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F61" w:rsidRPr="00295F61" w:rsidRDefault="00295F61" w:rsidP="00295F6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295F61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4EDFA495" wp14:editId="74B9C57D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F61" w:rsidRPr="00295F61" w:rsidRDefault="00295F61" w:rsidP="00295F61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295F61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295F61" w:rsidRPr="00295F61" w:rsidRDefault="00295F61" w:rsidP="00295F61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295F61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295F61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295F61" w:rsidRPr="00295F61" w:rsidRDefault="00295F61" w:rsidP="00295F6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 w:rsidRPr="00295F61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  <w:proofErr w:type="spellEnd"/>
    </w:p>
    <w:p w:rsidR="00295F61" w:rsidRPr="00295F61" w:rsidRDefault="00295F61" w:rsidP="00295F61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295F61" w:rsidRPr="00295F61" w:rsidRDefault="00295F61" w:rsidP="00295F61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295F6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__ січня </w:t>
      </w:r>
      <w:r w:rsidRPr="00295F61">
        <w:rPr>
          <w:rFonts w:ascii="Times New Roman" w:eastAsia="Times New Roman" w:hAnsi="Times New Roman"/>
          <w:bCs/>
          <w:sz w:val="28"/>
          <w:szCs w:val="28"/>
          <w:lang w:val="ru-RU"/>
        </w:rPr>
        <w:t>202</w:t>
      </w:r>
      <w:r w:rsidR="0041138B">
        <w:rPr>
          <w:rFonts w:ascii="Times New Roman" w:eastAsia="Times New Roman" w:hAnsi="Times New Roman"/>
          <w:bCs/>
          <w:sz w:val="28"/>
          <w:szCs w:val="28"/>
          <w:lang w:val="ru-RU"/>
        </w:rPr>
        <w:t>6</w:t>
      </w:r>
      <w:r w:rsidRPr="00295F61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року</w:t>
      </w:r>
      <w:r w:rsidRPr="00295F61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295F61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295F61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295F61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295F61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295F61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295F61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Pr="00295F61">
        <w:rPr>
          <w:rFonts w:ascii="Times New Roman" w:eastAsia="Times New Roman" w:hAnsi="Times New Roman"/>
          <w:bCs/>
          <w:sz w:val="28"/>
          <w:szCs w:val="28"/>
        </w:rPr>
        <w:t>____</w:t>
      </w:r>
      <w:r w:rsidRPr="00295F61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Pr="00295F61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295F61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6061F9" w:rsidRPr="00295F61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proofErr w:type="spellStart"/>
      <w:r w:rsidR="000F7491">
        <w:rPr>
          <w:rFonts w:ascii="Times New Roman" w:hAnsi="Times New Roman"/>
          <w:b/>
          <w:sz w:val="28"/>
          <w:szCs w:val="28"/>
          <w:lang w:eastAsia="ar-SA"/>
        </w:rPr>
        <w:t>Бовбалан</w:t>
      </w:r>
      <w:proofErr w:type="spellEnd"/>
      <w:r w:rsidR="000F7491">
        <w:rPr>
          <w:rFonts w:ascii="Times New Roman" w:hAnsi="Times New Roman"/>
          <w:b/>
          <w:sz w:val="28"/>
          <w:szCs w:val="28"/>
          <w:lang w:eastAsia="ar-SA"/>
        </w:rPr>
        <w:t xml:space="preserve"> Тетяні Леонтіївні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F1314F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B252D">
        <w:rPr>
          <w:rFonts w:ascii="Times New Roman" w:eastAsia="Times New Roman" w:hAnsi="Times New Roman"/>
          <w:sz w:val="28"/>
          <w:szCs w:val="28"/>
          <w:lang w:eastAsia="ar-SA"/>
        </w:rPr>
        <w:t xml:space="preserve">Розглянувши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заяву</w:t>
      </w:r>
      <w:r w:rsidRPr="002A109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та долучені документи громадянки </w:t>
      </w:r>
      <w:proofErr w:type="spellStart"/>
      <w:r w:rsidR="000E0146">
        <w:rPr>
          <w:rFonts w:ascii="Times New Roman" w:eastAsia="Times New Roman" w:hAnsi="Times New Roman"/>
          <w:sz w:val="28"/>
          <w:szCs w:val="28"/>
          <w:lang w:eastAsia="ar-SA"/>
        </w:rPr>
        <w:t>Бовбалан</w:t>
      </w:r>
      <w:proofErr w:type="spellEnd"/>
      <w:r w:rsidR="000E0146">
        <w:rPr>
          <w:rFonts w:ascii="Times New Roman" w:eastAsia="Times New Roman" w:hAnsi="Times New Roman"/>
          <w:sz w:val="28"/>
          <w:szCs w:val="28"/>
          <w:lang w:eastAsia="ar-SA"/>
        </w:rPr>
        <w:t xml:space="preserve"> Тетяни Леонтіївни</w:t>
      </w:r>
      <w:r w:rsidR="009236BD">
        <w:rPr>
          <w:rFonts w:ascii="Times New Roman" w:eastAsia="Times New Roman" w:hAnsi="Times New Roman"/>
          <w:sz w:val="28"/>
          <w:szCs w:val="28"/>
          <w:lang w:eastAsia="ar-SA"/>
        </w:rPr>
        <w:t xml:space="preserve">, РНОКПП </w:t>
      </w:r>
      <w:r w:rsidR="00F04C69" w:rsidRPr="002F383D">
        <w:rPr>
          <w:rFonts w:ascii="Times New Roman" w:hAnsi="Times New Roman"/>
          <w:sz w:val="28"/>
          <w:szCs w:val="28"/>
        </w:rPr>
        <w:t>(</w:t>
      </w:r>
      <w:r w:rsidR="00F04C69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9236BD">
        <w:rPr>
          <w:rFonts w:ascii="Times New Roman" w:eastAsia="Times New Roman" w:hAnsi="Times New Roman"/>
          <w:sz w:val="28"/>
          <w:szCs w:val="28"/>
          <w:lang w:eastAsia="ar-SA"/>
        </w:rPr>
        <w:t xml:space="preserve">, тел. </w:t>
      </w:r>
      <w:r w:rsidR="00F04C69" w:rsidRPr="002F383D">
        <w:rPr>
          <w:rFonts w:ascii="Times New Roman" w:hAnsi="Times New Roman"/>
          <w:sz w:val="28"/>
          <w:szCs w:val="28"/>
        </w:rPr>
        <w:t>(</w:t>
      </w:r>
      <w:r w:rsidR="00F04C69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E542DC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 w:rsidR="009236BD">
        <w:rPr>
          <w:rFonts w:ascii="Times New Roman" w:eastAsia="Times New Roman" w:hAnsi="Times New Roman"/>
          <w:sz w:val="28"/>
          <w:szCs w:val="28"/>
          <w:lang w:eastAsia="ar-SA"/>
        </w:rPr>
        <w:t>зареєстроване</w:t>
      </w:r>
      <w:r w:rsidRPr="00561557">
        <w:rPr>
          <w:rFonts w:ascii="Times New Roman" w:eastAsia="Times New Roman" w:hAnsi="Times New Roman"/>
          <w:sz w:val="28"/>
          <w:szCs w:val="28"/>
          <w:lang w:eastAsia="ar-SA"/>
        </w:rPr>
        <w:t xml:space="preserve"> місце проживання: </w:t>
      </w:r>
      <w:r w:rsidR="00F04C69" w:rsidRPr="002F383D">
        <w:rPr>
          <w:rFonts w:ascii="Times New Roman" w:hAnsi="Times New Roman"/>
          <w:sz w:val="28"/>
          <w:szCs w:val="28"/>
        </w:rPr>
        <w:t>(</w:t>
      </w:r>
      <w:r w:rsidR="00F04C69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 w:rsidR="000223C0"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85449B">
        <w:rPr>
          <w:rFonts w:ascii="Times New Roman" w:hAnsi="Times New Roman"/>
          <w:sz w:val="28"/>
          <w:szCs w:val="28"/>
          <w:lang w:eastAsia="uk-UA"/>
        </w:rPr>
        <w:t xml:space="preserve">у власність </w:t>
      </w:r>
      <w:r w:rsidR="00A15626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85449B">
        <w:rPr>
          <w:rFonts w:ascii="Times New Roman" w:hAnsi="Times New Roman"/>
          <w:sz w:val="28"/>
          <w:szCs w:val="28"/>
          <w:lang w:eastAsia="uk-UA"/>
        </w:rPr>
        <w:t>Бовбалан</w:t>
      </w:r>
      <w:proofErr w:type="spellEnd"/>
      <w:r w:rsidR="0085449B">
        <w:rPr>
          <w:rFonts w:ascii="Times New Roman" w:hAnsi="Times New Roman"/>
          <w:sz w:val="28"/>
          <w:szCs w:val="28"/>
          <w:lang w:eastAsia="uk-UA"/>
        </w:rPr>
        <w:t xml:space="preserve"> Тетяні Леонтіївні</w:t>
      </w:r>
      <w:r w:rsidR="00A15626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60B9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</w:t>
      </w:r>
      <w:r w:rsidR="00860B9A" w:rsidRPr="00CD4C8A">
        <w:rPr>
          <w:rFonts w:ascii="Times New Roman" w:hAnsi="Times New Roman"/>
          <w:sz w:val="28"/>
          <w:szCs w:val="28"/>
          <w:lang w:eastAsia="uk-UA"/>
        </w:rPr>
        <w:lastRenderedPageBreak/>
        <w:t>житлового будинку, господарських будівель і споруд (присадибна ділянка)</w:t>
      </w:r>
      <w:r w:rsidR="00860B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A15626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85449B">
        <w:rPr>
          <w:rFonts w:ascii="Times New Roman" w:hAnsi="Times New Roman"/>
          <w:sz w:val="28"/>
          <w:szCs w:val="28"/>
          <w:lang w:eastAsia="uk-UA"/>
        </w:rPr>
        <w:t>Гандрабури</w:t>
      </w:r>
      <w:proofErr w:type="spellEnd"/>
      <w:r w:rsidR="0085449B">
        <w:rPr>
          <w:rFonts w:ascii="Times New Roman" w:hAnsi="Times New Roman"/>
          <w:sz w:val="28"/>
          <w:szCs w:val="28"/>
          <w:lang w:eastAsia="uk-UA"/>
        </w:rPr>
        <w:t>, вул. Зарічна, 108.</w:t>
      </w:r>
    </w:p>
    <w:p w:rsidR="00CF3DBC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</w:p>
    <w:p w:rsidR="00F96D23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0575D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 w:rsidRPr="0050575D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 w:rsidRPr="0050575D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3B325E" w:rsidRPr="003B325E">
        <w:rPr>
          <w:rFonts w:ascii="Times New Roman" w:hAnsi="Times New Roman"/>
          <w:sz w:val="28"/>
          <w:szCs w:val="28"/>
          <w:lang w:eastAsia="uk-UA"/>
        </w:rPr>
        <w:t>Бовбалан</w:t>
      </w:r>
      <w:proofErr w:type="spellEnd"/>
      <w:r w:rsidR="003B325E" w:rsidRPr="003B325E">
        <w:rPr>
          <w:rFonts w:ascii="Times New Roman" w:hAnsi="Times New Roman"/>
          <w:sz w:val="28"/>
          <w:szCs w:val="28"/>
          <w:lang w:eastAsia="uk-UA"/>
        </w:rPr>
        <w:t xml:space="preserve"> Тетяні Леонтіївні</w:t>
      </w:r>
      <w:r w:rsidR="001A7E9C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50575D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 w:rsidRPr="0050575D">
        <w:rPr>
          <w:rFonts w:ascii="Times New Roman" w:hAnsi="Times New Roman"/>
          <w:sz w:val="28"/>
          <w:szCs w:val="28"/>
          <w:lang w:eastAsia="uk-UA"/>
        </w:rPr>
        <w:t>,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 w:rsidRPr="0050575D">
        <w:rPr>
          <w:rFonts w:ascii="Times New Roman" w:hAnsi="Times New Roman"/>
          <w:sz w:val="28"/>
          <w:szCs w:val="28"/>
          <w:lang w:eastAsia="uk-UA"/>
        </w:rPr>
        <w:t>кад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02</w:t>
      </w:r>
      <w:r w:rsidR="00C2447A">
        <w:rPr>
          <w:rFonts w:ascii="Times New Roman" w:hAnsi="Times New Roman"/>
          <w:sz w:val="28"/>
          <w:szCs w:val="28"/>
          <w:lang w:eastAsia="uk-UA"/>
        </w:rPr>
        <w:t>810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00:02:00</w:t>
      </w:r>
      <w:r w:rsidR="00BE6796">
        <w:rPr>
          <w:rFonts w:ascii="Times New Roman" w:hAnsi="Times New Roman"/>
          <w:sz w:val="28"/>
          <w:szCs w:val="28"/>
          <w:lang w:eastAsia="uk-UA"/>
        </w:rPr>
        <w:t>1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:0</w:t>
      </w:r>
      <w:r w:rsidR="00C2447A">
        <w:rPr>
          <w:rFonts w:ascii="Times New Roman" w:hAnsi="Times New Roman"/>
          <w:sz w:val="28"/>
          <w:szCs w:val="28"/>
          <w:lang w:eastAsia="uk-UA"/>
        </w:rPr>
        <w:t>322</w:t>
      </w:r>
      <w:r w:rsidR="004641FD" w:rsidRPr="0050575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954229">
        <w:rPr>
          <w:rFonts w:ascii="Times New Roman" w:hAnsi="Times New Roman"/>
          <w:sz w:val="28"/>
          <w:szCs w:val="28"/>
          <w:lang w:eastAsia="uk-UA"/>
        </w:rPr>
        <w:t>ощею 0,1633</w:t>
      </w:r>
      <w:r w:rsidR="00457898" w:rsidRPr="0050575D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50575D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7265C5" w:rsidRPr="007265C5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7265C5" w:rsidRPr="007265C5">
        <w:rPr>
          <w:rFonts w:ascii="Times New Roman" w:hAnsi="Times New Roman"/>
          <w:sz w:val="28"/>
          <w:szCs w:val="28"/>
          <w:lang w:eastAsia="uk-UA"/>
        </w:rPr>
        <w:t>Гандрабури</w:t>
      </w:r>
      <w:proofErr w:type="spellEnd"/>
      <w:r w:rsidR="007265C5" w:rsidRPr="007265C5">
        <w:rPr>
          <w:rFonts w:ascii="Times New Roman" w:hAnsi="Times New Roman"/>
          <w:sz w:val="28"/>
          <w:szCs w:val="28"/>
          <w:lang w:eastAsia="uk-UA"/>
        </w:rPr>
        <w:t xml:space="preserve">, вул. Зарічна, </w:t>
      </w:r>
      <w:r w:rsidR="007265C5">
        <w:rPr>
          <w:rFonts w:ascii="Times New Roman" w:hAnsi="Times New Roman"/>
          <w:sz w:val="28"/>
          <w:szCs w:val="28"/>
          <w:lang w:eastAsia="uk-UA"/>
        </w:rPr>
        <w:t xml:space="preserve">буд. </w:t>
      </w:r>
      <w:r w:rsidR="007265C5" w:rsidRPr="007265C5">
        <w:rPr>
          <w:rFonts w:ascii="Times New Roman" w:hAnsi="Times New Roman"/>
          <w:sz w:val="28"/>
          <w:szCs w:val="28"/>
          <w:lang w:eastAsia="uk-UA"/>
        </w:rPr>
        <w:t>108.</w:t>
      </w:r>
    </w:p>
    <w:p w:rsidR="005A7F8F" w:rsidRPr="00902133" w:rsidRDefault="005A7F8F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bookmarkStart w:id="0" w:name="_GoBack"/>
      <w:bookmarkEnd w:id="0"/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75748C" w:rsidRPr="0075748C">
        <w:rPr>
          <w:rFonts w:ascii="Times New Roman" w:hAnsi="Times New Roman"/>
          <w:sz w:val="28"/>
          <w:szCs w:val="28"/>
          <w:lang w:eastAsia="uk-UA"/>
        </w:rPr>
        <w:t>Бовбалан</w:t>
      </w:r>
      <w:proofErr w:type="spellEnd"/>
      <w:r w:rsidR="0075748C" w:rsidRPr="0075748C">
        <w:rPr>
          <w:rFonts w:ascii="Times New Roman" w:hAnsi="Times New Roman"/>
          <w:sz w:val="28"/>
          <w:szCs w:val="28"/>
          <w:lang w:eastAsia="uk-UA"/>
        </w:rPr>
        <w:t xml:space="preserve"> Тетяні Леонтіївні</w:t>
      </w:r>
      <w:r w:rsidR="007C387A" w:rsidRPr="007C387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FF2A2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Бовбалан</w:t>
      </w:r>
      <w:proofErr w:type="spellEnd"/>
      <w:r w:rsidR="00FF2A2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Тетяни Леонтіївни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263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0146"/>
    <w:rsid w:val="000E1695"/>
    <w:rsid w:val="000E3189"/>
    <w:rsid w:val="000E4B93"/>
    <w:rsid w:val="000E71AB"/>
    <w:rsid w:val="000F3E1F"/>
    <w:rsid w:val="000F5B78"/>
    <w:rsid w:val="000F7491"/>
    <w:rsid w:val="00103217"/>
    <w:rsid w:val="00104D40"/>
    <w:rsid w:val="00111A10"/>
    <w:rsid w:val="00117B4C"/>
    <w:rsid w:val="00125B74"/>
    <w:rsid w:val="00134C07"/>
    <w:rsid w:val="00145AE2"/>
    <w:rsid w:val="00145BF4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A0141"/>
    <w:rsid w:val="001A0184"/>
    <w:rsid w:val="001A7E9C"/>
    <w:rsid w:val="001A7EEB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261D"/>
    <w:rsid w:val="0025632D"/>
    <w:rsid w:val="002645C3"/>
    <w:rsid w:val="00266256"/>
    <w:rsid w:val="00267095"/>
    <w:rsid w:val="00273C06"/>
    <w:rsid w:val="00274956"/>
    <w:rsid w:val="00277176"/>
    <w:rsid w:val="0028168C"/>
    <w:rsid w:val="002911FC"/>
    <w:rsid w:val="0029536F"/>
    <w:rsid w:val="00295F61"/>
    <w:rsid w:val="002A0AA6"/>
    <w:rsid w:val="002A65FD"/>
    <w:rsid w:val="002C320C"/>
    <w:rsid w:val="002D171D"/>
    <w:rsid w:val="002D46A8"/>
    <w:rsid w:val="002D71AB"/>
    <w:rsid w:val="002E1F11"/>
    <w:rsid w:val="002E5CBA"/>
    <w:rsid w:val="002E7282"/>
    <w:rsid w:val="002F1C74"/>
    <w:rsid w:val="002F7851"/>
    <w:rsid w:val="003142B5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9406A"/>
    <w:rsid w:val="003B325E"/>
    <w:rsid w:val="003B4AA1"/>
    <w:rsid w:val="003D411C"/>
    <w:rsid w:val="003F6F88"/>
    <w:rsid w:val="00401BDC"/>
    <w:rsid w:val="00405837"/>
    <w:rsid w:val="00405CD4"/>
    <w:rsid w:val="0041138B"/>
    <w:rsid w:val="00412271"/>
    <w:rsid w:val="00414C85"/>
    <w:rsid w:val="004156D3"/>
    <w:rsid w:val="00423995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222B"/>
    <w:rsid w:val="004F27ED"/>
    <w:rsid w:val="004F3292"/>
    <w:rsid w:val="005033B3"/>
    <w:rsid w:val="0050575D"/>
    <w:rsid w:val="00512ABF"/>
    <w:rsid w:val="00517A72"/>
    <w:rsid w:val="00521805"/>
    <w:rsid w:val="00524C6D"/>
    <w:rsid w:val="0052759F"/>
    <w:rsid w:val="00533FF4"/>
    <w:rsid w:val="00534A3E"/>
    <w:rsid w:val="00540978"/>
    <w:rsid w:val="00547417"/>
    <w:rsid w:val="00556699"/>
    <w:rsid w:val="00556AC0"/>
    <w:rsid w:val="0057008F"/>
    <w:rsid w:val="00573589"/>
    <w:rsid w:val="0057789C"/>
    <w:rsid w:val="005862A4"/>
    <w:rsid w:val="005874FB"/>
    <w:rsid w:val="005900F3"/>
    <w:rsid w:val="00593E60"/>
    <w:rsid w:val="00597729"/>
    <w:rsid w:val="005A7F8F"/>
    <w:rsid w:val="005B3A7D"/>
    <w:rsid w:val="005B5806"/>
    <w:rsid w:val="005C0552"/>
    <w:rsid w:val="005C506B"/>
    <w:rsid w:val="005C60AD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348C"/>
    <w:rsid w:val="00617847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65C5"/>
    <w:rsid w:val="00727C97"/>
    <w:rsid w:val="00733565"/>
    <w:rsid w:val="00735D32"/>
    <w:rsid w:val="0073646B"/>
    <w:rsid w:val="00740508"/>
    <w:rsid w:val="00742BBD"/>
    <w:rsid w:val="0074714E"/>
    <w:rsid w:val="0075748C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387A"/>
    <w:rsid w:val="007C43C7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49B"/>
    <w:rsid w:val="008546FE"/>
    <w:rsid w:val="00854BA2"/>
    <w:rsid w:val="00855FBB"/>
    <w:rsid w:val="00857A29"/>
    <w:rsid w:val="008605EB"/>
    <w:rsid w:val="00860B9A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6BD2"/>
    <w:rsid w:val="009236BD"/>
    <w:rsid w:val="00925101"/>
    <w:rsid w:val="009336D3"/>
    <w:rsid w:val="0095095A"/>
    <w:rsid w:val="00954229"/>
    <w:rsid w:val="0096619E"/>
    <w:rsid w:val="00970A76"/>
    <w:rsid w:val="009811AD"/>
    <w:rsid w:val="00981A01"/>
    <w:rsid w:val="00983870"/>
    <w:rsid w:val="00985426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079E3"/>
    <w:rsid w:val="00A123BF"/>
    <w:rsid w:val="00A12FA8"/>
    <w:rsid w:val="00A15626"/>
    <w:rsid w:val="00A213E9"/>
    <w:rsid w:val="00A249C6"/>
    <w:rsid w:val="00A31B24"/>
    <w:rsid w:val="00A3378D"/>
    <w:rsid w:val="00A344CF"/>
    <w:rsid w:val="00A35DE4"/>
    <w:rsid w:val="00A4308B"/>
    <w:rsid w:val="00A44D6A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94E69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23A4"/>
    <w:rsid w:val="00B346EE"/>
    <w:rsid w:val="00B34B64"/>
    <w:rsid w:val="00B40E1A"/>
    <w:rsid w:val="00B43FC9"/>
    <w:rsid w:val="00B44FAF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2270"/>
    <w:rsid w:val="00BA4104"/>
    <w:rsid w:val="00BA4CF4"/>
    <w:rsid w:val="00BB70A9"/>
    <w:rsid w:val="00BC21D1"/>
    <w:rsid w:val="00BC4DAC"/>
    <w:rsid w:val="00BC4E93"/>
    <w:rsid w:val="00BC68F8"/>
    <w:rsid w:val="00BC78CA"/>
    <w:rsid w:val="00BC7E19"/>
    <w:rsid w:val="00BD1947"/>
    <w:rsid w:val="00BD19B0"/>
    <w:rsid w:val="00BD7A57"/>
    <w:rsid w:val="00BE0843"/>
    <w:rsid w:val="00BE3047"/>
    <w:rsid w:val="00BE4436"/>
    <w:rsid w:val="00BE5192"/>
    <w:rsid w:val="00BE6796"/>
    <w:rsid w:val="00BF0EFE"/>
    <w:rsid w:val="00BF29F0"/>
    <w:rsid w:val="00BF45F7"/>
    <w:rsid w:val="00BF6672"/>
    <w:rsid w:val="00BF71B4"/>
    <w:rsid w:val="00C06B4D"/>
    <w:rsid w:val="00C10454"/>
    <w:rsid w:val="00C17C86"/>
    <w:rsid w:val="00C238E3"/>
    <w:rsid w:val="00C2447A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646CA"/>
    <w:rsid w:val="00D90C4D"/>
    <w:rsid w:val="00D94CE1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246D"/>
    <w:rsid w:val="00E13F38"/>
    <w:rsid w:val="00E14499"/>
    <w:rsid w:val="00E20541"/>
    <w:rsid w:val="00E331C0"/>
    <w:rsid w:val="00E345C5"/>
    <w:rsid w:val="00E542DC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C7B92"/>
    <w:rsid w:val="00ED4458"/>
    <w:rsid w:val="00ED4CFA"/>
    <w:rsid w:val="00ED7DD6"/>
    <w:rsid w:val="00EE34EB"/>
    <w:rsid w:val="00EF0FC0"/>
    <w:rsid w:val="00EF37D1"/>
    <w:rsid w:val="00EF3B44"/>
    <w:rsid w:val="00EF7CF9"/>
    <w:rsid w:val="00F04C69"/>
    <w:rsid w:val="00F04C77"/>
    <w:rsid w:val="00F1060A"/>
    <w:rsid w:val="00F11BBA"/>
    <w:rsid w:val="00F1314F"/>
    <w:rsid w:val="00F16078"/>
    <w:rsid w:val="00F228A4"/>
    <w:rsid w:val="00F254E7"/>
    <w:rsid w:val="00F30087"/>
    <w:rsid w:val="00F32246"/>
    <w:rsid w:val="00F327F5"/>
    <w:rsid w:val="00F4175D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96D2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  <w:rsid w:val="00FF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C7399-70EA-4673-8B10-FEB0071B7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2493</Words>
  <Characters>1422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17</cp:revision>
  <cp:lastPrinted>2025-10-02T06:16:00Z</cp:lastPrinted>
  <dcterms:created xsi:type="dcterms:W3CDTF">2025-12-26T13:01:00Z</dcterms:created>
  <dcterms:modified xsi:type="dcterms:W3CDTF">2026-01-06T09:34:00Z</dcterms:modified>
</cp:coreProperties>
</file>