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CB" w:rsidRPr="00F72CCB" w:rsidRDefault="00F72CCB" w:rsidP="00F72CCB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F72CCB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F12E67D" wp14:editId="5321111E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CCB" w:rsidRPr="00F72CCB" w:rsidRDefault="00F72CCB" w:rsidP="00F72CCB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F72CCB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72CCB" w:rsidRPr="00F72CCB" w:rsidRDefault="00F72CCB" w:rsidP="00F72CCB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F72CCB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72CCB" w:rsidRPr="00F72CCB" w:rsidRDefault="00F72CCB" w:rsidP="00F72CCB">
      <w:pPr>
        <w:suppressAutoHyphens/>
        <w:jc w:val="center"/>
        <w:rPr>
          <w:lang w:val="uk-UA" w:eastAsia="ar-SA"/>
        </w:rPr>
      </w:pPr>
      <w:proofErr w:type="spellStart"/>
      <w:r w:rsidRPr="00F72CCB">
        <w:rPr>
          <w:lang w:val="uk-UA" w:eastAsia="ar-SA"/>
        </w:rPr>
        <w:t>Ананьїв</w:t>
      </w:r>
      <w:proofErr w:type="spellEnd"/>
    </w:p>
    <w:p w:rsidR="00F72CCB" w:rsidRPr="00F72CCB" w:rsidRDefault="00F72CCB" w:rsidP="00F72CCB">
      <w:pPr>
        <w:rPr>
          <w:rFonts w:eastAsia="Calibri"/>
          <w:sz w:val="28"/>
          <w:szCs w:val="28"/>
          <w:lang w:val="uk-UA" w:eastAsia="ar-SA"/>
        </w:rPr>
      </w:pPr>
    </w:p>
    <w:p w:rsidR="00F72CCB" w:rsidRPr="00F72CCB" w:rsidRDefault="00F72CCB" w:rsidP="00F72CCB">
      <w:pPr>
        <w:suppressAutoHyphens/>
        <w:jc w:val="center"/>
        <w:rPr>
          <w:bCs/>
          <w:sz w:val="28"/>
          <w:szCs w:val="28"/>
          <w:lang w:val="uk-UA" w:eastAsia="en-US"/>
        </w:rPr>
      </w:pPr>
      <w:r w:rsidRPr="00F72CCB">
        <w:rPr>
          <w:bCs/>
          <w:sz w:val="28"/>
          <w:szCs w:val="28"/>
          <w:lang w:val="uk-UA" w:eastAsia="ar-SA"/>
        </w:rPr>
        <w:t xml:space="preserve">19 грудня </w:t>
      </w:r>
      <w:r w:rsidRPr="00F72CCB">
        <w:rPr>
          <w:bCs/>
          <w:sz w:val="28"/>
          <w:szCs w:val="28"/>
          <w:lang w:val="uk-UA" w:eastAsia="en-US"/>
        </w:rPr>
        <w:t>2025 року</w:t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</w:r>
      <w:r w:rsidRPr="00F72CCB">
        <w:rPr>
          <w:bCs/>
          <w:sz w:val="28"/>
          <w:szCs w:val="28"/>
          <w:lang w:val="uk-UA" w:eastAsia="en-US"/>
        </w:rPr>
        <w:tab/>
        <w:t xml:space="preserve">           № 185</w:t>
      </w:r>
      <w:r w:rsidR="00F46E7A">
        <w:rPr>
          <w:bCs/>
          <w:sz w:val="28"/>
          <w:szCs w:val="28"/>
          <w:lang w:val="uk-UA" w:eastAsia="en-US"/>
        </w:rPr>
        <w:t>2</w:t>
      </w:r>
      <w:r w:rsidRPr="00F72CCB">
        <w:rPr>
          <w:bCs/>
          <w:sz w:val="28"/>
          <w:szCs w:val="28"/>
          <w:lang w:val="uk-UA" w:eastAsia="en-US"/>
        </w:rPr>
        <w:t>-</w:t>
      </w:r>
      <w:r w:rsidRPr="00F72CCB">
        <w:rPr>
          <w:bCs/>
          <w:sz w:val="28"/>
          <w:szCs w:val="28"/>
          <w:lang w:val="en-US" w:eastAsia="en-US"/>
        </w:rPr>
        <w:t>V</w:t>
      </w:r>
      <w:r w:rsidRPr="00F72CCB">
        <w:rPr>
          <w:bCs/>
          <w:sz w:val="28"/>
          <w:szCs w:val="28"/>
          <w:lang w:val="uk-UA" w:eastAsia="en-US"/>
        </w:rPr>
        <w:t>ІІІ</w:t>
      </w:r>
    </w:p>
    <w:p w:rsidR="00E235B1" w:rsidRPr="00991EEA" w:rsidRDefault="00E235B1" w:rsidP="00E235B1">
      <w:pPr>
        <w:jc w:val="center"/>
        <w:rPr>
          <w:b/>
          <w:sz w:val="20"/>
          <w:szCs w:val="20"/>
          <w:lang w:val="uk-UA"/>
        </w:rPr>
      </w:pPr>
    </w:p>
    <w:p w:rsidR="008D0E18" w:rsidRDefault="00E235B1" w:rsidP="00E235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Ананьївської міської ради </w:t>
      </w:r>
    </w:p>
    <w:p w:rsidR="00E235B1" w:rsidRPr="00103F49" w:rsidRDefault="00E235B1" w:rsidP="00E235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26 лютого 2021 року № 147-</w:t>
      </w:r>
      <w:r>
        <w:rPr>
          <w:b/>
          <w:sz w:val="28"/>
          <w:szCs w:val="28"/>
          <w:lang w:val="en-US"/>
        </w:rPr>
        <w:t>VIII</w:t>
      </w:r>
    </w:p>
    <w:p w:rsidR="00E235B1" w:rsidRPr="0000676A" w:rsidRDefault="00E235B1" w:rsidP="00E235B1">
      <w:pPr>
        <w:shd w:val="clear" w:color="auto" w:fill="FFFFFF"/>
        <w:jc w:val="both"/>
        <w:rPr>
          <w:color w:val="000000"/>
          <w:sz w:val="20"/>
          <w:szCs w:val="20"/>
          <w:lang w:val="uk-UA"/>
        </w:rPr>
      </w:pPr>
    </w:p>
    <w:p w:rsidR="00E235B1" w:rsidRPr="00103F49" w:rsidRDefault="00E235B1" w:rsidP="00E235B1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652BBF">
        <w:rPr>
          <w:sz w:val="28"/>
          <w:szCs w:val="28"/>
          <w:lang w:val="uk-UA"/>
        </w:rPr>
        <w:t>ідповідно до статті 26 Закону України «Про місцеве самоврядування в Україні», Кодексу цивільного захисту України, Бюд</w:t>
      </w:r>
      <w:r>
        <w:rPr>
          <w:sz w:val="28"/>
          <w:szCs w:val="28"/>
          <w:lang w:val="uk-UA"/>
        </w:rPr>
        <w:t>жетного кодексу України, п</w:t>
      </w:r>
      <w:r w:rsidRPr="00652BBF">
        <w:rPr>
          <w:sz w:val="28"/>
          <w:szCs w:val="28"/>
          <w:lang w:val="uk-UA"/>
        </w:rPr>
        <w:t>останови Кабін</w:t>
      </w:r>
      <w:r>
        <w:rPr>
          <w:sz w:val="28"/>
          <w:szCs w:val="28"/>
          <w:lang w:val="uk-UA"/>
        </w:rPr>
        <w:t xml:space="preserve">ету Міністрів України від 30 вересня </w:t>
      </w:r>
      <w:r w:rsidRPr="00652BBF">
        <w:rPr>
          <w:sz w:val="28"/>
          <w:szCs w:val="28"/>
          <w:lang w:val="uk-UA"/>
        </w:rPr>
        <w:t>2015 року № 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sz w:val="28"/>
          <w:szCs w:val="28"/>
          <w:lang w:val="uk-UA"/>
        </w:rPr>
        <w:t>,</w:t>
      </w:r>
      <w:r w:rsidRPr="0032692D">
        <w:rPr>
          <w:spacing w:val="-8"/>
          <w:sz w:val="28"/>
          <w:szCs w:val="28"/>
          <w:lang w:val="uk-UA"/>
        </w:rPr>
        <w:t xml:space="preserve"> враховуючи рішення виконавчого комітету Ананьїв</w:t>
      </w:r>
      <w:r>
        <w:rPr>
          <w:spacing w:val="-8"/>
          <w:sz w:val="28"/>
          <w:szCs w:val="28"/>
          <w:lang w:val="uk-UA"/>
        </w:rPr>
        <w:t xml:space="preserve">ської міської ради від </w:t>
      </w:r>
      <w:r w:rsidR="008D02FB">
        <w:rPr>
          <w:spacing w:val="-8"/>
          <w:sz w:val="28"/>
          <w:szCs w:val="28"/>
          <w:lang w:val="uk-UA"/>
        </w:rPr>
        <w:t>18</w:t>
      </w:r>
      <w:r w:rsidRPr="00103F49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грудня 2025</w:t>
      </w:r>
      <w:r w:rsidRPr="0032692D">
        <w:rPr>
          <w:spacing w:val="-8"/>
          <w:sz w:val="28"/>
          <w:szCs w:val="28"/>
          <w:lang w:val="uk-UA"/>
        </w:rPr>
        <w:t xml:space="preserve"> року </w:t>
      </w:r>
      <w:r w:rsidRPr="001B3C7A">
        <w:rPr>
          <w:spacing w:val="-8"/>
          <w:sz w:val="28"/>
          <w:szCs w:val="28"/>
          <w:lang w:val="uk-UA"/>
        </w:rPr>
        <w:t>№</w:t>
      </w:r>
      <w:r w:rsidR="008D02FB">
        <w:rPr>
          <w:spacing w:val="-8"/>
          <w:sz w:val="28"/>
          <w:szCs w:val="28"/>
          <w:lang w:val="uk-UA"/>
        </w:rPr>
        <w:t>767</w:t>
      </w:r>
      <w:r w:rsidRPr="001B3C7A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 xml:space="preserve">   </w:t>
      </w:r>
      <w:r w:rsidRPr="0032692D">
        <w:rPr>
          <w:spacing w:val="-8"/>
          <w:sz w:val="28"/>
          <w:szCs w:val="28"/>
          <w:lang w:val="uk-UA"/>
        </w:rPr>
        <w:t xml:space="preserve"> «</w:t>
      </w:r>
      <w:r w:rsidRPr="0032692D">
        <w:rPr>
          <w:sz w:val="28"/>
          <w:szCs w:val="28"/>
          <w:lang w:val="uk-UA"/>
        </w:rPr>
        <w:t xml:space="preserve">Про схвалення </w:t>
      </w:r>
      <w:proofErr w:type="spellStart"/>
      <w:r w:rsidRPr="0032692D">
        <w:rPr>
          <w:sz w:val="28"/>
          <w:szCs w:val="28"/>
          <w:lang w:val="uk-UA"/>
        </w:rPr>
        <w:t>проєкту</w:t>
      </w:r>
      <w:proofErr w:type="spellEnd"/>
      <w:r w:rsidRPr="0032692D">
        <w:rPr>
          <w:sz w:val="28"/>
          <w:szCs w:val="28"/>
          <w:lang w:val="uk-UA"/>
        </w:rPr>
        <w:t xml:space="preserve"> </w:t>
      </w:r>
      <w:r w:rsidRPr="00103F49">
        <w:rPr>
          <w:sz w:val="28"/>
          <w:szCs w:val="28"/>
          <w:lang w:val="uk-UA"/>
        </w:rPr>
        <w:t>рішення Ананьївської міської ради</w:t>
      </w:r>
      <w:r>
        <w:rPr>
          <w:sz w:val="28"/>
          <w:szCs w:val="28"/>
          <w:lang w:val="uk-UA"/>
        </w:rPr>
        <w:t xml:space="preserve"> </w:t>
      </w:r>
      <w:r w:rsidRPr="00103F49">
        <w:rPr>
          <w:sz w:val="28"/>
          <w:szCs w:val="28"/>
          <w:lang w:val="uk-UA"/>
        </w:rPr>
        <w:t xml:space="preserve">«Про внесення змін до рішення Ананьївської міської ради </w:t>
      </w:r>
      <w:r>
        <w:rPr>
          <w:sz w:val="28"/>
          <w:szCs w:val="28"/>
          <w:lang w:val="uk-UA"/>
        </w:rPr>
        <w:t>від 26 лютого 2021 року № 147</w:t>
      </w:r>
      <w:r w:rsidRPr="00103F49">
        <w:rPr>
          <w:sz w:val="28"/>
          <w:szCs w:val="28"/>
          <w:lang w:val="uk-UA"/>
        </w:rPr>
        <w:t>-VІІІ»</w:t>
      </w:r>
      <w:r w:rsidRPr="0032692D">
        <w:rPr>
          <w:spacing w:val="-8"/>
          <w:sz w:val="28"/>
          <w:szCs w:val="28"/>
          <w:lang w:val="uk-UA"/>
        </w:rPr>
        <w:t>,</w:t>
      </w:r>
      <w:r>
        <w:rPr>
          <w:spacing w:val="-8"/>
          <w:sz w:val="28"/>
          <w:szCs w:val="28"/>
          <w:lang w:val="uk-UA"/>
        </w:rPr>
        <w:t xml:space="preserve"> </w:t>
      </w:r>
      <w:r w:rsidRPr="00103F49">
        <w:rPr>
          <w:bCs/>
          <w:sz w:val="28"/>
          <w:szCs w:val="28"/>
          <w:lang w:val="uk-UA" w:eastAsia="uk-UA"/>
        </w:rPr>
        <w:t xml:space="preserve"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E235B1" w:rsidRPr="00991EEA" w:rsidRDefault="00E235B1" w:rsidP="00E235B1">
      <w:pPr>
        <w:ind w:firstLine="708"/>
        <w:jc w:val="both"/>
        <w:rPr>
          <w:bCs/>
          <w:lang w:val="uk-UA" w:eastAsia="uk-UA"/>
        </w:rPr>
      </w:pPr>
    </w:p>
    <w:p w:rsidR="00E235B1" w:rsidRPr="00103F49" w:rsidRDefault="00E235B1" w:rsidP="00E235B1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103F49">
        <w:rPr>
          <w:b/>
          <w:bCs/>
          <w:sz w:val="28"/>
          <w:szCs w:val="28"/>
          <w:lang w:val="uk-UA" w:eastAsia="uk-UA"/>
        </w:rPr>
        <w:t>ВИРІШИЛА:</w:t>
      </w:r>
    </w:p>
    <w:p w:rsidR="00E235B1" w:rsidRPr="00991EEA" w:rsidRDefault="00E235B1" w:rsidP="00E235B1">
      <w:pPr>
        <w:ind w:firstLine="708"/>
        <w:jc w:val="both"/>
        <w:rPr>
          <w:bCs/>
          <w:lang w:val="uk-UA" w:eastAsia="uk-UA"/>
        </w:rPr>
      </w:pPr>
    </w:p>
    <w:p w:rsidR="00E235B1" w:rsidRDefault="00E235B1" w:rsidP="00E235B1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 Внести</w:t>
      </w:r>
      <w:r w:rsidRPr="00103F49">
        <w:rPr>
          <w:bCs/>
          <w:sz w:val="28"/>
          <w:szCs w:val="28"/>
          <w:lang w:val="uk-UA" w:eastAsia="uk-UA"/>
        </w:rPr>
        <w:t xml:space="preserve"> до рішення </w:t>
      </w:r>
      <w:r>
        <w:rPr>
          <w:bCs/>
          <w:sz w:val="28"/>
          <w:szCs w:val="28"/>
          <w:lang w:val="uk-UA" w:eastAsia="uk-UA"/>
        </w:rPr>
        <w:t>Ананьївської міської ради від 26 лютого 2021 року №147</w:t>
      </w:r>
      <w:r w:rsidRPr="00103F49">
        <w:rPr>
          <w:bCs/>
          <w:sz w:val="28"/>
          <w:szCs w:val="28"/>
          <w:lang w:val="uk-UA" w:eastAsia="uk-UA"/>
        </w:rPr>
        <w:t>-VІІІ «Про затвердження цільової Програми Ананьївської міської ради  на 2021-2025 роки «Створення і використання матеріального резерву для запобігання та ліквідації наслідків надзвичайних ситуацій</w:t>
      </w:r>
      <w:r>
        <w:rPr>
          <w:bCs/>
          <w:sz w:val="28"/>
          <w:szCs w:val="28"/>
          <w:lang w:val="uk-UA" w:eastAsia="uk-UA"/>
        </w:rPr>
        <w:t>» такі зміни</w:t>
      </w:r>
      <w:r w:rsidRPr="00103F49">
        <w:rPr>
          <w:bCs/>
          <w:sz w:val="28"/>
          <w:szCs w:val="28"/>
          <w:lang w:val="uk-UA" w:eastAsia="uk-UA"/>
        </w:rPr>
        <w:t>:</w:t>
      </w:r>
      <w:r>
        <w:rPr>
          <w:bCs/>
          <w:sz w:val="28"/>
          <w:szCs w:val="28"/>
          <w:lang w:val="uk-UA" w:eastAsia="uk-UA"/>
        </w:rPr>
        <w:t xml:space="preserve"> </w:t>
      </w:r>
      <w:r w:rsidRPr="004D7B41">
        <w:rPr>
          <w:bCs/>
          <w:sz w:val="28"/>
          <w:szCs w:val="28"/>
          <w:lang w:val="uk-UA" w:eastAsia="uk-UA"/>
        </w:rPr>
        <w:t xml:space="preserve">додаток 2 до </w:t>
      </w:r>
      <w:r w:rsidRPr="00103F49">
        <w:rPr>
          <w:bCs/>
          <w:sz w:val="28"/>
          <w:szCs w:val="28"/>
          <w:lang w:val="uk-UA" w:eastAsia="uk-UA"/>
        </w:rPr>
        <w:t>цільової Прог</w:t>
      </w:r>
      <w:r>
        <w:rPr>
          <w:bCs/>
          <w:sz w:val="28"/>
          <w:szCs w:val="28"/>
          <w:lang w:val="uk-UA" w:eastAsia="uk-UA"/>
        </w:rPr>
        <w:t xml:space="preserve">рами Ананьївської міської ради </w:t>
      </w:r>
      <w:r w:rsidRPr="00103F49">
        <w:rPr>
          <w:bCs/>
          <w:sz w:val="28"/>
          <w:szCs w:val="28"/>
          <w:lang w:val="uk-UA" w:eastAsia="uk-UA"/>
        </w:rPr>
        <w:t>на 2021-2025 роки «Створення і використання матеріального резерву для запобігання та ліквідації наслідків надзвичайних ситуацій</w:t>
      </w:r>
      <w:r w:rsidRPr="004D7B41">
        <w:rPr>
          <w:bCs/>
          <w:sz w:val="28"/>
          <w:szCs w:val="28"/>
          <w:lang w:val="uk-UA" w:eastAsia="uk-UA"/>
        </w:rPr>
        <w:t>» викласти</w:t>
      </w:r>
      <w:r w:rsidR="00991EEA">
        <w:rPr>
          <w:bCs/>
          <w:sz w:val="28"/>
          <w:szCs w:val="28"/>
          <w:lang w:val="uk-UA" w:eastAsia="uk-UA"/>
        </w:rPr>
        <w:t xml:space="preserve"> в новій редакції (</w:t>
      </w:r>
      <w:r>
        <w:rPr>
          <w:bCs/>
          <w:sz w:val="28"/>
          <w:szCs w:val="28"/>
          <w:lang w:val="uk-UA" w:eastAsia="uk-UA"/>
        </w:rPr>
        <w:t>додається</w:t>
      </w:r>
      <w:r w:rsidR="00991EEA">
        <w:rPr>
          <w:bCs/>
          <w:sz w:val="28"/>
          <w:szCs w:val="28"/>
          <w:lang w:val="uk-UA" w:eastAsia="uk-UA"/>
        </w:rPr>
        <w:t>)</w:t>
      </w:r>
      <w:r w:rsidRPr="00103F49">
        <w:rPr>
          <w:bCs/>
          <w:sz w:val="28"/>
          <w:szCs w:val="28"/>
          <w:lang w:val="uk-UA" w:eastAsia="uk-UA"/>
        </w:rPr>
        <w:t>.</w:t>
      </w:r>
    </w:p>
    <w:p w:rsidR="00991EEA" w:rsidRPr="00991EEA" w:rsidRDefault="00991EEA" w:rsidP="00E235B1">
      <w:pPr>
        <w:ind w:firstLine="708"/>
        <w:jc w:val="both"/>
        <w:rPr>
          <w:bCs/>
          <w:lang w:val="uk-UA" w:eastAsia="uk-UA"/>
        </w:rPr>
      </w:pPr>
    </w:p>
    <w:p w:rsidR="00E235B1" w:rsidRPr="00103F49" w:rsidRDefault="00E235B1" w:rsidP="00E235B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103F49">
        <w:rPr>
          <w:bCs/>
          <w:sz w:val="28"/>
          <w:szCs w:val="28"/>
          <w:lang w:val="uk-UA" w:eastAsia="uk-UA"/>
        </w:rPr>
        <w:t xml:space="preserve">2. </w:t>
      </w:r>
      <w:r w:rsidRPr="00103F49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103F49">
        <w:rPr>
          <w:bCs/>
          <w:sz w:val="28"/>
          <w:szCs w:val="28"/>
          <w:lang w:val="uk-UA" w:eastAsia="uk-UA"/>
        </w:rPr>
        <w:t>Ананьївської міської ради</w:t>
      </w:r>
      <w:r w:rsidRPr="00103F49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</w:p>
    <w:p w:rsidR="00E235B1" w:rsidRPr="00A83ECE" w:rsidRDefault="00E235B1" w:rsidP="00E235B1">
      <w:pPr>
        <w:shd w:val="clear" w:color="auto" w:fill="FFFFFF"/>
        <w:jc w:val="both"/>
        <w:rPr>
          <w:color w:val="000000"/>
          <w:lang w:val="uk-UA"/>
        </w:rPr>
      </w:pPr>
    </w:p>
    <w:p w:rsidR="00E235B1" w:rsidRPr="00103F49" w:rsidRDefault="00E235B1" w:rsidP="00E235B1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103F49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</w:r>
      <w:r w:rsidRPr="00103F49">
        <w:rPr>
          <w:b/>
          <w:bCs/>
          <w:sz w:val="28"/>
          <w:szCs w:val="28"/>
          <w:lang w:val="uk-UA" w:eastAsia="uk-UA"/>
        </w:rPr>
        <w:tab/>
        <w:t xml:space="preserve">         </w:t>
      </w:r>
      <w:r w:rsidR="00C1057B">
        <w:rPr>
          <w:b/>
          <w:bCs/>
          <w:sz w:val="28"/>
          <w:szCs w:val="28"/>
          <w:lang w:val="uk-UA" w:eastAsia="uk-UA"/>
        </w:rPr>
        <w:t xml:space="preserve">   </w:t>
      </w:r>
      <w:r w:rsidRPr="00103F49">
        <w:rPr>
          <w:b/>
          <w:bCs/>
          <w:sz w:val="28"/>
          <w:szCs w:val="28"/>
          <w:lang w:val="uk-UA" w:eastAsia="uk-UA"/>
        </w:rPr>
        <w:t>Юрій ТИЩЕНКО</w:t>
      </w:r>
    </w:p>
    <w:p w:rsidR="00E235B1" w:rsidRDefault="00E235B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0045D1" w:rsidRDefault="000045D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0045D1" w:rsidRDefault="000045D1" w:rsidP="00E235B1">
      <w:pPr>
        <w:shd w:val="clear" w:color="auto" w:fill="FFFFFF"/>
        <w:jc w:val="center"/>
        <w:rPr>
          <w:rFonts w:eastAsia="Calibri"/>
          <w:b/>
          <w:sz w:val="28"/>
          <w:szCs w:val="28"/>
          <w:lang w:val="uk-UA" w:eastAsia="en-US"/>
        </w:rPr>
        <w:sectPr w:rsidR="000045D1" w:rsidSect="00F82BED">
          <w:pgSz w:w="11906" w:h="16838" w:code="9"/>
          <w:pgMar w:top="851" w:right="567" w:bottom="567" w:left="1701" w:header="709" w:footer="709" w:gutter="0"/>
          <w:cols w:space="708"/>
          <w:docGrid w:linePitch="360"/>
        </w:sectPr>
      </w:pPr>
    </w:p>
    <w:p w:rsidR="00E235B1" w:rsidRPr="006F7A10" w:rsidRDefault="00E235B1" w:rsidP="00E235B1">
      <w:pPr>
        <w:ind w:left="10620"/>
        <w:rPr>
          <w:b/>
          <w:lang w:val="uk-UA"/>
        </w:rPr>
      </w:pPr>
      <w:r w:rsidRPr="006F7A10">
        <w:rPr>
          <w:b/>
          <w:lang w:val="uk-UA"/>
        </w:rPr>
        <w:lastRenderedPageBreak/>
        <w:t>Додаток 2</w:t>
      </w:r>
    </w:p>
    <w:p w:rsidR="00E235B1" w:rsidRPr="004C5EB6" w:rsidRDefault="00E235B1" w:rsidP="00E235B1">
      <w:pPr>
        <w:ind w:left="10620"/>
        <w:rPr>
          <w:lang w:val="uk-UA"/>
        </w:rPr>
      </w:pPr>
      <w:r>
        <w:rPr>
          <w:lang w:val="uk-UA"/>
        </w:rPr>
        <w:t>до цільової П</w:t>
      </w:r>
      <w:r w:rsidRPr="004C5EB6">
        <w:rPr>
          <w:lang w:val="uk-UA"/>
        </w:rPr>
        <w:t xml:space="preserve">рограми </w:t>
      </w:r>
    </w:p>
    <w:p w:rsidR="00E235B1" w:rsidRPr="004C5EB6" w:rsidRDefault="00E235B1" w:rsidP="00E235B1">
      <w:pPr>
        <w:ind w:left="10620"/>
        <w:rPr>
          <w:lang w:val="uk-UA"/>
        </w:rPr>
      </w:pPr>
      <w:r w:rsidRPr="004C5EB6">
        <w:rPr>
          <w:lang w:val="uk-UA"/>
        </w:rPr>
        <w:t>на 2021-2025 роки</w:t>
      </w:r>
      <w:r>
        <w:rPr>
          <w:lang w:val="uk-UA"/>
        </w:rPr>
        <w:t xml:space="preserve"> </w:t>
      </w:r>
      <w:r w:rsidRPr="004C5EB6">
        <w:rPr>
          <w:lang w:val="uk-UA"/>
        </w:rPr>
        <w:t>«Створення і використання матеріального резерву для запобігання та ліквідації наслідків надзвичайних ситуацій»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bCs/>
          <w:sz w:val="28"/>
          <w:szCs w:val="28"/>
          <w:lang w:val="uk-UA"/>
        </w:rPr>
      </w:pP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  <w:r w:rsidRPr="004C5EB6">
        <w:rPr>
          <w:b/>
          <w:bCs/>
          <w:sz w:val="28"/>
          <w:szCs w:val="28"/>
          <w:lang w:val="uk-UA"/>
        </w:rPr>
        <w:t>Перел</w:t>
      </w:r>
      <w:r>
        <w:rPr>
          <w:b/>
          <w:bCs/>
          <w:sz w:val="28"/>
          <w:szCs w:val="28"/>
          <w:lang w:val="uk-UA"/>
        </w:rPr>
        <w:t>ік заходів і завдань цільової П</w:t>
      </w:r>
      <w:r w:rsidRPr="004C5EB6">
        <w:rPr>
          <w:b/>
          <w:sz w:val="28"/>
          <w:szCs w:val="28"/>
          <w:lang w:val="uk-UA"/>
        </w:rPr>
        <w:t xml:space="preserve">рограми </w:t>
      </w:r>
      <w:r w:rsidRPr="0000676A">
        <w:rPr>
          <w:b/>
          <w:sz w:val="28"/>
          <w:szCs w:val="28"/>
          <w:lang w:val="uk-UA"/>
        </w:rPr>
        <w:t xml:space="preserve">Ананьївської міської ради  </w:t>
      </w:r>
      <w:r w:rsidRPr="004C5EB6">
        <w:rPr>
          <w:b/>
          <w:sz w:val="28"/>
          <w:szCs w:val="28"/>
          <w:lang w:val="uk-UA"/>
        </w:rPr>
        <w:t>на 2021-2025 роки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  <w:r w:rsidRPr="004C5EB6">
        <w:rPr>
          <w:b/>
          <w:sz w:val="28"/>
          <w:szCs w:val="28"/>
          <w:lang w:val="uk-UA"/>
        </w:rPr>
        <w:t>«Створення і використання матеріального резерву для запобігання та ліквідації наслідків надзвичайних ситуацій»</w:t>
      </w:r>
    </w:p>
    <w:p w:rsidR="00E235B1" w:rsidRPr="004C5EB6" w:rsidRDefault="00E235B1" w:rsidP="00E235B1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08"/>
        <w:gridCol w:w="2550"/>
        <w:gridCol w:w="1276"/>
        <w:gridCol w:w="1417"/>
        <w:gridCol w:w="1559"/>
        <w:gridCol w:w="982"/>
        <w:gridCol w:w="861"/>
        <w:gridCol w:w="709"/>
        <w:gridCol w:w="709"/>
        <w:gridCol w:w="854"/>
        <w:gridCol w:w="851"/>
        <w:gridCol w:w="1413"/>
      </w:tblGrid>
      <w:tr w:rsidR="00E235B1" w:rsidRPr="004C5EB6" w:rsidTr="00086077">
        <w:trPr>
          <w:trHeight w:val="3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№</w:t>
            </w:r>
          </w:p>
          <w:p w:rsidR="00E235B1" w:rsidRPr="004C5EB6" w:rsidRDefault="00E235B1" w:rsidP="00C0403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Назва напряму</w:t>
            </w:r>
          </w:p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Орієнтовні о</w:t>
            </w:r>
            <w:r w:rsidRPr="004C5EB6">
              <w:rPr>
                <w:b/>
                <w:sz w:val="20"/>
                <w:szCs w:val="20"/>
                <w:lang w:val="uk-UA"/>
              </w:rPr>
              <w:t>бсяги фінансування (тис. грн.)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Очікуваний</w:t>
            </w:r>
          </w:p>
          <w:p w:rsidR="00E235B1" w:rsidRPr="004C5EB6" w:rsidRDefault="00E235B1" w:rsidP="000455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>результат</w:t>
            </w:r>
          </w:p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2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b/>
                <w:sz w:val="22"/>
                <w:szCs w:val="22"/>
                <w:lang w:val="uk-UA"/>
              </w:rPr>
            </w:pPr>
            <w:r w:rsidRPr="004C5EB6"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235B1" w:rsidRPr="008D02FB" w:rsidTr="00086077">
        <w:trPr>
          <w:trHeight w:val="10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C0403B" w:rsidRDefault="00E235B1" w:rsidP="00C0403B">
            <w:pPr>
              <w:jc w:val="center"/>
              <w:rPr>
                <w:sz w:val="20"/>
                <w:szCs w:val="20"/>
                <w:lang w:val="uk-UA"/>
              </w:rPr>
            </w:pPr>
            <w:r w:rsidRPr="00C0403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Забезпечення контролю за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запобіганням і ліквідації наслідків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надзвичайних ситуацій</w:t>
            </w:r>
          </w:p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1.1 Придбання спеціального рятувального обладнання (комплект гідравлічних або пневматичних інструментів, плавзасобів та засобів рятування на воді, пересувної станції для викачування води (мотопомпа), переносної електростанція,бензопил)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Ананьївська міська рада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Бюджет </w:t>
            </w:r>
            <w:r>
              <w:rPr>
                <w:sz w:val="20"/>
                <w:szCs w:val="20"/>
                <w:lang w:val="uk-UA"/>
              </w:rPr>
              <w:t xml:space="preserve">Ананьївської </w:t>
            </w:r>
            <w:r w:rsidRPr="004C5EB6">
              <w:rPr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1568,0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750,0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Створення, матеріального резерву з метою використання його в разі загрози та виникнення надзвичайних ситуацій, ліквідації цих надзвичайних ситуацій та їх наслідків</w:t>
            </w:r>
          </w:p>
        </w:tc>
      </w:tr>
      <w:tr w:rsidR="00E235B1" w:rsidRPr="004C5EB6" w:rsidTr="00086077">
        <w:trPr>
          <w:trHeight w:val="26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1.2 Придбання ПММ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666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118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5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1.3 Придбання господарських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товарів, матеріалів та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предметів тощо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4C5E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4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1.4 Придбання дезінфікуючих та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 xml:space="preserve">знезаражуючих засобів.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1112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1.5. Придбання предметів,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матеріалів, товарів першої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необхідності для населення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C5EB6">
              <w:rPr>
                <w:sz w:val="20"/>
                <w:szCs w:val="20"/>
                <w:lang w:val="uk-UA"/>
              </w:rPr>
              <w:t>під час надзвичайних</w:t>
            </w:r>
          </w:p>
          <w:p w:rsidR="00E235B1" w:rsidRPr="004C5EB6" w:rsidRDefault="00E235B1" w:rsidP="0004557A">
            <w:pPr>
              <w:jc w:val="both"/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ситуацій та стихійних лих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243,75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85,0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  <w:tr w:rsidR="00E235B1" w:rsidRPr="004C5EB6" w:rsidTr="00086077">
        <w:trPr>
          <w:trHeight w:val="1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Приведення території, забрудненої боєприпасами та іншими вибухонебезпечними предметами у безпечний стан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Проведення робіт з очищення територій громади від вибухонебезпечних предметів (вилучення та знешкодження вибухонебезпечних предметів)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>Ананьївська міська рада</w:t>
            </w:r>
          </w:p>
          <w:p w:rsidR="00E235B1" w:rsidRPr="004C5EB6" w:rsidRDefault="00E235B1" w:rsidP="0004557A">
            <w:pPr>
              <w:tabs>
                <w:tab w:val="left" w:pos="1080"/>
              </w:tabs>
              <w:ind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 xml:space="preserve">3 спеціальний центр швидкого реагування ДСНС України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12705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Бюджет</w:t>
            </w:r>
            <w:r w:rsidRPr="004C5EB6">
              <w:rPr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20.0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 w:eastAsia="uk-UA"/>
              </w:rPr>
              <w:t>4.0</w:t>
            </w:r>
          </w:p>
          <w:p w:rsidR="00E235B1" w:rsidRPr="004C5EB6" w:rsidRDefault="00E235B1" w:rsidP="0004557A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lang w:val="uk-UA" w:eastAsia="uk-UA"/>
              </w:rPr>
            </w:pPr>
            <w:r w:rsidRPr="004C5EB6">
              <w:rPr>
                <w:color w:val="000000"/>
                <w:sz w:val="20"/>
                <w:szCs w:val="20"/>
                <w:lang w:val="uk-UA"/>
              </w:rPr>
              <w:t xml:space="preserve">Мінімізація загрози настання нещасних випадків від поводження з </w:t>
            </w:r>
            <w:r w:rsidRPr="004C5EB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вибухонебезпечними предметами</w:t>
            </w:r>
          </w:p>
        </w:tc>
      </w:tr>
      <w:tr w:rsidR="00E235B1" w:rsidRPr="004C5EB6" w:rsidTr="00086077"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C0403B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b/>
                <w:sz w:val="20"/>
                <w:szCs w:val="20"/>
                <w:lang w:val="uk-UA"/>
              </w:rPr>
              <w:t xml:space="preserve">Разом по </w:t>
            </w:r>
            <w:r w:rsidR="00C0403B">
              <w:rPr>
                <w:b/>
                <w:sz w:val="20"/>
                <w:szCs w:val="20"/>
                <w:lang w:val="uk-UA"/>
              </w:rPr>
              <w:t>П</w:t>
            </w:r>
            <w:r w:rsidRPr="004C5EB6">
              <w:rPr>
                <w:b/>
                <w:sz w:val="20"/>
                <w:szCs w:val="20"/>
                <w:lang w:val="uk-UA"/>
              </w:rPr>
              <w:t>рограмі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2732,55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206,95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248,9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1021,9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  <w:r w:rsidRPr="004C5EB6">
              <w:rPr>
                <w:sz w:val="20"/>
                <w:szCs w:val="20"/>
                <w:lang w:val="uk-UA"/>
              </w:rPr>
              <w:t>1007,9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B1" w:rsidRPr="004C5EB6" w:rsidRDefault="00E235B1" w:rsidP="0004557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235B1" w:rsidRPr="004C5EB6" w:rsidRDefault="00E235B1" w:rsidP="00E235B1">
      <w:pPr>
        <w:jc w:val="both"/>
        <w:rPr>
          <w:sz w:val="22"/>
          <w:szCs w:val="22"/>
          <w:lang w:val="uk-UA"/>
        </w:rPr>
      </w:pPr>
    </w:p>
    <w:p w:rsidR="00E235B1" w:rsidRPr="0000557D" w:rsidRDefault="00E235B1" w:rsidP="00E235B1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  <w:lang w:val="uk-UA"/>
        </w:rPr>
      </w:pPr>
    </w:p>
    <w:p w:rsidR="004A6C3B" w:rsidRDefault="004A6C3B"/>
    <w:sectPr w:rsidR="004A6C3B" w:rsidSect="005772C4">
      <w:pgSz w:w="16838" w:h="11906" w:orient="landscape"/>
      <w:pgMar w:top="1702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9"/>
    <w:rsid w:val="000045D1"/>
    <w:rsid w:val="00086077"/>
    <w:rsid w:val="000A45AD"/>
    <w:rsid w:val="004A6C3B"/>
    <w:rsid w:val="004F7689"/>
    <w:rsid w:val="005772C4"/>
    <w:rsid w:val="00651D3E"/>
    <w:rsid w:val="006F7A10"/>
    <w:rsid w:val="007C6E4F"/>
    <w:rsid w:val="008D02FB"/>
    <w:rsid w:val="008D0E18"/>
    <w:rsid w:val="009475C8"/>
    <w:rsid w:val="00991EEA"/>
    <w:rsid w:val="009A600E"/>
    <w:rsid w:val="00A83ECE"/>
    <w:rsid w:val="00C0403B"/>
    <w:rsid w:val="00C1057B"/>
    <w:rsid w:val="00E235B1"/>
    <w:rsid w:val="00F46E7A"/>
    <w:rsid w:val="00F72CCB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5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5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35B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9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5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5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35B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9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20</cp:revision>
  <cp:lastPrinted>2025-12-19T13:57:00Z</cp:lastPrinted>
  <dcterms:created xsi:type="dcterms:W3CDTF">2025-12-12T12:11:00Z</dcterms:created>
  <dcterms:modified xsi:type="dcterms:W3CDTF">2025-12-19T13:58:00Z</dcterms:modified>
</cp:coreProperties>
</file>