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61C" w:rsidRPr="00C0461C" w:rsidRDefault="00C0461C" w:rsidP="00C0461C">
      <w:pPr>
        <w:shd w:val="clear" w:color="auto" w:fill="FFFFFF"/>
        <w:suppressAutoHyphens/>
        <w:jc w:val="center"/>
        <w:rPr>
          <w:b/>
          <w:spacing w:val="-1"/>
          <w:sz w:val="32"/>
          <w:szCs w:val="32"/>
          <w:lang w:val="ru-RU" w:eastAsia="ar-SA"/>
        </w:rPr>
      </w:pPr>
      <w:r w:rsidRPr="00C0461C">
        <w:rPr>
          <w:b/>
          <w:noProof/>
          <w:sz w:val="28"/>
          <w:szCs w:val="28"/>
          <w:lang w:eastAsia="uk-UA"/>
          <w14:ligatures w14:val="standardContextual"/>
        </w:rPr>
        <w:drawing>
          <wp:inline distT="0" distB="0" distL="0" distR="0" wp14:anchorId="28AC033B" wp14:editId="6A04B17E">
            <wp:extent cx="525780" cy="6934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61C" w:rsidRPr="00C0461C" w:rsidRDefault="00C0461C" w:rsidP="00C0461C">
      <w:pPr>
        <w:tabs>
          <w:tab w:val="center" w:pos="4931"/>
        </w:tabs>
        <w:suppressAutoHyphens/>
        <w:spacing w:line="200" w:lineRule="atLeast"/>
        <w:jc w:val="center"/>
        <w:rPr>
          <w:b/>
          <w:bCs/>
          <w:color w:val="000000"/>
          <w:sz w:val="32"/>
          <w:szCs w:val="32"/>
          <w:lang w:val="ru-RU" w:eastAsia="ar-SA"/>
        </w:rPr>
      </w:pPr>
      <w:r w:rsidRPr="00C0461C">
        <w:rPr>
          <w:b/>
          <w:bCs/>
          <w:color w:val="000000"/>
          <w:sz w:val="32"/>
          <w:szCs w:val="32"/>
          <w:lang w:val="ru-RU" w:eastAsia="ar-SA"/>
        </w:rPr>
        <w:t>АНАНЬЇВСЬКА МІСЬКА РАДА</w:t>
      </w:r>
    </w:p>
    <w:p w:rsidR="00C0461C" w:rsidRPr="00C0461C" w:rsidRDefault="00C0461C" w:rsidP="00C0461C">
      <w:pPr>
        <w:suppressAutoHyphens/>
        <w:spacing w:line="200" w:lineRule="atLeast"/>
        <w:jc w:val="center"/>
        <w:rPr>
          <w:b/>
          <w:bCs/>
          <w:color w:val="000000"/>
          <w:sz w:val="30"/>
          <w:szCs w:val="30"/>
          <w:lang w:val="ru-RU" w:eastAsia="ar-SA"/>
        </w:rPr>
      </w:pPr>
      <w:r w:rsidRPr="00C0461C">
        <w:rPr>
          <w:b/>
          <w:bCs/>
          <w:color w:val="000000"/>
          <w:sz w:val="30"/>
          <w:szCs w:val="30"/>
          <w:lang w:eastAsia="ar-SA"/>
        </w:rPr>
        <w:t xml:space="preserve">ПРОЄКТ </w:t>
      </w:r>
      <w:r w:rsidRPr="00C0461C">
        <w:rPr>
          <w:b/>
          <w:bCs/>
          <w:color w:val="000000"/>
          <w:sz w:val="30"/>
          <w:szCs w:val="30"/>
          <w:lang w:val="ru-RU" w:eastAsia="ar-SA"/>
        </w:rPr>
        <w:t>РІШЕННЯ</w:t>
      </w:r>
    </w:p>
    <w:p w:rsidR="00C0461C" w:rsidRPr="00C0461C" w:rsidRDefault="00C0461C" w:rsidP="00C0461C">
      <w:pPr>
        <w:suppressAutoHyphens/>
        <w:jc w:val="center"/>
        <w:rPr>
          <w:lang w:val="ru-RU" w:eastAsia="ar-SA"/>
        </w:rPr>
      </w:pPr>
      <w:proofErr w:type="spellStart"/>
      <w:r w:rsidRPr="00C0461C">
        <w:rPr>
          <w:lang w:val="ru-RU" w:eastAsia="ar-SA"/>
        </w:rPr>
        <w:t>Ананьїв</w:t>
      </w:r>
      <w:proofErr w:type="spellEnd"/>
    </w:p>
    <w:p w:rsidR="00C0461C" w:rsidRPr="00C0461C" w:rsidRDefault="00C0461C" w:rsidP="00C0461C">
      <w:pPr>
        <w:rPr>
          <w:rFonts w:eastAsia="Calibri"/>
          <w:sz w:val="28"/>
          <w:szCs w:val="28"/>
          <w:lang w:val="ru-RU" w:eastAsia="ar-SA"/>
        </w:rPr>
      </w:pPr>
    </w:p>
    <w:p w:rsidR="00C0461C" w:rsidRPr="00C0461C" w:rsidRDefault="00C0461C" w:rsidP="00C0461C">
      <w:pPr>
        <w:jc w:val="center"/>
        <w:rPr>
          <w:bCs/>
          <w:sz w:val="28"/>
          <w:szCs w:val="28"/>
          <w:lang w:eastAsia="en-US"/>
        </w:rPr>
      </w:pPr>
      <w:r w:rsidRPr="00C0461C">
        <w:rPr>
          <w:bCs/>
          <w:sz w:val="28"/>
          <w:szCs w:val="28"/>
          <w:lang w:eastAsia="ar-SA"/>
        </w:rPr>
        <w:t xml:space="preserve">__ грудня </w:t>
      </w:r>
      <w:r w:rsidRPr="00C0461C">
        <w:rPr>
          <w:bCs/>
          <w:sz w:val="28"/>
          <w:szCs w:val="28"/>
          <w:lang w:val="ru-RU" w:eastAsia="en-US"/>
        </w:rPr>
        <w:t>2025 року</w:t>
      </w:r>
      <w:r w:rsidRPr="00C0461C">
        <w:rPr>
          <w:bCs/>
          <w:sz w:val="28"/>
          <w:szCs w:val="28"/>
          <w:lang w:val="ru-RU" w:eastAsia="en-US"/>
        </w:rPr>
        <w:tab/>
      </w:r>
      <w:r w:rsidRPr="00C0461C">
        <w:rPr>
          <w:bCs/>
          <w:sz w:val="28"/>
          <w:szCs w:val="28"/>
          <w:lang w:val="ru-RU" w:eastAsia="en-US"/>
        </w:rPr>
        <w:tab/>
      </w:r>
      <w:r w:rsidRPr="00C0461C">
        <w:rPr>
          <w:bCs/>
          <w:sz w:val="28"/>
          <w:szCs w:val="28"/>
          <w:lang w:val="ru-RU" w:eastAsia="en-US"/>
        </w:rPr>
        <w:tab/>
      </w:r>
      <w:r w:rsidRPr="00C0461C">
        <w:rPr>
          <w:bCs/>
          <w:sz w:val="28"/>
          <w:szCs w:val="28"/>
          <w:lang w:val="ru-RU" w:eastAsia="en-US"/>
        </w:rPr>
        <w:tab/>
      </w:r>
      <w:r w:rsidRPr="00C0461C">
        <w:rPr>
          <w:bCs/>
          <w:sz w:val="28"/>
          <w:szCs w:val="28"/>
          <w:lang w:val="ru-RU" w:eastAsia="en-US"/>
        </w:rPr>
        <w:tab/>
      </w:r>
      <w:r w:rsidRPr="00C0461C">
        <w:rPr>
          <w:bCs/>
          <w:sz w:val="28"/>
          <w:szCs w:val="28"/>
          <w:lang w:val="ru-RU" w:eastAsia="en-US"/>
        </w:rPr>
        <w:tab/>
      </w:r>
      <w:r w:rsidRPr="00C0461C">
        <w:rPr>
          <w:bCs/>
          <w:sz w:val="28"/>
          <w:szCs w:val="28"/>
          <w:lang w:val="ru-RU" w:eastAsia="en-US"/>
        </w:rPr>
        <w:tab/>
        <w:t xml:space="preserve">           № </w:t>
      </w:r>
      <w:r w:rsidRPr="00C0461C">
        <w:rPr>
          <w:bCs/>
          <w:sz w:val="28"/>
          <w:szCs w:val="28"/>
          <w:lang w:eastAsia="en-US"/>
        </w:rPr>
        <w:t>____</w:t>
      </w:r>
      <w:r w:rsidRPr="00C0461C">
        <w:rPr>
          <w:bCs/>
          <w:sz w:val="28"/>
          <w:szCs w:val="28"/>
          <w:lang w:val="ru-RU" w:eastAsia="en-US"/>
        </w:rPr>
        <w:t>-</w:t>
      </w:r>
      <w:r w:rsidRPr="00C0461C">
        <w:rPr>
          <w:bCs/>
          <w:sz w:val="28"/>
          <w:szCs w:val="28"/>
          <w:lang w:val="en-US" w:eastAsia="en-US"/>
        </w:rPr>
        <w:t>V</w:t>
      </w:r>
      <w:r w:rsidRPr="00C0461C">
        <w:rPr>
          <w:bCs/>
          <w:sz w:val="28"/>
          <w:szCs w:val="28"/>
          <w:lang w:val="ru-RU" w:eastAsia="en-US"/>
        </w:rPr>
        <w:t>ІІІ</w:t>
      </w:r>
    </w:p>
    <w:p w:rsidR="00DB2F4A" w:rsidRDefault="00DB2F4A" w:rsidP="00DB2F4A">
      <w:pPr>
        <w:spacing w:after="17"/>
        <w:ind w:left="20" w:right="40"/>
        <w:rPr>
          <w:b/>
          <w:bCs/>
          <w:sz w:val="28"/>
          <w:szCs w:val="28"/>
        </w:rPr>
      </w:pPr>
    </w:p>
    <w:p w:rsidR="00DB2F4A" w:rsidRDefault="00DB2F4A" w:rsidP="00DB2F4A">
      <w:pPr>
        <w:spacing w:after="17"/>
        <w:ind w:left="20" w:right="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 затвердження фінансового плану  Комунального</w:t>
      </w:r>
    </w:p>
    <w:p w:rsidR="00DB2F4A" w:rsidRDefault="00DB2F4A" w:rsidP="00DB2F4A">
      <w:pPr>
        <w:spacing w:after="17"/>
        <w:ind w:left="20" w:right="40"/>
        <w:jc w:val="center"/>
        <w:rPr>
          <w:rFonts w:eastAsia="Arial"/>
          <w:bCs/>
          <w:color w:val="000000"/>
          <w:sz w:val="28"/>
          <w:szCs w:val="28"/>
          <w:lang w:eastAsia="uk-UA" w:bidi="uk-UA"/>
        </w:rPr>
      </w:pPr>
      <w:r>
        <w:rPr>
          <w:b/>
          <w:bCs/>
          <w:sz w:val="28"/>
          <w:szCs w:val="28"/>
        </w:rPr>
        <w:t>підприємства «Місто Сервіс Ан</w:t>
      </w:r>
      <w:r w:rsidR="00DC7DBE">
        <w:rPr>
          <w:b/>
          <w:bCs/>
          <w:sz w:val="28"/>
          <w:szCs w:val="28"/>
        </w:rPr>
        <w:t>аньївської міської ради» на 2026</w:t>
      </w:r>
      <w:r>
        <w:rPr>
          <w:b/>
          <w:bCs/>
          <w:sz w:val="28"/>
          <w:szCs w:val="28"/>
        </w:rPr>
        <w:t xml:space="preserve"> рік</w:t>
      </w:r>
    </w:p>
    <w:p w:rsidR="002024A6" w:rsidRDefault="002024A6" w:rsidP="002024A6">
      <w:pPr>
        <w:spacing w:after="17"/>
        <w:ind w:left="20" w:right="40"/>
        <w:rPr>
          <w:b/>
          <w:bCs/>
          <w:sz w:val="28"/>
          <w:szCs w:val="28"/>
        </w:rPr>
      </w:pPr>
    </w:p>
    <w:p w:rsidR="002024A6" w:rsidRDefault="002024A6" w:rsidP="002024A6">
      <w:pPr>
        <w:spacing w:after="17"/>
        <w:ind w:left="20" w:firstLine="689"/>
        <w:jc w:val="both"/>
        <w:rPr>
          <w:b/>
          <w:bCs/>
          <w:sz w:val="28"/>
          <w:szCs w:val="28"/>
        </w:rPr>
      </w:pPr>
      <w:r>
        <w:rPr>
          <w:rFonts w:eastAsia="Arial"/>
          <w:bCs/>
          <w:sz w:val="28"/>
          <w:szCs w:val="28"/>
          <w:lang w:eastAsia="uk-UA" w:bidi="uk-UA"/>
        </w:rPr>
        <w:t>Керуючись статтею 26 Закону України «Про місцеве самоврядування в Україні»,</w:t>
      </w:r>
      <w:r>
        <w:rPr>
          <w:sz w:val="28"/>
          <w:szCs w:val="28"/>
        </w:rPr>
        <w:t xml:space="preserve">  враховуючи </w:t>
      </w:r>
      <w:r>
        <w:rPr>
          <w:color w:val="333333"/>
          <w:sz w:val="28"/>
          <w:szCs w:val="28"/>
        </w:rPr>
        <w:t xml:space="preserve">рішення </w:t>
      </w:r>
      <w:r>
        <w:rPr>
          <w:sz w:val="28"/>
          <w:szCs w:val="28"/>
        </w:rPr>
        <w:t xml:space="preserve">виконавчого комітету Ананьївської міської ради від __ грудня 2025 року №__ «Про схвалення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</w:t>
      </w:r>
      <w:r>
        <w:rPr>
          <w:b/>
          <w:bCs/>
          <w:sz w:val="28"/>
          <w:szCs w:val="28"/>
        </w:rPr>
        <w:t xml:space="preserve"> </w:t>
      </w:r>
      <w:r w:rsidR="00334549">
        <w:rPr>
          <w:sz w:val="28"/>
          <w:szCs w:val="28"/>
        </w:rPr>
        <w:t xml:space="preserve">Ананьївської </w:t>
      </w:r>
      <w:bookmarkStart w:id="0" w:name="_GoBack"/>
      <w:bookmarkEnd w:id="0"/>
      <w:r>
        <w:rPr>
          <w:bCs/>
          <w:sz w:val="28"/>
          <w:szCs w:val="28"/>
        </w:rPr>
        <w:t>міської ради</w:t>
      </w:r>
      <w:r>
        <w:rPr>
          <w:b/>
          <w:bCs/>
          <w:sz w:val="28"/>
          <w:szCs w:val="28"/>
        </w:rPr>
        <w:t xml:space="preserve"> </w:t>
      </w:r>
      <w:r w:rsidRPr="00A41C2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 xml:space="preserve">Про затвердження </w:t>
      </w:r>
      <w:r w:rsidRPr="00A41C26">
        <w:rPr>
          <w:bCs/>
          <w:sz w:val="28"/>
          <w:szCs w:val="28"/>
        </w:rPr>
        <w:t>фінансового плану  Комунального підприємства «Місто Сервіс Ананьївської міської ради» на 202</w:t>
      </w:r>
      <w:r>
        <w:rPr>
          <w:bCs/>
          <w:sz w:val="28"/>
          <w:szCs w:val="28"/>
        </w:rPr>
        <w:t>6</w:t>
      </w:r>
      <w:r w:rsidRPr="00A41C26">
        <w:rPr>
          <w:bCs/>
          <w:sz w:val="28"/>
          <w:szCs w:val="28"/>
        </w:rPr>
        <w:t xml:space="preserve"> рік»,</w:t>
      </w:r>
      <w:r>
        <w:rPr>
          <w:sz w:val="28"/>
          <w:szCs w:val="28"/>
        </w:rPr>
        <w:t xml:space="preserve"> висновки та рекомендації постійної комісії Ананьївської міської ради з питань фінансів, бюджету, планування соціально-економічного розвитку, інвестицій та міжнародного співробітництва, Ананьївська міська рада</w:t>
      </w:r>
    </w:p>
    <w:p w:rsidR="002024A6" w:rsidRPr="00A41C26" w:rsidRDefault="002024A6" w:rsidP="002024A6">
      <w:pPr>
        <w:pStyle w:val="1"/>
        <w:ind w:firstLine="709"/>
        <w:jc w:val="both"/>
        <w:rPr>
          <w:rFonts w:ascii="Times New Roman" w:hAnsi="Times New Roman" w:cs="Times New Roman"/>
          <w:bCs/>
          <w:sz w:val="24"/>
          <w:szCs w:val="28"/>
          <w:lang w:val="uk-UA"/>
        </w:rPr>
      </w:pPr>
    </w:p>
    <w:p w:rsidR="002024A6" w:rsidRDefault="002024A6" w:rsidP="002024A6">
      <w:pPr>
        <w:jc w:val="both"/>
        <w:rPr>
          <w:rFonts w:eastAsia="Arial"/>
          <w:b/>
          <w:color w:val="000000"/>
          <w:sz w:val="28"/>
          <w:szCs w:val="28"/>
          <w:lang w:eastAsia="uk-UA" w:bidi="uk-UA"/>
        </w:rPr>
      </w:pPr>
      <w:r>
        <w:rPr>
          <w:rFonts w:eastAsia="Arial"/>
          <w:b/>
          <w:color w:val="000000"/>
          <w:sz w:val="28"/>
          <w:szCs w:val="28"/>
          <w:lang w:eastAsia="uk-UA" w:bidi="uk-UA"/>
        </w:rPr>
        <w:t>ВИРІШИЛА:</w:t>
      </w:r>
    </w:p>
    <w:p w:rsidR="002024A6" w:rsidRPr="00A41C26" w:rsidRDefault="002024A6" w:rsidP="002024A6">
      <w:pPr>
        <w:ind w:firstLine="709"/>
        <w:jc w:val="both"/>
        <w:rPr>
          <w:rFonts w:eastAsia="Arial"/>
          <w:color w:val="000000"/>
          <w:szCs w:val="28"/>
          <w:lang w:eastAsia="uk-UA" w:bidi="uk-UA"/>
        </w:rPr>
      </w:pPr>
    </w:p>
    <w:p w:rsidR="002024A6" w:rsidRDefault="002024A6" w:rsidP="002024A6">
      <w:pPr>
        <w:ind w:firstLine="709"/>
        <w:jc w:val="both"/>
        <w:rPr>
          <w:rFonts w:eastAsia="Arial"/>
          <w:b/>
          <w:color w:val="000000"/>
          <w:sz w:val="28"/>
          <w:szCs w:val="28"/>
          <w:lang w:eastAsia="uk-UA" w:bidi="uk-UA"/>
        </w:rPr>
      </w:pPr>
      <w:r>
        <w:rPr>
          <w:sz w:val="28"/>
          <w:szCs w:val="28"/>
        </w:rPr>
        <w:t xml:space="preserve">1. Затвердити </w:t>
      </w:r>
      <w:r>
        <w:rPr>
          <w:bCs/>
          <w:sz w:val="28"/>
          <w:szCs w:val="28"/>
        </w:rPr>
        <w:t>фінансовий план  Комунального підприємства «Місто Сервіс Ананьївської міської ради»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 2026 рік, що додається.</w:t>
      </w:r>
    </w:p>
    <w:p w:rsidR="002024A6" w:rsidRPr="006E254D" w:rsidRDefault="002024A6" w:rsidP="002024A6">
      <w:pPr>
        <w:jc w:val="both"/>
        <w:rPr>
          <w:rFonts w:eastAsia="Arial"/>
          <w:color w:val="000000"/>
          <w:szCs w:val="28"/>
          <w:lang w:eastAsia="uk-UA" w:bidi="uk-UA"/>
        </w:rPr>
      </w:pPr>
    </w:p>
    <w:p w:rsidR="002024A6" w:rsidRDefault="002024A6" w:rsidP="002024A6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2. Контроль за виконанням цього рішення покласти на постійну комісію Ананьївської міської ради з питань фінансів, бюджету, планування соціально-економічного розвитку, інвестицій та міжнародного співробітництва.</w:t>
      </w:r>
    </w:p>
    <w:p w:rsidR="002024A6" w:rsidRDefault="002024A6" w:rsidP="002024A6">
      <w:pPr>
        <w:rPr>
          <w:szCs w:val="28"/>
        </w:rPr>
      </w:pPr>
    </w:p>
    <w:p w:rsidR="002024A6" w:rsidRDefault="002024A6" w:rsidP="002024A6">
      <w:pPr>
        <w:rPr>
          <w:szCs w:val="28"/>
        </w:rPr>
      </w:pPr>
    </w:p>
    <w:p w:rsidR="002024A6" w:rsidRDefault="002024A6" w:rsidP="002024A6">
      <w:pPr>
        <w:rPr>
          <w:szCs w:val="28"/>
        </w:rPr>
      </w:pPr>
    </w:p>
    <w:p w:rsidR="002024A6" w:rsidRPr="00657955" w:rsidRDefault="002024A6" w:rsidP="002024A6">
      <w:pPr>
        <w:jc w:val="both"/>
        <w:rPr>
          <w:b/>
          <w:sz w:val="28"/>
          <w:szCs w:val="28"/>
        </w:rPr>
      </w:pPr>
      <w:r w:rsidRPr="00C50FBE">
        <w:rPr>
          <w:b/>
          <w:sz w:val="28"/>
          <w:szCs w:val="28"/>
        </w:rPr>
        <w:t>Ананьївськ</w:t>
      </w:r>
      <w:r>
        <w:rPr>
          <w:b/>
          <w:sz w:val="28"/>
          <w:szCs w:val="28"/>
        </w:rPr>
        <w:t>ий</w:t>
      </w:r>
      <w:r w:rsidRPr="00C50FBE">
        <w:rPr>
          <w:b/>
          <w:sz w:val="28"/>
          <w:szCs w:val="28"/>
        </w:rPr>
        <w:t xml:space="preserve">  міськ</w:t>
      </w:r>
      <w:r>
        <w:rPr>
          <w:b/>
          <w:sz w:val="28"/>
          <w:szCs w:val="28"/>
        </w:rPr>
        <w:t>ий</w:t>
      </w:r>
      <w:r w:rsidRPr="00C50FBE">
        <w:rPr>
          <w:b/>
          <w:sz w:val="28"/>
          <w:szCs w:val="28"/>
        </w:rPr>
        <w:t xml:space="preserve"> голов</w:t>
      </w:r>
      <w:r>
        <w:rPr>
          <w:b/>
          <w:sz w:val="28"/>
          <w:szCs w:val="28"/>
        </w:rPr>
        <w:t>а</w:t>
      </w:r>
      <w:r w:rsidRPr="00C50FBE">
        <w:rPr>
          <w:b/>
          <w:sz w:val="28"/>
          <w:szCs w:val="28"/>
        </w:rPr>
        <w:t xml:space="preserve">                                    </w:t>
      </w:r>
      <w:r w:rsidR="00ED155D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>Юрій</w:t>
      </w:r>
      <w:r w:rsidRPr="00C50FB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ТИЩЕНКО</w:t>
      </w:r>
    </w:p>
    <w:p w:rsidR="002024A6" w:rsidRPr="000726A4" w:rsidRDefault="002024A6" w:rsidP="002024A6">
      <w:pPr>
        <w:pageBreakBefore/>
        <w:suppressAutoHyphens/>
        <w:spacing w:line="100" w:lineRule="atLeast"/>
        <w:jc w:val="center"/>
        <w:rPr>
          <w:rFonts w:eastAsia="SimSun"/>
          <w:b/>
          <w:sz w:val="28"/>
          <w:szCs w:val="28"/>
          <w:lang w:val="ru-RU" w:eastAsia="ar-SA"/>
        </w:rPr>
      </w:pPr>
      <w:r w:rsidRPr="000726A4">
        <w:rPr>
          <w:rFonts w:eastAsia="SimSun"/>
          <w:b/>
          <w:bCs/>
          <w:sz w:val="28"/>
          <w:szCs w:val="28"/>
          <w:lang w:eastAsia="ar-SA"/>
        </w:rPr>
        <w:lastRenderedPageBreak/>
        <w:t>ПОЯСНЮВАЛЬНА ЗАПИСКА</w:t>
      </w:r>
    </w:p>
    <w:p w:rsidR="002024A6" w:rsidRPr="000726A4" w:rsidRDefault="002024A6" w:rsidP="002024A6">
      <w:pPr>
        <w:suppressAutoHyphens/>
        <w:spacing w:line="100" w:lineRule="atLeast"/>
        <w:jc w:val="center"/>
        <w:rPr>
          <w:rFonts w:eastAsia="SimSun"/>
          <w:b/>
          <w:sz w:val="26"/>
          <w:szCs w:val="26"/>
          <w:lang w:eastAsia="ar-SA"/>
        </w:rPr>
      </w:pPr>
      <w:r w:rsidRPr="000726A4">
        <w:rPr>
          <w:rFonts w:eastAsia="SimSun"/>
          <w:b/>
          <w:sz w:val="26"/>
          <w:szCs w:val="26"/>
          <w:lang w:val="ru-RU" w:eastAsia="ar-SA"/>
        </w:rPr>
        <w:t xml:space="preserve">до </w:t>
      </w:r>
      <w:proofErr w:type="spellStart"/>
      <w:r w:rsidRPr="000726A4">
        <w:rPr>
          <w:rFonts w:eastAsia="SimSun"/>
          <w:b/>
          <w:sz w:val="26"/>
          <w:szCs w:val="26"/>
          <w:lang w:val="ru-RU" w:eastAsia="ar-SA"/>
        </w:rPr>
        <w:t>фінансового</w:t>
      </w:r>
      <w:proofErr w:type="spellEnd"/>
      <w:r w:rsidRPr="000726A4">
        <w:rPr>
          <w:rFonts w:eastAsia="SimSun"/>
          <w:b/>
          <w:sz w:val="26"/>
          <w:szCs w:val="26"/>
          <w:lang w:val="ru-RU" w:eastAsia="ar-SA"/>
        </w:rPr>
        <w:t xml:space="preserve"> плану </w:t>
      </w:r>
      <w:r>
        <w:rPr>
          <w:rFonts w:eastAsia="SimSun"/>
          <w:b/>
          <w:sz w:val="26"/>
          <w:szCs w:val="26"/>
          <w:lang w:eastAsia="ar-SA"/>
        </w:rPr>
        <w:t>КП «</w:t>
      </w:r>
      <w:r w:rsidRPr="000726A4">
        <w:rPr>
          <w:rFonts w:eastAsia="SimSun"/>
          <w:b/>
          <w:sz w:val="26"/>
          <w:szCs w:val="26"/>
          <w:lang w:eastAsia="ar-SA"/>
        </w:rPr>
        <w:t>Місто С</w:t>
      </w:r>
      <w:r>
        <w:rPr>
          <w:rFonts w:eastAsia="SimSun"/>
          <w:b/>
          <w:sz w:val="26"/>
          <w:szCs w:val="26"/>
          <w:lang w:eastAsia="ar-SA"/>
        </w:rPr>
        <w:t xml:space="preserve">ервіс Ананьївської міської </w:t>
      </w:r>
      <w:proofErr w:type="gramStart"/>
      <w:r>
        <w:rPr>
          <w:rFonts w:eastAsia="SimSun"/>
          <w:b/>
          <w:sz w:val="26"/>
          <w:szCs w:val="26"/>
          <w:lang w:eastAsia="ar-SA"/>
        </w:rPr>
        <w:t>ради</w:t>
      </w:r>
      <w:proofErr w:type="gramEnd"/>
      <w:r>
        <w:rPr>
          <w:rFonts w:eastAsia="SimSun"/>
          <w:b/>
          <w:sz w:val="26"/>
          <w:szCs w:val="26"/>
          <w:lang w:eastAsia="ar-SA"/>
        </w:rPr>
        <w:t>»</w:t>
      </w:r>
    </w:p>
    <w:p w:rsidR="002024A6" w:rsidRPr="000726A4" w:rsidRDefault="002024A6" w:rsidP="002024A6">
      <w:pPr>
        <w:suppressAutoHyphens/>
        <w:spacing w:line="100" w:lineRule="atLeast"/>
        <w:jc w:val="center"/>
        <w:rPr>
          <w:rFonts w:eastAsia="SimSun"/>
          <w:spacing w:val="2"/>
          <w:sz w:val="26"/>
          <w:szCs w:val="26"/>
          <w:lang w:eastAsia="ar-SA"/>
        </w:rPr>
      </w:pPr>
      <w:r w:rsidRPr="000726A4">
        <w:rPr>
          <w:rFonts w:eastAsia="SimSun"/>
          <w:b/>
          <w:sz w:val="26"/>
          <w:szCs w:val="26"/>
          <w:lang w:eastAsia="ar-SA"/>
        </w:rPr>
        <w:t>на 202</w:t>
      </w:r>
      <w:r>
        <w:rPr>
          <w:rFonts w:eastAsia="SimSun"/>
          <w:b/>
          <w:sz w:val="26"/>
          <w:szCs w:val="26"/>
          <w:lang w:eastAsia="ar-SA"/>
        </w:rPr>
        <w:t>6</w:t>
      </w:r>
      <w:r w:rsidRPr="000726A4">
        <w:rPr>
          <w:rFonts w:eastAsia="SimSun"/>
          <w:b/>
          <w:sz w:val="26"/>
          <w:szCs w:val="26"/>
          <w:lang w:eastAsia="ar-SA"/>
        </w:rPr>
        <w:t xml:space="preserve"> рік</w:t>
      </w:r>
    </w:p>
    <w:p w:rsidR="002024A6" w:rsidRPr="000726A4" w:rsidRDefault="002024A6" w:rsidP="002024A6">
      <w:pPr>
        <w:suppressAutoHyphens/>
        <w:spacing w:line="100" w:lineRule="atLeast"/>
        <w:ind w:firstLine="720"/>
        <w:jc w:val="both"/>
        <w:rPr>
          <w:rFonts w:eastAsia="SimSun"/>
          <w:spacing w:val="2"/>
          <w:szCs w:val="26"/>
          <w:lang w:eastAsia="ar-SA"/>
        </w:rPr>
      </w:pPr>
    </w:p>
    <w:p w:rsidR="002024A6" w:rsidRPr="000726A4" w:rsidRDefault="002024A6" w:rsidP="002024A6">
      <w:pPr>
        <w:suppressAutoHyphens/>
        <w:spacing w:line="100" w:lineRule="atLeast"/>
        <w:ind w:firstLine="720"/>
        <w:jc w:val="both"/>
        <w:rPr>
          <w:rFonts w:eastAsia="SimSun"/>
          <w:sz w:val="28"/>
          <w:szCs w:val="28"/>
          <w:lang w:eastAsia="ar-SA"/>
        </w:rPr>
      </w:pPr>
      <w:r w:rsidRPr="000726A4">
        <w:rPr>
          <w:spacing w:val="2"/>
          <w:sz w:val="28"/>
          <w:szCs w:val="28"/>
          <w:lang w:eastAsia="ar-SA"/>
        </w:rPr>
        <w:t>Основними  напрямками  діяльності</w:t>
      </w:r>
      <w:r w:rsidR="009E41F0">
        <w:rPr>
          <w:spacing w:val="2"/>
          <w:sz w:val="28"/>
          <w:szCs w:val="28"/>
          <w:lang w:eastAsia="ar-SA"/>
        </w:rPr>
        <w:t xml:space="preserve"> </w:t>
      </w:r>
      <w:r>
        <w:rPr>
          <w:rFonts w:eastAsia="SimSun"/>
          <w:spacing w:val="2"/>
          <w:sz w:val="28"/>
          <w:szCs w:val="28"/>
          <w:lang w:eastAsia="ar-SA"/>
        </w:rPr>
        <w:t>КП «</w:t>
      </w:r>
      <w:r w:rsidRPr="000726A4">
        <w:rPr>
          <w:rFonts w:eastAsia="SimSun"/>
          <w:spacing w:val="2"/>
          <w:sz w:val="28"/>
          <w:szCs w:val="28"/>
          <w:lang w:eastAsia="ar-SA"/>
        </w:rPr>
        <w:t>Місто Сервіс Ананьївської міської ради»</w:t>
      </w:r>
      <w:r w:rsidRPr="000726A4">
        <w:rPr>
          <w:spacing w:val="2"/>
          <w:sz w:val="28"/>
          <w:szCs w:val="28"/>
          <w:lang w:eastAsia="ar-SA"/>
        </w:rPr>
        <w:t xml:space="preserve"> є  вивіз сміття і твердих побутових відходів, підтримка санітарного та технічного стану міста, виконання робіт по озеленен</w:t>
      </w:r>
      <w:r>
        <w:rPr>
          <w:spacing w:val="2"/>
          <w:sz w:val="28"/>
          <w:szCs w:val="28"/>
          <w:lang w:eastAsia="ar-SA"/>
        </w:rPr>
        <w:t>н</w:t>
      </w:r>
      <w:r w:rsidRPr="000726A4">
        <w:rPr>
          <w:spacing w:val="2"/>
          <w:sz w:val="28"/>
          <w:szCs w:val="28"/>
          <w:lang w:eastAsia="ar-SA"/>
        </w:rPr>
        <w:t>ю та збереженню зелених насаджень міста, забезпечення функціонування мережі вуличного освітлення та її збереження, організація поховань та надання пов</w:t>
      </w:r>
      <w:r>
        <w:rPr>
          <w:spacing w:val="2"/>
          <w:sz w:val="28"/>
          <w:szCs w:val="28"/>
          <w:lang w:eastAsia="ar-SA"/>
        </w:rPr>
        <w:t>’</w:t>
      </w:r>
      <w:r w:rsidRPr="000726A4">
        <w:rPr>
          <w:spacing w:val="2"/>
          <w:sz w:val="28"/>
          <w:szCs w:val="28"/>
          <w:lang w:eastAsia="ar-SA"/>
        </w:rPr>
        <w:t xml:space="preserve">язаних з ними послуг. </w:t>
      </w:r>
    </w:p>
    <w:p w:rsidR="002024A6" w:rsidRPr="000726A4" w:rsidRDefault="002024A6" w:rsidP="002024A6">
      <w:pPr>
        <w:suppressAutoHyphens/>
        <w:spacing w:line="100" w:lineRule="atLeast"/>
        <w:rPr>
          <w:rFonts w:eastAsia="SimSun"/>
          <w:sz w:val="28"/>
          <w:szCs w:val="28"/>
          <w:lang w:eastAsia="ar-SA"/>
        </w:rPr>
      </w:pPr>
      <w:r w:rsidRPr="000726A4">
        <w:rPr>
          <w:rFonts w:eastAsia="SimSun"/>
          <w:b/>
          <w:bCs/>
          <w:sz w:val="28"/>
          <w:szCs w:val="28"/>
          <w:lang w:eastAsia="ar-SA"/>
        </w:rPr>
        <w:t>Основними видами економічної діяльності:</w:t>
      </w:r>
    </w:p>
    <w:p w:rsidR="002024A6" w:rsidRPr="000726A4" w:rsidRDefault="002024A6" w:rsidP="002024A6">
      <w:pPr>
        <w:suppressAutoHyphens/>
        <w:spacing w:line="100" w:lineRule="atLeast"/>
        <w:ind w:firstLine="709"/>
        <w:rPr>
          <w:rFonts w:eastAsia="SimSun"/>
          <w:sz w:val="28"/>
          <w:szCs w:val="28"/>
          <w:lang w:eastAsia="ar-SA"/>
        </w:rPr>
      </w:pPr>
      <w:r w:rsidRPr="000726A4">
        <w:rPr>
          <w:rFonts w:eastAsia="SimSun"/>
          <w:sz w:val="28"/>
          <w:szCs w:val="28"/>
          <w:lang w:eastAsia="ar-SA"/>
        </w:rPr>
        <w:t>38.11 Збирання безпечних відходів (основний);</w:t>
      </w:r>
    </w:p>
    <w:p w:rsidR="002024A6" w:rsidRPr="000726A4" w:rsidRDefault="002024A6" w:rsidP="002024A6">
      <w:pPr>
        <w:suppressAutoHyphens/>
        <w:spacing w:line="100" w:lineRule="atLeast"/>
        <w:ind w:firstLine="709"/>
        <w:rPr>
          <w:rFonts w:eastAsia="SimSun"/>
          <w:sz w:val="28"/>
          <w:szCs w:val="28"/>
          <w:lang w:eastAsia="ar-SA"/>
        </w:rPr>
      </w:pPr>
      <w:r w:rsidRPr="000726A4">
        <w:rPr>
          <w:rFonts w:eastAsia="SimSun"/>
          <w:sz w:val="28"/>
          <w:szCs w:val="28"/>
          <w:lang w:eastAsia="ar-SA"/>
        </w:rPr>
        <w:t>81.29 Інші види діяльності із прибирання;</w:t>
      </w:r>
    </w:p>
    <w:p w:rsidR="002024A6" w:rsidRPr="000726A4" w:rsidRDefault="002024A6" w:rsidP="002024A6">
      <w:pPr>
        <w:suppressAutoHyphens/>
        <w:spacing w:line="100" w:lineRule="atLeast"/>
        <w:ind w:firstLine="709"/>
        <w:rPr>
          <w:rFonts w:eastAsia="SimSun"/>
          <w:spacing w:val="2"/>
          <w:sz w:val="28"/>
          <w:szCs w:val="28"/>
          <w:lang w:eastAsia="ar-SA"/>
        </w:rPr>
      </w:pPr>
      <w:r w:rsidRPr="000726A4">
        <w:rPr>
          <w:rFonts w:eastAsia="SimSun"/>
          <w:sz w:val="28"/>
          <w:szCs w:val="28"/>
          <w:lang w:eastAsia="ar-SA"/>
        </w:rPr>
        <w:t>81.30 Надання лан</w:t>
      </w:r>
      <w:r>
        <w:rPr>
          <w:rFonts w:eastAsia="SimSun"/>
          <w:sz w:val="28"/>
          <w:szCs w:val="28"/>
          <w:lang w:eastAsia="ar-SA"/>
        </w:rPr>
        <w:t>д</w:t>
      </w:r>
      <w:r w:rsidRPr="000726A4">
        <w:rPr>
          <w:rFonts w:eastAsia="SimSun"/>
          <w:sz w:val="28"/>
          <w:szCs w:val="28"/>
          <w:lang w:eastAsia="ar-SA"/>
        </w:rPr>
        <w:t>шаф</w:t>
      </w:r>
      <w:r>
        <w:rPr>
          <w:rFonts w:eastAsia="SimSun"/>
          <w:sz w:val="28"/>
          <w:szCs w:val="28"/>
          <w:lang w:eastAsia="ar-SA"/>
        </w:rPr>
        <w:t>т</w:t>
      </w:r>
      <w:r w:rsidRPr="000726A4">
        <w:rPr>
          <w:rFonts w:eastAsia="SimSun"/>
          <w:sz w:val="28"/>
          <w:szCs w:val="28"/>
          <w:lang w:eastAsia="ar-SA"/>
        </w:rPr>
        <w:t>них послуг;</w:t>
      </w:r>
    </w:p>
    <w:p w:rsidR="002024A6" w:rsidRPr="000726A4" w:rsidRDefault="002024A6" w:rsidP="002024A6">
      <w:pPr>
        <w:suppressAutoHyphens/>
        <w:spacing w:line="100" w:lineRule="atLeast"/>
        <w:ind w:firstLine="709"/>
        <w:rPr>
          <w:rFonts w:eastAsia="SimSun"/>
          <w:spacing w:val="2"/>
          <w:sz w:val="28"/>
          <w:szCs w:val="28"/>
          <w:lang w:eastAsia="ar-SA"/>
        </w:rPr>
      </w:pPr>
      <w:r w:rsidRPr="000726A4">
        <w:rPr>
          <w:rFonts w:eastAsia="SimSun"/>
          <w:spacing w:val="2"/>
          <w:sz w:val="28"/>
          <w:szCs w:val="28"/>
          <w:lang w:eastAsia="ar-SA"/>
        </w:rPr>
        <w:t xml:space="preserve">96.03Організування поховань і надання суміжних послуг;   </w:t>
      </w:r>
    </w:p>
    <w:p w:rsidR="002024A6" w:rsidRPr="000726A4" w:rsidRDefault="002024A6" w:rsidP="002024A6">
      <w:pPr>
        <w:suppressAutoHyphens/>
        <w:spacing w:line="100" w:lineRule="atLeast"/>
        <w:ind w:firstLine="720"/>
        <w:rPr>
          <w:rFonts w:eastAsia="SimSun"/>
          <w:spacing w:val="2"/>
          <w:sz w:val="28"/>
          <w:szCs w:val="28"/>
          <w:lang w:eastAsia="ar-SA"/>
        </w:rPr>
      </w:pPr>
      <w:r w:rsidRPr="000726A4">
        <w:rPr>
          <w:rFonts w:eastAsia="SimSun"/>
          <w:spacing w:val="2"/>
          <w:sz w:val="28"/>
          <w:szCs w:val="28"/>
          <w:lang w:eastAsia="ar-SA"/>
        </w:rPr>
        <w:t>96.09 Надання інших індивідуальних послуг,</w:t>
      </w:r>
      <w:r w:rsidR="009E41F0">
        <w:rPr>
          <w:rFonts w:eastAsia="SimSun"/>
          <w:spacing w:val="2"/>
          <w:sz w:val="28"/>
          <w:szCs w:val="28"/>
          <w:lang w:eastAsia="ar-SA"/>
        </w:rPr>
        <w:t xml:space="preserve"> </w:t>
      </w:r>
      <w:proofErr w:type="spellStart"/>
      <w:r w:rsidRPr="000726A4">
        <w:rPr>
          <w:rFonts w:eastAsia="SimSun"/>
          <w:spacing w:val="2"/>
          <w:sz w:val="28"/>
          <w:szCs w:val="28"/>
          <w:lang w:eastAsia="ar-SA"/>
        </w:rPr>
        <w:t>н.в.і.у</w:t>
      </w:r>
      <w:proofErr w:type="spellEnd"/>
      <w:r w:rsidRPr="000726A4">
        <w:rPr>
          <w:rFonts w:eastAsia="SimSun"/>
          <w:spacing w:val="2"/>
          <w:sz w:val="28"/>
          <w:szCs w:val="28"/>
          <w:lang w:eastAsia="ar-SA"/>
        </w:rPr>
        <w:t>.</w:t>
      </w:r>
    </w:p>
    <w:p w:rsidR="002024A6" w:rsidRPr="000726A4" w:rsidRDefault="002024A6" w:rsidP="002024A6">
      <w:pPr>
        <w:suppressAutoHyphens/>
        <w:spacing w:line="100" w:lineRule="atLeast"/>
        <w:ind w:firstLine="720"/>
        <w:rPr>
          <w:rFonts w:eastAsia="SimSun"/>
          <w:spacing w:val="2"/>
          <w:sz w:val="28"/>
          <w:szCs w:val="28"/>
          <w:lang w:eastAsia="ar-SA"/>
        </w:rPr>
      </w:pPr>
      <w:r w:rsidRPr="000726A4">
        <w:rPr>
          <w:rFonts w:eastAsia="SimSun"/>
          <w:spacing w:val="2"/>
          <w:sz w:val="28"/>
          <w:szCs w:val="28"/>
          <w:lang w:eastAsia="ar-SA"/>
        </w:rPr>
        <w:t>38.21 Оброблення та видалення безпечних відходів;</w:t>
      </w:r>
    </w:p>
    <w:p w:rsidR="002024A6" w:rsidRPr="000726A4" w:rsidRDefault="002024A6" w:rsidP="002024A6">
      <w:pPr>
        <w:suppressAutoHyphens/>
        <w:spacing w:line="100" w:lineRule="atLeast"/>
        <w:ind w:firstLine="720"/>
        <w:rPr>
          <w:rFonts w:eastAsia="SimSun"/>
          <w:spacing w:val="2"/>
          <w:sz w:val="28"/>
          <w:szCs w:val="28"/>
          <w:lang w:eastAsia="ar-SA"/>
        </w:rPr>
      </w:pPr>
      <w:r w:rsidRPr="000726A4">
        <w:rPr>
          <w:rFonts w:eastAsia="SimSun"/>
          <w:spacing w:val="2"/>
          <w:sz w:val="28"/>
          <w:szCs w:val="28"/>
          <w:lang w:eastAsia="ar-SA"/>
        </w:rPr>
        <w:t>41.20 Будівництво житлових і нежитлових будівель;</w:t>
      </w:r>
    </w:p>
    <w:p w:rsidR="002024A6" w:rsidRPr="000726A4" w:rsidRDefault="002024A6" w:rsidP="002024A6">
      <w:pPr>
        <w:suppressAutoHyphens/>
        <w:spacing w:line="100" w:lineRule="atLeast"/>
        <w:ind w:firstLine="720"/>
        <w:rPr>
          <w:rFonts w:eastAsia="SimSun"/>
          <w:spacing w:val="2"/>
          <w:sz w:val="28"/>
          <w:szCs w:val="28"/>
          <w:lang w:eastAsia="ar-SA"/>
        </w:rPr>
      </w:pPr>
      <w:r w:rsidRPr="000726A4">
        <w:rPr>
          <w:rFonts w:eastAsia="SimSun"/>
          <w:spacing w:val="2"/>
          <w:sz w:val="28"/>
          <w:szCs w:val="28"/>
          <w:lang w:eastAsia="ar-SA"/>
        </w:rPr>
        <w:t>42.11 Будівництво доріг і автострад</w:t>
      </w:r>
      <w:r w:rsidR="00664029">
        <w:rPr>
          <w:rFonts w:eastAsia="SimSun"/>
          <w:spacing w:val="2"/>
          <w:sz w:val="28"/>
          <w:szCs w:val="28"/>
          <w:lang w:eastAsia="ar-SA"/>
        </w:rPr>
        <w:t>.</w:t>
      </w:r>
    </w:p>
    <w:p w:rsidR="002024A6" w:rsidRPr="000726A4" w:rsidRDefault="002024A6" w:rsidP="002024A6">
      <w:pPr>
        <w:suppressAutoHyphens/>
        <w:spacing w:line="100" w:lineRule="atLeast"/>
        <w:ind w:firstLine="720"/>
        <w:jc w:val="both"/>
        <w:rPr>
          <w:rFonts w:eastAsia="SimSun"/>
          <w:spacing w:val="2"/>
          <w:sz w:val="28"/>
          <w:szCs w:val="28"/>
          <w:lang w:eastAsia="ar-SA"/>
        </w:rPr>
      </w:pPr>
      <w:r w:rsidRPr="000726A4">
        <w:rPr>
          <w:rFonts w:eastAsia="SimSun"/>
          <w:spacing w:val="2"/>
          <w:sz w:val="28"/>
          <w:szCs w:val="28"/>
          <w:lang w:eastAsia="ar-SA"/>
        </w:rPr>
        <w:t>Фінансовий план підприємства розроблено з урахуванням підвищення цін на</w:t>
      </w:r>
      <w:r>
        <w:rPr>
          <w:rFonts w:eastAsia="SimSun"/>
          <w:spacing w:val="2"/>
          <w:sz w:val="28"/>
          <w:szCs w:val="28"/>
          <w:lang w:eastAsia="ar-SA"/>
        </w:rPr>
        <w:t xml:space="preserve"> електроенергію та</w:t>
      </w:r>
      <w:r w:rsidRPr="000726A4">
        <w:rPr>
          <w:rFonts w:eastAsia="SimSun"/>
          <w:spacing w:val="2"/>
          <w:sz w:val="28"/>
          <w:szCs w:val="28"/>
          <w:lang w:eastAsia="ar-SA"/>
        </w:rPr>
        <w:t xml:space="preserve"> паливно-мастильні матеріали</w:t>
      </w:r>
      <w:r w:rsidR="00664029">
        <w:rPr>
          <w:rFonts w:eastAsia="SimSun"/>
          <w:spacing w:val="2"/>
          <w:sz w:val="28"/>
          <w:szCs w:val="28"/>
          <w:lang w:eastAsia="ar-SA"/>
        </w:rPr>
        <w:t>.</w:t>
      </w:r>
    </w:p>
    <w:p w:rsidR="002024A6" w:rsidRPr="000726A4" w:rsidRDefault="002024A6" w:rsidP="002024A6">
      <w:pPr>
        <w:suppressAutoHyphens/>
        <w:spacing w:line="100" w:lineRule="atLeast"/>
        <w:ind w:firstLine="720"/>
        <w:jc w:val="both"/>
        <w:rPr>
          <w:rFonts w:eastAsia="SimSun"/>
          <w:b/>
          <w:spacing w:val="2"/>
          <w:sz w:val="28"/>
          <w:szCs w:val="28"/>
          <w:lang w:eastAsia="ar-SA"/>
        </w:rPr>
      </w:pPr>
      <w:r w:rsidRPr="000726A4">
        <w:rPr>
          <w:rFonts w:eastAsia="SimSun"/>
          <w:spacing w:val="2"/>
          <w:sz w:val="28"/>
          <w:szCs w:val="28"/>
          <w:lang w:eastAsia="ar-SA"/>
        </w:rPr>
        <w:t>Формування доходів планується за рахунок надходження коштів за надання послуг та виконання робіт. Послуги надаються трьом категоріям споживачів: населенню, установам та організаціям, що фінансуються з бюджету міста та іншим споживачам згідно затверджених рішенням виконавчого комітетом Ананьївської міської ради тарифів від 2</w:t>
      </w:r>
      <w:r>
        <w:rPr>
          <w:rFonts w:eastAsia="SimSun"/>
          <w:spacing w:val="2"/>
          <w:sz w:val="28"/>
          <w:szCs w:val="28"/>
          <w:lang w:eastAsia="ar-SA"/>
        </w:rPr>
        <w:t>8</w:t>
      </w:r>
      <w:r w:rsidRPr="000726A4">
        <w:rPr>
          <w:rFonts w:eastAsia="SimSun"/>
          <w:spacing w:val="2"/>
          <w:sz w:val="28"/>
          <w:szCs w:val="28"/>
          <w:lang w:eastAsia="ar-SA"/>
        </w:rPr>
        <w:t xml:space="preserve"> </w:t>
      </w:r>
      <w:r>
        <w:rPr>
          <w:rFonts w:eastAsia="SimSun"/>
          <w:spacing w:val="2"/>
          <w:sz w:val="28"/>
          <w:szCs w:val="28"/>
          <w:lang w:eastAsia="ar-SA"/>
        </w:rPr>
        <w:t>грудня</w:t>
      </w:r>
      <w:r w:rsidRPr="000726A4">
        <w:rPr>
          <w:rFonts w:eastAsia="SimSun"/>
          <w:spacing w:val="2"/>
          <w:sz w:val="28"/>
          <w:szCs w:val="28"/>
          <w:lang w:eastAsia="ar-SA"/>
        </w:rPr>
        <w:t xml:space="preserve"> 202</w:t>
      </w:r>
      <w:r>
        <w:rPr>
          <w:rFonts w:eastAsia="SimSun"/>
          <w:spacing w:val="2"/>
          <w:sz w:val="28"/>
          <w:szCs w:val="28"/>
          <w:lang w:eastAsia="ar-SA"/>
        </w:rPr>
        <w:t>3 року №402 «</w:t>
      </w:r>
      <w:r w:rsidRPr="000726A4">
        <w:rPr>
          <w:rFonts w:eastAsia="SimSun"/>
          <w:spacing w:val="2"/>
          <w:sz w:val="28"/>
          <w:szCs w:val="28"/>
          <w:lang w:eastAsia="ar-SA"/>
        </w:rPr>
        <w:t xml:space="preserve">Про </w:t>
      </w:r>
      <w:r>
        <w:rPr>
          <w:rFonts w:eastAsia="SimSun"/>
          <w:spacing w:val="2"/>
          <w:sz w:val="28"/>
          <w:szCs w:val="28"/>
          <w:lang w:eastAsia="ar-SA"/>
        </w:rPr>
        <w:t>встановле</w:t>
      </w:r>
      <w:r w:rsidRPr="000726A4">
        <w:rPr>
          <w:rFonts w:eastAsia="SimSun"/>
          <w:spacing w:val="2"/>
          <w:sz w:val="28"/>
          <w:szCs w:val="28"/>
          <w:lang w:eastAsia="ar-SA"/>
        </w:rPr>
        <w:t>ння тариф</w:t>
      </w:r>
      <w:r>
        <w:rPr>
          <w:rFonts w:eastAsia="SimSun"/>
          <w:spacing w:val="2"/>
          <w:sz w:val="28"/>
          <w:szCs w:val="28"/>
          <w:lang w:eastAsia="ar-SA"/>
        </w:rPr>
        <w:t xml:space="preserve">у на послуги з управління </w:t>
      </w:r>
      <w:r w:rsidRPr="000726A4">
        <w:rPr>
          <w:rFonts w:eastAsia="SimSun"/>
          <w:spacing w:val="2"/>
          <w:sz w:val="28"/>
          <w:szCs w:val="28"/>
          <w:lang w:eastAsia="ar-SA"/>
        </w:rPr>
        <w:t>побутови</w:t>
      </w:r>
      <w:r>
        <w:rPr>
          <w:rFonts w:eastAsia="SimSun"/>
          <w:spacing w:val="2"/>
          <w:sz w:val="28"/>
          <w:szCs w:val="28"/>
          <w:lang w:eastAsia="ar-SA"/>
        </w:rPr>
        <w:t>ми</w:t>
      </w:r>
      <w:r w:rsidRPr="000726A4">
        <w:rPr>
          <w:rFonts w:eastAsia="SimSun"/>
          <w:spacing w:val="2"/>
          <w:sz w:val="28"/>
          <w:szCs w:val="28"/>
          <w:lang w:eastAsia="ar-SA"/>
        </w:rPr>
        <w:t xml:space="preserve"> відход</w:t>
      </w:r>
      <w:r>
        <w:rPr>
          <w:rFonts w:eastAsia="SimSun"/>
          <w:spacing w:val="2"/>
          <w:sz w:val="28"/>
          <w:szCs w:val="28"/>
          <w:lang w:eastAsia="ar-SA"/>
        </w:rPr>
        <w:t>ами та тарифу на збирання, перевезення та зберігання  для комунального підприємства «Місто Сервіс»</w:t>
      </w:r>
      <w:r w:rsidRPr="000726A4">
        <w:rPr>
          <w:rFonts w:eastAsia="SimSun"/>
          <w:spacing w:val="2"/>
          <w:sz w:val="28"/>
          <w:szCs w:val="28"/>
          <w:lang w:eastAsia="ar-SA"/>
        </w:rPr>
        <w:t>.</w:t>
      </w:r>
    </w:p>
    <w:p w:rsidR="002024A6" w:rsidRDefault="002024A6" w:rsidP="002024A6">
      <w:pPr>
        <w:suppressAutoHyphens/>
        <w:spacing w:line="100" w:lineRule="atLeast"/>
        <w:ind w:firstLine="720"/>
        <w:jc w:val="both"/>
        <w:rPr>
          <w:rFonts w:eastAsia="SimSun"/>
          <w:b/>
          <w:spacing w:val="2"/>
          <w:sz w:val="28"/>
          <w:szCs w:val="28"/>
          <w:lang w:eastAsia="ar-SA"/>
        </w:rPr>
      </w:pPr>
      <w:r>
        <w:rPr>
          <w:rFonts w:eastAsia="SimSun"/>
          <w:b/>
          <w:spacing w:val="2"/>
          <w:sz w:val="28"/>
          <w:szCs w:val="28"/>
          <w:lang w:eastAsia="ar-SA"/>
        </w:rPr>
        <w:t xml:space="preserve">Доходи підприємства у 2025 році -12590,5 </w:t>
      </w:r>
      <w:proofErr w:type="spellStart"/>
      <w:r>
        <w:rPr>
          <w:rFonts w:eastAsia="SimSun"/>
          <w:b/>
          <w:spacing w:val="2"/>
          <w:sz w:val="28"/>
          <w:szCs w:val="28"/>
          <w:lang w:eastAsia="ar-SA"/>
        </w:rPr>
        <w:t>тис.грн</w:t>
      </w:r>
      <w:proofErr w:type="spellEnd"/>
      <w:r>
        <w:rPr>
          <w:rFonts w:eastAsia="SimSun"/>
          <w:b/>
          <w:spacing w:val="2"/>
          <w:sz w:val="28"/>
          <w:szCs w:val="28"/>
          <w:lang w:eastAsia="ar-SA"/>
        </w:rPr>
        <w:t>.</w:t>
      </w:r>
    </w:p>
    <w:p w:rsidR="002024A6" w:rsidRDefault="002024A6" w:rsidP="002024A6">
      <w:pPr>
        <w:suppressAutoHyphens/>
        <w:spacing w:line="100" w:lineRule="atLeast"/>
        <w:ind w:firstLine="720"/>
        <w:jc w:val="both"/>
        <w:rPr>
          <w:rFonts w:eastAsia="SimSun"/>
          <w:b/>
          <w:spacing w:val="2"/>
          <w:sz w:val="28"/>
          <w:szCs w:val="28"/>
          <w:lang w:eastAsia="ar-SA"/>
        </w:rPr>
      </w:pPr>
      <w:r>
        <w:rPr>
          <w:rFonts w:eastAsia="SimSun"/>
          <w:b/>
          <w:spacing w:val="2"/>
          <w:sz w:val="28"/>
          <w:szCs w:val="28"/>
          <w:lang w:eastAsia="ar-SA"/>
        </w:rPr>
        <w:t>У тому числі:</w:t>
      </w:r>
    </w:p>
    <w:p w:rsidR="002024A6" w:rsidRDefault="002024A6" w:rsidP="002024A6">
      <w:pPr>
        <w:suppressAutoHyphens/>
        <w:spacing w:line="100" w:lineRule="atLeast"/>
        <w:ind w:firstLine="720"/>
        <w:jc w:val="both"/>
        <w:rPr>
          <w:rFonts w:eastAsia="SimSun"/>
          <w:spacing w:val="2"/>
          <w:sz w:val="28"/>
          <w:szCs w:val="28"/>
          <w:lang w:val="ru-RU" w:eastAsia="ar-SA"/>
        </w:rPr>
      </w:pPr>
      <w:r w:rsidRPr="000726A4">
        <w:rPr>
          <w:rFonts w:eastAsia="SimSun"/>
          <w:b/>
          <w:spacing w:val="2"/>
          <w:sz w:val="28"/>
          <w:szCs w:val="28"/>
          <w:lang w:eastAsia="ar-SA"/>
        </w:rPr>
        <w:t>Доходи</w:t>
      </w:r>
      <w:r>
        <w:rPr>
          <w:rFonts w:eastAsia="SimSun"/>
          <w:b/>
          <w:spacing w:val="2"/>
          <w:sz w:val="28"/>
          <w:szCs w:val="28"/>
          <w:lang w:eastAsia="ar-SA"/>
        </w:rPr>
        <w:t xml:space="preserve"> в сумі 3751,1 </w:t>
      </w:r>
      <w:proofErr w:type="spellStart"/>
      <w:r>
        <w:rPr>
          <w:rFonts w:eastAsia="SimSun"/>
          <w:b/>
          <w:spacing w:val="2"/>
          <w:sz w:val="28"/>
          <w:szCs w:val="28"/>
          <w:lang w:eastAsia="ar-SA"/>
        </w:rPr>
        <w:t>тис.грн</w:t>
      </w:r>
      <w:proofErr w:type="spellEnd"/>
      <w:r>
        <w:rPr>
          <w:rFonts w:eastAsia="SimSun"/>
          <w:b/>
          <w:spacing w:val="2"/>
          <w:sz w:val="28"/>
          <w:szCs w:val="28"/>
          <w:lang w:eastAsia="ar-SA"/>
        </w:rPr>
        <w:t>.</w:t>
      </w:r>
      <w:r w:rsidRPr="000726A4">
        <w:rPr>
          <w:rFonts w:eastAsia="SimSun"/>
          <w:spacing w:val="2"/>
          <w:sz w:val="28"/>
          <w:szCs w:val="28"/>
          <w:lang w:eastAsia="ar-SA"/>
        </w:rPr>
        <w:t xml:space="preserve"> від реалізації товарів, робіт і послуг формуються за рахунок</w:t>
      </w:r>
      <w:r w:rsidR="00664029">
        <w:rPr>
          <w:rFonts w:eastAsia="SimSun"/>
          <w:spacing w:val="2"/>
          <w:sz w:val="28"/>
          <w:szCs w:val="28"/>
          <w:lang w:eastAsia="ar-SA"/>
        </w:rPr>
        <w:t>.</w:t>
      </w:r>
    </w:p>
    <w:p w:rsidR="002024A6" w:rsidRDefault="002024A6" w:rsidP="00664029">
      <w:pPr>
        <w:suppressAutoHyphens/>
        <w:spacing w:line="100" w:lineRule="atLeast"/>
        <w:ind w:firstLine="709"/>
        <w:jc w:val="both"/>
        <w:rPr>
          <w:rFonts w:eastAsia="SimSun"/>
          <w:spacing w:val="2"/>
          <w:sz w:val="28"/>
          <w:szCs w:val="28"/>
          <w:lang w:val="ru-RU" w:eastAsia="ar-SA"/>
        </w:rPr>
      </w:pPr>
      <w:r>
        <w:rPr>
          <w:rFonts w:eastAsia="SimSun"/>
          <w:spacing w:val="2"/>
          <w:sz w:val="28"/>
          <w:szCs w:val="28"/>
          <w:lang w:val="ru-RU" w:eastAsia="ar-SA"/>
        </w:rPr>
        <w:t>-</w:t>
      </w:r>
      <w:r w:rsidRPr="000726A4">
        <w:rPr>
          <w:rFonts w:eastAsia="SimSun"/>
          <w:spacing w:val="2"/>
          <w:sz w:val="28"/>
          <w:szCs w:val="28"/>
          <w:lang w:eastAsia="ar-SA"/>
        </w:rPr>
        <w:t xml:space="preserve"> послуг по вивезен</w:t>
      </w:r>
      <w:r>
        <w:rPr>
          <w:rFonts w:eastAsia="SimSun"/>
          <w:spacing w:val="2"/>
          <w:sz w:val="28"/>
          <w:szCs w:val="28"/>
          <w:lang w:eastAsia="ar-SA"/>
        </w:rPr>
        <w:t>ню  твердих побутових відходів</w:t>
      </w:r>
      <w:r>
        <w:rPr>
          <w:rFonts w:eastAsia="SimSun"/>
          <w:spacing w:val="2"/>
          <w:sz w:val="28"/>
          <w:szCs w:val="28"/>
          <w:lang w:val="ru-RU" w:eastAsia="ar-SA"/>
        </w:rPr>
        <w:t xml:space="preserve"> </w:t>
      </w:r>
      <w:proofErr w:type="spellStart"/>
      <w:r>
        <w:rPr>
          <w:rFonts w:eastAsia="SimSun"/>
          <w:spacing w:val="2"/>
          <w:sz w:val="28"/>
          <w:szCs w:val="28"/>
          <w:lang w:val="ru-RU" w:eastAsia="ar-SA"/>
        </w:rPr>
        <w:t>населенню</w:t>
      </w:r>
      <w:proofErr w:type="spellEnd"/>
      <w:r>
        <w:rPr>
          <w:rFonts w:eastAsia="SimSun"/>
          <w:spacing w:val="2"/>
          <w:sz w:val="28"/>
          <w:szCs w:val="28"/>
          <w:lang w:val="ru-RU" w:eastAsia="ar-SA"/>
        </w:rPr>
        <w:t xml:space="preserve"> в </w:t>
      </w:r>
      <w:proofErr w:type="spellStart"/>
      <w:r>
        <w:rPr>
          <w:rFonts w:eastAsia="SimSun"/>
          <w:spacing w:val="2"/>
          <w:sz w:val="28"/>
          <w:szCs w:val="28"/>
          <w:lang w:val="ru-RU" w:eastAsia="ar-SA"/>
        </w:rPr>
        <w:t>сумі</w:t>
      </w:r>
      <w:proofErr w:type="spellEnd"/>
      <w:r>
        <w:rPr>
          <w:rFonts w:eastAsia="SimSun"/>
          <w:spacing w:val="2"/>
          <w:sz w:val="28"/>
          <w:szCs w:val="28"/>
          <w:lang w:val="ru-RU" w:eastAsia="ar-SA"/>
        </w:rPr>
        <w:t xml:space="preserve">-    2431,0 </w:t>
      </w:r>
      <w:proofErr w:type="spellStart"/>
      <w:r>
        <w:rPr>
          <w:rFonts w:eastAsia="SimSun"/>
          <w:spacing w:val="2"/>
          <w:sz w:val="28"/>
          <w:szCs w:val="28"/>
          <w:lang w:val="ru-RU" w:eastAsia="ar-SA"/>
        </w:rPr>
        <w:t>тис</w:t>
      </w:r>
      <w:proofErr w:type="gramStart"/>
      <w:r>
        <w:rPr>
          <w:rFonts w:eastAsia="SimSun"/>
          <w:spacing w:val="2"/>
          <w:sz w:val="28"/>
          <w:szCs w:val="28"/>
          <w:lang w:val="ru-RU" w:eastAsia="ar-SA"/>
        </w:rPr>
        <w:t>.г</w:t>
      </w:r>
      <w:proofErr w:type="gramEnd"/>
      <w:r>
        <w:rPr>
          <w:rFonts w:eastAsia="SimSun"/>
          <w:spacing w:val="2"/>
          <w:sz w:val="28"/>
          <w:szCs w:val="28"/>
          <w:lang w:val="ru-RU" w:eastAsia="ar-SA"/>
        </w:rPr>
        <w:t>рн</w:t>
      </w:r>
      <w:proofErr w:type="spellEnd"/>
      <w:r>
        <w:rPr>
          <w:rFonts w:eastAsia="SimSun"/>
          <w:spacing w:val="2"/>
          <w:sz w:val="28"/>
          <w:szCs w:val="28"/>
          <w:lang w:val="ru-RU" w:eastAsia="ar-SA"/>
        </w:rPr>
        <w:t>.</w:t>
      </w:r>
    </w:p>
    <w:p w:rsidR="002024A6" w:rsidRDefault="002024A6" w:rsidP="00664029">
      <w:pPr>
        <w:suppressAutoHyphens/>
        <w:spacing w:line="100" w:lineRule="atLeast"/>
        <w:ind w:firstLine="709"/>
        <w:jc w:val="both"/>
        <w:rPr>
          <w:rFonts w:eastAsia="SimSun"/>
          <w:spacing w:val="2"/>
          <w:sz w:val="28"/>
          <w:szCs w:val="28"/>
          <w:lang w:val="ru-RU" w:eastAsia="ar-SA"/>
        </w:rPr>
      </w:pPr>
      <w:r>
        <w:rPr>
          <w:rFonts w:eastAsia="SimSun"/>
          <w:spacing w:val="2"/>
          <w:sz w:val="28"/>
          <w:szCs w:val="28"/>
          <w:lang w:val="ru-RU" w:eastAsia="ar-SA"/>
        </w:rPr>
        <w:t>-</w:t>
      </w:r>
      <w:r w:rsidRPr="000726A4">
        <w:rPr>
          <w:rFonts w:eastAsia="SimSun"/>
          <w:spacing w:val="2"/>
          <w:sz w:val="28"/>
          <w:szCs w:val="28"/>
          <w:lang w:eastAsia="ar-SA"/>
        </w:rPr>
        <w:t xml:space="preserve"> послуг по вивезен</w:t>
      </w:r>
      <w:r>
        <w:rPr>
          <w:rFonts w:eastAsia="SimSun"/>
          <w:spacing w:val="2"/>
          <w:sz w:val="28"/>
          <w:szCs w:val="28"/>
          <w:lang w:eastAsia="ar-SA"/>
        </w:rPr>
        <w:t>ню  твердих побутових відходів</w:t>
      </w:r>
      <w:r>
        <w:rPr>
          <w:rFonts w:eastAsia="SimSun"/>
          <w:spacing w:val="2"/>
          <w:sz w:val="28"/>
          <w:szCs w:val="28"/>
          <w:lang w:val="ru-RU" w:eastAsia="ar-SA"/>
        </w:rPr>
        <w:t xml:space="preserve"> </w:t>
      </w:r>
      <w:proofErr w:type="spellStart"/>
      <w:proofErr w:type="gramStart"/>
      <w:r>
        <w:rPr>
          <w:rFonts w:eastAsia="SimSun"/>
          <w:spacing w:val="2"/>
          <w:sz w:val="28"/>
          <w:szCs w:val="28"/>
          <w:lang w:val="ru-RU" w:eastAsia="ar-SA"/>
        </w:rPr>
        <w:t>п</w:t>
      </w:r>
      <w:proofErr w:type="gramEnd"/>
      <w:r>
        <w:rPr>
          <w:rFonts w:eastAsia="SimSun"/>
          <w:spacing w:val="2"/>
          <w:sz w:val="28"/>
          <w:szCs w:val="28"/>
          <w:lang w:val="ru-RU" w:eastAsia="ar-SA"/>
        </w:rPr>
        <w:t>ідприємствам</w:t>
      </w:r>
      <w:proofErr w:type="spellEnd"/>
      <w:r>
        <w:rPr>
          <w:rFonts w:eastAsia="SimSun"/>
          <w:spacing w:val="2"/>
          <w:sz w:val="28"/>
          <w:szCs w:val="28"/>
          <w:lang w:val="ru-RU" w:eastAsia="ar-SA"/>
        </w:rPr>
        <w:t xml:space="preserve"> </w:t>
      </w:r>
      <w:proofErr w:type="spellStart"/>
      <w:r>
        <w:rPr>
          <w:rFonts w:eastAsia="SimSun"/>
          <w:spacing w:val="2"/>
          <w:sz w:val="28"/>
          <w:szCs w:val="28"/>
          <w:lang w:val="ru-RU" w:eastAsia="ar-SA"/>
        </w:rPr>
        <w:t>установам</w:t>
      </w:r>
      <w:proofErr w:type="spellEnd"/>
      <w:r>
        <w:rPr>
          <w:rFonts w:eastAsia="SimSun"/>
          <w:spacing w:val="2"/>
          <w:sz w:val="28"/>
          <w:szCs w:val="28"/>
          <w:lang w:val="ru-RU" w:eastAsia="ar-SA"/>
        </w:rPr>
        <w:t xml:space="preserve"> та </w:t>
      </w:r>
      <w:proofErr w:type="spellStart"/>
      <w:r>
        <w:rPr>
          <w:rFonts w:eastAsia="SimSun"/>
          <w:spacing w:val="2"/>
          <w:sz w:val="28"/>
          <w:szCs w:val="28"/>
          <w:lang w:val="ru-RU" w:eastAsia="ar-SA"/>
        </w:rPr>
        <w:t>організаціям</w:t>
      </w:r>
      <w:proofErr w:type="spellEnd"/>
      <w:r>
        <w:rPr>
          <w:rFonts w:eastAsia="SimSun"/>
          <w:spacing w:val="2"/>
          <w:sz w:val="28"/>
          <w:szCs w:val="28"/>
          <w:lang w:val="ru-RU" w:eastAsia="ar-SA"/>
        </w:rPr>
        <w:t xml:space="preserve">  в </w:t>
      </w:r>
      <w:proofErr w:type="spellStart"/>
      <w:r>
        <w:rPr>
          <w:rFonts w:eastAsia="SimSun"/>
          <w:spacing w:val="2"/>
          <w:sz w:val="28"/>
          <w:szCs w:val="28"/>
          <w:lang w:val="ru-RU" w:eastAsia="ar-SA"/>
        </w:rPr>
        <w:t>сумі</w:t>
      </w:r>
      <w:proofErr w:type="spellEnd"/>
      <w:r w:rsidR="00664029">
        <w:rPr>
          <w:rFonts w:eastAsia="SimSun"/>
          <w:spacing w:val="2"/>
          <w:sz w:val="28"/>
          <w:szCs w:val="28"/>
          <w:lang w:val="ru-RU" w:eastAsia="ar-SA"/>
        </w:rPr>
        <w:t xml:space="preserve"> </w:t>
      </w:r>
      <w:r>
        <w:rPr>
          <w:rFonts w:eastAsia="SimSun"/>
          <w:spacing w:val="2"/>
          <w:sz w:val="28"/>
          <w:szCs w:val="28"/>
          <w:lang w:val="ru-RU" w:eastAsia="ar-SA"/>
        </w:rPr>
        <w:t>- 900,1</w:t>
      </w:r>
      <w:r w:rsidRPr="00672F56">
        <w:rPr>
          <w:rFonts w:eastAsia="SimSun"/>
          <w:spacing w:val="2"/>
          <w:sz w:val="28"/>
          <w:szCs w:val="28"/>
          <w:lang w:val="ru-RU" w:eastAsia="ar-SA"/>
        </w:rPr>
        <w:t xml:space="preserve"> </w:t>
      </w:r>
      <w:proofErr w:type="spellStart"/>
      <w:r w:rsidRPr="00672F56">
        <w:rPr>
          <w:rFonts w:eastAsia="SimSun"/>
          <w:spacing w:val="2"/>
          <w:sz w:val="28"/>
          <w:szCs w:val="28"/>
          <w:lang w:val="ru-RU" w:eastAsia="ar-SA"/>
        </w:rPr>
        <w:t>тис.грн</w:t>
      </w:r>
      <w:proofErr w:type="spellEnd"/>
    </w:p>
    <w:p w:rsidR="002024A6" w:rsidRDefault="002024A6" w:rsidP="00664029">
      <w:pPr>
        <w:suppressAutoHyphens/>
        <w:spacing w:line="100" w:lineRule="atLeast"/>
        <w:ind w:firstLine="709"/>
        <w:jc w:val="both"/>
        <w:rPr>
          <w:rFonts w:eastAsia="SimSun"/>
          <w:spacing w:val="2"/>
          <w:sz w:val="28"/>
          <w:szCs w:val="28"/>
          <w:lang w:eastAsia="ar-SA"/>
        </w:rPr>
      </w:pPr>
      <w:r>
        <w:rPr>
          <w:rFonts w:eastAsia="SimSun"/>
          <w:spacing w:val="2"/>
          <w:sz w:val="28"/>
          <w:szCs w:val="28"/>
          <w:lang w:val="ru-RU" w:eastAsia="ar-SA"/>
        </w:rPr>
        <w:t xml:space="preserve">- </w:t>
      </w:r>
      <w:r>
        <w:rPr>
          <w:rFonts w:eastAsia="SimSun"/>
          <w:spacing w:val="2"/>
          <w:sz w:val="28"/>
          <w:szCs w:val="28"/>
          <w:lang w:eastAsia="ar-SA"/>
        </w:rPr>
        <w:t xml:space="preserve"> ри</w:t>
      </w:r>
      <w:r w:rsidRPr="000726A4">
        <w:rPr>
          <w:rFonts w:eastAsia="SimSun"/>
          <w:spacing w:val="2"/>
          <w:sz w:val="28"/>
          <w:szCs w:val="28"/>
          <w:lang w:eastAsia="ar-SA"/>
        </w:rPr>
        <w:t xml:space="preserve">туальних послуг </w:t>
      </w:r>
      <w:r>
        <w:rPr>
          <w:rFonts w:eastAsia="SimSun"/>
          <w:spacing w:val="2"/>
          <w:sz w:val="28"/>
          <w:szCs w:val="28"/>
          <w:lang w:eastAsia="ar-SA"/>
        </w:rPr>
        <w:t>(</w:t>
      </w:r>
      <w:r w:rsidRPr="000726A4">
        <w:rPr>
          <w:rFonts w:eastAsia="SimSun"/>
          <w:spacing w:val="2"/>
          <w:sz w:val="28"/>
          <w:szCs w:val="28"/>
          <w:lang w:eastAsia="ar-SA"/>
        </w:rPr>
        <w:t xml:space="preserve">копання могил на кладовищах Ананьївської громади) </w:t>
      </w:r>
      <w:r>
        <w:rPr>
          <w:rFonts w:eastAsia="SimSun"/>
          <w:spacing w:val="2"/>
          <w:sz w:val="28"/>
          <w:szCs w:val="28"/>
          <w:lang w:eastAsia="ar-SA"/>
        </w:rPr>
        <w:t xml:space="preserve">в сумі – 120,0 </w:t>
      </w:r>
      <w:proofErr w:type="spellStart"/>
      <w:r>
        <w:rPr>
          <w:rFonts w:eastAsia="SimSun"/>
          <w:spacing w:val="2"/>
          <w:sz w:val="28"/>
          <w:szCs w:val="28"/>
          <w:lang w:eastAsia="ar-SA"/>
        </w:rPr>
        <w:t>тис</w:t>
      </w:r>
      <w:proofErr w:type="gramStart"/>
      <w:r>
        <w:rPr>
          <w:rFonts w:eastAsia="SimSun"/>
          <w:spacing w:val="2"/>
          <w:sz w:val="28"/>
          <w:szCs w:val="28"/>
          <w:lang w:eastAsia="ar-SA"/>
        </w:rPr>
        <w:t>.г</w:t>
      </w:r>
      <w:proofErr w:type="gramEnd"/>
      <w:r>
        <w:rPr>
          <w:rFonts w:eastAsia="SimSun"/>
          <w:spacing w:val="2"/>
          <w:sz w:val="28"/>
          <w:szCs w:val="28"/>
          <w:lang w:eastAsia="ar-SA"/>
        </w:rPr>
        <w:t>рн</w:t>
      </w:r>
      <w:proofErr w:type="spellEnd"/>
      <w:r w:rsidRPr="000726A4">
        <w:rPr>
          <w:rFonts w:eastAsia="SimSun"/>
          <w:spacing w:val="2"/>
          <w:sz w:val="28"/>
          <w:szCs w:val="28"/>
          <w:lang w:eastAsia="ar-SA"/>
        </w:rPr>
        <w:t>.</w:t>
      </w:r>
    </w:p>
    <w:p w:rsidR="002024A6" w:rsidRPr="000726A4" w:rsidRDefault="002024A6" w:rsidP="00664029">
      <w:pPr>
        <w:suppressAutoHyphens/>
        <w:spacing w:line="100" w:lineRule="atLeast"/>
        <w:ind w:firstLine="709"/>
        <w:jc w:val="both"/>
        <w:rPr>
          <w:rFonts w:eastAsia="SimSun"/>
          <w:b/>
          <w:bCs/>
          <w:spacing w:val="2"/>
          <w:sz w:val="28"/>
          <w:szCs w:val="28"/>
          <w:lang w:eastAsia="ar-SA"/>
        </w:rPr>
      </w:pPr>
      <w:r>
        <w:rPr>
          <w:rFonts w:eastAsia="SimSun"/>
          <w:spacing w:val="2"/>
          <w:sz w:val="28"/>
          <w:szCs w:val="28"/>
          <w:lang w:eastAsia="ar-SA"/>
        </w:rPr>
        <w:t>- послуги механізмів та авто -300,0 тис</w:t>
      </w:r>
      <w:r w:rsidR="00664029">
        <w:rPr>
          <w:rFonts w:eastAsia="SimSun"/>
          <w:spacing w:val="2"/>
          <w:sz w:val="28"/>
          <w:szCs w:val="28"/>
          <w:lang w:eastAsia="ar-SA"/>
        </w:rPr>
        <w:t>. грн..</w:t>
      </w:r>
      <w:r>
        <w:rPr>
          <w:rFonts w:eastAsia="SimSun"/>
          <w:spacing w:val="2"/>
          <w:sz w:val="28"/>
          <w:szCs w:val="28"/>
          <w:lang w:eastAsia="ar-SA"/>
        </w:rPr>
        <w:t xml:space="preserve"> </w:t>
      </w:r>
    </w:p>
    <w:p w:rsidR="002024A6" w:rsidRDefault="002024A6" w:rsidP="002024A6">
      <w:pPr>
        <w:suppressAutoHyphens/>
        <w:spacing w:line="100" w:lineRule="atLeast"/>
        <w:ind w:firstLine="720"/>
        <w:jc w:val="both"/>
        <w:rPr>
          <w:rFonts w:eastAsia="SimSun"/>
          <w:spacing w:val="2"/>
          <w:sz w:val="28"/>
          <w:szCs w:val="28"/>
          <w:lang w:eastAsia="ar-SA"/>
        </w:rPr>
      </w:pPr>
      <w:r w:rsidRPr="000726A4">
        <w:rPr>
          <w:rFonts w:eastAsia="SimSun"/>
          <w:b/>
          <w:bCs/>
          <w:spacing w:val="2"/>
          <w:sz w:val="28"/>
          <w:szCs w:val="28"/>
          <w:lang w:eastAsia="ar-SA"/>
        </w:rPr>
        <w:t>Інші доходи</w:t>
      </w:r>
      <w:r>
        <w:rPr>
          <w:rFonts w:eastAsia="SimSun"/>
          <w:b/>
          <w:bCs/>
          <w:spacing w:val="2"/>
          <w:sz w:val="28"/>
          <w:szCs w:val="28"/>
          <w:lang w:eastAsia="ar-SA"/>
        </w:rPr>
        <w:t xml:space="preserve"> в сумі 8839,4 </w:t>
      </w:r>
      <w:proofErr w:type="spellStart"/>
      <w:r>
        <w:rPr>
          <w:rFonts w:eastAsia="SimSun"/>
          <w:b/>
          <w:bCs/>
          <w:spacing w:val="2"/>
          <w:sz w:val="28"/>
          <w:szCs w:val="28"/>
          <w:lang w:eastAsia="ar-SA"/>
        </w:rPr>
        <w:t>тис.грн</w:t>
      </w:r>
      <w:proofErr w:type="spellEnd"/>
      <w:r>
        <w:rPr>
          <w:rFonts w:eastAsia="SimSun"/>
          <w:b/>
          <w:bCs/>
          <w:spacing w:val="2"/>
          <w:sz w:val="28"/>
          <w:szCs w:val="28"/>
          <w:lang w:eastAsia="ar-SA"/>
        </w:rPr>
        <w:t>.</w:t>
      </w:r>
      <w:r w:rsidRPr="000726A4">
        <w:rPr>
          <w:rFonts w:eastAsia="SimSun"/>
          <w:spacing w:val="2"/>
          <w:sz w:val="28"/>
          <w:szCs w:val="28"/>
          <w:lang w:eastAsia="ar-SA"/>
        </w:rPr>
        <w:t xml:space="preserve"> формуються за рахунок фінансової підтр</w:t>
      </w:r>
      <w:r>
        <w:rPr>
          <w:rFonts w:eastAsia="SimSun"/>
          <w:spacing w:val="2"/>
          <w:sz w:val="28"/>
          <w:szCs w:val="28"/>
          <w:lang w:eastAsia="ar-SA"/>
        </w:rPr>
        <w:t>имки Ананьївської міської  ради</w:t>
      </w:r>
      <w:r w:rsidRPr="000726A4">
        <w:rPr>
          <w:rFonts w:eastAsia="SimSun"/>
          <w:spacing w:val="2"/>
          <w:sz w:val="28"/>
          <w:szCs w:val="28"/>
          <w:lang w:eastAsia="ar-SA"/>
        </w:rPr>
        <w:t>,а саме надходження коштор</w:t>
      </w:r>
      <w:r>
        <w:rPr>
          <w:rFonts w:eastAsia="SimSun"/>
          <w:spacing w:val="2"/>
          <w:sz w:val="28"/>
          <w:szCs w:val="28"/>
          <w:lang w:eastAsia="ar-SA"/>
        </w:rPr>
        <w:t>исних призначень по КЕКВ 2610 «</w:t>
      </w:r>
      <w:r w:rsidRPr="000726A4">
        <w:rPr>
          <w:rFonts w:eastAsia="SimSun"/>
          <w:spacing w:val="2"/>
          <w:sz w:val="28"/>
          <w:szCs w:val="28"/>
          <w:lang w:eastAsia="ar-SA"/>
        </w:rPr>
        <w:t>Субвенція та поточні трансферти підприємствам (установам, організаціям)</w:t>
      </w:r>
      <w:r>
        <w:rPr>
          <w:rFonts w:eastAsia="SimSun"/>
          <w:spacing w:val="2"/>
          <w:sz w:val="28"/>
          <w:szCs w:val="28"/>
          <w:lang w:eastAsia="ar-SA"/>
        </w:rPr>
        <w:t>», в тому числі:</w:t>
      </w:r>
    </w:p>
    <w:p w:rsidR="002024A6" w:rsidRDefault="002024A6" w:rsidP="002024A6">
      <w:pPr>
        <w:suppressAutoHyphens/>
        <w:spacing w:line="100" w:lineRule="atLeast"/>
        <w:ind w:firstLine="720"/>
        <w:jc w:val="both"/>
        <w:rPr>
          <w:rFonts w:eastAsia="SimSun"/>
          <w:spacing w:val="2"/>
          <w:sz w:val="28"/>
          <w:szCs w:val="28"/>
          <w:lang w:eastAsia="ar-SA"/>
        </w:rPr>
      </w:pPr>
      <w:r>
        <w:rPr>
          <w:rFonts w:eastAsia="SimSun"/>
          <w:spacing w:val="2"/>
          <w:sz w:val="28"/>
          <w:szCs w:val="28"/>
          <w:lang w:eastAsia="ar-SA"/>
        </w:rPr>
        <w:t>-</w:t>
      </w:r>
      <w:r w:rsidR="00B25BE8">
        <w:rPr>
          <w:rFonts w:eastAsia="SimSun"/>
          <w:spacing w:val="2"/>
          <w:sz w:val="28"/>
          <w:szCs w:val="28"/>
          <w:lang w:eastAsia="ar-SA"/>
        </w:rPr>
        <w:t xml:space="preserve"> </w:t>
      </w:r>
      <w:r>
        <w:rPr>
          <w:rFonts w:eastAsia="SimSun"/>
          <w:spacing w:val="2"/>
          <w:sz w:val="28"/>
          <w:szCs w:val="28"/>
          <w:lang w:eastAsia="ar-SA"/>
        </w:rPr>
        <w:t>на оплату послуг постачання електроенергії для вуличного освітлення-1725,9 грн</w:t>
      </w:r>
      <w:r w:rsidR="00B25BE8">
        <w:rPr>
          <w:rFonts w:eastAsia="SimSun"/>
          <w:spacing w:val="2"/>
          <w:sz w:val="28"/>
          <w:szCs w:val="28"/>
          <w:lang w:eastAsia="ar-SA"/>
        </w:rPr>
        <w:t>.;</w:t>
      </w:r>
    </w:p>
    <w:p w:rsidR="002024A6" w:rsidRDefault="002024A6" w:rsidP="002024A6">
      <w:pPr>
        <w:suppressAutoHyphens/>
        <w:spacing w:line="100" w:lineRule="atLeast"/>
        <w:ind w:firstLine="720"/>
        <w:jc w:val="both"/>
        <w:rPr>
          <w:rFonts w:eastAsia="SimSun"/>
          <w:spacing w:val="2"/>
          <w:sz w:val="28"/>
          <w:szCs w:val="28"/>
          <w:lang w:eastAsia="ar-SA"/>
        </w:rPr>
      </w:pPr>
      <w:proofErr w:type="spellStart"/>
      <w:r>
        <w:rPr>
          <w:rFonts w:eastAsia="SimSun"/>
          <w:spacing w:val="2"/>
          <w:sz w:val="28"/>
          <w:szCs w:val="28"/>
          <w:lang w:eastAsia="ar-SA"/>
        </w:rPr>
        <w:lastRenderedPageBreak/>
        <w:t>-на</w:t>
      </w:r>
      <w:proofErr w:type="spellEnd"/>
      <w:r>
        <w:rPr>
          <w:rFonts w:eastAsia="SimSun"/>
          <w:spacing w:val="2"/>
          <w:sz w:val="28"/>
          <w:szCs w:val="28"/>
          <w:lang w:eastAsia="ar-SA"/>
        </w:rPr>
        <w:t xml:space="preserve"> виплату зарплати  та єдиного соціального внеску -5032,3тис.грн.</w:t>
      </w:r>
      <w:r w:rsidR="00B25BE8">
        <w:rPr>
          <w:rFonts w:eastAsia="SimSun"/>
          <w:spacing w:val="2"/>
          <w:sz w:val="28"/>
          <w:szCs w:val="28"/>
          <w:lang w:eastAsia="ar-SA"/>
        </w:rPr>
        <w:t>;</w:t>
      </w:r>
    </w:p>
    <w:p w:rsidR="002024A6" w:rsidRDefault="002024A6" w:rsidP="002024A6">
      <w:pPr>
        <w:suppressAutoHyphens/>
        <w:spacing w:line="100" w:lineRule="atLeast"/>
        <w:ind w:firstLine="720"/>
        <w:jc w:val="both"/>
        <w:rPr>
          <w:rFonts w:eastAsia="SimSun"/>
          <w:spacing w:val="2"/>
          <w:sz w:val="28"/>
          <w:szCs w:val="28"/>
          <w:lang w:eastAsia="ar-SA"/>
        </w:rPr>
      </w:pPr>
      <w:proofErr w:type="spellStart"/>
      <w:r>
        <w:rPr>
          <w:rFonts w:eastAsia="SimSun"/>
          <w:spacing w:val="2"/>
          <w:sz w:val="28"/>
          <w:szCs w:val="28"/>
          <w:lang w:eastAsia="ar-SA"/>
        </w:rPr>
        <w:t>-на</w:t>
      </w:r>
      <w:proofErr w:type="spellEnd"/>
      <w:r>
        <w:rPr>
          <w:rFonts w:eastAsia="SimSun"/>
          <w:spacing w:val="2"/>
          <w:sz w:val="28"/>
          <w:szCs w:val="28"/>
          <w:lang w:eastAsia="ar-SA"/>
        </w:rPr>
        <w:t xml:space="preserve"> придбання паливно-мастильних матеріалів -913,3 </w:t>
      </w:r>
      <w:proofErr w:type="spellStart"/>
      <w:r>
        <w:rPr>
          <w:rFonts w:eastAsia="SimSun"/>
          <w:spacing w:val="2"/>
          <w:sz w:val="28"/>
          <w:szCs w:val="28"/>
          <w:lang w:eastAsia="ar-SA"/>
        </w:rPr>
        <w:t>тис.грн</w:t>
      </w:r>
      <w:proofErr w:type="spellEnd"/>
      <w:r>
        <w:rPr>
          <w:rFonts w:eastAsia="SimSun"/>
          <w:spacing w:val="2"/>
          <w:sz w:val="28"/>
          <w:szCs w:val="28"/>
          <w:lang w:eastAsia="ar-SA"/>
        </w:rPr>
        <w:t>;</w:t>
      </w:r>
    </w:p>
    <w:p w:rsidR="002024A6" w:rsidRDefault="002024A6" w:rsidP="002024A6">
      <w:pPr>
        <w:suppressAutoHyphens/>
        <w:spacing w:line="100" w:lineRule="atLeast"/>
        <w:ind w:firstLine="720"/>
        <w:jc w:val="both"/>
        <w:rPr>
          <w:rFonts w:eastAsia="SimSun"/>
          <w:spacing w:val="2"/>
          <w:sz w:val="28"/>
          <w:szCs w:val="28"/>
          <w:lang w:eastAsia="ar-SA"/>
        </w:rPr>
      </w:pPr>
      <w:proofErr w:type="spellStart"/>
      <w:r>
        <w:rPr>
          <w:rFonts w:eastAsia="SimSun"/>
          <w:spacing w:val="2"/>
          <w:sz w:val="28"/>
          <w:szCs w:val="28"/>
          <w:lang w:eastAsia="ar-SA"/>
        </w:rPr>
        <w:t>-на</w:t>
      </w:r>
      <w:proofErr w:type="spellEnd"/>
      <w:r>
        <w:rPr>
          <w:rFonts w:eastAsia="SimSun"/>
          <w:spacing w:val="2"/>
          <w:sz w:val="28"/>
          <w:szCs w:val="28"/>
          <w:lang w:eastAsia="ar-SA"/>
        </w:rPr>
        <w:t xml:space="preserve"> придбання господарських товарів, матеріалів для поточного   ремонту мережі вуличного освітлення ,</w:t>
      </w:r>
      <w:proofErr w:type="spellStart"/>
      <w:r>
        <w:rPr>
          <w:rFonts w:eastAsia="SimSun"/>
          <w:spacing w:val="2"/>
          <w:sz w:val="28"/>
          <w:szCs w:val="28"/>
          <w:lang w:eastAsia="ar-SA"/>
        </w:rPr>
        <w:t>соляно-пісчаної</w:t>
      </w:r>
      <w:proofErr w:type="spellEnd"/>
      <w:r>
        <w:rPr>
          <w:rFonts w:eastAsia="SimSun"/>
          <w:spacing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SimSun"/>
          <w:spacing w:val="2"/>
          <w:sz w:val="28"/>
          <w:szCs w:val="28"/>
          <w:lang w:eastAsia="ar-SA"/>
        </w:rPr>
        <w:t>суміші-</w:t>
      </w:r>
      <w:proofErr w:type="spellEnd"/>
      <w:r>
        <w:rPr>
          <w:rFonts w:eastAsia="SimSun"/>
          <w:spacing w:val="2"/>
          <w:sz w:val="28"/>
          <w:szCs w:val="28"/>
          <w:lang w:eastAsia="ar-SA"/>
        </w:rPr>
        <w:t xml:space="preserve"> 613,7  </w:t>
      </w:r>
      <w:proofErr w:type="spellStart"/>
      <w:r>
        <w:rPr>
          <w:rFonts w:eastAsia="SimSun"/>
          <w:spacing w:val="2"/>
          <w:sz w:val="28"/>
          <w:szCs w:val="28"/>
          <w:lang w:eastAsia="ar-SA"/>
        </w:rPr>
        <w:t>тис.грн</w:t>
      </w:r>
      <w:proofErr w:type="spellEnd"/>
      <w:r>
        <w:rPr>
          <w:rFonts w:eastAsia="SimSun"/>
          <w:spacing w:val="2"/>
          <w:sz w:val="28"/>
          <w:szCs w:val="28"/>
          <w:lang w:eastAsia="ar-SA"/>
        </w:rPr>
        <w:t>.</w:t>
      </w:r>
      <w:r w:rsidR="00B25BE8">
        <w:rPr>
          <w:rFonts w:eastAsia="SimSun"/>
          <w:spacing w:val="2"/>
          <w:sz w:val="28"/>
          <w:szCs w:val="28"/>
          <w:lang w:eastAsia="ar-SA"/>
        </w:rPr>
        <w:t>;</w:t>
      </w:r>
    </w:p>
    <w:p w:rsidR="002024A6" w:rsidRDefault="002024A6" w:rsidP="002024A6">
      <w:pPr>
        <w:suppressAutoHyphens/>
        <w:spacing w:line="100" w:lineRule="atLeast"/>
        <w:ind w:firstLine="720"/>
        <w:jc w:val="both"/>
        <w:rPr>
          <w:rFonts w:eastAsia="SimSun"/>
          <w:spacing w:val="2"/>
          <w:sz w:val="28"/>
          <w:szCs w:val="28"/>
          <w:lang w:eastAsia="ar-SA"/>
        </w:rPr>
      </w:pPr>
      <w:proofErr w:type="spellStart"/>
      <w:r>
        <w:rPr>
          <w:rFonts w:eastAsia="SimSun"/>
          <w:spacing w:val="2"/>
          <w:sz w:val="28"/>
          <w:szCs w:val="28"/>
          <w:lang w:eastAsia="ar-SA"/>
        </w:rPr>
        <w:t>-придбанн</w:t>
      </w:r>
      <w:r w:rsidR="00B25BE8">
        <w:rPr>
          <w:rFonts w:eastAsia="SimSun"/>
          <w:spacing w:val="2"/>
          <w:sz w:val="28"/>
          <w:szCs w:val="28"/>
          <w:lang w:eastAsia="ar-SA"/>
        </w:rPr>
        <w:t>я</w:t>
      </w:r>
      <w:proofErr w:type="spellEnd"/>
      <w:r w:rsidR="00B25BE8">
        <w:rPr>
          <w:rFonts w:eastAsia="SimSun"/>
          <w:spacing w:val="2"/>
          <w:sz w:val="28"/>
          <w:szCs w:val="28"/>
          <w:lang w:eastAsia="ar-SA"/>
        </w:rPr>
        <w:t xml:space="preserve"> контейнерів - 200,0 тис. грн.;</w:t>
      </w:r>
    </w:p>
    <w:p w:rsidR="002024A6" w:rsidRDefault="002024A6" w:rsidP="002024A6">
      <w:pPr>
        <w:suppressAutoHyphens/>
        <w:spacing w:line="100" w:lineRule="atLeast"/>
        <w:ind w:firstLine="720"/>
        <w:jc w:val="both"/>
        <w:rPr>
          <w:rFonts w:eastAsia="SimSun"/>
          <w:spacing w:val="2"/>
          <w:sz w:val="28"/>
          <w:szCs w:val="28"/>
          <w:lang w:eastAsia="ar-SA"/>
        </w:rPr>
      </w:pPr>
      <w:proofErr w:type="spellStart"/>
      <w:r>
        <w:rPr>
          <w:rFonts w:eastAsia="SimSun"/>
          <w:spacing w:val="2"/>
          <w:sz w:val="28"/>
          <w:szCs w:val="28"/>
          <w:lang w:eastAsia="ar-SA"/>
        </w:rPr>
        <w:t>-матеріали</w:t>
      </w:r>
      <w:proofErr w:type="spellEnd"/>
      <w:r>
        <w:rPr>
          <w:rFonts w:eastAsia="SimSun"/>
          <w:spacing w:val="2"/>
          <w:sz w:val="28"/>
          <w:szCs w:val="28"/>
          <w:lang w:eastAsia="ar-SA"/>
        </w:rPr>
        <w:t xml:space="preserve">  та інвентар  – 132,7 </w:t>
      </w:r>
      <w:proofErr w:type="spellStart"/>
      <w:r>
        <w:rPr>
          <w:rFonts w:eastAsia="SimSun"/>
          <w:spacing w:val="2"/>
          <w:sz w:val="28"/>
          <w:szCs w:val="28"/>
          <w:lang w:eastAsia="ar-SA"/>
        </w:rPr>
        <w:t>тис.грн</w:t>
      </w:r>
      <w:proofErr w:type="spellEnd"/>
      <w:r>
        <w:rPr>
          <w:rFonts w:eastAsia="SimSun"/>
          <w:spacing w:val="2"/>
          <w:sz w:val="28"/>
          <w:szCs w:val="28"/>
          <w:lang w:eastAsia="ar-SA"/>
        </w:rPr>
        <w:t>.</w:t>
      </w:r>
      <w:r w:rsidR="00B25BE8">
        <w:rPr>
          <w:rFonts w:eastAsia="SimSun"/>
          <w:spacing w:val="2"/>
          <w:sz w:val="28"/>
          <w:szCs w:val="28"/>
          <w:lang w:eastAsia="ar-SA"/>
        </w:rPr>
        <w:t>;</w:t>
      </w:r>
    </w:p>
    <w:p w:rsidR="002024A6" w:rsidRDefault="002024A6" w:rsidP="002024A6">
      <w:pPr>
        <w:suppressAutoHyphens/>
        <w:spacing w:line="100" w:lineRule="atLeast"/>
        <w:ind w:firstLine="720"/>
        <w:jc w:val="both"/>
        <w:rPr>
          <w:rFonts w:eastAsia="SimSun"/>
          <w:spacing w:val="2"/>
          <w:sz w:val="28"/>
          <w:szCs w:val="28"/>
          <w:lang w:eastAsia="ar-SA"/>
        </w:rPr>
      </w:pPr>
      <w:proofErr w:type="spellStart"/>
      <w:r>
        <w:rPr>
          <w:rFonts w:eastAsia="SimSun"/>
          <w:spacing w:val="2"/>
          <w:sz w:val="28"/>
          <w:szCs w:val="28"/>
          <w:lang w:eastAsia="ar-SA"/>
        </w:rPr>
        <w:t>-на</w:t>
      </w:r>
      <w:proofErr w:type="spellEnd"/>
      <w:r>
        <w:rPr>
          <w:rFonts w:eastAsia="SimSun"/>
          <w:spacing w:val="2"/>
          <w:sz w:val="28"/>
          <w:szCs w:val="28"/>
          <w:lang w:eastAsia="ar-SA"/>
        </w:rPr>
        <w:t xml:space="preserve"> виплату зарплати  та єдиного соціального внеску по громадськім   роботам -</w:t>
      </w:r>
      <w:r w:rsidR="00B25BE8">
        <w:rPr>
          <w:rFonts w:eastAsia="SimSun"/>
          <w:spacing w:val="2"/>
          <w:sz w:val="28"/>
          <w:szCs w:val="28"/>
          <w:lang w:eastAsia="ar-SA"/>
        </w:rPr>
        <w:t xml:space="preserve"> </w:t>
      </w:r>
      <w:r>
        <w:rPr>
          <w:rFonts w:eastAsia="SimSun"/>
          <w:spacing w:val="2"/>
          <w:sz w:val="28"/>
          <w:szCs w:val="28"/>
          <w:lang w:eastAsia="ar-SA"/>
        </w:rPr>
        <w:t xml:space="preserve">158,1 </w:t>
      </w:r>
      <w:proofErr w:type="spellStart"/>
      <w:r>
        <w:rPr>
          <w:rFonts w:eastAsia="SimSun"/>
          <w:spacing w:val="2"/>
          <w:sz w:val="28"/>
          <w:szCs w:val="28"/>
          <w:lang w:eastAsia="ar-SA"/>
        </w:rPr>
        <w:t>тис.грн</w:t>
      </w:r>
      <w:proofErr w:type="spellEnd"/>
      <w:r>
        <w:rPr>
          <w:rFonts w:eastAsia="SimSun"/>
          <w:spacing w:val="2"/>
          <w:sz w:val="28"/>
          <w:szCs w:val="28"/>
          <w:lang w:eastAsia="ar-SA"/>
        </w:rPr>
        <w:t>.</w:t>
      </w:r>
      <w:r w:rsidR="00B25BE8">
        <w:rPr>
          <w:rFonts w:eastAsia="SimSun"/>
          <w:spacing w:val="2"/>
          <w:sz w:val="28"/>
          <w:szCs w:val="28"/>
          <w:lang w:eastAsia="ar-SA"/>
        </w:rPr>
        <w:t>;</w:t>
      </w:r>
    </w:p>
    <w:p w:rsidR="002024A6" w:rsidRDefault="002024A6" w:rsidP="002024A6">
      <w:pPr>
        <w:suppressAutoHyphens/>
        <w:spacing w:line="100" w:lineRule="atLeast"/>
        <w:jc w:val="both"/>
        <w:rPr>
          <w:rFonts w:eastAsia="SimSun"/>
          <w:spacing w:val="2"/>
          <w:sz w:val="28"/>
          <w:szCs w:val="28"/>
          <w:lang w:eastAsia="ar-SA"/>
        </w:rPr>
      </w:pPr>
      <w:r>
        <w:rPr>
          <w:rFonts w:eastAsia="SimSun"/>
          <w:spacing w:val="2"/>
          <w:sz w:val="28"/>
          <w:szCs w:val="28"/>
          <w:lang w:eastAsia="ar-SA"/>
        </w:rPr>
        <w:t xml:space="preserve">         -</w:t>
      </w:r>
      <w:r w:rsidR="00A7105E">
        <w:rPr>
          <w:rFonts w:eastAsia="SimSun"/>
          <w:spacing w:val="2"/>
          <w:sz w:val="28"/>
          <w:szCs w:val="28"/>
          <w:lang w:eastAsia="ar-SA"/>
        </w:rPr>
        <w:t xml:space="preserve"> </w:t>
      </w:r>
      <w:r>
        <w:rPr>
          <w:rFonts w:eastAsia="SimSun"/>
          <w:spacing w:val="2"/>
          <w:sz w:val="28"/>
          <w:szCs w:val="28"/>
          <w:lang w:eastAsia="ar-SA"/>
        </w:rPr>
        <w:t xml:space="preserve">на озеленення міста -63,4 тис </w:t>
      </w:r>
      <w:r w:rsidR="00A7105E">
        <w:rPr>
          <w:rFonts w:eastAsia="SimSun"/>
          <w:spacing w:val="2"/>
          <w:sz w:val="28"/>
          <w:szCs w:val="28"/>
          <w:lang w:eastAsia="ar-SA"/>
        </w:rPr>
        <w:t>грн..</w:t>
      </w:r>
    </w:p>
    <w:p w:rsidR="002024A6" w:rsidRPr="00AE6877" w:rsidRDefault="002024A6" w:rsidP="002024A6">
      <w:pPr>
        <w:suppressAutoHyphens/>
        <w:spacing w:line="100" w:lineRule="atLeast"/>
        <w:ind w:firstLine="720"/>
        <w:jc w:val="both"/>
        <w:rPr>
          <w:rFonts w:eastAsia="SimSun"/>
          <w:b/>
          <w:bCs/>
          <w:spacing w:val="2"/>
          <w:sz w:val="28"/>
          <w:szCs w:val="28"/>
          <w:lang w:eastAsia="ar-SA"/>
        </w:rPr>
      </w:pPr>
      <w:r w:rsidRPr="000726A4">
        <w:rPr>
          <w:rFonts w:eastAsia="SimSun"/>
          <w:b/>
          <w:bCs/>
          <w:spacing w:val="2"/>
          <w:sz w:val="28"/>
          <w:szCs w:val="28"/>
          <w:lang w:eastAsia="ar-SA"/>
        </w:rPr>
        <w:t>Витрати підприємства</w:t>
      </w:r>
      <w:r w:rsidR="00A7105E">
        <w:rPr>
          <w:rFonts w:eastAsia="SimSun"/>
          <w:b/>
          <w:bCs/>
          <w:spacing w:val="2"/>
          <w:sz w:val="28"/>
          <w:szCs w:val="28"/>
          <w:lang w:eastAsia="ar-SA"/>
        </w:rPr>
        <w:t xml:space="preserve"> </w:t>
      </w:r>
      <w:r>
        <w:rPr>
          <w:rFonts w:eastAsia="SimSun"/>
          <w:b/>
          <w:bCs/>
          <w:spacing w:val="2"/>
          <w:sz w:val="28"/>
          <w:szCs w:val="28"/>
          <w:lang w:eastAsia="ar-SA"/>
        </w:rPr>
        <w:t xml:space="preserve">- 12584,5 </w:t>
      </w:r>
      <w:proofErr w:type="spellStart"/>
      <w:r>
        <w:rPr>
          <w:rFonts w:eastAsia="SimSun"/>
          <w:b/>
          <w:bCs/>
          <w:spacing w:val="2"/>
          <w:sz w:val="28"/>
          <w:szCs w:val="28"/>
          <w:lang w:eastAsia="ar-SA"/>
        </w:rPr>
        <w:t>тис.грн</w:t>
      </w:r>
      <w:proofErr w:type="spellEnd"/>
      <w:r>
        <w:rPr>
          <w:rFonts w:eastAsia="SimSun"/>
          <w:b/>
          <w:bCs/>
          <w:spacing w:val="2"/>
          <w:sz w:val="28"/>
          <w:szCs w:val="28"/>
          <w:lang w:eastAsia="ar-SA"/>
        </w:rPr>
        <w:t>.</w:t>
      </w:r>
      <w:r w:rsidRPr="000726A4">
        <w:rPr>
          <w:rFonts w:eastAsia="SimSun"/>
          <w:spacing w:val="2"/>
          <w:sz w:val="28"/>
          <w:szCs w:val="28"/>
          <w:lang w:eastAsia="ar-SA"/>
        </w:rPr>
        <w:t xml:space="preserve"> враховують очікуване зростання цін на електроенергію, матеріали, паливно-мастильні матеріали, </w:t>
      </w:r>
      <w:r>
        <w:rPr>
          <w:rFonts w:eastAsia="SimSun"/>
          <w:spacing w:val="2"/>
          <w:sz w:val="28"/>
          <w:szCs w:val="28"/>
          <w:lang w:eastAsia="ar-SA"/>
        </w:rPr>
        <w:t>станом на 01 січн</w:t>
      </w:r>
      <w:r w:rsidRPr="00AE66E7">
        <w:rPr>
          <w:rFonts w:eastAsia="SimSun"/>
          <w:spacing w:val="2"/>
          <w:sz w:val="28"/>
          <w:szCs w:val="28"/>
          <w:lang w:eastAsia="ar-SA"/>
        </w:rPr>
        <w:t>я</w:t>
      </w:r>
      <w:r>
        <w:rPr>
          <w:rFonts w:eastAsia="SimSun"/>
          <w:spacing w:val="2"/>
          <w:sz w:val="28"/>
          <w:szCs w:val="28"/>
          <w:lang w:eastAsia="ar-SA"/>
        </w:rPr>
        <w:t xml:space="preserve"> </w:t>
      </w:r>
      <w:r w:rsidRPr="000726A4">
        <w:rPr>
          <w:rFonts w:eastAsia="SimSun"/>
          <w:spacing w:val="2"/>
          <w:sz w:val="28"/>
          <w:szCs w:val="28"/>
          <w:lang w:eastAsia="ar-SA"/>
        </w:rPr>
        <w:t>202</w:t>
      </w:r>
      <w:r>
        <w:rPr>
          <w:rFonts w:eastAsia="SimSun"/>
          <w:spacing w:val="2"/>
          <w:sz w:val="28"/>
          <w:szCs w:val="28"/>
          <w:lang w:eastAsia="ar-SA"/>
        </w:rPr>
        <w:t>6</w:t>
      </w:r>
      <w:r w:rsidRPr="000726A4">
        <w:rPr>
          <w:rFonts w:eastAsia="SimSun"/>
          <w:spacing w:val="2"/>
          <w:sz w:val="28"/>
          <w:szCs w:val="28"/>
          <w:lang w:eastAsia="ar-SA"/>
        </w:rPr>
        <w:t xml:space="preserve"> року.</w:t>
      </w:r>
    </w:p>
    <w:p w:rsidR="002024A6" w:rsidRPr="000726A4" w:rsidRDefault="002024A6" w:rsidP="002024A6">
      <w:pPr>
        <w:suppressAutoHyphens/>
        <w:spacing w:line="100" w:lineRule="atLeast"/>
        <w:ind w:firstLine="720"/>
        <w:jc w:val="both"/>
        <w:rPr>
          <w:rFonts w:eastAsia="SimSun"/>
          <w:spacing w:val="2"/>
          <w:sz w:val="28"/>
          <w:szCs w:val="28"/>
          <w:lang w:eastAsia="ar-SA"/>
        </w:rPr>
      </w:pPr>
      <w:r w:rsidRPr="000726A4">
        <w:rPr>
          <w:rFonts w:eastAsia="SimSun"/>
          <w:spacing w:val="2"/>
          <w:sz w:val="28"/>
          <w:szCs w:val="28"/>
          <w:lang w:eastAsia="ar-SA"/>
        </w:rPr>
        <w:t>До собівартості реалізованої продукції (товарів, робіт і послуг) відносяться витрати, а саме:</w:t>
      </w:r>
    </w:p>
    <w:p w:rsidR="002024A6" w:rsidRDefault="002024A6" w:rsidP="00A7105E">
      <w:pPr>
        <w:numPr>
          <w:ilvl w:val="0"/>
          <w:numId w:val="2"/>
        </w:numPr>
        <w:tabs>
          <w:tab w:val="left" w:pos="851"/>
        </w:tabs>
        <w:suppressAutoHyphens/>
        <w:spacing w:line="100" w:lineRule="atLeast"/>
        <w:ind w:left="0" w:firstLine="709"/>
        <w:jc w:val="both"/>
        <w:rPr>
          <w:rFonts w:eastAsia="SimSun"/>
          <w:spacing w:val="2"/>
          <w:sz w:val="28"/>
          <w:szCs w:val="28"/>
          <w:lang w:eastAsia="ar-SA"/>
        </w:rPr>
      </w:pPr>
      <w:r w:rsidRPr="000726A4">
        <w:rPr>
          <w:rFonts w:eastAsia="SimSun"/>
          <w:spacing w:val="2"/>
          <w:sz w:val="28"/>
          <w:szCs w:val="28"/>
          <w:lang w:eastAsia="ar-SA"/>
        </w:rPr>
        <w:t>заробітна плата з відрахуванням працівників</w:t>
      </w:r>
      <w:r>
        <w:rPr>
          <w:rFonts w:eastAsia="SimSun"/>
          <w:spacing w:val="2"/>
          <w:sz w:val="28"/>
          <w:szCs w:val="28"/>
          <w:lang w:eastAsia="ar-SA"/>
        </w:rPr>
        <w:t xml:space="preserve"> – 7200,9 </w:t>
      </w:r>
      <w:proofErr w:type="spellStart"/>
      <w:r>
        <w:rPr>
          <w:rFonts w:eastAsia="SimSun"/>
          <w:spacing w:val="2"/>
          <w:sz w:val="28"/>
          <w:szCs w:val="28"/>
          <w:lang w:eastAsia="ar-SA"/>
        </w:rPr>
        <w:t>тис.грн</w:t>
      </w:r>
      <w:proofErr w:type="spellEnd"/>
      <w:r w:rsidRPr="000726A4">
        <w:rPr>
          <w:rFonts w:eastAsia="SimSun"/>
          <w:spacing w:val="2"/>
          <w:sz w:val="28"/>
          <w:szCs w:val="28"/>
          <w:lang w:eastAsia="ar-SA"/>
        </w:rPr>
        <w:t>;</w:t>
      </w:r>
    </w:p>
    <w:p w:rsidR="002024A6" w:rsidRDefault="002024A6" w:rsidP="00A7105E">
      <w:pPr>
        <w:numPr>
          <w:ilvl w:val="0"/>
          <w:numId w:val="2"/>
        </w:numPr>
        <w:tabs>
          <w:tab w:val="left" w:pos="851"/>
        </w:tabs>
        <w:suppressAutoHyphens/>
        <w:spacing w:line="100" w:lineRule="atLeast"/>
        <w:ind w:left="0" w:firstLine="709"/>
        <w:jc w:val="both"/>
        <w:rPr>
          <w:rFonts w:eastAsia="SimSun"/>
          <w:spacing w:val="2"/>
          <w:sz w:val="28"/>
          <w:szCs w:val="28"/>
          <w:lang w:eastAsia="ar-SA"/>
        </w:rPr>
      </w:pPr>
      <w:r w:rsidRPr="000726A4">
        <w:rPr>
          <w:rFonts w:eastAsia="SimSun"/>
          <w:spacing w:val="2"/>
          <w:sz w:val="28"/>
          <w:szCs w:val="28"/>
          <w:lang w:eastAsia="ar-SA"/>
        </w:rPr>
        <w:t>заробітна плата з відрахуванням працівників</w:t>
      </w:r>
      <w:r>
        <w:rPr>
          <w:rFonts w:eastAsia="SimSun"/>
          <w:spacing w:val="2"/>
          <w:sz w:val="28"/>
          <w:szCs w:val="28"/>
          <w:lang w:eastAsia="ar-SA"/>
        </w:rPr>
        <w:t xml:space="preserve"> громадські роботи</w:t>
      </w:r>
      <w:r w:rsidRPr="00E860BA">
        <w:rPr>
          <w:rFonts w:eastAsia="SimSun"/>
          <w:spacing w:val="2"/>
          <w:sz w:val="28"/>
          <w:szCs w:val="28"/>
          <w:lang w:eastAsia="ar-SA"/>
        </w:rPr>
        <w:t xml:space="preserve"> – </w:t>
      </w:r>
      <w:r>
        <w:rPr>
          <w:rFonts w:eastAsia="SimSun"/>
          <w:spacing w:val="2"/>
          <w:sz w:val="28"/>
          <w:szCs w:val="28"/>
          <w:lang w:eastAsia="ar-SA"/>
        </w:rPr>
        <w:t xml:space="preserve">   </w:t>
      </w:r>
    </w:p>
    <w:p w:rsidR="002024A6" w:rsidRPr="00E860BA" w:rsidRDefault="002024A6" w:rsidP="00A7105E">
      <w:pPr>
        <w:tabs>
          <w:tab w:val="left" w:pos="851"/>
        </w:tabs>
        <w:suppressAutoHyphens/>
        <w:spacing w:line="100" w:lineRule="atLeast"/>
        <w:ind w:firstLine="709"/>
        <w:jc w:val="both"/>
        <w:rPr>
          <w:rFonts w:eastAsia="SimSun"/>
          <w:spacing w:val="2"/>
          <w:sz w:val="28"/>
          <w:szCs w:val="28"/>
          <w:lang w:eastAsia="ar-SA"/>
        </w:rPr>
      </w:pPr>
      <w:r>
        <w:rPr>
          <w:rFonts w:eastAsia="SimSun"/>
          <w:spacing w:val="2"/>
          <w:sz w:val="28"/>
          <w:szCs w:val="28"/>
          <w:lang w:eastAsia="ar-SA"/>
        </w:rPr>
        <w:t xml:space="preserve">        158,1</w:t>
      </w:r>
      <w:r w:rsidRPr="00E860BA">
        <w:rPr>
          <w:rFonts w:eastAsia="SimSun"/>
          <w:spacing w:val="2"/>
          <w:sz w:val="28"/>
          <w:szCs w:val="28"/>
          <w:lang w:eastAsia="ar-SA"/>
        </w:rPr>
        <w:t xml:space="preserve"> </w:t>
      </w:r>
      <w:proofErr w:type="spellStart"/>
      <w:r w:rsidRPr="00E860BA">
        <w:rPr>
          <w:rFonts w:eastAsia="SimSun"/>
          <w:spacing w:val="2"/>
          <w:sz w:val="28"/>
          <w:szCs w:val="28"/>
          <w:lang w:eastAsia="ar-SA"/>
        </w:rPr>
        <w:t>тис.грн</w:t>
      </w:r>
      <w:proofErr w:type="spellEnd"/>
      <w:r w:rsidRPr="00E860BA">
        <w:rPr>
          <w:rFonts w:eastAsia="SimSun"/>
          <w:spacing w:val="2"/>
          <w:sz w:val="28"/>
          <w:szCs w:val="28"/>
          <w:lang w:eastAsia="ar-SA"/>
        </w:rPr>
        <w:t>;</w:t>
      </w:r>
    </w:p>
    <w:p w:rsidR="002024A6" w:rsidRDefault="002024A6" w:rsidP="00A7105E">
      <w:pPr>
        <w:numPr>
          <w:ilvl w:val="0"/>
          <w:numId w:val="2"/>
        </w:numPr>
        <w:tabs>
          <w:tab w:val="left" w:pos="851"/>
        </w:tabs>
        <w:suppressAutoHyphens/>
        <w:spacing w:line="100" w:lineRule="atLeast"/>
        <w:ind w:left="0" w:firstLine="709"/>
        <w:jc w:val="both"/>
        <w:rPr>
          <w:rFonts w:eastAsia="SimSun"/>
          <w:spacing w:val="2"/>
          <w:sz w:val="28"/>
          <w:szCs w:val="28"/>
          <w:lang w:eastAsia="ar-SA"/>
        </w:rPr>
      </w:pPr>
      <w:r w:rsidRPr="000726A4">
        <w:rPr>
          <w:rFonts w:eastAsia="SimSun"/>
          <w:spacing w:val="2"/>
          <w:sz w:val="28"/>
          <w:szCs w:val="28"/>
          <w:lang w:eastAsia="ar-SA"/>
        </w:rPr>
        <w:t xml:space="preserve">паливно-мастильні </w:t>
      </w:r>
      <w:proofErr w:type="spellStart"/>
      <w:r w:rsidRPr="000726A4">
        <w:rPr>
          <w:rFonts w:eastAsia="SimSun"/>
          <w:spacing w:val="2"/>
          <w:sz w:val="28"/>
          <w:szCs w:val="28"/>
          <w:lang w:eastAsia="ar-SA"/>
        </w:rPr>
        <w:t>матеріали</w:t>
      </w:r>
      <w:r>
        <w:rPr>
          <w:rFonts w:eastAsia="SimSun"/>
          <w:spacing w:val="2"/>
          <w:sz w:val="28"/>
          <w:szCs w:val="28"/>
          <w:lang w:eastAsia="ar-SA"/>
        </w:rPr>
        <w:t>-</w:t>
      </w:r>
      <w:proofErr w:type="spellEnd"/>
      <w:r>
        <w:rPr>
          <w:rFonts w:eastAsia="SimSun"/>
          <w:spacing w:val="2"/>
          <w:sz w:val="28"/>
          <w:szCs w:val="28"/>
          <w:lang w:eastAsia="ar-SA"/>
        </w:rPr>
        <w:t xml:space="preserve"> 1693,1 </w:t>
      </w:r>
      <w:proofErr w:type="spellStart"/>
      <w:r>
        <w:rPr>
          <w:rFonts w:eastAsia="SimSun"/>
          <w:spacing w:val="2"/>
          <w:sz w:val="28"/>
          <w:szCs w:val="28"/>
          <w:lang w:eastAsia="ar-SA"/>
        </w:rPr>
        <w:t>тис.грн</w:t>
      </w:r>
      <w:proofErr w:type="spellEnd"/>
      <w:r>
        <w:rPr>
          <w:rFonts w:eastAsia="SimSun"/>
          <w:spacing w:val="2"/>
          <w:sz w:val="28"/>
          <w:szCs w:val="28"/>
          <w:lang w:eastAsia="ar-SA"/>
        </w:rPr>
        <w:t>;</w:t>
      </w:r>
    </w:p>
    <w:p w:rsidR="002024A6" w:rsidRDefault="002024A6" w:rsidP="00A7105E">
      <w:pPr>
        <w:numPr>
          <w:ilvl w:val="0"/>
          <w:numId w:val="2"/>
        </w:numPr>
        <w:tabs>
          <w:tab w:val="left" w:pos="851"/>
        </w:tabs>
        <w:suppressAutoHyphens/>
        <w:spacing w:line="100" w:lineRule="atLeast"/>
        <w:ind w:left="0" w:firstLine="709"/>
        <w:jc w:val="both"/>
        <w:rPr>
          <w:rFonts w:eastAsia="SimSun"/>
          <w:spacing w:val="2"/>
          <w:sz w:val="28"/>
          <w:szCs w:val="28"/>
          <w:lang w:eastAsia="ar-SA"/>
        </w:rPr>
      </w:pPr>
      <w:r w:rsidRPr="00233231">
        <w:rPr>
          <w:rFonts w:eastAsia="SimSun"/>
          <w:spacing w:val="2"/>
          <w:sz w:val="28"/>
          <w:szCs w:val="28"/>
          <w:lang w:eastAsia="ar-SA"/>
        </w:rPr>
        <w:t>п</w:t>
      </w:r>
      <w:r>
        <w:rPr>
          <w:rFonts w:eastAsia="SimSun"/>
          <w:spacing w:val="2"/>
          <w:sz w:val="28"/>
          <w:szCs w:val="28"/>
          <w:lang w:eastAsia="ar-SA"/>
        </w:rPr>
        <w:t xml:space="preserve">ослуги з </w:t>
      </w:r>
      <w:proofErr w:type="spellStart"/>
      <w:r>
        <w:rPr>
          <w:rFonts w:eastAsia="SimSun"/>
          <w:spacing w:val="2"/>
          <w:sz w:val="28"/>
          <w:szCs w:val="28"/>
          <w:lang w:eastAsia="ar-SA"/>
        </w:rPr>
        <w:t>електропостачання-</w:t>
      </w:r>
      <w:proofErr w:type="spellEnd"/>
      <w:r>
        <w:rPr>
          <w:rFonts w:eastAsia="SimSun"/>
          <w:spacing w:val="2"/>
          <w:sz w:val="28"/>
          <w:szCs w:val="28"/>
          <w:lang w:eastAsia="ar-SA"/>
        </w:rPr>
        <w:t xml:space="preserve"> 1725,9</w:t>
      </w:r>
      <w:r w:rsidRPr="00233231">
        <w:rPr>
          <w:rFonts w:eastAsia="SimSun"/>
          <w:spacing w:val="2"/>
          <w:sz w:val="28"/>
          <w:szCs w:val="28"/>
          <w:lang w:eastAsia="ar-SA"/>
        </w:rPr>
        <w:t xml:space="preserve"> тис грн.;</w:t>
      </w:r>
    </w:p>
    <w:p w:rsidR="002024A6" w:rsidRDefault="002024A6" w:rsidP="00A7105E">
      <w:pPr>
        <w:numPr>
          <w:ilvl w:val="0"/>
          <w:numId w:val="2"/>
        </w:numPr>
        <w:tabs>
          <w:tab w:val="left" w:pos="851"/>
        </w:tabs>
        <w:suppressAutoHyphens/>
        <w:spacing w:line="100" w:lineRule="atLeast"/>
        <w:ind w:left="0" w:firstLine="709"/>
        <w:jc w:val="both"/>
        <w:rPr>
          <w:rFonts w:eastAsia="SimSun"/>
          <w:spacing w:val="2"/>
          <w:sz w:val="28"/>
          <w:szCs w:val="28"/>
          <w:lang w:eastAsia="ar-SA"/>
        </w:rPr>
      </w:pPr>
      <w:r>
        <w:rPr>
          <w:rFonts w:eastAsia="SimSun"/>
          <w:spacing w:val="2"/>
          <w:sz w:val="28"/>
          <w:szCs w:val="28"/>
          <w:lang w:eastAsia="ar-SA"/>
        </w:rPr>
        <w:t>матеріали та послуги для поточного ремонту та обслуговування</w:t>
      </w:r>
      <w:r w:rsidR="00A7105E">
        <w:rPr>
          <w:rFonts w:eastAsia="SimSun"/>
          <w:spacing w:val="2"/>
          <w:sz w:val="28"/>
          <w:szCs w:val="28"/>
          <w:lang w:eastAsia="ar-SA"/>
        </w:rPr>
        <w:t>;</w:t>
      </w:r>
      <w:r>
        <w:rPr>
          <w:rFonts w:eastAsia="SimSun"/>
          <w:spacing w:val="2"/>
          <w:sz w:val="28"/>
          <w:szCs w:val="28"/>
          <w:lang w:eastAsia="ar-SA"/>
        </w:rPr>
        <w:t xml:space="preserve">  </w:t>
      </w:r>
    </w:p>
    <w:p w:rsidR="002024A6" w:rsidRPr="00665414" w:rsidRDefault="002024A6" w:rsidP="00A7105E">
      <w:pPr>
        <w:numPr>
          <w:ilvl w:val="0"/>
          <w:numId w:val="2"/>
        </w:numPr>
        <w:tabs>
          <w:tab w:val="left" w:pos="851"/>
        </w:tabs>
        <w:suppressAutoHyphens/>
        <w:spacing w:line="100" w:lineRule="atLeast"/>
        <w:ind w:left="0" w:firstLine="709"/>
        <w:jc w:val="both"/>
        <w:rPr>
          <w:rFonts w:eastAsia="SimSun"/>
          <w:spacing w:val="2"/>
          <w:sz w:val="28"/>
          <w:szCs w:val="28"/>
          <w:lang w:eastAsia="ar-SA"/>
        </w:rPr>
      </w:pPr>
      <w:r>
        <w:rPr>
          <w:rFonts w:eastAsia="SimSun"/>
          <w:spacing w:val="2"/>
          <w:sz w:val="28"/>
          <w:szCs w:val="28"/>
          <w:lang w:eastAsia="ar-SA"/>
        </w:rPr>
        <w:t>об’єктів інфраструктури міста  та технічних засобів  – 825</w:t>
      </w:r>
      <w:r w:rsidRPr="00665414">
        <w:rPr>
          <w:rFonts w:eastAsia="SimSun"/>
          <w:spacing w:val="2"/>
          <w:sz w:val="28"/>
          <w:szCs w:val="28"/>
          <w:lang w:eastAsia="ar-SA"/>
        </w:rPr>
        <w:t xml:space="preserve">,2 тис </w:t>
      </w:r>
      <w:r w:rsidR="00A7105E">
        <w:rPr>
          <w:rFonts w:eastAsia="SimSun"/>
          <w:spacing w:val="2"/>
          <w:sz w:val="28"/>
          <w:szCs w:val="28"/>
          <w:lang w:eastAsia="ar-SA"/>
        </w:rPr>
        <w:t>грн.;</w:t>
      </w:r>
    </w:p>
    <w:p w:rsidR="002024A6" w:rsidRDefault="002024A6" w:rsidP="00A7105E">
      <w:pPr>
        <w:numPr>
          <w:ilvl w:val="0"/>
          <w:numId w:val="2"/>
        </w:numPr>
        <w:tabs>
          <w:tab w:val="left" w:pos="851"/>
        </w:tabs>
        <w:suppressAutoHyphens/>
        <w:spacing w:line="100" w:lineRule="atLeast"/>
        <w:ind w:left="0" w:firstLine="709"/>
        <w:jc w:val="both"/>
        <w:rPr>
          <w:rFonts w:eastAsia="SimSun"/>
          <w:spacing w:val="2"/>
          <w:sz w:val="28"/>
          <w:szCs w:val="28"/>
          <w:lang w:eastAsia="ar-SA"/>
        </w:rPr>
      </w:pPr>
      <w:r w:rsidRPr="00233231">
        <w:rPr>
          <w:rFonts w:eastAsia="SimSun"/>
          <w:spacing w:val="2"/>
          <w:sz w:val="28"/>
          <w:szCs w:val="28"/>
          <w:lang w:eastAsia="ar-SA"/>
        </w:rPr>
        <w:t>загальновиробничі витрати</w:t>
      </w:r>
      <w:r>
        <w:rPr>
          <w:rFonts w:eastAsia="SimSun"/>
          <w:spacing w:val="2"/>
          <w:sz w:val="28"/>
          <w:szCs w:val="28"/>
          <w:lang w:eastAsia="ar-SA"/>
        </w:rPr>
        <w:t xml:space="preserve"> – 146,7</w:t>
      </w:r>
      <w:r w:rsidRPr="00233231">
        <w:rPr>
          <w:rFonts w:eastAsia="SimSun"/>
          <w:spacing w:val="2"/>
          <w:sz w:val="28"/>
          <w:szCs w:val="28"/>
          <w:lang w:eastAsia="ar-SA"/>
        </w:rPr>
        <w:t xml:space="preserve"> </w:t>
      </w:r>
      <w:proofErr w:type="spellStart"/>
      <w:r w:rsidRPr="00233231">
        <w:rPr>
          <w:rFonts w:eastAsia="SimSun"/>
          <w:spacing w:val="2"/>
          <w:sz w:val="28"/>
          <w:szCs w:val="28"/>
          <w:lang w:eastAsia="ar-SA"/>
        </w:rPr>
        <w:t>тис.грн</w:t>
      </w:r>
      <w:proofErr w:type="spellEnd"/>
      <w:r w:rsidRPr="00233231">
        <w:rPr>
          <w:rFonts w:eastAsia="SimSun"/>
          <w:spacing w:val="2"/>
          <w:sz w:val="28"/>
          <w:szCs w:val="28"/>
          <w:lang w:eastAsia="ar-SA"/>
        </w:rPr>
        <w:t>.</w:t>
      </w:r>
      <w:r w:rsidR="00A7105E">
        <w:rPr>
          <w:rFonts w:eastAsia="SimSun"/>
          <w:spacing w:val="2"/>
          <w:sz w:val="28"/>
          <w:szCs w:val="28"/>
          <w:lang w:eastAsia="ar-SA"/>
        </w:rPr>
        <w:t>;</w:t>
      </w:r>
    </w:p>
    <w:p w:rsidR="002024A6" w:rsidRPr="00A7105E" w:rsidRDefault="002024A6" w:rsidP="00A7105E">
      <w:pPr>
        <w:numPr>
          <w:ilvl w:val="0"/>
          <w:numId w:val="2"/>
        </w:numPr>
        <w:tabs>
          <w:tab w:val="left" w:pos="851"/>
        </w:tabs>
        <w:suppressAutoHyphens/>
        <w:spacing w:line="100" w:lineRule="atLeast"/>
        <w:ind w:left="0" w:firstLine="709"/>
        <w:jc w:val="both"/>
        <w:rPr>
          <w:rFonts w:eastAsia="SimSun"/>
          <w:spacing w:val="2"/>
          <w:sz w:val="28"/>
          <w:szCs w:val="28"/>
          <w:lang w:eastAsia="ar-SA"/>
        </w:rPr>
      </w:pPr>
      <w:r w:rsidRPr="00A7105E">
        <w:rPr>
          <w:rFonts w:eastAsia="SimSun"/>
          <w:spacing w:val="2"/>
          <w:sz w:val="28"/>
          <w:szCs w:val="28"/>
          <w:lang w:eastAsia="ar-SA"/>
        </w:rPr>
        <w:t xml:space="preserve">придбання матеріалів на обслуговування вуличного освітлення,          закупівля </w:t>
      </w:r>
      <w:proofErr w:type="spellStart"/>
      <w:r w:rsidRPr="00A7105E">
        <w:rPr>
          <w:rFonts w:eastAsia="SimSun"/>
          <w:spacing w:val="2"/>
          <w:sz w:val="28"/>
          <w:szCs w:val="28"/>
          <w:lang w:eastAsia="ar-SA"/>
        </w:rPr>
        <w:t>інвентаря</w:t>
      </w:r>
      <w:proofErr w:type="spellEnd"/>
      <w:r w:rsidRPr="00A7105E">
        <w:rPr>
          <w:rFonts w:eastAsia="SimSun"/>
          <w:spacing w:val="2"/>
          <w:sz w:val="28"/>
          <w:szCs w:val="28"/>
          <w:lang w:eastAsia="ar-SA"/>
        </w:rPr>
        <w:t xml:space="preserve"> -</w:t>
      </w:r>
      <w:r w:rsidR="00A7105E">
        <w:rPr>
          <w:rFonts w:eastAsia="SimSun"/>
          <w:spacing w:val="2"/>
          <w:sz w:val="28"/>
          <w:szCs w:val="28"/>
          <w:lang w:eastAsia="ar-SA"/>
        </w:rPr>
        <w:t xml:space="preserve"> </w:t>
      </w:r>
      <w:r w:rsidRPr="00A7105E">
        <w:rPr>
          <w:rFonts w:eastAsia="SimSun"/>
          <w:spacing w:val="2"/>
          <w:sz w:val="28"/>
          <w:szCs w:val="28"/>
          <w:lang w:eastAsia="ar-SA"/>
        </w:rPr>
        <w:t xml:space="preserve">441,2 </w:t>
      </w:r>
      <w:proofErr w:type="spellStart"/>
      <w:r w:rsidRPr="00A7105E">
        <w:rPr>
          <w:rFonts w:eastAsia="SimSun"/>
          <w:spacing w:val="2"/>
          <w:sz w:val="28"/>
          <w:szCs w:val="28"/>
          <w:lang w:eastAsia="ar-SA"/>
        </w:rPr>
        <w:t>тис.грн</w:t>
      </w:r>
      <w:proofErr w:type="spellEnd"/>
      <w:r w:rsidRPr="00A7105E">
        <w:rPr>
          <w:rFonts w:eastAsia="SimSun"/>
          <w:spacing w:val="2"/>
          <w:sz w:val="28"/>
          <w:szCs w:val="28"/>
          <w:lang w:eastAsia="ar-SA"/>
        </w:rPr>
        <w:t>.</w:t>
      </w:r>
      <w:r w:rsidR="001A32A6">
        <w:rPr>
          <w:rFonts w:eastAsia="SimSun"/>
          <w:spacing w:val="2"/>
          <w:sz w:val="28"/>
          <w:szCs w:val="28"/>
          <w:lang w:eastAsia="ar-SA"/>
        </w:rPr>
        <w:t>;</w:t>
      </w:r>
      <w:r w:rsidRPr="00A7105E">
        <w:rPr>
          <w:rFonts w:eastAsia="SimSun"/>
          <w:spacing w:val="2"/>
          <w:sz w:val="28"/>
          <w:szCs w:val="28"/>
          <w:lang w:eastAsia="ar-SA"/>
        </w:rPr>
        <w:t xml:space="preserve"> </w:t>
      </w:r>
    </w:p>
    <w:p w:rsidR="002024A6" w:rsidRDefault="002024A6" w:rsidP="00A7105E">
      <w:pPr>
        <w:numPr>
          <w:ilvl w:val="0"/>
          <w:numId w:val="2"/>
        </w:numPr>
        <w:tabs>
          <w:tab w:val="left" w:pos="851"/>
        </w:tabs>
        <w:suppressAutoHyphens/>
        <w:spacing w:line="100" w:lineRule="atLeast"/>
        <w:ind w:left="0" w:firstLine="709"/>
        <w:jc w:val="both"/>
        <w:rPr>
          <w:rFonts w:eastAsia="SimSun"/>
          <w:spacing w:val="2"/>
          <w:sz w:val="28"/>
          <w:szCs w:val="28"/>
          <w:lang w:eastAsia="ar-SA"/>
        </w:rPr>
      </w:pPr>
      <w:r>
        <w:rPr>
          <w:rFonts w:eastAsia="SimSun"/>
          <w:spacing w:val="2"/>
          <w:sz w:val="28"/>
          <w:szCs w:val="28"/>
          <w:lang w:eastAsia="ar-SA"/>
        </w:rPr>
        <w:t xml:space="preserve">озеленення-63,4 тис </w:t>
      </w:r>
      <w:r w:rsidR="001A32A6">
        <w:rPr>
          <w:rFonts w:eastAsia="SimSun"/>
          <w:spacing w:val="2"/>
          <w:sz w:val="28"/>
          <w:szCs w:val="28"/>
          <w:lang w:eastAsia="ar-SA"/>
        </w:rPr>
        <w:t>грн.;</w:t>
      </w:r>
    </w:p>
    <w:p w:rsidR="002024A6" w:rsidRDefault="002024A6" w:rsidP="00A7105E">
      <w:pPr>
        <w:tabs>
          <w:tab w:val="left" w:pos="851"/>
        </w:tabs>
        <w:suppressAutoHyphens/>
        <w:spacing w:line="100" w:lineRule="atLeast"/>
        <w:ind w:firstLine="709"/>
        <w:jc w:val="both"/>
        <w:rPr>
          <w:rFonts w:eastAsia="SimSun"/>
          <w:spacing w:val="2"/>
          <w:sz w:val="28"/>
          <w:szCs w:val="28"/>
          <w:lang w:eastAsia="ar-SA"/>
        </w:rPr>
      </w:pPr>
      <w:r>
        <w:rPr>
          <w:rFonts w:eastAsia="SimSun"/>
          <w:spacing w:val="2"/>
          <w:sz w:val="28"/>
          <w:szCs w:val="28"/>
          <w:lang w:val="ru-RU" w:eastAsia="ar-SA"/>
        </w:rPr>
        <w:t xml:space="preserve">- </w:t>
      </w:r>
      <w:proofErr w:type="spellStart"/>
      <w:r>
        <w:rPr>
          <w:rFonts w:eastAsia="SimSun"/>
          <w:spacing w:val="2"/>
          <w:sz w:val="28"/>
          <w:szCs w:val="28"/>
          <w:lang w:val="ru-RU" w:eastAsia="ar-SA"/>
        </w:rPr>
        <w:t>сплата</w:t>
      </w:r>
      <w:proofErr w:type="spellEnd"/>
      <w:r>
        <w:rPr>
          <w:rFonts w:eastAsia="SimSun"/>
          <w:spacing w:val="2"/>
          <w:sz w:val="28"/>
          <w:szCs w:val="28"/>
          <w:lang w:val="ru-RU" w:eastAsia="ar-SA"/>
        </w:rPr>
        <w:t xml:space="preserve"> </w:t>
      </w:r>
      <w:proofErr w:type="spellStart"/>
      <w:r>
        <w:rPr>
          <w:rFonts w:eastAsia="SimSun"/>
          <w:spacing w:val="2"/>
          <w:sz w:val="28"/>
          <w:szCs w:val="28"/>
          <w:lang w:val="ru-RU" w:eastAsia="ar-SA"/>
        </w:rPr>
        <w:t>податкі</w:t>
      </w:r>
      <w:proofErr w:type="gramStart"/>
      <w:r>
        <w:rPr>
          <w:rFonts w:eastAsia="SimSun"/>
          <w:spacing w:val="2"/>
          <w:sz w:val="28"/>
          <w:szCs w:val="28"/>
          <w:lang w:val="ru-RU" w:eastAsia="ar-SA"/>
        </w:rPr>
        <w:t>в</w:t>
      </w:r>
      <w:proofErr w:type="spellEnd"/>
      <w:r>
        <w:rPr>
          <w:rFonts w:eastAsia="SimSun"/>
          <w:spacing w:val="2"/>
          <w:sz w:val="28"/>
          <w:szCs w:val="28"/>
          <w:lang w:val="ru-RU" w:eastAsia="ar-SA"/>
        </w:rPr>
        <w:t>(</w:t>
      </w:r>
      <w:proofErr w:type="spellStart"/>
      <w:proofErr w:type="gramEnd"/>
      <w:r w:rsidRPr="000726A4">
        <w:rPr>
          <w:rFonts w:eastAsia="SimSun"/>
          <w:spacing w:val="2"/>
          <w:sz w:val="28"/>
          <w:szCs w:val="28"/>
          <w:lang w:val="ru-RU" w:eastAsia="ar-SA"/>
        </w:rPr>
        <w:t>екологічн</w:t>
      </w:r>
      <w:r>
        <w:rPr>
          <w:rFonts w:eastAsia="SimSun"/>
          <w:spacing w:val="2"/>
          <w:sz w:val="28"/>
          <w:szCs w:val="28"/>
          <w:lang w:val="ru-RU" w:eastAsia="ar-SA"/>
        </w:rPr>
        <w:t>ий</w:t>
      </w:r>
      <w:proofErr w:type="spellEnd"/>
      <w:r>
        <w:rPr>
          <w:rFonts w:eastAsia="SimSun"/>
          <w:spacing w:val="2"/>
          <w:sz w:val="28"/>
          <w:szCs w:val="28"/>
          <w:lang w:val="ru-RU" w:eastAsia="ar-SA"/>
        </w:rPr>
        <w:t xml:space="preserve"> </w:t>
      </w:r>
      <w:proofErr w:type="spellStart"/>
      <w:r w:rsidRPr="000726A4">
        <w:rPr>
          <w:rFonts w:eastAsia="SimSun"/>
          <w:spacing w:val="2"/>
          <w:sz w:val="28"/>
          <w:szCs w:val="28"/>
          <w:lang w:val="ru-RU" w:eastAsia="ar-SA"/>
        </w:rPr>
        <w:t>подат</w:t>
      </w:r>
      <w:r>
        <w:rPr>
          <w:rFonts w:eastAsia="SimSun"/>
          <w:spacing w:val="2"/>
          <w:sz w:val="28"/>
          <w:szCs w:val="28"/>
          <w:lang w:val="ru-RU" w:eastAsia="ar-SA"/>
        </w:rPr>
        <w:t>к</w:t>
      </w:r>
      <w:proofErr w:type="spellEnd"/>
      <w:r>
        <w:rPr>
          <w:rFonts w:eastAsia="SimSun"/>
          <w:spacing w:val="2"/>
          <w:sz w:val="28"/>
          <w:szCs w:val="28"/>
          <w:lang w:val="ru-RU" w:eastAsia="ar-SA"/>
        </w:rPr>
        <w:t xml:space="preserve"> та ПДВ)- 330,</w:t>
      </w:r>
      <w:r w:rsidRPr="000726A4">
        <w:rPr>
          <w:rFonts w:eastAsia="SimSun"/>
          <w:spacing w:val="2"/>
          <w:sz w:val="28"/>
          <w:szCs w:val="28"/>
          <w:lang w:eastAsia="ar-SA"/>
        </w:rPr>
        <w:t>0 тис. грн.</w:t>
      </w:r>
    </w:p>
    <w:p w:rsidR="002024A6" w:rsidRDefault="002024A6" w:rsidP="002024A6">
      <w:pPr>
        <w:suppressAutoHyphens/>
        <w:spacing w:line="100" w:lineRule="atLeast"/>
        <w:ind w:firstLine="720"/>
        <w:jc w:val="both"/>
        <w:rPr>
          <w:rFonts w:eastAsia="SimSun"/>
          <w:spacing w:val="2"/>
          <w:sz w:val="28"/>
          <w:szCs w:val="28"/>
          <w:lang w:eastAsia="ar-SA"/>
        </w:rPr>
      </w:pPr>
      <w:r w:rsidRPr="000726A4">
        <w:rPr>
          <w:rFonts w:eastAsia="SimSun"/>
          <w:spacing w:val="2"/>
          <w:sz w:val="28"/>
          <w:szCs w:val="28"/>
          <w:lang w:eastAsia="ar-SA"/>
        </w:rPr>
        <w:t>За результатами діяльності 202</w:t>
      </w:r>
      <w:r>
        <w:rPr>
          <w:rFonts w:eastAsia="SimSun"/>
          <w:spacing w:val="2"/>
          <w:sz w:val="28"/>
          <w:szCs w:val="28"/>
          <w:lang w:eastAsia="ar-SA"/>
        </w:rPr>
        <w:t>6</w:t>
      </w:r>
      <w:r w:rsidRPr="000726A4">
        <w:rPr>
          <w:rFonts w:eastAsia="SimSun"/>
          <w:spacing w:val="2"/>
          <w:sz w:val="28"/>
          <w:szCs w:val="28"/>
          <w:lang w:eastAsia="ar-SA"/>
        </w:rPr>
        <w:t xml:space="preserve"> року очікується отримати </w:t>
      </w:r>
      <w:r>
        <w:rPr>
          <w:rFonts w:eastAsia="SimSun"/>
          <w:spacing w:val="2"/>
          <w:sz w:val="28"/>
          <w:szCs w:val="28"/>
          <w:lang w:eastAsia="ar-SA"/>
        </w:rPr>
        <w:t xml:space="preserve">6 </w:t>
      </w:r>
      <w:proofErr w:type="spellStart"/>
      <w:r>
        <w:rPr>
          <w:rFonts w:eastAsia="SimSun"/>
          <w:spacing w:val="2"/>
          <w:sz w:val="28"/>
          <w:szCs w:val="28"/>
          <w:lang w:eastAsia="ar-SA"/>
        </w:rPr>
        <w:t>тис.грн</w:t>
      </w:r>
      <w:proofErr w:type="spellEnd"/>
      <w:r>
        <w:rPr>
          <w:rFonts w:eastAsia="SimSun"/>
          <w:spacing w:val="2"/>
          <w:sz w:val="28"/>
          <w:szCs w:val="28"/>
          <w:lang w:eastAsia="ar-SA"/>
        </w:rPr>
        <w:t>. прибутку</w:t>
      </w:r>
      <w:r w:rsidRPr="000726A4">
        <w:rPr>
          <w:rFonts w:eastAsia="SimSun"/>
          <w:spacing w:val="2"/>
          <w:sz w:val="28"/>
          <w:szCs w:val="28"/>
          <w:lang w:eastAsia="ar-SA"/>
        </w:rPr>
        <w:t>.</w:t>
      </w:r>
    </w:p>
    <w:p w:rsidR="002024A6" w:rsidRDefault="002024A6" w:rsidP="001A32A6">
      <w:pPr>
        <w:suppressAutoHyphens/>
        <w:spacing w:line="100" w:lineRule="atLeast"/>
        <w:ind w:firstLine="709"/>
        <w:jc w:val="both"/>
        <w:rPr>
          <w:rFonts w:eastAsia="SimSun"/>
          <w:spacing w:val="2"/>
          <w:sz w:val="28"/>
          <w:szCs w:val="28"/>
          <w:lang w:val="ru-RU" w:eastAsia="ar-SA"/>
        </w:rPr>
      </w:pPr>
      <w:proofErr w:type="spellStart"/>
      <w:r w:rsidRPr="000726A4">
        <w:rPr>
          <w:rFonts w:eastAsia="SimSun"/>
          <w:spacing w:val="2"/>
          <w:sz w:val="28"/>
          <w:szCs w:val="28"/>
          <w:lang w:val="ru-RU" w:eastAsia="ar-SA"/>
        </w:rPr>
        <w:t>Витрати</w:t>
      </w:r>
      <w:proofErr w:type="spellEnd"/>
      <w:r w:rsidRPr="000726A4">
        <w:rPr>
          <w:rFonts w:eastAsia="SimSun"/>
          <w:spacing w:val="2"/>
          <w:sz w:val="28"/>
          <w:szCs w:val="28"/>
          <w:lang w:val="ru-RU" w:eastAsia="ar-SA"/>
        </w:rPr>
        <w:t xml:space="preserve"> </w:t>
      </w:r>
      <w:r>
        <w:rPr>
          <w:rFonts w:eastAsia="SimSun"/>
          <w:spacing w:val="2"/>
          <w:sz w:val="28"/>
          <w:szCs w:val="28"/>
          <w:lang w:val="ru-RU" w:eastAsia="ar-SA"/>
        </w:rPr>
        <w:t xml:space="preserve">на </w:t>
      </w:r>
      <w:proofErr w:type="spellStart"/>
      <w:r>
        <w:rPr>
          <w:rFonts w:eastAsia="SimSun"/>
          <w:spacing w:val="2"/>
          <w:sz w:val="28"/>
          <w:szCs w:val="28"/>
          <w:lang w:val="ru-RU" w:eastAsia="ar-SA"/>
        </w:rPr>
        <w:t>сплату</w:t>
      </w:r>
      <w:proofErr w:type="spellEnd"/>
      <w:r w:rsidRPr="000726A4">
        <w:rPr>
          <w:rFonts w:eastAsia="SimSun"/>
          <w:spacing w:val="2"/>
          <w:sz w:val="28"/>
          <w:szCs w:val="28"/>
          <w:lang w:val="ru-RU" w:eastAsia="ar-SA"/>
        </w:rPr>
        <w:t xml:space="preserve"> </w:t>
      </w:r>
      <w:proofErr w:type="spellStart"/>
      <w:r w:rsidRPr="000726A4">
        <w:rPr>
          <w:rFonts w:eastAsia="SimSun"/>
          <w:spacing w:val="2"/>
          <w:sz w:val="28"/>
          <w:szCs w:val="28"/>
          <w:lang w:val="ru-RU" w:eastAsia="ar-SA"/>
        </w:rPr>
        <w:t>податку</w:t>
      </w:r>
      <w:proofErr w:type="spellEnd"/>
      <w:r w:rsidRPr="000726A4">
        <w:rPr>
          <w:rFonts w:eastAsia="SimSun"/>
          <w:spacing w:val="2"/>
          <w:sz w:val="28"/>
          <w:szCs w:val="28"/>
          <w:lang w:val="ru-RU" w:eastAsia="ar-SA"/>
        </w:rPr>
        <w:t xml:space="preserve"> на </w:t>
      </w:r>
      <w:proofErr w:type="spellStart"/>
      <w:r w:rsidRPr="000726A4">
        <w:rPr>
          <w:rFonts w:eastAsia="SimSun"/>
          <w:spacing w:val="2"/>
          <w:sz w:val="28"/>
          <w:szCs w:val="28"/>
          <w:lang w:val="ru-RU" w:eastAsia="ar-SA"/>
        </w:rPr>
        <w:t>прибуток</w:t>
      </w:r>
      <w:proofErr w:type="spellEnd"/>
      <w:r>
        <w:rPr>
          <w:rFonts w:eastAsia="SimSun"/>
          <w:spacing w:val="2"/>
          <w:sz w:val="28"/>
          <w:szCs w:val="28"/>
          <w:lang w:val="ru-RU" w:eastAsia="ar-SA"/>
        </w:rPr>
        <w:t xml:space="preserve"> </w:t>
      </w:r>
      <w:proofErr w:type="spellStart"/>
      <w:r w:rsidRPr="000726A4">
        <w:rPr>
          <w:rFonts w:eastAsia="SimSun"/>
          <w:spacing w:val="2"/>
          <w:sz w:val="28"/>
          <w:szCs w:val="28"/>
          <w:lang w:val="ru-RU" w:eastAsia="ar-SA"/>
        </w:rPr>
        <w:t>склад</w:t>
      </w:r>
      <w:r>
        <w:rPr>
          <w:rFonts w:eastAsia="SimSun"/>
          <w:spacing w:val="2"/>
          <w:sz w:val="28"/>
          <w:szCs w:val="28"/>
          <w:lang w:val="ru-RU" w:eastAsia="ar-SA"/>
        </w:rPr>
        <w:t>ють</w:t>
      </w:r>
      <w:proofErr w:type="spellEnd"/>
      <w:r w:rsidRPr="000726A4">
        <w:rPr>
          <w:rFonts w:eastAsia="SimSun"/>
          <w:spacing w:val="2"/>
          <w:sz w:val="28"/>
          <w:szCs w:val="28"/>
          <w:lang w:val="ru-RU" w:eastAsia="ar-SA"/>
        </w:rPr>
        <w:t xml:space="preserve"> </w:t>
      </w:r>
      <w:r>
        <w:rPr>
          <w:rFonts w:eastAsia="SimSun"/>
          <w:spacing w:val="2"/>
          <w:sz w:val="28"/>
          <w:szCs w:val="28"/>
          <w:lang w:val="ru-RU" w:eastAsia="ar-SA"/>
        </w:rPr>
        <w:t>1,1</w:t>
      </w:r>
      <w:r>
        <w:rPr>
          <w:rFonts w:eastAsia="SimSun"/>
          <w:spacing w:val="2"/>
          <w:sz w:val="28"/>
          <w:szCs w:val="28"/>
          <w:lang w:eastAsia="ar-SA"/>
        </w:rPr>
        <w:t xml:space="preserve"> </w:t>
      </w:r>
      <w:proofErr w:type="spellStart"/>
      <w:r w:rsidR="001A32A6">
        <w:rPr>
          <w:rFonts w:eastAsia="SimSun"/>
          <w:spacing w:val="2"/>
          <w:sz w:val="28"/>
          <w:szCs w:val="28"/>
          <w:lang w:val="ru-RU" w:eastAsia="ar-SA"/>
        </w:rPr>
        <w:t>тис</w:t>
      </w:r>
      <w:proofErr w:type="gramStart"/>
      <w:r w:rsidR="001A32A6">
        <w:rPr>
          <w:rFonts w:eastAsia="SimSun"/>
          <w:spacing w:val="2"/>
          <w:sz w:val="28"/>
          <w:szCs w:val="28"/>
          <w:lang w:val="ru-RU" w:eastAsia="ar-SA"/>
        </w:rPr>
        <w:t>.г</w:t>
      </w:r>
      <w:proofErr w:type="gramEnd"/>
      <w:r w:rsidR="001A32A6">
        <w:rPr>
          <w:rFonts w:eastAsia="SimSun"/>
          <w:spacing w:val="2"/>
          <w:sz w:val="28"/>
          <w:szCs w:val="28"/>
          <w:lang w:val="ru-RU" w:eastAsia="ar-SA"/>
        </w:rPr>
        <w:t>рн</w:t>
      </w:r>
      <w:proofErr w:type="spellEnd"/>
      <w:r w:rsidR="001A32A6">
        <w:rPr>
          <w:rFonts w:eastAsia="SimSun"/>
          <w:spacing w:val="2"/>
          <w:sz w:val="28"/>
          <w:szCs w:val="28"/>
          <w:lang w:val="ru-RU" w:eastAsia="ar-SA"/>
        </w:rPr>
        <w:t>..</w:t>
      </w:r>
      <w:r w:rsidRPr="000726A4">
        <w:rPr>
          <w:rFonts w:eastAsia="SimSun"/>
          <w:spacing w:val="2"/>
          <w:sz w:val="28"/>
          <w:szCs w:val="28"/>
          <w:lang w:val="ru-RU" w:eastAsia="ar-SA"/>
        </w:rPr>
        <w:t xml:space="preserve"> </w:t>
      </w:r>
      <w:r>
        <w:rPr>
          <w:rFonts w:eastAsia="SimSun"/>
          <w:spacing w:val="2"/>
          <w:sz w:val="28"/>
          <w:szCs w:val="28"/>
          <w:lang w:val="ru-RU" w:eastAsia="ar-SA"/>
        </w:rPr>
        <w:t xml:space="preserve"> </w:t>
      </w:r>
    </w:p>
    <w:p w:rsidR="002024A6" w:rsidRPr="00AE6877" w:rsidRDefault="002024A6" w:rsidP="002024A6">
      <w:pPr>
        <w:suppressAutoHyphens/>
        <w:spacing w:line="100" w:lineRule="atLeast"/>
        <w:ind w:firstLine="720"/>
        <w:jc w:val="both"/>
        <w:rPr>
          <w:rFonts w:eastAsia="SimSun"/>
          <w:spacing w:val="2"/>
          <w:sz w:val="28"/>
          <w:szCs w:val="28"/>
          <w:lang w:val="ru-RU" w:eastAsia="ar-SA"/>
        </w:rPr>
      </w:pPr>
    </w:p>
    <w:p w:rsidR="002024A6" w:rsidRDefault="002024A6" w:rsidP="002024A6">
      <w:pPr>
        <w:suppressAutoHyphens/>
        <w:autoSpaceDE w:val="0"/>
        <w:spacing w:line="100" w:lineRule="atLeast"/>
        <w:jc w:val="both"/>
        <w:rPr>
          <w:rFonts w:eastAsia="SimSun"/>
          <w:spacing w:val="2"/>
          <w:szCs w:val="28"/>
          <w:lang w:eastAsia="ar-SA"/>
        </w:rPr>
      </w:pPr>
    </w:p>
    <w:p w:rsidR="002024A6" w:rsidRDefault="002024A6" w:rsidP="002024A6">
      <w:pPr>
        <w:suppressAutoHyphens/>
        <w:autoSpaceDE w:val="0"/>
        <w:spacing w:line="100" w:lineRule="atLeast"/>
        <w:jc w:val="both"/>
        <w:rPr>
          <w:rFonts w:eastAsia="SimSun"/>
          <w:spacing w:val="2"/>
          <w:szCs w:val="28"/>
          <w:lang w:eastAsia="ar-SA"/>
        </w:rPr>
      </w:pPr>
    </w:p>
    <w:p w:rsidR="002024A6" w:rsidRDefault="002024A6" w:rsidP="002024A6">
      <w:pPr>
        <w:suppressAutoHyphens/>
        <w:autoSpaceDE w:val="0"/>
        <w:spacing w:line="100" w:lineRule="atLeast"/>
        <w:jc w:val="both"/>
        <w:rPr>
          <w:rFonts w:eastAsia="SimSun"/>
          <w:spacing w:val="2"/>
          <w:szCs w:val="28"/>
          <w:lang w:eastAsia="ar-SA"/>
        </w:rPr>
      </w:pPr>
    </w:p>
    <w:p w:rsidR="002024A6" w:rsidRPr="001A32A6" w:rsidRDefault="002024A6" w:rsidP="002024A6">
      <w:pPr>
        <w:suppressAutoHyphens/>
        <w:autoSpaceDE w:val="0"/>
        <w:spacing w:line="100" w:lineRule="atLeast"/>
        <w:jc w:val="both"/>
        <w:rPr>
          <w:rFonts w:eastAsia="SimSun"/>
          <w:b/>
          <w:spacing w:val="2"/>
          <w:sz w:val="28"/>
          <w:szCs w:val="28"/>
          <w:lang w:eastAsia="ar-SA"/>
        </w:rPr>
      </w:pPr>
      <w:r w:rsidRPr="001A32A6">
        <w:rPr>
          <w:rFonts w:eastAsia="SimSun"/>
          <w:b/>
          <w:spacing w:val="2"/>
          <w:sz w:val="28"/>
          <w:szCs w:val="28"/>
          <w:lang w:eastAsia="ar-SA"/>
        </w:rPr>
        <w:t>Директор КП «Місто Сервіс</w:t>
      </w:r>
    </w:p>
    <w:p w:rsidR="002024A6" w:rsidRPr="001A32A6" w:rsidRDefault="002024A6" w:rsidP="002024A6">
      <w:pPr>
        <w:suppressAutoHyphens/>
        <w:autoSpaceDE w:val="0"/>
        <w:spacing w:line="100" w:lineRule="atLeast"/>
        <w:jc w:val="both"/>
        <w:rPr>
          <w:rFonts w:eastAsia="SimSun"/>
          <w:b/>
          <w:sz w:val="28"/>
          <w:szCs w:val="28"/>
          <w:lang w:val="ru-RU" w:eastAsia="ar-SA"/>
        </w:rPr>
      </w:pPr>
      <w:r w:rsidRPr="001A32A6">
        <w:rPr>
          <w:rFonts w:eastAsia="SimSun"/>
          <w:b/>
          <w:spacing w:val="2"/>
          <w:sz w:val="28"/>
          <w:szCs w:val="28"/>
          <w:lang w:eastAsia="ar-SA"/>
        </w:rPr>
        <w:t xml:space="preserve">Ананьївської міської ради»                                         </w:t>
      </w:r>
      <w:r w:rsidR="001A32A6" w:rsidRPr="001A32A6">
        <w:rPr>
          <w:rFonts w:eastAsia="SimSun"/>
          <w:b/>
          <w:spacing w:val="2"/>
          <w:sz w:val="28"/>
          <w:szCs w:val="28"/>
          <w:lang w:eastAsia="ar-SA"/>
        </w:rPr>
        <w:t xml:space="preserve">    </w:t>
      </w:r>
      <w:r w:rsidRPr="001A32A6">
        <w:rPr>
          <w:rFonts w:eastAsia="SimSun"/>
          <w:b/>
          <w:spacing w:val="2"/>
          <w:sz w:val="28"/>
          <w:szCs w:val="28"/>
          <w:lang w:eastAsia="ar-SA"/>
        </w:rPr>
        <w:t xml:space="preserve"> Сергій Перероблений</w:t>
      </w:r>
    </w:p>
    <w:p w:rsidR="002024A6" w:rsidRPr="00880AC8" w:rsidRDefault="002024A6" w:rsidP="002024A6">
      <w:pPr>
        <w:jc w:val="both"/>
        <w:rPr>
          <w:b/>
          <w:sz w:val="28"/>
          <w:szCs w:val="28"/>
          <w:lang w:val="ru-RU"/>
        </w:rPr>
      </w:pPr>
    </w:p>
    <w:p w:rsidR="002024A6" w:rsidRPr="00E24D0B" w:rsidRDefault="002024A6" w:rsidP="002024A6">
      <w:pPr>
        <w:suppressAutoHyphens/>
        <w:spacing w:line="100" w:lineRule="atLeast"/>
        <w:ind w:firstLine="720"/>
        <w:jc w:val="both"/>
        <w:rPr>
          <w:lang w:val="ru-RU"/>
        </w:rPr>
      </w:pPr>
    </w:p>
    <w:p w:rsidR="00DB2F4A" w:rsidRPr="002024A6" w:rsidRDefault="00DB2F4A" w:rsidP="00DB2F4A">
      <w:pPr>
        <w:spacing w:after="17"/>
        <w:ind w:left="20" w:right="40"/>
        <w:jc w:val="both"/>
        <w:rPr>
          <w:rFonts w:eastAsia="Arial"/>
          <w:bCs/>
          <w:color w:val="000000"/>
          <w:sz w:val="28"/>
          <w:szCs w:val="28"/>
          <w:lang w:val="ru-RU" w:eastAsia="uk-UA" w:bidi="uk-UA"/>
        </w:rPr>
      </w:pPr>
    </w:p>
    <w:sectPr w:rsidR="00DB2F4A" w:rsidRPr="002024A6" w:rsidSect="00BB59D7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FE98A45A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047" w:hanging="180"/>
      </w:pPr>
    </w:lvl>
  </w:abstractNum>
  <w:abstractNum w:abstractNumId="1">
    <w:nsid w:val="00000002"/>
    <w:multiLevelType w:val="singleLevel"/>
    <w:tmpl w:val="00000002"/>
    <w:name w:val="WW8Num2"/>
    <w:lvl w:ilvl="0">
      <w:start w:val="9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B5D"/>
    <w:rsid w:val="00016CC0"/>
    <w:rsid w:val="000726A4"/>
    <w:rsid w:val="000E29A2"/>
    <w:rsid w:val="00116F7D"/>
    <w:rsid w:val="00166D3E"/>
    <w:rsid w:val="00195CAE"/>
    <w:rsid w:val="001A32A6"/>
    <w:rsid w:val="002024A6"/>
    <w:rsid w:val="00211B40"/>
    <w:rsid w:val="00233231"/>
    <w:rsid w:val="00245829"/>
    <w:rsid w:val="002D3EAB"/>
    <w:rsid w:val="00334549"/>
    <w:rsid w:val="003833E4"/>
    <w:rsid w:val="003B7939"/>
    <w:rsid w:val="003F5125"/>
    <w:rsid w:val="003F58CB"/>
    <w:rsid w:val="00402D48"/>
    <w:rsid w:val="004061B4"/>
    <w:rsid w:val="004103E4"/>
    <w:rsid w:val="004B344B"/>
    <w:rsid w:val="00583523"/>
    <w:rsid w:val="005A64DB"/>
    <w:rsid w:val="00603C1A"/>
    <w:rsid w:val="00651A09"/>
    <w:rsid w:val="00664029"/>
    <w:rsid w:val="00672F56"/>
    <w:rsid w:val="006739F2"/>
    <w:rsid w:val="0067601C"/>
    <w:rsid w:val="006B131B"/>
    <w:rsid w:val="006C4AF7"/>
    <w:rsid w:val="00733AB3"/>
    <w:rsid w:val="00754FBD"/>
    <w:rsid w:val="00811C89"/>
    <w:rsid w:val="0082078A"/>
    <w:rsid w:val="008509AA"/>
    <w:rsid w:val="008C5100"/>
    <w:rsid w:val="00931031"/>
    <w:rsid w:val="009414FC"/>
    <w:rsid w:val="009633B5"/>
    <w:rsid w:val="00964017"/>
    <w:rsid w:val="00972674"/>
    <w:rsid w:val="009E167F"/>
    <w:rsid w:val="009E41F0"/>
    <w:rsid w:val="009E4249"/>
    <w:rsid w:val="00A04082"/>
    <w:rsid w:val="00A278D1"/>
    <w:rsid w:val="00A30745"/>
    <w:rsid w:val="00A501A1"/>
    <w:rsid w:val="00A55985"/>
    <w:rsid w:val="00A62744"/>
    <w:rsid w:val="00A7105E"/>
    <w:rsid w:val="00AA43C4"/>
    <w:rsid w:val="00AA7C22"/>
    <w:rsid w:val="00AC61DD"/>
    <w:rsid w:val="00AE66E7"/>
    <w:rsid w:val="00AE6877"/>
    <w:rsid w:val="00B14926"/>
    <w:rsid w:val="00B21B5D"/>
    <w:rsid w:val="00B24F79"/>
    <w:rsid w:val="00B25BE8"/>
    <w:rsid w:val="00B7327F"/>
    <w:rsid w:val="00B9661D"/>
    <w:rsid w:val="00BA67AA"/>
    <w:rsid w:val="00BB59D7"/>
    <w:rsid w:val="00BD169F"/>
    <w:rsid w:val="00C0461C"/>
    <w:rsid w:val="00C24127"/>
    <w:rsid w:val="00C53630"/>
    <w:rsid w:val="00CD4D73"/>
    <w:rsid w:val="00D767DC"/>
    <w:rsid w:val="00D840F9"/>
    <w:rsid w:val="00DB2F4A"/>
    <w:rsid w:val="00DC0564"/>
    <w:rsid w:val="00DC7DBE"/>
    <w:rsid w:val="00E1058D"/>
    <w:rsid w:val="00E755F3"/>
    <w:rsid w:val="00E860BA"/>
    <w:rsid w:val="00ED155D"/>
    <w:rsid w:val="00EE11E2"/>
    <w:rsid w:val="00F065EC"/>
    <w:rsid w:val="00F21473"/>
    <w:rsid w:val="00F4748C"/>
    <w:rsid w:val="00F7298D"/>
    <w:rsid w:val="00FA5D74"/>
    <w:rsid w:val="00FD2B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3630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53630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rsid w:val="00C53630"/>
    <w:rPr>
      <w:rFonts w:ascii="Tahoma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0726A4"/>
    <w:pPr>
      <w:ind w:left="720"/>
      <w:contextualSpacing/>
    </w:pPr>
  </w:style>
  <w:style w:type="paragraph" w:customStyle="1" w:styleId="1">
    <w:name w:val="Без интервала1"/>
    <w:rsid w:val="00DB2F4A"/>
    <w:pPr>
      <w:suppressAutoHyphens/>
      <w:spacing w:line="100" w:lineRule="atLeast"/>
    </w:pPr>
    <w:rPr>
      <w:rFonts w:ascii="Calibri" w:eastAsia="SimSun" w:hAnsi="Calibri" w:cs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3630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53630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rsid w:val="00C53630"/>
    <w:rPr>
      <w:rFonts w:ascii="Tahoma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0726A4"/>
    <w:pPr>
      <w:ind w:left="720"/>
      <w:contextualSpacing/>
    </w:pPr>
  </w:style>
  <w:style w:type="paragraph" w:customStyle="1" w:styleId="1">
    <w:name w:val="Без интервала1"/>
    <w:rsid w:val="00DB2F4A"/>
    <w:pPr>
      <w:suppressAutoHyphens/>
      <w:spacing w:line="100" w:lineRule="atLeast"/>
    </w:pPr>
    <w:rPr>
      <w:rFonts w:ascii="Calibri" w:eastAsia="SimSun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5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3313</Words>
  <Characters>1889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10</cp:revision>
  <cp:lastPrinted>2025-11-27T12:03:00Z</cp:lastPrinted>
  <dcterms:created xsi:type="dcterms:W3CDTF">2025-11-27T12:17:00Z</dcterms:created>
  <dcterms:modified xsi:type="dcterms:W3CDTF">2025-12-16T06:35:00Z</dcterms:modified>
</cp:coreProperties>
</file>