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BF1" w:rsidRDefault="00A23BF1" w:rsidP="00A23BF1">
      <w:pPr>
        <w:shd w:val="clear" w:color="auto" w:fill="FFFFFF"/>
        <w:suppressAutoHyphens/>
        <w:jc w:val="center"/>
        <w:rPr>
          <w:b/>
          <w:spacing w:val="-1"/>
          <w:sz w:val="32"/>
          <w:szCs w:val="32"/>
          <w:lang w:val="uk-UA" w:eastAsia="ar-SA"/>
        </w:rPr>
      </w:pP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10CBC758" wp14:editId="74AB3808">
            <wp:extent cx="525780" cy="693420"/>
            <wp:effectExtent l="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BF1" w:rsidRDefault="00A23BF1" w:rsidP="00A23BF1">
      <w:pPr>
        <w:tabs>
          <w:tab w:val="center" w:pos="4931"/>
        </w:tabs>
        <w:suppressAutoHyphens/>
        <w:spacing w:line="200" w:lineRule="atLeast"/>
        <w:jc w:val="center"/>
        <w:rPr>
          <w:b/>
          <w:bCs/>
          <w:color w:val="000000"/>
          <w:sz w:val="32"/>
          <w:szCs w:val="32"/>
          <w:lang w:val="uk-UA" w:eastAsia="ar-SA"/>
        </w:rPr>
      </w:pPr>
      <w:r>
        <w:rPr>
          <w:b/>
          <w:bCs/>
          <w:color w:val="000000"/>
          <w:sz w:val="32"/>
          <w:szCs w:val="32"/>
          <w:lang w:val="uk-UA" w:eastAsia="ar-SA"/>
        </w:rPr>
        <w:t>АНАНЬЇВСЬКА МІСЬКА РАДА</w:t>
      </w:r>
    </w:p>
    <w:p w:rsidR="00A23BF1" w:rsidRDefault="00BD7A1C" w:rsidP="00A23BF1">
      <w:pPr>
        <w:suppressAutoHyphens/>
        <w:spacing w:line="200" w:lineRule="atLeast"/>
        <w:jc w:val="center"/>
        <w:rPr>
          <w:b/>
          <w:bCs/>
          <w:color w:val="000000"/>
          <w:sz w:val="30"/>
          <w:szCs w:val="30"/>
          <w:lang w:val="uk-UA" w:eastAsia="ar-SA"/>
        </w:rPr>
      </w:pPr>
      <w:r>
        <w:rPr>
          <w:b/>
          <w:bCs/>
          <w:color w:val="000000"/>
          <w:sz w:val="30"/>
          <w:szCs w:val="30"/>
          <w:lang w:val="uk-UA" w:eastAsia="ar-SA"/>
        </w:rPr>
        <w:t xml:space="preserve">ПРОЄКТ </w:t>
      </w:r>
      <w:r w:rsidR="00A23BF1">
        <w:rPr>
          <w:b/>
          <w:bCs/>
          <w:color w:val="000000"/>
          <w:sz w:val="30"/>
          <w:szCs w:val="30"/>
          <w:lang w:val="uk-UA" w:eastAsia="ar-SA"/>
        </w:rPr>
        <w:t>РІШЕННЯ</w:t>
      </w:r>
    </w:p>
    <w:p w:rsidR="00A23BF1" w:rsidRDefault="00A23BF1" w:rsidP="00A23BF1">
      <w:pPr>
        <w:suppressAutoHyphens/>
        <w:spacing w:line="200" w:lineRule="atLeast"/>
        <w:jc w:val="center"/>
        <w:rPr>
          <w:lang w:val="uk-UA" w:eastAsia="ar-SA"/>
        </w:rPr>
      </w:pPr>
      <w:r>
        <w:rPr>
          <w:lang w:val="uk-UA" w:eastAsia="ar-SA"/>
        </w:rPr>
        <w:t>Ананьїв</w:t>
      </w:r>
    </w:p>
    <w:p w:rsidR="00A23BF1" w:rsidRDefault="00A23BF1" w:rsidP="00A23BF1">
      <w:pPr>
        <w:suppressAutoHyphens/>
        <w:jc w:val="both"/>
        <w:rPr>
          <w:rFonts w:cs="Calibri"/>
          <w:color w:val="FF0000"/>
          <w:kern w:val="2"/>
          <w:sz w:val="28"/>
          <w:szCs w:val="28"/>
          <w:lang w:val="uk-UA" w:eastAsia="ar-SA"/>
        </w:rPr>
      </w:pPr>
    </w:p>
    <w:p w:rsidR="00A23BF1" w:rsidRDefault="004C6ED7" w:rsidP="00D40F62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bCs/>
          <w:sz w:val="28"/>
          <w:szCs w:val="28"/>
          <w:lang w:val="uk-UA" w:eastAsia="ar-SA"/>
        </w:rPr>
        <w:t xml:space="preserve">__ </w:t>
      </w:r>
      <w:r w:rsidR="003B72F8">
        <w:rPr>
          <w:bCs/>
          <w:sz w:val="28"/>
          <w:szCs w:val="28"/>
          <w:lang w:val="uk-UA" w:eastAsia="ar-SA"/>
        </w:rPr>
        <w:t>листопада</w:t>
      </w:r>
      <w:r w:rsidR="00A23BF1">
        <w:rPr>
          <w:bCs/>
          <w:sz w:val="28"/>
          <w:szCs w:val="28"/>
          <w:lang w:val="uk-UA" w:eastAsia="ar-SA"/>
        </w:rPr>
        <w:t xml:space="preserve"> </w:t>
      </w:r>
      <w:r w:rsidR="00BD7A1C">
        <w:rPr>
          <w:rFonts w:eastAsia="Calibri"/>
          <w:sz w:val="28"/>
          <w:szCs w:val="28"/>
          <w:lang w:val="uk-UA" w:eastAsia="en-US"/>
        </w:rPr>
        <w:t>2025 року</w:t>
      </w:r>
      <w:r w:rsidR="00BD7A1C">
        <w:rPr>
          <w:rFonts w:eastAsia="Calibri"/>
          <w:sz w:val="28"/>
          <w:szCs w:val="28"/>
          <w:lang w:val="uk-UA" w:eastAsia="en-US"/>
        </w:rPr>
        <w:tab/>
      </w:r>
      <w:r w:rsidR="00BD7A1C">
        <w:rPr>
          <w:rFonts w:eastAsia="Calibri"/>
          <w:sz w:val="28"/>
          <w:szCs w:val="28"/>
          <w:lang w:val="uk-UA" w:eastAsia="en-US"/>
        </w:rPr>
        <w:tab/>
      </w:r>
      <w:r w:rsidR="00BD7A1C">
        <w:rPr>
          <w:rFonts w:eastAsia="Calibri"/>
          <w:sz w:val="28"/>
          <w:szCs w:val="28"/>
          <w:lang w:val="uk-UA" w:eastAsia="en-US"/>
        </w:rPr>
        <w:tab/>
      </w:r>
      <w:r w:rsidR="00BD7A1C">
        <w:rPr>
          <w:rFonts w:eastAsia="Calibri"/>
          <w:sz w:val="28"/>
          <w:szCs w:val="28"/>
          <w:lang w:val="uk-UA" w:eastAsia="en-US"/>
        </w:rPr>
        <w:tab/>
      </w:r>
      <w:r w:rsidR="00BD7A1C">
        <w:rPr>
          <w:rFonts w:eastAsia="Calibri"/>
          <w:sz w:val="28"/>
          <w:szCs w:val="28"/>
          <w:lang w:val="uk-UA" w:eastAsia="en-US"/>
        </w:rPr>
        <w:tab/>
      </w:r>
      <w:r w:rsidR="00BD7A1C">
        <w:rPr>
          <w:rFonts w:eastAsia="Calibri"/>
          <w:sz w:val="28"/>
          <w:szCs w:val="28"/>
          <w:lang w:val="uk-UA" w:eastAsia="en-US"/>
        </w:rPr>
        <w:tab/>
      </w:r>
      <w:r w:rsidR="00BD7A1C">
        <w:rPr>
          <w:rFonts w:eastAsia="Calibri"/>
          <w:sz w:val="28"/>
          <w:szCs w:val="28"/>
          <w:lang w:val="uk-UA" w:eastAsia="en-US"/>
        </w:rPr>
        <w:tab/>
        <w:t xml:space="preserve">       </w:t>
      </w:r>
      <w:r w:rsidR="00D40F62">
        <w:rPr>
          <w:rFonts w:eastAsia="Calibri"/>
          <w:sz w:val="28"/>
          <w:szCs w:val="28"/>
          <w:lang w:val="uk-UA" w:eastAsia="en-US"/>
        </w:rPr>
        <w:t xml:space="preserve">           </w:t>
      </w:r>
      <w:r w:rsidR="00BD7A1C">
        <w:rPr>
          <w:rFonts w:eastAsia="Calibri"/>
          <w:sz w:val="28"/>
          <w:szCs w:val="28"/>
          <w:lang w:val="uk-UA" w:eastAsia="en-US"/>
        </w:rPr>
        <w:t xml:space="preserve">№ </w:t>
      </w:r>
      <w:r w:rsidR="00A23BF1">
        <w:rPr>
          <w:rFonts w:eastAsia="Calibri"/>
          <w:sz w:val="28"/>
          <w:szCs w:val="28"/>
          <w:lang w:val="uk-UA" w:eastAsia="en-US"/>
        </w:rPr>
        <w:t>-</w:t>
      </w:r>
      <w:r w:rsidR="00A23BF1">
        <w:rPr>
          <w:rFonts w:eastAsia="Calibri"/>
          <w:sz w:val="28"/>
          <w:szCs w:val="28"/>
          <w:lang w:val="en-US" w:eastAsia="en-US"/>
        </w:rPr>
        <w:t>V</w:t>
      </w:r>
      <w:r w:rsidR="00A23BF1">
        <w:rPr>
          <w:rFonts w:eastAsia="Calibri"/>
          <w:sz w:val="28"/>
          <w:szCs w:val="28"/>
          <w:lang w:val="uk-UA" w:eastAsia="en-US"/>
        </w:rPr>
        <w:t>ІІІ</w:t>
      </w:r>
    </w:p>
    <w:p w:rsidR="0075496D" w:rsidRPr="004C6ED7" w:rsidRDefault="0075496D" w:rsidP="00A23BF1">
      <w:pPr>
        <w:jc w:val="center"/>
        <w:rPr>
          <w:rFonts w:eastAsia="Calibri"/>
          <w:sz w:val="28"/>
          <w:szCs w:val="28"/>
          <w:lang w:val="uk-UA" w:eastAsia="en-US"/>
        </w:rPr>
      </w:pPr>
    </w:p>
    <w:p w:rsidR="0075496D" w:rsidRPr="0075496D" w:rsidRDefault="0075496D" w:rsidP="0075496D">
      <w:pPr>
        <w:tabs>
          <w:tab w:val="left" w:pos="0"/>
        </w:tabs>
        <w:contextualSpacing/>
        <w:jc w:val="center"/>
        <w:rPr>
          <w:b/>
          <w:bCs/>
          <w:sz w:val="28"/>
          <w:szCs w:val="28"/>
          <w:lang w:val="uk-UA"/>
        </w:rPr>
      </w:pPr>
      <w:r w:rsidRPr="0075496D">
        <w:rPr>
          <w:b/>
          <w:bCs/>
          <w:sz w:val="28"/>
          <w:szCs w:val="28"/>
          <w:lang w:val="uk-UA"/>
        </w:rPr>
        <w:t>Про внесення змін до рішення Ананьївської міської ради</w:t>
      </w:r>
    </w:p>
    <w:p w:rsidR="0075496D" w:rsidRPr="0075496D" w:rsidRDefault="0075496D" w:rsidP="0075496D">
      <w:pPr>
        <w:tabs>
          <w:tab w:val="left" w:pos="0"/>
        </w:tabs>
        <w:contextualSpacing/>
        <w:jc w:val="center"/>
        <w:rPr>
          <w:b/>
          <w:bCs/>
          <w:sz w:val="28"/>
          <w:szCs w:val="28"/>
          <w:lang w:val="uk-UA"/>
        </w:rPr>
      </w:pPr>
      <w:r w:rsidRPr="0075496D">
        <w:rPr>
          <w:b/>
          <w:bCs/>
          <w:sz w:val="28"/>
          <w:szCs w:val="28"/>
          <w:lang w:val="uk-UA"/>
        </w:rPr>
        <w:t>від 04 березня 2022 року № 592-VІІІ</w:t>
      </w:r>
    </w:p>
    <w:p w:rsidR="0075496D" w:rsidRPr="004C6ED7" w:rsidRDefault="0075496D" w:rsidP="0075496D">
      <w:pPr>
        <w:tabs>
          <w:tab w:val="left" w:pos="0"/>
        </w:tabs>
        <w:contextualSpacing/>
        <w:jc w:val="center"/>
        <w:rPr>
          <w:b/>
          <w:bCs/>
          <w:sz w:val="28"/>
          <w:szCs w:val="28"/>
          <w:lang w:val="uk-UA"/>
        </w:rPr>
      </w:pPr>
    </w:p>
    <w:p w:rsidR="0075496D" w:rsidRPr="0075496D" w:rsidRDefault="0075496D" w:rsidP="0075496D">
      <w:pPr>
        <w:ind w:firstLine="708"/>
        <w:jc w:val="both"/>
        <w:rPr>
          <w:bCs/>
          <w:sz w:val="28"/>
          <w:szCs w:val="28"/>
          <w:lang w:val="uk-UA" w:eastAsia="uk-UA"/>
        </w:rPr>
      </w:pPr>
      <w:r w:rsidRPr="0075496D">
        <w:rPr>
          <w:bCs/>
          <w:sz w:val="28"/>
          <w:szCs w:val="28"/>
          <w:lang w:val="uk-UA" w:eastAsia="uk-UA"/>
        </w:rPr>
        <w:t xml:space="preserve">Відповідно до статті 26 Закону України «Про місцеве самоврядування в Україні», пункту 4 частини другої статті 19 Кодексу цивільного захисту України, підпункту 16 </w:t>
      </w:r>
      <w:r w:rsidR="00D4348F">
        <w:rPr>
          <w:bCs/>
          <w:sz w:val="28"/>
          <w:szCs w:val="28"/>
          <w:lang w:val="uk-UA" w:eastAsia="uk-UA"/>
        </w:rPr>
        <w:t xml:space="preserve">частини першої </w:t>
      </w:r>
      <w:r w:rsidRPr="0075496D">
        <w:rPr>
          <w:bCs/>
          <w:sz w:val="28"/>
          <w:szCs w:val="28"/>
          <w:lang w:val="uk-UA" w:eastAsia="uk-UA"/>
        </w:rPr>
        <w:t>статті 91 Бюджетного кодексу України, Указу Президента України від 24 лютого 2022 року №64/2022 «Про введення воєнного стану в Україні», затвердженого Законом України від 24 лютого 2022 року №2102-IX «Про затвердження Указу Президента України «Про введення воєнного стану в Україні» (зі змінами), враховуючи рішення виконавчого комітету Ананьївсь</w:t>
      </w:r>
      <w:r w:rsidR="003B72F8">
        <w:rPr>
          <w:bCs/>
          <w:sz w:val="28"/>
          <w:szCs w:val="28"/>
          <w:lang w:val="uk-UA" w:eastAsia="uk-UA"/>
        </w:rPr>
        <w:t xml:space="preserve">кої міської ради </w:t>
      </w:r>
      <w:bookmarkStart w:id="0" w:name="_GoBack"/>
      <w:r w:rsidR="003B72F8" w:rsidRPr="001356AE">
        <w:rPr>
          <w:bCs/>
          <w:sz w:val="28"/>
          <w:szCs w:val="28"/>
          <w:lang w:val="uk-UA" w:eastAsia="uk-UA"/>
        </w:rPr>
        <w:t xml:space="preserve">від  </w:t>
      </w:r>
      <w:r w:rsidR="009615A7" w:rsidRPr="001356AE">
        <w:rPr>
          <w:bCs/>
          <w:sz w:val="28"/>
          <w:szCs w:val="28"/>
          <w:lang w:val="uk-UA" w:eastAsia="uk-UA"/>
        </w:rPr>
        <w:t xml:space="preserve">_ </w:t>
      </w:r>
      <w:r w:rsidR="003B72F8" w:rsidRPr="001356AE">
        <w:rPr>
          <w:bCs/>
          <w:sz w:val="28"/>
          <w:szCs w:val="28"/>
          <w:lang w:val="uk-UA" w:eastAsia="uk-UA"/>
        </w:rPr>
        <w:t>листопада</w:t>
      </w:r>
      <w:r w:rsidR="00BD7A1C" w:rsidRPr="001356AE">
        <w:rPr>
          <w:bCs/>
          <w:sz w:val="28"/>
          <w:szCs w:val="28"/>
          <w:lang w:val="uk-UA" w:eastAsia="uk-UA"/>
        </w:rPr>
        <w:t xml:space="preserve"> 2025</w:t>
      </w:r>
      <w:r w:rsidRPr="001356AE">
        <w:rPr>
          <w:bCs/>
          <w:sz w:val="28"/>
          <w:szCs w:val="28"/>
          <w:lang w:val="uk-UA" w:eastAsia="uk-UA"/>
        </w:rPr>
        <w:t xml:space="preserve"> року </w:t>
      </w:r>
      <w:r w:rsidR="00BD7A1C" w:rsidRPr="001356AE">
        <w:rPr>
          <w:bCs/>
          <w:sz w:val="28"/>
          <w:szCs w:val="28"/>
          <w:lang w:val="uk-UA" w:eastAsia="uk-UA"/>
        </w:rPr>
        <w:t>№</w:t>
      </w:r>
      <w:r w:rsidRPr="001356AE">
        <w:rPr>
          <w:bCs/>
          <w:sz w:val="28"/>
          <w:szCs w:val="28"/>
          <w:lang w:val="uk-UA" w:eastAsia="uk-UA"/>
        </w:rPr>
        <w:t xml:space="preserve"> «Про </w:t>
      </w:r>
      <w:bookmarkEnd w:id="0"/>
      <w:r w:rsidRPr="0075496D">
        <w:rPr>
          <w:bCs/>
          <w:sz w:val="28"/>
          <w:szCs w:val="28"/>
          <w:lang w:val="uk-UA" w:eastAsia="uk-UA"/>
        </w:rPr>
        <w:t xml:space="preserve">схвалення </w:t>
      </w:r>
      <w:proofErr w:type="spellStart"/>
      <w:r w:rsidRPr="0075496D">
        <w:rPr>
          <w:bCs/>
          <w:sz w:val="28"/>
          <w:szCs w:val="28"/>
          <w:lang w:val="uk-UA" w:eastAsia="uk-UA"/>
        </w:rPr>
        <w:t>проєкту</w:t>
      </w:r>
      <w:proofErr w:type="spellEnd"/>
      <w:r w:rsidRPr="0075496D">
        <w:rPr>
          <w:bCs/>
          <w:sz w:val="28"/>
          <w:szCs w:val="28"/>
          <w:lang w:val="uk-UA" w:eastAsia="uk-UA"/>
        </w:rPr>
        <w:t xml:space="preserve"> рішення Ананьївської міської ради «Про внесення змін до рішення Ананьївської міської ради від 04 березня 2022 року №592-VІІІ», висновки та рекомендації постійної комісії Ананьївської міської ради з питань фінансів, бюджету, планування соціально-економічного розвитку, інвестицій та міжнародного співробітництва, Ананьївська міська рада </w:t>
      </w:r>
    </w:p>
    <w:p w:rsidR="0075496D" w:rsidRPr="00AC2A13" w:rsidRDefault="0075496D" w:rsidP="0075496D">
      <w:pPr>
        <w:ind w:firstLine="708"/>
        <w:jc w:val="both"/>
        <w:rPr>
          <w:bCs/>
          <w:lang w:val="uk-UA" w:eastAsia="uk-UA"/>
        </w:rPr>
      </w:pPr>
    </w:p>
    <w:p w:rsidR="0075496D" w:rsidRPr="0075496D" w:rsidRDefault="0075496D" w:rsidP="00C43BA4">
      <w:pPr>
        <w:tabs>
          <w:tab w:val="left" w:pos="3969"/>
        </w:tabs>
        <w:jc w:val="both"/>
        <w:rPr>
          <w:b/>
          <w:bCs/>
          <w:sz w:val="28"/>
          <w:szCs w:val="28"/>
          <w:lang w:val="uk-UA" w:eastAsia="uk-UA"/>
        </w:rPr>
      </w:pPr>
      <w:r w:rsidRPr="0075496D">
        <w:rPr>
          <w:b/>
          <w:bCs/>
          <w:sz w:val="28"/>
          <w:szCs w:val="28"/>
          <w:lang w:val="uk-UA" w:eastAsia="uk-UA"/>
        </w:rPr>
        <w:t>ВИРІШИЛА:</w:t>
      </w:r>
    </w:p>
    <w:p w:rsidR="0075496D" w:rsidRPr="00AC2A13" w:rsidRDefault="0075496D" w:rsidP="0075496D">
      <w:pPr>
        <w:ind w:firstLine="708"/>
        <w:jc w:val="both"/>
        <w:rPr>
          <w:bCs/>
          <w:lang w:val="uk-UA" w:eastAsia="uk-UA"/>
        </w:rPr>
      </w:pPr>
    </w:p>
    <w:p w:rsidR="0075496D" w:rsidRDefault="0075496D" w:rsidP="0075496D">
      <w:pPr>
        <w:ind w:firstLine="708"/>
        <w:jc w:val="both"/>
        <w:rPr>
          <w:bCs/>
          <w:sz w:val="28"/>
          <w:szCs w:val="28"/>
          <w:lang w:val="uk-UA" w:eastAsia="uk-UA"/>
        </w:rPr>
      </w:pPr>
      <w:r w:rsidRPr="0075496D">
        <w:rPr>
          <w:bCs/>
          <w:sz w:val="28"/>
          <w:szCs w:val="28"/>
          <w:lang w:val="uk-UA" w:eastAsia="uk-UA"/>
        </w:rPr>
        <w:t xml:space="preserve">1. Внести зміни до рішення Ананьївської міської ради від 04 березня 2022 року №592-VІІІ «Про затвердження міської цільової Програми на 2022-2025 роки «Розвиток цивільного захисту, техногенної та пожежної безпеки», виклавши </w:t>
      </w:r>
      <w:r w:rsidR="003B72F8">
        <w:rPr>
          <w:bCs/>
          <w:sz w:val="28"/>
          <w:szCs w:val="28"/>
          <w:lang w:val="uk-UA" w:eastAsia="uk-UA"/>
        </w:rPr>
        <w:t xml:space="preserve">додаток 2 </w:t>
      </w:r>
      <w:r w:rsidR="00BD22BF">
        <w:rPr>
          <w:bCs/>
          <w:sz w:val="28"/>
          <w:szCs w:val="28"/>
          <w:lang w:val="uk-UA" w:eastAsia="uk-UA"/>
        </w:rPr>
        <w:t xml:space="preserve">до </w:t>
      </w:r>
      <w:r w:rsidR="003B72F8">
        <w:rPr>
          <w:bCs/>
          <w:sz w:val="28"/>
          <w:szCs w:val="28"/>
          <w:lang w:val="uk-UA" w:eastAsia="uk-UA"/>
        </w:rPr>
        <w:t>міської цільової Програми</w:t>
      </w:r>
      <w:r w:rsidRPr="0075496D">
        <w:rPr>
          <w:bCs/>
          <w:sz w:val="28"/>
          <w:szCs w:val="28"/>
          <w:lang w:val="uk-UA" w:eastAsia="uk-UA"/>
        </w:rPr>
        <w:t xml:space="preserve"> на 2022-2025 роки «Розвиток цивільного захисту, техногенної та пожежної безпеки» у новій редакції (додається).</w:t>
      </w:r>
    </w:p>
    <w:p w:rsidR="00AC2A13" w:rsidRPr="00AC2A13" w:rsidRDefault="00AC2A13" w:rsidP="0075496D">
      <w:pPr>
        <w:ind w:firstLine="708"/>
        <w:jc w:val="both"/>
        <w:rPr>
          <w:bCs/>
          <w:lang w:val="uk-UA" w:eastAsia="uk-UA"/>
        </w:rPr>
      </w:pPr>
    </w:p>
    <w:p w:rsidR="0075496D" w:rsidRPr="0075496D" w:rsidRDefault="00130D94" w:rsidP="0075496D">
      <w:pPr>
        <w:shd w:val="clear" w:color="auto" w:fill="FFFFFF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bCs/>
          <w:sz w:val="28"/>
          <w:szCs w:val="28"/>
          <w:lang w:val="uk-UA" w:eastAsia="uk-UA"/>
        </w:rPr>
        <w:t>2</w:t>
      </w:r>
      <w:r w:rsidR="0075496D" w:rsidRPr="0075496D">
        <w:rPr>
          <w:bCs/>
          <w:sz w:val="28"/>
          <w:szCs w:val="28"/>
          <w:lang w:val="uk-UA" w:eastAsia="uk-UA"/>
        </w:rPr>
        <w:t xml:space="preserve">. </w:t>
      </w:r>
      <w:r w:rsidR="0075496D" w:rsidRPr="0075496D">
        <w:rPr>
          <w:color w:val="000000"/>
          <w:sz w:val="28"/>
          <w:szCs w:val="28"/>
          <w:lang w:val="uk-UA"/>
        </w:rPr>
        <w:t xml:space="preserve">Контроль за виконанням цього рішення покласти на постійну комісію </w:t>
      </w:r>
      <w:r w:rsidR="0075496D" w:rsidRPr="0075496D">
        <w:rPr>
          <w:bCs/>
          <w:sz w:val="28"/>
          <w:szCs w:val="28"/>
          <w:lang w:val="uk-UA" w:eastAsia="uk-UA"/>
        </w:rPr>
        <w:t>Ананьївської міської ради</w:t>
      </w:r>
      <w:r w:rsidR="0075496D" w:rsidRPr="0075496D">
        <w:rPr>
          <w:color w:val="000000"/>
          <w:sz w:val="28"/>
          <w:szCs w:val="28"/>
          <w:lang w:val="uk-UA"/>
        </w:rPr>
        <w:t xml:space="preserve"> з питань фінансів, бюджету, планування соціально-економічного розвитку, інвестицій та міжнародного співробітництва.</w:t>
      </w:r>
    </w:p>
    <w:p w:rsidR="0075496D" w:rsidRPr="00AC2A13" w:rsidRDefault="0075496D" w:rsidP="0075496D">
      <w:pPr>
        <w:shd w:val="clear" w:color="auto" w:fill="FFFFFF"/>
        <w:jc w:val="both"/>
        <w:rPr>
          <w:color w:val="000000"/>
          <w:lang w:val="uk-UA"/>
        </w:rPr>
      </w:pPr>
    </w:p>
    <w:p w:rsidR="00130D94" w:rsidRPr="00AC2A13" w:rsidRDefault="00130D94" w:rsidP="0075496D">
      <w:pPr>
        <w:shd w:val="clear" w:color="auto" w:fill="FFFFFF"/>
        <w:jc w:val="both"/>
        <w:rPr>
          <w:color w:val="000000"/>
          <w:lang w:val="uk-UA"/>
        </w:rPr>
      </w:pPr>
    </w:p>
    <w:p w:rsidR="00130D94" w:rsidRPr="00AC2A13" w:rsidRDefault="00130D94" w:rsidP="0075496D">
      <w:pPr>
        <w:shd w:val="clear" w:color="auto" w:fill="FFFFFF"/>
        <w:jc w:val="both"/>
        <w:rPr>
          <w:color w:val="000000"/>
          <w:lang w:val="uk-UA"/>
        </w:rPr>
      </w:pPr>
    </w:p>
    <w:p w:rsidR="0075496D" w:rsidRPr="0075496D" w:rsidRDefault="0075496D" w:rsidP="0075496D">
      <w:pPr>
        <w:shd w:val="clear" w:color="auto" w:fill="FFFFFF"/>
        <w:jc w:val="both"/>
        <w:rPr>
          <w:b/>
          <w:color w:val="000000"/>
          <w:sz w:val="28"/>
          <w:szCs w:val="28"/>
          <w:lang w:val="uk-UA"/>
        </w:rPr>
      </w:pPr>
      <w:r w:rsidRPr="0075496D">
        <w:rPr>
          <w:b/>
          <w:bCs/>
          <w:sz w:val="28"/>
          <w:szCs w:val="28"/>
          <w:lang w:val="uk-UA" w:eastAsia="uk-UA"/>
        </w:rPr>
        <w:t>Ананьївський міський голова</w:t>
      </w:r>
      <w:r w:rsidRPr="0075496D">
        <w:rPr>
          <w:b/>
          <w:bCs/>
          <w:sz w:val="28"/>
          <w:szCs w:val="28"/>
          <w:lang w:val="uk-UA" w:eastAsia="uk-UA"/>
        </w:rPr>
        <w:tab/>
      </w:r>
      <w:r w:rsidRPr="0075496D">
        <w:rPr>
          <w:b/>
          <w:bCs/>
          <w:sz w:val="28"/>
          <w:szCs w:val="28"/>
          <w:lang w:val="uk-UA" w:eastAsia="uk-UA"/>
        </w:rPr>
        <w:tab/>
      </w:r>
      <w:r w:rsidRPr="0075496D">
        <w:rPr>
          <w:b/>
          <w:bCs/>
          <w:sz w:val="28"/>
          <w:szCs w:val="28"/>
          <w:lang w:val="uk-UA" w:eastAsia="uk-UA"/>
        </w:rPr>
        <w:tab/>
      </w:r>
      <w:r w:rsidRPr="0075496D">
        <w:rPr>
          <w:b/>
          <w:bCs/>
          <w:sz w:val="28"/>
          <w:szCs w:val="28"/>
          <w:lang w:val="uk-UA" w:eastAsia="uk-UA"/>
        </w:rPr>
        <w:tab/>
        <w:t xml:space="preserve">         Юрій ТИЩЕНКО</w:t>
      </w:r>
      <w:bookmarkStart w:id="1" w:name="bookmark2"/>
      <w:bookmarkStart w:id="2" w:name="bookmark1"/>
      <w:bookmarkStart w:id="3" w:name="bookmark0"/>
    </w:p>
    <w:bookmarkEnd w:id="1"/>
    <w:bookmarkEnd w:id="2"/>
    <w:bookmarkEnd w:id="3"/>
    <w:p w:rsidR="0075496D" w:rsidRPr="0075496D" w:rsidRDefault="003B72F8" w:rsidP="003B72F8">
      <w:pPr>
        <w:spacing w:line="276" w:lineRule="auto"/>
        <w:ind w:left="5387"/>
        <w:rPr>
          <w:rFonts w:ascii="Calibri" w:eastAsia="Calibri" w:hAnsi="Calibri"/>
          <w:sz w:val="22"/>
          <w:szCs w:val="22"/>
          <w:lang w:val="uk-UA" w:eastAsia="en-US"/>
        </w:rPr>
        <w:sectPr w:rsidR="0075496D" w:rsidRPr="0075496D" w:rsidSect="004C6ED7">
          <w:pgSz w:w="11906" w:h="16838"/>
          <w:pgMar w:top="851" w:right="566" w:bottom="567" w:left="1701" w:header="708" w:footer="708" w:gutter="0"/>
          <w:cols w:space="720"/>
        </w:sectPr>
      </w:pPr>
      <w:r w:rsidRPr="0075496D">
        <w:rPr>
          <w:rFonts w:ascii="Calibri" w:eastAsia="Calibri" w:hAnsi="Calibri"/>
          <w:sz w:val="22"/>
          <w:szCs w:val="22"/>
          <w:lang w:val="uk-UA" w:eastAsia="en-US"/>
        </w:rPr>
        <w:t xml:space="preserve"> </w:t>
      </w:r>
    </w:p>
    <w:p w:rsidR="00BD7A1C" w:rsidRPr="00556EC4" w:rsidRDefault="00BD7A1C" w:rsidP="00BD7A1C">
      <w:pPr>
        <w:ind w:left="9204" w:firstLine="708"/>
        <w:rPr>
          <w:b/>
          <w:lang w:val="uk-UA"/>
        </w:rPr>
      </w:pPr>
      <w:r w:rsidRPr="00556EC4">
        <w:rPr>
          <w:b/>
          <w:lang w:val="uk-UA"/>
        </w:rPr>
        <w:lastRenderedPageBreak/>
        <w:t>Додаток 2</w:t>
      </w:r>
    </w:p>
    <w:p w:rsidR="00BD7A1C" w:rsidRPr="00556EC4" w:rsidRDefault="00BD7A1C" w:rsidP="00BD7A1C">
      <w:pPr>
        <w:widowControl w:val="0"/>
        <w:ind w:left="9923"/>
        <w:rPr>
          <w:bCs/>
          <w:color w:val="000000"/>
          <w:lang w:val="uk-UA" w:eastAsia="uk-UA" w:bidi="uk-UA"/>
        </w:rPr>
      </w:pPr>
      <w:r w:rsidRPr="00556EC4">
        <w:rPr>
          <w:bCs/>
          <w:color w:val="000000"/>
          <w:lang w:val="uk-UA" w:eastAsia="uk-UA" w:bidi="uk-UA"/>
        </w:rPr>
        <w:t>до міської цільової Програми</w:t>
      </w:r>
      <w:r w:rsidR="00556EC4">
        <w:rPr>
          <w:bCs/>
          <w:color w:val="000000"/>
          <w:lang w:val="uk-UA" w:eastAsia="uk-UA" w:bidi="uk-UA"/>
        </w:rPr>
        <w:t xml:space="preserve"> </w:t>
      </w:r>
      <w:r w:rsidRPr="00556EC4">
        <w:rPr>
          <w:bCs/>
          <w:color w:val="000000"/>
          <w:lang w:val="uk-UA" w:eastAsia="uk-UA" w:bidi="uk-UA"/>
        </w:rPr>
        <w:t>на 2022-2025 роки</w:t>
      </w:r>
      <w:r w:rsidRPr="00556EC4">
        <w:rPr>
          <w:bCs/>
          <w:color w:val="000000"/>
          <w:lang w:val="uk-UA" w:eastAsia="uk-UA" w:bidi="uk-UA"/>
        </w:rPr>
        <w:br/>
        <w:t>«Розвиток цивільного захисту, техногенної та пожежної безпеки»</w:t>
      </w:r>
    </w:p>
    <w:p w:rsidR="00BD7A1C" w:rsidRPr="00556EC4" w:rsidRDefault="00BD7A1C" w:rsidP="00BD7A1C">
      <w:pPr>
        <w:jc w:val="center"/>
        <w:rPr>
          <w:b/>
          <w:bCs/>
          <w:lang w:val="uk-UA" w:eastAsia="en-US"/>
        </w:rPr>
      </w:pPr>
    </w:p>
    <w:p w:rsidR="00BD7A1C" w:rsidRPr="00BD7A1C" w:rsidRDefault="00D4348F" w:rsidP="00BD7A1C">
      <w:pPr>
        <w:jc w:val="center"/>
        <w:rPr>
          <w:b/>
          <w:sz w:val="28"/>
          <w:szCs w:val="28"/>
          <w:lang w:val="uk-UA" w:eastAsia="en-US"/>
        </w:rPr>
      </w:pPr>
      <w:r>
        <w:rPr>
          <w:b/>
          <w:bCs/>
          <w:sz w:val="28"/>
          <w:szCs w:val="28"/>
          <w:lang w:val="uk-UA" w:eastAsia="en-US"/>
        </w:rPr>
        <w:t>Перелік напрямків діяльності  та заходів</w:t>
      </w:r>
      <w:r w:rsidR="00BD7A1C" w:rsidRPr="00BD7A1C">
        <w:rPr>
          <w:b/>
          <w:bCs/>
          <w:sz w:val="28"/>
          <w:szCs w:val="28"/>
          <w:lang w:val="uk-UA" w:eastAsia="en-US"/>
        </w:rPr>
        <w:t xml:space="preserve"> міської цільової Програми </w:t>
      </w:r>
      <w:r w:rsidR="00BD7A1C" w:rsidRPr="00BD7A1C">
        <w:rPr>
          <w:b/>
          <w:sz w:val="28"/>
          <w:szCs w:val="28"/>
          <w:lang w:val="uk-UA" w:eastAsia="en-US"/>
        </w:rPr>
        <w:t xml:space="preserve">на 2022-2025 роки </w:t>
      </w:r>
    </w:p>
    <w:p w:rsidR="00BD7A1C" w:rsidRPr="00BD7A1C" w:rsidRDefault="00BD7A1C" w:rsidP="00BD7A1C">
      <w:pPr>
        <w:jc w:val="center"/>
        <w:rPr>
          <w:b/>
          <w:sz w:val="28"/>
          <w:szCs w:val="28"/>
          <w:lang w:val="uk-UA" w:eastAsia="en-US"/>
        </w:rPr>
      </w:pPr>
      <w:r w:rsidRPr="00BD7A1C">
        <w:rPr>
          <w:b/>
          <w:sz w:val="28"/>
          <w:szCs w:val="28"/>
          <w:lang w:val="uk-UA" w:eastAsia="en-US"/>
        </w:rPr>
        <w:t>«</w:t>
      </w:r>
      <w:r w:rsidRPr="00BD7A1C">
        <w:rPr>
          <w:b/>
          <w:sz w:val="28"/>
          <w:szCs w:val="28"/>
          <w:lang w:val="uk-UA"/>
        </w:rPr>
        <w:t>Розвиток цивільного захисту, техногенної та пожежної безпеки</w:t>
      </w:r>
      <w:r w:rsidRPr="00BD7A1C">
        <w:rPr>
          <w:b/>
          <w:sz w:val="28"/>
          <w:szCs w:val="28"/>
          <w:lang w:val="uk-UA" w:eastAsia="en-US"/>
        </w:rPr>
        <w:t>»</w:t>
      </w:r>
    </w:p>
    <w:p w:rsidR="00BD7A1C" w:rsidRPr="00556EC4" w:rsidRDefault="00BD7A1C" w:rsidP="00BD7A1C">
      <w:pPr>
        <w:jc w:val="center"/>
        <w:rPr>
          <w:lang w:val="uk-UA" w:eastAsia="en-US"/>
        </w:rPr>
      </w:pPr>
    </w:p>
    <w:tbl>
      <w:tblPr>
        <w:tblW w:w="151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417"/>
        <w:gridCol w:w="1982"/>
        <w:gridCol w:w="1418"/>
        <w:gridCol w:w="1988"/>
        <w:gridCol w:w="1276"/>
        <w:gridCol w:w="1134"/>
        <w:gridCol w:w="851"/>
        <w:gridCol w:w="1134"/>
        <w:gridCol w:w="992"/>
        <w:gridCol w:w="992"/>
        <w:gridCol w:w="1418"/>
      </w:tblGrid>
      <w:tr w:rsidR="00BD7A1C" w:rsidRPr="00BD7A1C" w:rsidTr="00114450">
        <w:trPr>
          <w:trHeight w:val="57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jc w:val="center"/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>№</w:t>
            </w:r>
          </w:p>
          <w:p w:rsidR="00BD7A1C" w:rsidRPr="00BD7A1C" w:rsidRDefault="00BD7A1C" w:rsidP="00BD7A1C">
            <w:pPr>
              <w:jc w:val="center"/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>з/п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 xml:space="preserve">Назва напрямку 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>Перелік заходів Програми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>Строк виконання</w:t>
            </w:r>
          </w:p>
          <w:p w:rsidR="00BD7A1C" w:rsidRPr="00BD7A1C" w:rsidRDefault="00BD7A1C" w:rsidP="00BD7A1C">
            <w:pPr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>заходу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>Виконавці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>Джерела фінансування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jc w:val="center"/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>Орієнтовні обсяги фінансування, тис. грн.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jc w:val="center"/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>Очікуваний</w:t>
            </w:r>
          </w:p>
          <w:p w:rsidR="00BD7A1C" w:rsidRPr="00BD7A1C" w:rsidRDefault="00BD7A1C" w:rsidP="00BD7A1C">
            <w:pPr>
              <w:spacing w:line="276" w:lineRule="auto"/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/>
              </w:rPr>
              <w:t>результат</w:t>
            </w:r>
          </w:p>
        </w:tc>
      </w:tr>
      <w:tr w:rsidR="00BD7A1C" w:rsidRPr="00BD7A1C" w:rsidTr="00114450">
        <w:trPr>
          <w:trHeight w:val="18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jc w:val="center"/>
              <w:rPr>
                <w:b/>
                <w:bCs/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b/>
                <w:bCs/>
                <w:lang w:val="uk-UA" w:eastAsia="en-US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b/>
                <w:bCs/>
                <w:lang w:val="uk-UA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b/>
                <w:bCs/>
                <w:lang w:val="uk-UA" w:eastAsia="en-US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b/>
                <w:bCs/>
                <w:lang w:val="uk-UA"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b/>
                <w:bCs/>
                <w:lang w:val="uk-UA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DB556D">
            <w:pPr>
              <w:jc w:val="center"/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>Всього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DB556D">
            <w:pPr>
              <w:jc w:val="center"/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DB556D">
            <w:pPr>
              <w:jc w:val="center"/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DB556D">
            <w:pPr>
              <w:jc w:val="center"/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DB556D">
            <w:pPr>
              <w:jc w:val="center"/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rPr>
                <w:b/>
                <w:bCs/>
                <w:lang w:val="uk-UA" w:eastAsia="en-US"/>
              </w:rPr>
            </w:pPr>
          </w:p>
        </w:tc>
      </w:tr>
      <w:tr w:rsidR="00BD7A1C" w:rsidRPr="00BD7A1C" w:rsidTr="00114450">
        <w:trPr>
          <w:trHeight w:val="1686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ind w:left="-107" w:right="-108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Забезпечення утримання фонду захисних споруд цивільного захисту в готовності до використання за призначенням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Проведення технічної інвентаризації захисних споруд цивільного захисту комунальної власності як об’єктів нерухомого майна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2022-2025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  <w:proofErr w:type="spellStart"/>
            <w:r w:rsidRPr="00BD7A1C">
              <w:rPr>
                <w:sz w:val="22"/>
                <w:szCs w:val="22"/>
                <w:lang w:val="uk-UA" w:eastAsia="en-US"/>
              </w:rPr>
              <w:t>Балансоутримувачі</w:t>
            </w:r>
            <w:proofErr w:type="spellEnd"/>
            <w:r w:rsidRPr="00BD7A1C">
              <w:rPr>
                <w:sz w:val="22"/>
                <w:szCs w:val="22"/>
                <w:lang w:val="uk-UA" w:eastAsia="en-US"/>
              </w:rPr>
              <w:t xml:space="preserve"> захисних споруд цивільного захисту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171CC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B171CC">
              <w:rPr>
                <w:sz w:val="20"/>
                <w:szCs w:val="20"/>
                <w:lang w:val="uk-UA" w:eastAsia="uk-UA"/>
              </w:rPr>
              <w:t>Бюджет Ананьївської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ind w:firstLine="220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ind w:firstLine="220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ind w:firstLine="220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ind w:firstLine="220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10,0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Забезпечення належного технічного стану захисних споруд цивільного захисту та готовність їх до укриття населення</w:t>
            </w:r>
          </w:p>
        </w:tc>
      </w:tr>
      <w:tr w:rsidR="00BD7A1C" w:rsidRPr="00BD7A1C" w:rsidTr="00556EC4">
        <w:trPr>
          <w:trHeight w:val="56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Ремонт захисних споруд цивільного захисту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2022-2025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  <w:proofErr w:type="spellStart"/>
            <w:r w:rsidRPr="00BD7A1C">
              <w:rPr>
                <w:sz w:val="22"/>
                <w:szCs w:val="22"/>
                <w:lang w:val="uk-UA" w:eastAsia="en-US"/>
              </w:rPr>
              <w:t>Балансоутримувачі</w:t>
            </w:r>
            <w:proofErr w:type="spellEnd"/>
            <w:r w:rsidRPr="00BD7A1C">
              <w:rPr>
                <w:sz w:val="22"/>
                <w:szCs w:val="22"/>
                <w:lang w:val="uk-UA" w:eastAsia="en-US"/>
              </w:rPr>
              <w:t xml:space="preserve"> захисних споруд цивільного захисту </w:t>
            </w:r>
          </w:p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 xml:space="preserve">Відділ з питань будівництва, житлово-комунального господарства та інфраструктури </w:t>
            </w:r>
          </w:p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Ананьївської міської ради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171CC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B171CC">
              <w:rPr>
                <w:sz w:val="20"/>
                <w:szCs w:val="20"/>
                <w:lang w:val="uk-UA" w:eastAsia="uk-UA"/>
              </w:rPr>
              <w:t>Бюджет Ананьївської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0D48B1" w:rsidP="00DB556D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22945</w:t>
            </w:r>
            <w:r w:rsidR="00BD7A1C" w:rsidRPr="00BD7A1C">
              <w:rPr>
                <w:sz w:val="22"/>
                <w:szCs w:val="22"/>
                <w:lang w:val="uk-UA"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DB556D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DB556D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9645,0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DB556D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4300,0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DB556D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4000,0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</w:tr>
      <w:tr w:rsidR="00BD7A1C" w:rsidRPr="00BD7A1C" w:rsidTr="00114450">
        <w:trPr>
          <w:trHeight w:val="113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Обласний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0D48B1" w:rsidP="00DB556D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4</w:t>
            </w:r>
            <w:r w:rsidR="00BD7A1C" w:rsidRPr="00BD7A1C">
              <w:rPr>
                <w:sz w:val="22"/>
                <w:szCs w:val="22"/>
                <w:lang w:val="uk-UA" w:eastAsia="en-US"/>
              </w:rPr>
              <w:t>2684,28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DB556D">
            <w:pPr>
              <w:widowControl w:val="0"/>
              <w:ind w:firstLine="40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DB556D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15684,28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DB556D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DB556D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20</w:t>
            </w:r>
            <w:r w:rsidRPr="00BD7A1C">
              <w:rPr>
                <w:sz w:val="22"/>
                <w:szCs w:val="22"/>
                <w:lang w:val="uk-UA" w:eastAsia="en-US"/>
              </w:rPr>
              <w:t>000,0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</w:tr>
      <w:tr w:rsidR="00BD7A1C" w:rsidRPr="00BD7A1C" w:rsidTr="00114450">
        <w:trPr>
          <w:trHeight w:val="229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Придбання обладнання для облаштування захисних споруд цивільного захисту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2022-2025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  <w:proofErr w:type="spellStart"/>
            <w:r w:rsidRPr="00BD7A1C">
              <w:rPr>
                <w:sz w:val="22"/>
                <w:szCs w:val="22"/>
                <w:lang w:val="uk-UA" w:eastAsia="en-US"/>
              </w:rPr>
              <w:t>Балансоутримувачі</w:t>
            </w:r>
            <w:proofErr w:type="spellEnd"/>
            <w:r w:rsidRPr="00BD7A1C">
              <w:rPr>
                <w:sz w:val="22"/>
                <w:szCs w:val="22"/>
                <w:lang w:val="uk-UA" w:eastAsia="en-US"/>
              </w:rPr>
              <w:t xml:space="preserve"> захисних споруд цивільного захисту </w:t>
            </w:r>
          </w:p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 xml:space="preserve">Відділ з питань будівництва, житлово-комунального господарства та інфраструктури </w:t>
            </w:r>
          </w:p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Ананьївської міської ради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171CC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B171CC">
              <w:rPr>
                <w:sz w:val="20"/>
                <w:szCs w:val="20"/>
                <w:lang w:val="uk-UA" w:eastAsia="uk-UA"/>
              </w:rPr>
              <w:t>Бюджет Ананьївської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DB556D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1345,0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DB556D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845,0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DB556D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130D94" w:rsidP="00DB556D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120</w:t>
            </w:r>
            <w:r w:rsidR="00BD7A1C" w:rsidRPr="00BD7A1C">
              <w:rPr>
                <w:sz w:val="22"/>
                <w:szCs w:val="22"/>
                <w:lang w:val="uk-UA"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130D94" w:rsidP="00DB556D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180,0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</w:tr>
      <w:tr w:rsidR="00BD7A1C" w:rsidRPr="00BD7A1C" w:rsidTr="00114450">
        <w:trPr>
          <w:trHeight w:val="297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rPr>
                <w:sz w:val="22"/>
                <w:szCs w:val="22"/>
                <w:lang w:val="uk-UA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Будівництво захисних споруд цивільного захисту,</w:t>
            </w:r>
          </w:p>
          <w:p w:rsidR="00BD7A1C" w:rsidRPr="00BD7A1C" w:rsidRDefault="00057DFB" w:rsidP="00BD7A1C">
            <w:pPr>
              <w:widowControl w:val="0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придбання мобільних</w:t>
            </w:r>
            <w:r w:rsidR="00BD7A1C" w:rsidRPr="00BD7A1C">
              <w:rPr>
                <w:sz w:val="22"/>
                <w:szCs w:val="22"/>
                <w:lang w:val="uk-UA" w:eastAsia="en-US"/>
              </w:rPr>
              <w:t xml:space="preserve"> укриттів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2022-2025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Ананьївська міська рада</w:t>
            </w:r>
          </w:p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 xml:space="preserve">Відділ з питань будівництва, житлово-комунального господарства та інфраструктури </w:t>
            </w:r>
          </w:p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Ананьївської міської ради</w:t>
            </w:r>
          </w:p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Відділ освіти, молоді та спорту Ананьївської міської ради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171CC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B171CC">
              <w:rPr>
                <w:sz w:val="20"/>
                <w:szCs w:val="20"/>
                <w:lang w:val="uk-UA" w:eastAsia="uk-UA"/>
              </w:rPr>
              <w:t>Бюджет Ананьївської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0D48B1" w:rsidP="00DB556D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4</w:t>
            </w:r>
            <w:r w:rsidR="002A30CE">
              <w:rPr>
                <w:sz w:val="22"/>
                <w:szCs w:val="22"/>
                <w:lang w:val="uk-UA" w:eastAsia="en-US"/>
              </w:rPr>
              <w:t>34</w:t>
            </w:r>
            <w:r>
              <w:rPr>
                <w:sz w:val="22"/>
                <w:szCs w:val="22"/>
                <w:lang w:val="uk-UA"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DB556D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114450" w:rsidP="00DB556D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27000,0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DB556D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14100,0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2A30CE" w:rsidP="00DB556D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23</w:t>
            </w:r>
            <w:r w:rsidR="00BD7A1C">
              <w:rPr>
                <w:sz w:val="22"/>
                <w:szCs w:val="22"/>
                <w:lang w:val="uk-UA" w:eastAsia="en-US"/>
              </w:rPr>
              <w:t>00,0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</w:tr>
      <w:tr w:rsidR="00BD7A1C" w:rsidRPr="00BD7A1C" w:rsidTr="00114450">
        <w:trPr>
          <w:trHeight w:val="49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53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jc w:val="both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Всього за напрямком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Загальний обсяг у т.ч.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0D48B1" w:rsidP="00D61E51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11</w:t>
            </w:r>
            <w:r w:rsidR="00877EFE">
              <w:rPr>
                <w:b/>
                <w:sz w:val="22"/>
                <w:szCs w:val="22"/>
                <w:lang w:val="uk-UA" w:eastAsia="en-US"/>
              </w:rPr>
              <w:t>0424</w:t>
            </w:r>
            <w:r w:rsidR="00114450">
              <w:rPr>
                <w:b/>
                <w:sz w:val="22"/>
                <w:szCs w:val="22"/>
                <w:lang w:val="uk-UA" w:eastAsia="en-US"/>
              </w:rPr>
              <w:t>,</w:t>
            </w:r>
            <w:r w:rsidR="00BD7A1C" w:rsidRPr="00BD7A1C">
              <w:rPr>
                <w:b/>
                <w:sz w:val="22"/>
                <w:szCs w:val="22"/>
                <w:lang w:val="uk-UA" w:eastAsia="en-US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D61E51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5865,0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D61E51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52539,28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130D94" w:rsidP="00D61E51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25530</w:t>
            </w:r>
            <w:r w:rsidR="00BD7A1C" w:rsidRPr="00BD7A1C">
              <w:rPr>
                <w:b/>
                <w:sz w:val="22"/>
                <w:szCs w:val="22"/>
                <w:lang w:val="uk-UA"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0D48B1" w:rsidP="00D61E51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2</w:t>
            </w:r>
            <w:r w:rsidR="00413391">
              <w:rPr>
                <w:b/>
                <w:sz w:val="22"/>
                <w:szCs w:val="22"/>
                <w:lang w:val="uk-UA" w:eastAsia="en-US"/>
              </w:rPr>
              <w:t>64</w:t>
            </w:r>
            <w:r w:rsidR="00130D94">
              <w:rPr>
                <w:b/>
                <w:sz w:val="22"/>
                <w:szCs w:val="22"/>
                <w:lang w:val="uk-UA" w:eastAsia="en-US"/>
              </w:rPr>
              <w:t>90</w:t>
            </w:r>
            <w:r w:rsidR="00114450">
              <w:rPr>
                <w:b/>
                <w:sz w:val="22"/>
                <w:szCs w:val="22"/>
                <w:lang w:val="uk-UA" w:eastAsia="en-US"/>
              </w:rPr>
              <w:t>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</w:tr>
      <w:tr w:rsidR="00BD7A1C" w:rsidRPr="00BD7A1C" w:rsidTr="00114450">
        <w:trPr>
          <w:trHeight w:val="105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538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jc w:val="both"/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171CC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B171CC">
              <w:rPr>
                <w:sz w:val="20"/>
                <w:szCs w:val="20"/>
                <w:lang w:val="uk-UA" w:eastAsia="uk-UA"/>
              </w:rPr>
              <w:t>Бюджет Ананьївської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0D48B1" w:rsidP="00D61E51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6</w:t>
            </w:r>
            <w:r w:rsidR="00413391">
              <w:rPr>
                <w:b/>
                <w:sz w:val="22"/>
                <w:szCs w:val="22"/>
                <w:lang w:val="uk-UA" w:eastAsia="en-US"/>
              </w:rPr>
              <w:t>77</w:t>
            </w:r>
            <w:r w:rsidR="00114450">
              <w:rPr>
                <w:b/>
                <w:sz w:val="22"/>
                <w:szCs w:val="22"/>
                <w:lang w:val="uk-UA" w:eastAsia="en-US"/>
              </w:rPr>
              <w:t>40</w:t>
            </w:r>
            <w:r w:rsidR="00BD7A1C" w:rsidRPr="00BD7A1C">
              <w:rPr>
                <w:b/>
                <w:sz w:val="22"/>
                <w:szCs w:val="22"/>
                <w:lang w:val="uk-UA"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D61E51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5865,0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D61E51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36855,0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D61E51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18</w:t>
            </w:r>
            <w:r w:rsidR="00413391">
              <w:rPr>
                <w:b/>
                <w:sz w:val="22"/>
                <w:szCs w:val="22"/>
                <w:lang w:val="uk-UA" w:eastAsia="en-US"/>
              </w:rPr>
              <w:t>53</w:t>
            </w:r>
            <w:r w:rsidRPr="00BD7A1C">
              <w:rPr>
                <w:b/>
                <w:sz w:val="22"/>
                <w:szCs w:val="22"/>
                <w:lang w:val="uk-UA" w:eastAsia="en-US"/>
              </w:rPr>
              <w:t>0,0</w:t>
            </w:r>
          </w:p>
          <w:p w:rsidR="00BD7A1C" w:rsidRPr="00BD7A1C" w:rsidRDefault="00BD7A1C" w:rsidP="00D61E51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3673ED" w:rsidP="00D61E51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649</w:t>
            </w:r>
            <w:r w:rsidR="00114450">
              <w:rPr>
                <w:b/>
                <w:sz w:val="22"/>
                <w:szCs w:val="22"/>
                <w:lang w:val="uk-UA" w:eastAsia="en-US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</w:tr>
      <w:tr w:rsidR="00BD7A1C" w:rsidRPr="00BD7A1C" w:rsidTr="00114450">
        <w:trPr>
          <w:trHeight w:val="57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538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jc w:val="both"/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 xml:space="preserve">обласний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114450" w:rsidRDefault="00114450" w:rsidP="00D61E51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42684</w:t>
            </w:r>
            <w:r w:rsidR="00BD7A1C" w:rsidRPr="00114450">
              <w:rPr>
                <w:b/>
                <w:sz w:val="22"/>
                <w:szCs w:val="22"/>
                <w:lang w:val="uk-UA" w:eastAsia="en-US"/>
              </w:rPr>
              <w:t>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114450" w:rsidRDefault="00BD7A1C" w:rsidP="00D61E51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114450">
              <w:rPr>
                <w:b/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114450" w:rsidRDefault="00BD7A1C" w:rsidP="00D61E51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114450">
              <w:rPr>
                <w:b/>
                <w:sz w:val="22"/>
                <w:szCs w:val="22"/>
                <w:lang w:val="uk-UA" w:eastAsia="en-US"/>
              </w:rPr>
              <w:t>15684,28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114450" w:rsidRDefault="00BD7A1C" w:rsidP="00D61E51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114450">
              <w:rPr>
                <w:b/>
                <w:sz w:val="22"/>
                <w:szCs w:val="22"/>
                <w:lang w:val="uk-UA" w:eastAsia="en-US"/>
              </w:rPr>
              <w:t>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114450" w:rsidRDefault="00114450" w:rsidP="00D61E51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114450">
              <w:rPr>
                <w:b/>
                <w:sz w:val="22"/>
                <w:szCs w:val="22"/>
                <w:lang w:val="uk-UA" w:eastAsia="en-US"/>
              </w:rPr>
              <w:t>20000,0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</w:tr>
      <w:tr w:rsidR="00BD7A1C" w:rsidRPr="00BD7A1C" w:rsidTr="00114450">
        <w:trPr>
          <w:trHeight w:val="55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578F" w:rsidRDefault="00BD7A1C" w:rsidP="00BD7A1C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 xml:space="preserve">Забезпечення діяльності, </w:t>
            </w:r>
            <w:r w:rsidRPr="00BD7A1C">
              <w:rPr>
                <w:sz w:val="22"/>
                <w:szCs w:val="22"/>
                <w:lang w:val="uk-UA" w:eastAsia="en-US"/>
              </w:rPr>
              <w:lastRenderedPageBreak/>
              <w:t xml:space="preserve">функціонування, боєздатності 10 ДПРЧ 4 ДПРЗ ГУ ДСНС України в Одеській області  </w:t>
            </w:r>
          </w:p>
          <w:p w:rsidR="0054578F" w:rsidRPr="00847981" w:rsidRDefault="00BD7A1C" w:rsidP="0054578F">
            <w:pPr>
              <w:widowControl w:val="0"/>
              <w:ind w:left="-107"/>
              <w:rPr>
                <w:sz w:val="22"/>
                <w:szCs w:val="22"/>
                <w:lang w:val="uk-UA" w:eastAsia="en-US"/>
              </w:rPr>
            </w:pPr>
            <w:r w:rsidRPr="00847981">
              <w:rPr>
                <w:sz w:val="22"/>
                <w:szCs w:val="22"/>
                <w:lang w:val="uk-UA" w:eastAsia="en-US"/>
              </w:rPr>
              <w:t>3</w:t>
            </w:r>
            <w:r w:rsidR="0054578F" w:rsidRPr="00847981">
              <w:rPr>
                <w:sz w:val="22"/>
                <w:szCs w:val="22"/>
                <w:lang w:val="uk-UA" w:eastAsia="en-US"/>
              </w:rPr>
              <w:t xml:space="preserve"> С</w:t>
            </w:r>
            <w:r w:rsidRPr="00847981">
              <w:rPr>
                <w:sz w:val="22"/>
                <w:szCs w:val="22"/>
                <w:lang w:val="uk-UA" w:eastAsia="en-US"/>
              </w:rPr>
              <w:t>пеціально</w:t>
            </w:r>
          </w:p>
          <w:p w:rsidR="00BD7A1C" w:rsidRPr="00847981" w:rsidRDefault="00BD7A1C" w:rsidP="0054578F">
            <w:pPr>
              <w:widowControl w:val="0"/>
              <w:ind w:left="-107"/>
              <w:rPr>
                <w:sz w:val="22"/>
                <w:szCs w:val="22"/>
                <w:lang w:val="uk-UA"/>
              </w:rPr>
            </w:pPr>
            <w:proofErr w:type="spellStart"/>
            <w:r w:rsidRPr="00847981">
              <w:rPr>
                <w:sz w:val="22"/>
                <w:szCs w:val="22"/>
                <w:lang w:val="uk-UA" w:eastAsia="en-US"/>
              </w:rPr>
              <w:t>го</w:t>
            </w:r>
            <w:proofErr w:type="spellEnd"/>
            <w:r w:rsidRPr="00847981">
              <w:rPr>
                <w:sz w:val="22"/>
                <w:szCs w:val="22"/>
                <w:lang w:val="uk-UA" w:eastAsia="en-US"/>
              </w:rPr>
              <w:t xml:space="preserve"> центру швидкого реагування  ДСНС України</w:t>
            </w:r>
          </w:p>
          <w:p w:rsidR="00BD7A1C" w:rsidRPr="00BD7A1C" w:rsidRDefault="00BD7A1C" w:rsidP="00BD7A1C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та належного реагування на надзвичайні ситуації та події, гасіння пожеж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ind w:left="-108" w:right="-108"/>
              <w:rPr>
                <w:sz w:val="22"/>
                <w:szCs w:val="22"/>
                <w:lang w:val="uk-UA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lastRenderedPageBreak/>
              <w:t xml:space="preserve"> Закупівля:</w:t>
            </w:r>
          </w:p>
          <w:p w:rsidR="00BD7A1C" w:rsidRPr="00BD7A1C" w:rsidRDefault="00BD7A1C" w:rsidP="00BD7A1C">
            <w:pPr>
              <w:widowControl w:val="0"/>
              <w:ind w:left="-108" w:right="-108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 xml:space="preserve">- </w:t>
            </w:r>
            <w:proofErr w:type="spellStart"/>
            <w:r w:rsidRPr="00BD7A1C">
              <w:rPr>
                <w:sz w:val="22"/>
                <w:szCs w:val="22"/>
                <w:lang w:val="uk-UA" w:eastAsia="en-US"/>
              </w:rPr>
              <w:t>паливно</w:t>
            </w:r>
            <w:proofErr w:type="spellEnd"/>
            <w:r w:rsidRPr="00BD7A1C">
              <w:rPr>
                <w:sz w:val="22"/>
                <w:szCs w:val="22"/>
                <w:lang w:val="uk-UA" w:eastAsia="en-US"/>
              </w:rPr>
              <w:t xml:space="preserve"> - </w:t>
            </w:r>
            <w:r w:rsidRPr="00BD7A1C">
              <w:rPr>
                <w:sz w:val="22"/>
                <w:szCs w:val="22"/>
                <w:lang w:val="uk-UA" w:eastAsia="en-US"/>
              </w:rPr>
              <w:lastRenderedPageBreak/>
              <w:t>мастильних матеріалів;</w:t>
            </w:r>
          </w:p>
          <w:p w:rsidR="00BD7A1C" w:rsidRPr="00BD7A1C" w:rsidRDefault="00BD7A1C" w:rsidP="00BD7A1C">
            <w:pPr>
              <w:widowControl w:val="0"/>
              <w:ind w:left="-108" w:right="-108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 xml:space="preserve">- рукава </w:t>
            </w:r>
            <w:proofErr w:type="spellStart"/>
            <w:r w:rsidRPr="00BD7A1C">
              <w:rPr>
                <w:sz w:val="22"/>
                <w:szCs w:val="22"/>
                <w:lang w:val="uk-UA" w:eastAsia="en-US"/>
              </w:rPr>
              <w:t>всмоктуючого</w:t>
            </w:r>
            <w:proofErr w:type="spellEnd"/>
            <w:r w:rsidRPr="00BD7A1C">
              <w:rPr>
                <w:sz w:val="22"/>
                <w:szCs w:val="22"/>
                <w:lang w:val="uk-UA" w:eastAsia="en-US"/>
              </w:rPr>
              <w:t xml:space="preserve"> 125 мм;</w:t>
            </w:r>
          </w:p>
          <w:p w:rsidR="00BD7A1C" w:rsidRPr="00BD7A1C" w:rsidRDefault="00BD7A1C" w:rsidP="00BD7A1C">
            <w:pPr>
              <w:widowControl w:val="0"/>
              <w:ind w:left="-108" w:right="-108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- комбінованого бензинового інструменту MDC 300 T30;</w:t>
            </w:r>
          </w:p>
          <w:p w:rsidR="00BD7A1C" w:rsidRPr="00BD7A1C" w:rsidRDefault="00BD7A1C" w:rsidP="00BD7A1C">
            <w:pPr>
              <w:widowControl w:val="0"/>
              <w:ind w:left="-108" w:right="-108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- газового котла</w:t>
            </w:r>
          </w:p>
          <w:p w:rsidR="00BD7A1C" w:rsidRPr="00BD7A1C" w:rsidRDefault="00BD7A1C" w:rsidP="00BD7A1C">
            <w:pPr>
              <w:widowControl w:val="0"/>
              <w:ind w:left="-108" w:right="-108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Проведення ремонтних робіт (закупівля будівельних матеріалів) адміністративної будівлі та гаражного приміщення 10 ДПРЧ 4 ДПРЗ ГУ ДСНС України в Одеській області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lastRenderedPageBreak/>
              <w:t>2022-2025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 xml:space="preserve">4 ДПРЗ ГУ ДСНС України в </w:t>
            </w:r>
            <w:r w:rsidRPr="00BD7A1C">
              <w:rPr>
                <w:sz w:val="22"/>
                <w:szCs w:val="22"/>
                <w:lang w:val="uk-UA" w:eastAsia="en-US"/>
              </w:rPr>
              <w:lastRenderedPageBreak/>
              <w:t xml:space="preserve">Одеської області </w:t>
            </w:r>
          </w:p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Фінансове управління Ананьївської міської ради ( в частині міжбюджетних трансфертів)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171CC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B171CC">
              <w:rPr>
                <w:sz w:val="20"/>
                <w:szCs w:val="20"/>
                <w:lang w:val="uk-UA" w:eastAsia="uk-UA"/>
              </w:rPr>
              <w:lastRenderedPageBreak/>
              <w:t xml:space="preserve">Бюджет Ананьївської міської </w:t>
            </w:r>
            <w:r w:rsidRPr="00B171CC">
              <w:rPr>
                <w:sz w:val="20"/>
                <w:szCs w:val="20"/>
                <w:lang w:val="uk-UA" w:eastAsia="uk-UA"/>
              </w:rPr>
              <w:lastRenderedPageBreak/>
              <w:t>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114450" w:rsidP="00BD7A1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lastRenderedPageBreak/>
              <w:t>12</w:t>
            </w:r>
            <w:r w:rsidR="00BD7A1C" w:rsidRPr="00BD7A1C">
              <w:rPr>
                <w:sz w:val="22"/>
                <w:szCs w:val="22"/>
                <w:lang w:val="uk-UA" w:eastAsia="en-US"/>
              </w:rPr>
              <w:t>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ind w:firstLine="180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0824C2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114450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Підвищення боєготовнос</w:t>
            </w:r>
            <w:r w:rsidRPr="00BD7A1C">
              <w:rPr>
                <w:sz w:val="22"/>
                <w:szCs w:val="22"/>
                <w:lang w:val="uk-UA" w:eastAsia="en-US"/>
              </w:rPr>
              <w:lastRenderedPageBreak/>
              <w:t>ті до дій за призначенням 10 ДПРЧ 4 ДПРЗ ГУ ДСНС України в Одеській області</w:t>
            </w:r>
          </w:p>
        </w:tc>
      </w:tr>
      <w:tr w:rsidR="00BD7A1C" w:rsidRPr="00BD7A1C" w:rsidTr="00D743B5">
        <w:trPr>
          <w:trHeight w:val="127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847981" w:rsidRDefault="00BD7A1C" w:rsidP="00BD7A1C">
            <w:pPr>
              <w:widowControl w:val="0"/>
              <w:rPr>
                <w:sz w:val="22"/>
                <w:szCs w:val="22"/>
                <w:lang w:val="uk-UA"/>
              </w:rPr>
            </w:pPr>
            <w:r w:rsidRPr="00847981">
              <w:rPr>
                <w:sz w:val="22"/>
                <w:szCs w:val="22"/>
                <w:lang w:val="uk-UA" w:eastAsia="en-US"/>
              </w:rPr>
              <w:t>Покращення матеріально -</w:t>
            </w:r>
          </w:p>
          <w:p w:rsidR="00BD7A1C" w:rsidRPr="00847981" w:rsidRDefault="00BD7A1C" w:rsidP="00BD7A1C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847981">
              <w:rPr>
                <w:sz w:val="22"/>
                <w:szCs w:val="22"/>
                <w:lang w:val="uk-UA" w:eastAsia="en-US"/>
              </w:rPr>
              <w:t>технічної бази 3 Спеціального центру швидкого реагування  ДСНС України, а саме:</w:t>
            </w:r>
          </w:p>
          <w:p w:rsidR="00BD7A1C" w:rsidRPr="00847981" w:rsidRDefault="00BD7A1C" w:rsidP="00BD7A1C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847981">
              <w:rPr>
                <w:sz w:val="22"/>
                <w:szCs w:val="22"/>
                <w:lang w:val="uk-UA" w:eastAsia="en-US"/>
              </w:rPr>
              <w:t>придбання:</w:t>
            </w:r>
          </w:p>
          <w:p w:rsidR="00BD7A1C" w:rsidRPr="00847981" w:rsidRDefault="00BD7A1C" w:rsidP="00BD7A1C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847981">
              <w:rPr>
                <w:sz w:val="22"/>
                <w:szCs w:val="22"/>
                <w:lang w:val="uk-UA" w:eastAsia="en-US"/>
              </w:rPr>
              <w:t xml:space="preserve">будівельних матеріалів, </w:t>
            </w:r>
          </w:p>
          <w:p w:rsidR="00BD7A1C" w:rsidRPr="00847981" w:rsidRDefault="00BD7A1C" w:rsidP="00BD7A1C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847981">
              <w:rPr>
                <w:sz w:val="22"/>
                <w:szCs w:val="22"/>
                <w:lang w:val="uk-UA" w:eastAsia="en-US"/>
              </w:rPr>
              <w:t>паливно-мастильних матеріалів та ін. матеріальних цінностей згідно заявок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847981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847981" w:rsidRDefault="00BD7A1C" w:rsidP="00BD7A1C">
            <w:pPr>
              <w:rPr>
                <w:sz w:val="22"/>
                <w:szCs w:val="22"/>
                <w:lang w:val="uk-UA" w:eastAsia="en-US"/>
              </w:rPr>
            </w:pPr>
            <w:r w:rsidRPr="00847981">
              <w:rPr>
                <w:sz w:val="22"/>
                <w:szCs w:val="22"/>
                <w:lang w:val="uk-UA" w:eastAsia="en-US"/>
              </w:rPr>
              <w:t xml:space="preserve">3 спеціальний центр швидкого реагування  ДСНС України </w:t>
            </w:r>
          </w:p>
          <w:p w:rsidR="00BD7A1C" w:rsidRPr="00847981" w:rsidRDefault="00BD7A1C" w:rsidP="00BD7A1C">
            <w:pPr>
              <w:rPr>
                <w:sz w:val="22"/>
                <w:szCs w:val="22"/>
                <w:lang w:val="uk-UA" w:eastAsia="en-US"/>
              </w:rPr>
            </w:pPr>
            <w:r w:rsidRPr="00847981">
              <w:rPr>
                <w:sz w:val="22"/>
                <w:szCs w:val="22"/>
                <w:lang w:val="uk-UA" w:eastAsia="en-US"/>
              </w:rPr>
              <w:t>Фінансове управління Ананьївської міської ради ( в частині міжбюджетних трансфертів)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171CC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B171CC">
              <w:rPr>
                <w:sz w:val="20"/>
                <w:szCs w:val="20"/>
                <w:lang w:val="uk-UA" w:eastAsia="uk-UA"/>
              </w:rPr>
              <w:t>Бюджет Ананьївської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D61E51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7000,0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D61E51">
            <w:pPr>
              <w:widowControl w:val="0"/>
              <w:ind w:firstLine="18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D61E51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2300,0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D61E51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2200,0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D61E51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2500,0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ind w:left="-108" w:right="-115"/>
              <w:rPr>
                <w:sz w:val="22"/>
                <w:szCs w:val="22"/>
                <w:lang w:val="uk-UA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Підвищення боєготовності до дій за призначенням</w:t>
            </w:r>
          </w:p>
          <w:p w:rsidR="00BD7A1C" w:rsidRPr="00BD7A1C" w:rsidRDefault="00BD7A1C" w:rsidP="00BD7A1C">
            <w:pPr>
              <w:widowControl w:val="0"/>
              <w:ind w:left="-108" w:right="-115"/>
              <w:rPr>
                <w:sz w:val="22"/>
                <w:szCs w:val="22"/>
                <w:lang w:val="uk-UA" w:eastAsia="en-US"/>
              </w:rPr>
            </w:pPr>
            <w:r w:rsidRPr="00847981">
              <w:rPr>
                <w:sz w:val="22"/>
                <w:szCs w:val="22"/>
                <w:lang w:val="uk-UA" w:eastAsia="en-US"/>
              </w:rPr>
              <w:t>3 Спеціального центру швидкого реагування  ДСНС України</w:t>
            </w:r>
          </w:p>
        </w:tc>
      </w:tr>
      <w:tr w:rsidR="00BD7A1C" w:rsidRPr="00BD7A1C" w:rsidTr="00114450">
        <w:trPr>
          <w:trHeight w:val="52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53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jc w:val="both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Всього за напрямком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Загальний обсяг у т.ч.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114450" w:rsidP="00FF21A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82</w:t>
            </w:r>
            <w:r w:rsidR="00BD7A1C" w:rsidRPr="00BD7A1C">
              <w:rPr>
                <w:b/>
                <w:sz w:val="22"/>
                <w:szCs w:val="22"/>
                <w:lang w:val="uk-UA" w:eastAsia="en-US"/>
              </w:rPr>
              <w:t>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FF21AC">
            <w:pPr>
              <w:widowControl w:val="0"/>
              <w:ind w:firstLine="34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FF21A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2850,0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FF21A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114450" w:rsidP="00FF21A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28</w:t>
            </w:r>
            <w:r w:rsidR="00BD7A1C" w:rsidRPr="00BD7A1C">
              <w:rPr>
                <w:b/>
                <w:sz w:val="22"/>
                <w:szCs w:val="22"/>
                <w:lang w:val="uk-UA" w:eastAsia="en-US"/>
              </w:rPr>
              <w:t>00,0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</w:tr>
      <w:tr w:rsidR="00BD7A1C" w:rsidRPr="00BD7A1C" w:rsidTr="00114450">
        <w:trPr>
          <w:trHeight w:val="63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538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jc w:val="both"/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171CC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B171CC">
              <w:rPr>
                <w:sz w:val="20"/>
                <w:szCs w:val="20"/>
                <w:lang w:val="uk-UA" w:eastAsia="uk-UA"/>
              </w:rPr>
              <w:t>Бюджет Ананьївської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114450" w:rsidP="00FF21A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82</w:t>
            </w:r>
            <w:r w:rsidR="00BD7A1C" w:rsidRPr="00BD7A1C">
              <w:rPr>
                <w:b/>
                <w:sz w:val="22"/>
                <w:szCs w:val="22"/>
                <w:lang w:val="uk-UA" w:eastAsia="en-US"/>
              </w:rPr>
              <w:t>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FF21AC">
            <w:pPr>
              <w:widowControl w:val="0"/>
              <w:ind w:firstLine="34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FF21A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2850,0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FF21A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114450" w:rsidP="00FF21A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28</w:t>
            </w:r>
            <w:r w:rsidR="00BD7A1C" w:rsidRPr="00BD7A1C">
              <w:rPr>
                <w:b/>
                <w:sz w:val="22"/>
                <w:szCs w:val="22"/>
                <w:lang w:val="uk-UA" w:eastAsia="en-US"/>
              </w:rPr>
              <w:t>00,0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</w:tr>
      <w:tr w:rsidR="00BD7A1C" w:rsidRPr="00BD7A1C" w:rsidTr="00114450">
        <w:trPr>
          <w:trHeight w:val="356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Забезпечення навчання населення діям у надзвичайних ситуаціях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Придбання інформаційно-довідкових куточків для консультаційних пунктів з питань цивільного захисту для проведення з непрацюючим населенням інформаційно-просвітницької роботи з питань поведінки в умовах надзвичайних ситуацій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2022-2025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Ананьївська міська рада</w:t>
            </w:r>
          </w:p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171CC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B171CC">
              <w:rPr>
                <w:sz w:val="20"/>
                <w:szCs w:val="20"/>
                <w:lang w:val="uk-UA" w:eastAsia="uk-UA"/>
              </w:rPr>
              <w:t>Бюджет Ананьївської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0824C2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2,0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tabs>
                <w:tab w:val="left" w:pos="1026"/>
              </w:tabs>
              <w:ind w:left="-108" w:right="-115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Навчити населення, яке не зайняте у сферах виробництва га обслуговуван</w:t>
            </w:r>
            <w:r w:rsidRPr="00BD7A1C">
              <w:rPr>
                <w:sz w:val="22"/>
                <w:szCs w:val="22"/>
                <w:lang w:val="uk-UA" w:eastAsia="en-US"/>
              </w:rPr>
              <w:softHyphen/>
              <w:t>ня способам захисту та правилам поводження в надзвичайних ситуаціях</w:t>
            </w:r>
          </w:p>
        </w:tc>
      </w:tr>
      <w:tr w:rsidR="00BD7A1C" w:rsidRPr="00BD7A1C" w:rsidTr="00114450">
        <w:trPr>
          <w:trHeight w:val="73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53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jc w:val="both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Всього за напрямком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Загальний обсяг у т.ч.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ind w:firstLine="24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2,0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</w:tr>
      <w:tr w:rsidR="00BD7A1C" w:rsidRPr="00BD7A1C" w:rsidTr="00114450">
        <w:trPr>
          <w:trHeight w:val="63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538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jc w:val="both"/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171CC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B171CC">
              <w:rPr>
                <w:sz w:val="20"/>
                <w:szCs w:val="20"/>
                <w:lang w:val="uk-UA" w:eastAsia="uk-UA"/>
              </w:rPr>
              <w:t>Бюджет Ананьївської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widowControl w:val="0"/>
              <w:ind w:firstLine="24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2,0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</w:tr>
      <w:tr w:rsidR="00BD7A1C" w:rsidRPr="00BD7A1C" w:rsidTr="00114450">
        <w:trPr>
          <w:trHeight w:val="225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lastRenderedPageBreak/>
              <w:t>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ind w:left="-107" w:right="-108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 xml:space="preserve">Забезпечення безперебійної роботи підприємств, установ, організацій усіх форм власності та забезпечення життєдіяльності населення в умовах припинення </w:t>
            </w:r>
            <w:proofErr w:type="spellStart"/>
            <w:r w:rsidRPr="00BD7A1C">
              <w:rPr>
                <w:sz w:val="22"/>
                <w:szCs w:val="22"/>
                <w:lang w:val="uk-UA" w:eastAsia="en-US"/>
              </w:rPr>
              <w:t>електро-та</w:t>
            </w:r>
            <w:proofErr w:type="spellEnd"/>
            <w:r w:rsidRPr="00BD7A1C">
              <w:rPr>
                <w:sz w:val="22"/>
                <w:szCs w:val="22"/>
                <w:lang w:val="uk-UA" w:eastAsia="en-US"/>
              </w:rPr>
              <w:t xml:space="preserve"> газопостачання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Придбання резервних джерел електроживлення</w:t>
            </w:r>
            <w:r w:rsidR="002A5323">
              <w:rPr>
                <w:sz w:val="22"/>
                <w:szCs w:val="22"/>
                <w:lang w:val="uk-UA" w:eastAsia="en-US"/>
              </w:rPr>
              <w:t xml:space="preserve">, твердопаливних котлів та ін. </w:t>
            </w:r>
            <w:r w:rsidRPr="00BD7A1C">
              <w:rPr>
                <w:sz w:val="22"/>
                <w:szCs w:val="22"/>
                <w:lang w:val="uk-UA" w:eastAsia="en-US"/>
              </w:rPr>
              <w:t xml:space="preserve">обладнання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2022-2025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 xml:space="preserve">Ананьївська міська рада </w:t>
            </w:r>
          </w:p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 xml:space="preserve">Відділ з питань будівництва, житлово-комунального господарства та інфраструктури </w:t>
            </w:r>
          </w:p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Ананьївської міської ради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171CC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B171CC">
              <w:rPr>
                <w:sz w:val="20"/>
                <w:szCs w:val="20"/>
                <w:lang w:val="uk-UA" w:eastAsia="uk-UA"/>
              </w:rPr>
              <w:t>Бюджет Ананьївської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421E82" w:rsidP="00FF21A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9</w:t>
            </w:r>
            <w:r w:rsidR="00C45CCB">
              <w:rPr>
                <w:sz w:val="22"/>
                <w:szCs w:val="22"/>
                <w:lang w:val="uk-UA" w:eastAsia="en-US"/>
              </w:rPr>
              <w:t>275</w:t>
            </w:r>
            <w:r w:rsidR="00BD7A1C" w:rsidRPr="00BD7A1C">
              <w:rPr>
                <w:sz w:val="22"/>
                <w:szCs w:val="22"/>
                <w:lang w:val="uk-UA"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FF21A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FF21A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FF21A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670,0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0D48B1" w:rsidP="00FF21A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3</w:t>
            </w:r>
            <w:r w:rsidR="00421E82">
              <w:rPr>
                <w:sz w:val="22"/>
                <w:szCs w:val="22"/>
                <w:lang w:val="uk-UA" w:eastAsia="en-US"/>
              </w:rPr>
              <w:t>6</w:t>
            </w:r>
            <w:r w:rsidR="00860228">
              <w:rPr>
                <w:sz w:val="22"/>
                <w:szCs w:val="22"/>
                <w:lang w:val="uk-UA" w:eastAsia="en-US"/>
              </w:rPr>
              <w:t>05</w:t>
            </w:r>
            <w:r>
              <w:rPr>
                <w:sz w:val="22"/>
                <w:szCs w:val="22"/>
                <w:lang w:val="uk-UA" w:eastAsia="en-US"/>
              </w:rPr>
              <w:t>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ind w:left="-108" w:right="-115"/>
              <w:rPr>
                <w:sz w:val="22"/>
                <w:szCs w:val="22"/>
                <w:lang w:val="uk-UA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 xml:space="preserve">Забезпечення сталого </w:t>
            </w:r>
            <w:proofErr w:type="spellStart"/>
            <w:r w:rsidRPr="00BD7A1C">
              <w:rPr>
                <w:sz w:val="22"/>
                <w:szCs w:val="22"/>
                <w:lang w:val="uk-UA" w:eastAsia="en-US"/>
              </w:rPr>
              <w:t>функуціонування</w:t>
            </w:r>
            <w:proofErr w:type="spellEnd"/>
            <w:r w:rsidRPr="00BD7A1C">
              <w:rPr>
                <w:sz w:val="22"/>
                <w:szCs w:val="22"/>
                <w:lang w:val="uk-UA" w:eastAsia="en-US"/>
              </w:rPr>
              <w:t xml:space="preserve"> підприємств, установ, організацій усіх форм власності</w:t>
            </w:r>
          </w:p>
          <w:p w:rsidR="00BD7A1C" w:rsidRPr="00BD7A1C" w:rsidRDefault="00BD7A1C" w:rsidP="00BD7A1C">
            <w:pPr>
              <w:widowControl w:val="0"/>
              <w:ind w:left="-108" w:right="-115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 xml:space="preserve"> та забезпечення життєдіяльності населення</w:t>
            </w:r>
          </w:p>
        </w:tc>
      </w:tr>
      <w:tr w:rsidR="00BD7A1C" w:rsidRPr="00BD7A1C" w:rsidTr="00114450">
        <w:trPr>
          <w:trHeight w:val="83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Закупівля паливно-мастильних матеріалів, фільтрів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D32251" w:rsidP="00FF21A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7</w:t>
            </w:r>
            <w:r w:rsidR="00BD7A1C" w:rsidRPr="00BD7A1C">
              <w:rPr>
                <w:sz w:val="22"/>
                <w:szCs w:val="22"/>
                <w:lang w:val="uk-UA" w:eastAsia="en-US"/>
              </w:rPr>
              <w:t>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FF21A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FF21A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FF21A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114450" w:rsidP="00FF21A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20</w:t>
            </w:r>
            <w:r w:rsidR="00BD7A1C" w:rsidRPr="00BD7A1C">
              <w:rPr>
                <w:sz w:val="22"/>
                <w:szCs w:val="22"/>
                <w:lang w:val="uk-UA" w:eastAsia="en-US"/>
              </w:rPr>
              <w:t>00,0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</w:tr>
      <w:tr w:rsidR="00BD7A1C" w:rsidRPr="00BD7A1C" w:rsidTr="00114450">
        <w:trPr>
          <w:trHeight w:val="282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ind w:right="-108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Облаштування майданчиків під аварійно-блочні модульні котельні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Ананьївська міська рада</w:t>
            </w:r>
          </w:p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Відділ охорони здоров’я та соціальної політики Ананьївської міської ради</w:t>
            </w:r>
          </w:p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КНП «Ананьївська багатопрофільна міська лікарня Ананьївської міської ради»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FF21A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116,10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FF21AC">
            <w:pPr>
              <w:widowControl w:val="0"/>
              <w:ind w:firstLine="34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FF21A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116,10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FF21A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FF21A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</w:tr>
      <w:tr w:rsidR="00BD7A1C" w:rsidRPr="00BD7A1C" w:rsidTr="00114450">
        <w:trPr>
          <w:trHeight w:val="61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53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Всього за напрямком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Загальний обсяг у т.ч.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D32251" w:rsidP="00FF21A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1</w:t>
            </w:r>
            <w:r w:rsidR="00860228">
              <w:rPr>
                <w:b/>
                <w:sz w:val="22"/>
                <w:szCs w:val="22"/>
                <w:lang w:val="uk-UA" w:eastAsia="en-US"/>
              </w:rPr>
              <w:t>7091</w:t>
            </w:r>
            <w:r w:rsidR="00BD7A1C" w:rsidRPr="00BD7A1C">
              <w:rPr>
                <w:b/>
                <w:sz w:val="22"/>
                <w:szCs w:val="22"/>
                <w:lang w:val="uk-UA" w:eastAsia="en-US"/>
              </w:rPr>
              <w:t>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FF21A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FF21A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5116,10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FF21A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2370,0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D32251" w:rsidP="00FF21A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5</w:t>
            </w:r>
            <w:r w:rsidR="00860228">
              <w:rPr>
                <w:b/>
                <w:sz w:val="22"/>
                <w:szCs w:val="22"/>
                <w:lang w:val="uk-UA" w:eastAsia="en-US"/>
              </w:rPr>
              <w:t>605</w:t>
            </w:r>
            <w:r w:rsidR="00B308FD">
              <w:rPr>
                <w:b/>
                <w:sz w:val="22"/>
                <w:szCs w:val="22"/>
                <w:lang w:val="uk-UA" w:eastAsia="en-US"/>
              </w:rPr>
              <w:t>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</w:tr>
      <w:tr w:rsidR="00BD7A1C" w:rsidRPr="00BD7A1C" w:rsidTr="00114450">
        <w:trPr>
          <w:trHeight w:val="57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538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E60076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E60076">
              <w:rPr>
                <w:sz w:val="20"/>
                <w:szCs w:val="20"/>
                <w:lang w:val="uk-UA" w:eastAsia="uk-UA"/>
              </w:rPr>
              <w:t>Бюджет Ананьївської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D32251" w:rsidP="00FF21A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1</w:t>
            </w:r>
            <w:r w:rsidR="00E30541">
              <w:rPr>
                <w:b/>
                <w:sz w:val="22"/>
                <w:szCs w:val="22"/>
                <w:lang w:val="uk-UA" w:eastAsia="en-US"/>
              </w:rPr>
              <w:t>7091</w:t>
            </w:r>
            <w:r w:rsidR="00BD7A1C" w:rsidRPr="00BD7A1C">
              <w:rPr>
                <w:b/>
                <w:sz w:val="22"/>
                <w:szCs w:val="22"/>
                <w:lang w:val="uk-UA" w:eastAsia="en-US"/>
              </w:rPr>
              <w:t>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FF21A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FF21A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5116,10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FF21A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2370,0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D32251" w:rsidP="00FF21A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5</w:t>
            </w:r>
            <w:r w:rsidR="00E30541">
              <w:rPr>
                <w:b/>
                <w:sz w:val="22"/>
                <w:szCs w:val="22"/>
                <w:lang w:val="uk-UA" w:eastAsia="en-US"/>
              </w:rPr>
              <w:t>605</w:t>
            </w:r>
            <w:r w:rsidR="00B308FD">
              <w:rPr>
                <w:b/>
                <w:sz w:val="22"/>
                <w:szCs w:val="22"/>
                <w:lang w:val="uk-UA" w:eastAsia="en-US"/>
              </w:rPr>
              <w:t>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</w:tr>
      <w:tr w:rsidR="00BD7A1C" w:rsidRPr="00BD7A1C" w:rsidTr="00114450">
        <w:trPr>
          <w:trHeight w:val="106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lastRenderedPageBreak/>
              <w:t>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ind w:left="-107" w:right="-108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 xml:space="preserve">Забезпечення організації та функціонування пунктів незламності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ind w:right="-108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 xml:space="preserve">Комплектація пунктів незламності відповідно до постанови КМУ від 17.12.2022 року </w:t>
            </w:r>
            <w:r w:rsidR="009C6873">
              <w:rPr>
                <w:sz w:val="22"/>
                <w:szCs w:val="22"/>
                <w:lang w:val="uk-UA" w:eastAsia="en-US"/>
              </w:rPr>
              <w:t xml:space="preserve">              </w:t>
            </w:r>
            <w:r w:rsidRPr="00BD7A1C">
              <w:rPr>
                <w:sz w:val="22"/>
                <w:szCs w:val="22"/>
                <w:lang w:val="uk-UA" w:eastAsia="en-US"/>
              </w:rPr>
              <w:t>№ 1401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2022-2025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Ананьївська міська 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E60076" w:rsidP="00BD7A1C">
            <w:pPr>
              <w:ind w:left="-108"/>
              <w:jc w:val="both"/>
              <w:rPr>
                <w:sz w:val="22"/>
                <w:szCs w:val="22"/>
                <w:lang w:val="uk-UA" w:eastAsia="en-US"/>
              </w:rPr>
            </w:pPr>
            <w:r w:rsidRPr="00E60076">
              <w:rPr>
                <w:sz w:val="20"/>
                <w:szCs w:val="20"/>
                <w:lang w:val="uk-UA" w:eastAsia="uk-UA"/>
              </w:rPr>
              <w:t>Бюджет Ананьївської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1041,0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ind w:firstLine="24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1041,0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widowControl w:val="0"/>
              <w:rPr>
                <w:sz w:val="22"/>
                <w:szCs w:val="22"/>
                <w:lang w:val="uk-UA" w:eastAsia="en-US"/>
              </w:rPr>
            </w:pPr>
          </w:p>
        </w:tc>
      </w:tr>
      <w:tr w:rsidR="00BD7A1C" w:rsidRPr="00BD7A1C" w:rsidTr="00114450">
        <w:trPr>
          <w:trHeight w:val="57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53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ind w:left="-108"/>
              <w:jc w:val="both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Всього за напрямком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Загальний обсяг у т.ч.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1041,0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ind w:firstLine="24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1041,0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</w:tr>
      <w:tr w:rsidR="00BD7A1C" w:rsidRPr="00BD7A1C" w:rsidTr="00114450">
        <w:trPr>
          <w:trHeight w:val="46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538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ind w:left="-108"/>
              <w:jc w:val="both"/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E60076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E60076">
              <w:rPr>
                <w:sz w:val="20"/>
                <w:szCs w:val="20"/>
                <w:lang w:val="uk-UA" w:eastAsia="uk-UA"/>
              </w:rPr>
              <w:t>Бюджет Ананьївської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1041,0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widowControl w:val="0"/>
              <w:ind w:firstLine="24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1041,0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</w:tr>
      <w:tr w:rsidR="00BD7A1C" w:rsidRPr="00BD7A1C" w:rsidTr="003E1FFA">
        <w:trPr>
          <w:trHeight w:val="157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ind w:right="-108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Забезпечення оповіщення та інформування населення про загрозу і виникнення надзвичайних ситуацій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3E1FFA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 xml:space="preserve">Придбання та обслуговування (в т.ч. ремонт) технічних засобів оповіщення та інформування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2022-2025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Ананьївська міська 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E60076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E60076">
              <w:rPr>
                <w:sz w:val="20"/>
                <w:szCs w:val="20"/>
                <w:lang w:val="uk-UA" w:eastAsia="uk-UA"/>
              </w:rPr>
              <w:t>Бюджет Ананьївської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38785E" w:rsidP="00BD7A1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170</w:t>
            </w:r>
            <w:r w:rsidR="00BD7A1C" w:rsidRPr="00BD7A1C">
              <w:rPr>
                <w:sz w:val="22"/>
                <w:szCs w:val="22"/>
                <w:lang w:val="uk-UA"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ind w:firstLine="240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38785E" w:rsidP="00BD7A1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120</w:t>
            </w:r>
            <w:r w:rsidR="00BD7A1C" w:rsidRPr="00BD7A1C">
              <w:rPr>
                <w:sz w:val="22"/>
                <w:szCs w:val="22"/>
                <w:lang w:val="uk-UA" w:eastAsia="en-US"/>
              </w:rPr>
              <w:t>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ind w:right="-115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Здійснення  оповіщення та інформування населення про загрозу і виникнення надзвичайних ситуацій</w:t>
            </w:r>
          </w:p>
        </w:tc>
      </w:tr>
      <w:tr w:rsidR="00BD7A1C" w:rsidRPr="00BD7A1C" w:rsidTr="00114450">
        <w:trPr>
          <w:trHeight w:val="67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53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Всього за напрямком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Загальний обсяг у т.ч.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38785E" w:rsidP="00BD7A1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170</w:t>
            </w:r>
            <w:r w:rsidR="00BD7A1C" w:rsidRPr="00BD7A1C">
              <w:rPr>
                <w:b/>
                <w:sz w:val="22"/>
                <w:szCs w:val="22"/>
                <w:lang w:val="uk-UA"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ind w:firstLine="240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38785E" w:rsidP="00BD7A1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120</w:t>
            </w:r>
            <w:r w:rsidR="00BD7A1C" w:rsidRPr="00BD7A1C">
              <w:rPr>
                <w:b/>
                <w:sz w:val="22"/>
                <w:szCs w:val="22"/>
                <w:lang w:val="uk-UA" w:eastAsia="en-US"/>
              </w:rPr>
              <w:t>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</w:tr>
      <w:tr w:rsidR="00BD7A1C" w:rsidRPr="00BD7A1C" w:rsidTr="00114450">
        <w:trPr>
          <w:trHeight w:val="43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538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jc w:val="both"/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E60076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E60076">
              <w:rPr>
                <w:sz w:val="20"/>
                <w:szCs w:val="20"/>
                <w:lang w:val="uk-UA" w:eastAsia="uk-UA"/>
              </w:rPr>
              <w:t>Бюджет Ананьївської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38785E" w:rsidP="00BD7A1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170</w:t>
            </w:r>
            <w:r w:rsidR="00BD7A1C" w:rsidRPr="00BD7A1C">
              <w:rPr>
                <w:b/>
                <w:sz w:val="22"/>
                <w:szCs w:val="22"/>
                <w:lang w:val="uk-UA"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widowControl w:val="0"/>
              <w:ind w:firstLine="240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38785E" w:rsidP="00BD7A1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120</w:t>
            </w:r>
            <w:r w:rsidR="00BD7A1C" w:rsidRPr="00BD7A1C">
              <w:rPr>
                <w:b/>
                <w:sz w:val="22"/>
                <w:szCs w:val="22"/>
                <w:lang w:val="uk-UA" w:eastAsia="en-US"/>
              </w:rPr>
              <w:t>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</w:tr>
      <w:tr w:rsidR="00BD7A1C" w:rsidRPr="00BD7A1C" w:rsidTr="00E60076">
        <w:trPr>
          <w:trHeight w:val="546"/>
        </w:trPr>
        <w:tc>
          <w:tcPr>
            <w:tcW w:w="73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7460C2">
            <w:pPr>
              <w:spacing w:after="160"/>
              <w:rPr>
                <w:b/>
                <w:lang w:val="uk-UA" w:eastAsia="en-US"/>
              </w:rPr>
            </w:pPr>
            <w:r w:rsidRPr="00BD7A1C">
              <w:rPr>
                <w:b/>
                <w:lang w:val="uk-UA" w:eastAsia="en-US"/>
              </w:rPr>
              <w:t xml:space="preserve">Разом за </w:t>
            </w:r>
            <w:r w:rsidR="007460C2">
              <w:rPr>
                <w:b/>
                <w:lang w:val="uk-UA" w:eastAsia="en-US"/>
              </w:rPr>
              <w:t>П</w:t>
            </w:r>
            <w:r w:rsidRPr="00BD7A1C">
              <w:rPr>
                <w:b/>
                <w:lang w:val="uk-UA" w:eastAsia="en-US"/>
              </w:rPr>
              <w:t>рограмою в т.ч.: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Загальний обсяг у т.ч.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308FD" w:rsidP="00FF21AC">
            <w:pPr>
              <w:spacing w:after="160"/>
              <w:jc w:val="center"/>
              <w:rPr>
                <w:b/>
                <w:sz w:val="23"/>
                <w:szCs w:val="23"/>
                <w:lang w:val="uk-UA" w:eastAsia="en-US"/>
              </w:rPr>
            </w:pPr>
            <w:r>
              <w:rPr>
                <w:b/>
                <w:sz w:val="23"/>
                <w:szCs w:val="23"/>
                <w:lang w:val="uk-UA" w:eastAsia="en-US"/>
              </w:rPr>
              <w:t>136955,38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FF21AC">
            <w:pPr>
              <w:spacing w:after="16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BD7A1C">
              <w:rPr>
                <w:b/>
                <w:sz w:val="23"/>
                <w:szCs w:val="23"/>
                <w:lang w:val="uk-UA" w:eastAsia="en-US"/>
              </w:rPr>
              <w:t>9938,0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FF21AC">
            <w:pPr>
              <w:spacing w:after="16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BD7A1C">
              <w:rPr>
                <w:b/>
                <w:sz w:val="23"/>
                <w:szCs w:val="23"/>
                <w:lang w:val="uk-UA" w:eastAsia="en-US"/>
              </w:rPr>
              <w:t>61573,38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716AF5" w:rsidP="00FF21AC">
            <w:pPr>
              <w:spacing w:after="160"/>
              <w:jc w:val="center"/>
              <w:rPr>
                <w:b/>
                <w:sz w:val="23"/>
                <w:szCs w:val="23"/>
                <w:lang w:val="uk-UA" w:eastAsia="en-US"/>
              </w:rPr>
            </w:pPr>
            <w:r>
              <w:rPr>
                <w:b/>
                <w:sz w:val="23"/>
                <w:szCs w:val="23"/>
                <w:lang w:val="uk-UA" w:eastAsia="en-US"/>
              </w:rPr>
              <w:t>3042</w:t>
            </w:r>
            <w:r w:rsidR="00BD7A1C" w:rsidRPr="00BD7A1C">
              <w:rPr>
                <w:b/>
                <w:sz w:val="23"/>
                <w:szCs w:val="23"/>
                <w:lang w:val="uk-UA" w:eastAsia="en-US"/>
              </w:rPr>
              <w:t>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130D94" w:rsidP="00FF21AC">
            <w:pPr>
              <w:spacing w:after="160"/>
              <w:jc w:val="center"/>
              <w:rPr>
                <w:b/>
                <w:sz w:val="23"/>
                <w:szCs w:val="23"/>
                <w:lang w:val="uk-UA" w:eastAsia="en-US"/>
              </w:rPr>
            </w:pPr>
            <w:r>
              <w:rPr>
                <w:b/>
                <w:sz w:val="23"/>
                <w:szCs w:val="23"/>
                <w:lang w:val="uk-UA" w:eastAsia="en-US"/>
              </w:rPr>
              <w:t>35017</w:t>
            </w:r>
            <w:r w:rsidR="00B308FD">
              <w:rPr>
                <w:b/>
                <w:sz w:val="23"/>
                <w:szCs w:val="23"/>
                <w:lang w:val="uk-UA" w:eastAsia="en-US"/>
              </w:rPr>
              <w:t>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spacing w:after="160" w:line="252" w:lineRule="auto"/>
              <w:rPr>
                <w:b/>
                <w:lang w:val="uk-UA" w:eastAsia="en-US"/>
              </w:rPr>
            </w:pPr>
            <w:r w:rsidRPr="00BD7A1C">
              <w:rPr>
                <w:b/>
                <w:lang w:val="uk-UA" w:eastAsia="en-US"/>
              </w:rPr>
              <w:t>-</w:t>
            </w:r>
          </w:p>
        </w:tc>
      </w:tr>
      <w:tr w:rsidR="00BD7A1C" w:rsidRPr="00BD7A1C" w:rsidTr="00B308FD">
        <w:trPr>
          <w:trHeight w:val="455"/>
        </w:trPr>
        <w:tc>
          <w:tcPr>
            <w:tcW w:w="73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spacing w:after="160"/>
              <w:rPr>
                <w:b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E60076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E60076">
              <w:rPr>
                <w:sz w:val="20"/>
                <w:szCs w:val="20"/>
                <w:lang w:val="uk-UA" w:eastAsia="uk-UA"/>
              </w:rPr>
              <w:t>Бюджет Ананьївської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308FD" w:rsidP="00FF21AC">
            <w:pPr>
              <w:spacing w:after="160"/>
              <w:jc w:val="center"/>
              <w:rPr>
                <w:b/>
                <w:sz w:val="23"/>
                <w:szCs w:val="23"/>
                <w:lang w:val="uk-UA" w:eastAsia="en-US"/>
              </w:rPr>
            </w:pPr>
            <w:r>
              <w:rPr>
                <w:b/>
                <w:sz w:val="23"/>
                <w:szCs w:val="23"/>
                <w:lang w:val="uk-UA" w:eastAsia="en-US"/>
              </w:rPr>
              <w:t>94271,1</w:t>
            </w:r>
            <w:r w:rsidR="00716AF5">
              <w:rPr>
                <w:b/>
                <w:sz w:val="23"/>
                <w:szCs w:val="23"/>
                <w:lang w:val="uk-UA"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FF21AC">
            <w:pPr>
              <w:spacing w:after="16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BD7A1C">
              <w:rPr>
                <w:b/>
                <w:sz w:val="23"/>
                <w:szCs w:val="23"/>
                <w:lang w:val="uk-UA" w:eastAsia="en-US"/>
              </w:rPr>
              <w:t>9938,0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FF21AC">
            <w:pPr>
              <w:spacing w:after="16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BD7A1C">
              <w:rPr>
                <w:b/>
                <w:sz w:val="23"/>
                <w:szCs w:val="23"/>
                <w:lang w:val="uk-UA" w:eastAsia="en-US"/>
              </w:rPr>
              <w:t>45889,1</w:t>
            </w:r>
            <w:r w:rsidR="00716AF5">
              <w:rPr>
                <w:b/>
                <w:sz w:val="23"/>
                <w:szCs w:val="23"/>
                <w:lang w:val="uk-UA"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716AF5" w:rsidP="00FF21AC">
            <w:pPr>
              <w:spacing w:after="160"/>
              <w:jc w:val="center"/>
              <w:rPr>
                <w:b/>
                <w:sz w:val="23"/>
                <w:szCs w:val="23"/>
                <w:lang w:val="uk-UA" w:eastAsia="en-US"/>
              </w:rPr>
            </w:pPr>
            <w:r>
              <w:rPr>
                <w:b/>
                <w:sz w:val="23"/>
                <w:szCs w:val="23"/>
                <w:lang w:val="uk-UA" w:eastAsia="en-US"/>
              </w:rPr>
              <w:t>23427</w:t>
            </w:r>
            <w:r w:rsidR="00BD7A1C" w:rsidRPr="00BD7A1C">
              <w:rPr>
                <w:b/>
                <w:sz w:val="23"/>
                <w:szCs w:val="23"/>
                <w:lang w:val="uk-UA"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716AF5" w:rsidP="00FF21AC">
            <w:pPr>
              <w:spacing w:after="160"/>
              <w:jc w:val="center"/>
              <w:rPr>
                <w:b/>
                <w:sz w:val="23"/>
                <w:szCs w:val="23"/>
                <w:lang w:val="uk-UA" w:eastAsia="en-US"/>
              </w:rPr>
            </w:pPr>
            <w:r>
              <w:rPr>
                <w:b/>
                <w:sz w:val="23"/>
                <w:szCs w:val="23"/>
                <w:lang w:val="uk-UA" w:eastAsia="en-US"/>
              </w:rPr>
              <w:t>15017</w:t>
            </w:r>
            <w:r w:rsidR="00B308FD">
              <w:rPr>
                <w:b/>
                <w:sz w:val="23"/>
                <w:szCs w:val="23"/>
                <w:lang w:val="uk-UA" w:eastAsia="en-US"/>
              </w:rPr>
              <w:t>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spacing w:after="160" w:line="252" w:lineRule="auto"/>
              <w:rPr>
                <w:b/>
                <w:lang w:val="uk-UA" w:eastAsia="en-US"/>
              </w:rPr>
            </w:pPr>
          </w:p>
        </w:tc>
      </w:tr>
      <w:tr w:rsidR="00BD7A1C" w:rsidRPr="00BD7A1C" w:rsidTr="00B308FD">
        <w:trPr>
          <w:trHeight w:val="455"/>
        </w:trPr>
        <w:tc>
          <w:tcPr>
            <w:tcW w:w="737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spacing w:after="160"/>
              <w:rPr>
                <w:b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spacing w:after="160"/>
              <w:rPr>
                <w:lang w:val="uk-UA" w:eastAsia="en-US"/>
              </w:rPr>
            </w:pPr>
            <w:r w:rsidRPr="00BD7A1C">
              <w:rPr>
                <w:lang w:val="uk-UA" w:eastAsia="en-US"/>
              </w:rPr>
              <w:t>обласний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308FD" w:rsidP="00FF21A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42684,28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FF21AC">
            <w:pPr>
              <w:widowControl w:val="0"/>
              <w:ind w:firstLine="34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FF21A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15684,28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FF21A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308FD" w:rsidP="00FF21A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3"/>
                <w:szCs w:val="23"/>
                <w:lang w:val="uk-UA" w:eastAsia="en-US"/>
              </w:rPr>
              <w:t>20000,0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spacing w:after="160" w:line="252" w:lineRule="auto"/>
              <w:rPr>
                <w:b/>
                <w:lang w:val="uk-UA" w:eastAsia="en-US"/>
              </w:rPr>
            </w:pPr>
          </w:p>
        </w:tc>
      </w:tr>
    </w:tbl>
    <w:p w:rsidR="00BD7A1C" w:rsidRPr="00A23BF1" w:rsidRDefault="00BD7A1C" w:rsidP="000110CF">
      <w:pPr>
        <w:ind w:left="9204" w:firstLine="708"/>
        <w:rPr>
          <w:lang w:val="uk-UA"/>
        </w:rPr>
      </w:pPr>
    </w:p>
    <w:sectPr w:rsidR="00BD7A1C" w:rsidRPr="00A23BF1" w:rsidSect="008948BB">
      <w:pgSz w:w="16838" w:h="11906" w:orient="landscape"/>
      <w:pgMar w:top="1560" w:right="850" w:bottom="709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66424"/>
    <w:multiLevelType w:val="hybridMultilevel"/>
    <w:tmpl w:val="DE68EC7E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A0A45"/>
    <w:multiLevelType w:val="hybridMultilevel"/>
    <w:tmpl w:val="1AA80C02"/>
    <w:lvl w:ilvl="0" w:tplc="0419000F">
      <w:start w:val="2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3C82525"/>
    <w:multiLevelType w:val="hybridMultilevel"/>
    <w:tmpl w:val="782C9B9A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711457"/>
    <w:multiLevelType w:val="hybridMultilevel"/>
    <w:tmpl w:val="2A289426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E06229"/>
    <w:multiLevelType w:val="multilevel"/>
    <w:tmpl w:val="01464B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684979B0"/>
    <w:multiLevelType w:val="hybridMultilevel"/>
    <w:tmpl w:val="0CCE957A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C56"/>
    <w:rsid w:val="000110CF"/>
    <w:rsid w:val="00057DFB"/>
    <w:rsid w:val="00081727"/>
    <w:rsid w:val="000824C2"/>
    <w:rsid w:val="000A53EE"/>
    <w:rsid w:val="000D48B1"/>
    <w:rsid w:val="00114450"/>
    <w:rsid w:val="00125B74"/>
    <w:rsid w:val="00130D94"/>
    <w:rsid w:val="001356AE"/>
    <w:rsid w:val="001371C4"/>
    <w:rsid w:val="001A3204"/>
    <w:rsid w:val="001F1246"/>
    <w:rsid w:val="001F1A33"/>
    <w:rsid w:val="00201DD8"/>
    <w:rsid w:val="002231B2"/>
    <w:rsid w:val="002A30CE"/>
    <w:rsid w:val="002A5323"/>
    <w:rsid w:val="003673ED"/>
    <w:rsid w:val="0038785E"/>
    <w:rsid w:val="003B4AA1"/>
    <w:rsid w:val="003B72F8"/>
    <w:rsid w:val="003E1FFA"/>
    <w:rsid w:val="00413391"/>
    <w:rsid w:val="00421E82"/>
    <w:rsid w:val="00453A15"/>
    <w:rsid w:val="00490BED"/>
    <w:rsid w:val="004C6ED7"/>
    <w:rsid w:val="004D3318"/>
    <w:rsid w:val="0054578F"/>
    <w:rsid w:val="00556EC4"/>
    <w:rsid w:val="00574F87"/>
    <w:rsid w:val="00655203"/>
    <w:rsid w:val="0071292A"/>
    <w:rsid w:val="00716AF5"/>
    <w:rsid w:val="007460C2"/>
    <w:rsid w:val="0075496D"/>
    <w:rsid w:val="0077310A"/>
    <w:rsid w:val="00783BC1"/>
    <w:rsid w:val="00847981"/>
    <w:rsid w:val="00860228"/>
    <w:rsid w:val="00877EFE"/>
    <w:rsid w:val="008948BB"/>
    <w:rsid w:val="008C14BC"/>
    <w:rsid w:val="009615A7"/>
    <w:rsid w:val="00961BDA"/>
    <w:rsid w:val="009C6873"/>
    <w:rsid w:val="009E6C56"/>
    <w:rsid w:val="00A008C1"/>
    <w:rsid w:val="00A23BF1"/>
    <w:rsid w:val="00A4245D"/>
    <w:rsid w:val="00A81E55"/>
    <w:rsid w:val="00A81F70"/>
    <w:rsid w:val="00AC2A13"/>
    <w:rsid w:val="00AD17A4"/>
    <w:rsid w:val="00AE14AA"/>
    <w:rsid w:val="00B04E60"/>
    <w:rsid w:val="00B171CC"/>
    <w:rsid w:val="00B308FD"/>
    <w:rsid w:val="00B87638"/>
    <w:rsid w:val="00BD22BF"/>
    <w:rsid w:val="00BD7A1C"/>
    <w:rsid w:val="00C43BA4"/>
    <w:rsid w:val="00C45CCB"/>
    <w:rsid w:val="00D32251"/>
    <w:rsid w:val="00D40F62"/>
    <w:rsid w:val="00D4348F"/>
    <w:rsid w:val="00D61E51"/>
    <w:rsid w:val="00D743B5"/>
    <w:rsid w:val="00D94AD1"/>
    <w:rsid w:val="00DB556D"/>
    <w:rsid w:val="00DB6CC0"/>
    <w:rsid w:val="00E30541"/>
    <w:rsid w:val="00E40B0C"/>
    <w:rsid w:val="00E60076"/>
    <w:rsid w:val="00E70C61"/>
    <w:rsid w:val="00F27182"/>
    <w:rsid w:val="00F3699D"/>
    <w:rsid w:val="00F716AC"/>
    <w:rsid w:val="00FF21AC"/>
    <w:rsid w:val="00FF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3BF1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23BF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1F1A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3BF1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23BF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1F1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8</Pages>
  <Words>5514</Words>
  <Characters>3144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26</cp:revision>
  <cp:lastPrinted>2025-10-30T12:16:00Z</cp:lastPrinted>
  <dcterms:created xsi:type="dcterms:W3CDTF">2025-01-21T15:25:00Z</dcterms:created>
  <dcterms:modified xsi:type="dcterms:W3CDTF">2025-11-08T13:53:00Z</dcterms:modified>
</cp:coreProperties>
</file>