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68" w:rsidRPr="003A3068" w:rsidRDefault="003A3068" w:rsidP="003A306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3A3068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B190290" wp14:editId="39843FD4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068" w:rsidRPr="003A3068" w:rsidRDefault="003A3068" w:rsidP="003A3068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3A3068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3A3068" w:rsidRPr="003A3068" w:rsidRDefault="00A37BBB" w:rsidP="003A3068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3A3068" w:rsidRPr="003A3068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3A3068" w:rsidRPr="003A3068" w:rsidRDefault="003A3068" w:rsidP="003A3068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3A3068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</w:p>
    <w:p w:rsidR="003A3068" w:rsidRPr="003A3068" w:rsidRDefault="003A3068" w:rsidP="003A3068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</w:pPr>
    </w:p>
    <w:p w:rsidR="003A3068" w:rsidRPr="003A3068" w:rsidRDefault="009951E9" w:rsidP="003A30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t>__ листопада</w:t>
      </w:r>
      <w:r w:rsidR="00A37BB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ar-SA"/>
        </w:rPr>
        <w:t xml:space="preserve"> </w:t>
      </w:r>
      <w:r w:rsidR="002125E8">
        <w:rPr>
          <w:rFonts w:ascii="Times New Roman" w:hAnsi="Times New Roman"/>
          <w:sz w:val="28"/>
          <w:szCs w:val="28"/>
          <w:lang w:val="uk-UA"/>
        </w:rPr>
        <w:t>2025 року</w:t>
      </w:r>
      <w:r w:rsidR="002125E8">
        <w:rPr>
          <w:rFonts w:ascii="Times New Roman" w:hAnsi="Times New Roman"/>
          <w:sz w:val="28"/>
          <w:szCs w:val="28"/>
          <w:lang w:val="uk-UA"/>
        </w:rPr>
        <w:tab/>
      </w:r>
      <w:r w:rsidR="002125E8">
        <w:rPr>
          <w:rFonts w:ascii="Times New Roman" w:hAnsi="Times New Roman"/>
          <w:sz w:val="28"/>
          <w:szCs w:val="28"/>
          <w:lang w:val="uk-UA"/>
        </w:rPr>
        <w:tab/>
      </w:r>
      <w:r w:rsidR="002125E8">
        <w:rPr>
          <w:rFonts w:ascii="Times New Roman" w:hAnsi="Times New Roman"/>
          <w:sz w:val="28"/>
          <w:szCs w:val="28"/>
          <w:lang w:val="uk-UA"/>
        </w:rPr>
        <w:tab/>
      </w:r>
      <w:r w:rsidR="002125E8">
        <w:rPr>
          <w:rFonts w:ascii="Times New Roman" w:hAnsi="Times New Roman"/>
          <w:sz w:val="28"/>
          <w:szCs w:val="28"/>
          <w:lang w:val="uk-UA"/>
        </w:rPr>
        <w:tab/>
      </w:r>
      <w:r w:rsidR="002125E8">
        <w:rPr>
          <w:rFonts w:ascii="Times New Roman" w:hAnsi="Times New Roman"/>
          <w:sz w:val="28"/>
          <w:szCs w:val="28"/>
          <w:lang w:val="uk-UA"/>
        </w:rPr>
        <w:tab/>
      </w:r>
      <w:r w:rsidR="002125E8">
        <w:rPr>
          <w:rFonts w:ascii="Times New Roman" w:hAnsi="Times New Roman"/>
          <w:sz w:val="28"/>
          <w:szCs w:val="28"/>
          <w:lang w:val="uk-UA"/>
        </w:rPr>
        <w:tab/>
      </w:r>
      <w:r w:rsidR="002125E8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A37BBB">
        <w:rPr>
          <w:rFonts w:ascii="Times New Roman" w:hAnsi="Times New Roman"/>
          <w:sz w:val="28"/>
          <w:szCs w:val="28"/>
          <w:lang w:val="uk-UA"/>
        </w:rPr>
        <w:t>№ __</w:t>
      </w:r>
      <w:r w:rsidR="002125E8">
        <w:rPr>
          <w:rFonts w:ascii="Times New Roman" w:hAnsi="Times New Roman"/>
          <w:sz w:val="28"/>
          <w:szCs w:val="28"/>
          <w:lang w:val="uk-UA"/>
        </w:rPr>
        <w:t>___</w:t>
      </w:r>
      <w:r w:rsidR="00A37BBB">
        <w:rPr>
          <w:rFonts w:ascii="Times New Roman" w:hAnsi="Times New Roman"/>
          <w:sz w:val="28"/>
          <w:szCs w:val="28"/>
          <w:lang w:val="uk-UA"/>
        </w:rPr>
        <w:t>_</w:t>
      </w:r>
      <w:r w:rsidR="003A3068" w:rsidRPr="003A3068">
        <w:rPr>
          <w:rFonts w:ascii="Times New Roman" w:hAnsi="Times New Roman"/>
          <w:sz w:val="28"/>
          <w:szCs w:val="28"/>
          <w:lang w:val="uk-UA"/>
        </w:rPr>
        <w:t>-</w:t>
      </w:r>
      <w:r w:rsidR="003A3068" w:rsidRPr="003A3068">
        <w:rPr>
          <w:rFonts w:ascii="Times New Roman" w:hAnsi="Times New Roman"/>
          <w:sz w:val="28"/>
          <w:szCs w:val="28"/>
          <w:lang w:val="en-US"/>
        </w:rPr>
        <w:t>V</w:t>
      </w:r>
      <w:r w:rsidR="003A3068" w:rsidRPr="003A3068">
        <w:rPr>
          <w:rFonts w:ascii="Times New Roman" w:hAnsi="Times New Roman"/>
          <w:sz w:val="28"/>
          <w:szCs w:val="28"/>
          <w:lang w:val="uk-UA"/>
        </w:rPr>
        <w:t>ІІІ</w:t>
      </w:r>
    </w:p>
    <w:p w:rsidR="000D048C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D048C" w:rsidRPr="009951E9" w:rsidRDefault="00A5035B" w:rsidP="000D0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9951E9">
        <w:rPr>
          <w:rFonts w:ascii="Times New Roman" w:hAnsi="Times New Roman"/>
          <w:b/>
          <w:sz w:val="28"/>
          <w:szCs w:val="28"/>
          <w:lang w:val="uk-UA" w:eastAsia="ar-SA"/>
        </w:rPr>
        <w:t>Про надання в оренду земельної ділянки</w:t>
      </w:r>
      <w:r w:rsidR="000D048C" w:rsidRPr="009951E9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D048C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для будівництва </w:t>
      </w:r>
      <w:r w:rsidR="009951E9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та</w:t>
      </w:r>
      <w:r w:rsidR="000D048C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A5035B" w:rsidRPr="00A5035B" w:rsidRDefault="009951E9" w:rsidP="00A50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</w:t>
      </w:r>
      <w:r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бслуговування інших будівель громадської забудови</w:t>
      </w:r>
      <w:r w:rsidR="006C0C4E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br/>
      </w:r>
      <w:r w:rsidR="006C0C4E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громадян</w:t>
      </w:r>
      <w:r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ці</w:t>
      </w:r>
      <w:r w:rsidR="006C0C4E"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9951E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Ткаченко Олені Василівні</w:t>
      </w:r>
    </w:p>
    <w:p w:rsidR="000D048C" w:rsidRPr="003A3068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0D048C" w:rsidRPr="00AB782A" w:rsidRDefault="00775C30" w:rsidP="00995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Розглянувши заяву та долучені документи</w:t>
      </w:r>
      <w:r w:rsidR="000D048C" w:rsidRPr="000D048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громадянки Ткаченко Олени Василівни, РНОКПП </w:t>
      </w:r>
      <w:r w:rsidR="00AA323B" w:rsidRPr="00AA323B">
        <w:rPr>
          <w:rFonts w:ascii="Times New Roman" w:hAnsi="Times New Roman"/>
          <w:sz w:val="28"/>
          <w:szCs w:val="28"/>
          <w:lang w:val="uk-UA"/>
        </w:rPr>
        <w:t>(</w:t>
      </w:r>
      <w:r w:rsidR="00AA323B" w:rsidRPr="00AA323B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тел. </w:t>
      </w:r>
      <w:r w:rsidR="00AA323B" w:rsidRPr="00AA323B">
        <w:rPr>
          <w:rFonts w:ascii="Times New Roman" w:hAnsi="Times New Roman"/>
          <w:sz w:val="28"/>
          <w:szCs w:val="28"/>
          <w:lang w:val="uk-UA"/>
        </w:rPr>
        <w:t>(</w:t>
      </w:r>
      <w:r w:rsidR="00AA323B" w:rsidRPr="00AA323B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фактичне місце проживання: </w:t>
      </w:r>
      <w:r w:rsidR="00AA323B" w:rsidRPr="00AA323B">
        <w:rPr>
          <w:rFonts w:ascii="Times New Roman" w:hAnsi="Times New Roman"/>
          <w:sz w:val="28"/>
          <w:szCs w:val="28"/>
          <w:lang w:val="uk-UA"/>
        </w:rPr>
        <w:t>(</w:t>
      </w:r>
      <w:r w:rsidR="00AA323B" w:rsidRPr="00AA323B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AE21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CA548B">
        <w:rPr>
          <w:rFonts w:ascii="Times New Roman" w:eastAsia="Times New Roman" w:hAnsi="Times New Roman"/>
          <w:sz w:val="28"/>
          <w:szCs w:val="28"/>
          <w:lang w:val="uk-UA" w:eastAsia="ar-SA"/>
        </w:rPr>
        <w:t>про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AB782A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надання в оренду земел</w:t>
      </w:r>
      <w:r w:rsidR="00C93DB6">
        <w:rPr>
          <w:rFonts w:ascii="Times New Roman" w:eastAsia="Times New Roman" w:hAnsi="Times New Roman"/>
          <w:sz w:val="28"/>
          <w:szCs w:val="28"/>
          <w:lang w:val="uk-UA" w:eastAsia="ar-SA"/>
        </w:rPr>
        <w:t>ьної ділянки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9951E9" w:rsidRPr="009951E9">
        <w:rPr>
          <w:rFonts w:ascii="Times New Roman" w:eastAsia="Times New Roman" w:hAnsi="Times New Roman"/>
          <w:sz w:val="28"/>
          <w:szCs w:val="28"/>
          <w:lang w:val="uk-UA" w:eastAsia="ar-SA"/>
        </w:rPr>
        <w:t>для будівництва та обслуговування інших будівель громадської забудови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керуючись статтями 12,93,124,125 Земельного кодексу України, пунктом 34 частини </w:t>
      </w:r>
      <w:r w:rsidR="000D048C" w:rsidRPr="000D048C">
        <w:rPr>
          <w:rFonts w:ascii="Times New Roman" w:hAnsi="Times New Roman"/>
          <w:sz w:val="28"/>
          <w:szCs w:val="28"/>
          <w:lang w:val="uk-UA" w:eastAsia="uk-UA"/>
        </w:rPr>
        <w:t>першої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26 Закону України «Про місц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еве самоврядування в Україні», законами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оренду землі»,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ного середовища та благоустрою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погодження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заяви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 в оренду земел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ьної ділянки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951E9" w:rsidRP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будівництва та обслуговування інших будівель громадської забудови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заявнику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Ананьївська міська рада</w:t>
      </w:r>
    </w:p>
    <w:p w:rsidR="000D048C" w:rsidRPr="000D048C" w:rsidRDefault="000D048C" w:rsidP="000D0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0D048C">
        <w:rPr>
          <w:rFonts w:ascii="Times New Roman" w:eastAsia="MS Mincho" w:hAnsi="Times New Roman"/>
          <w:b/>
          <w:sz w:val="28"/>
          <w:szCs w:val="28"/>
          <w:lang w:val="uk-UA" w:eastAsia="ar-SA"/>
        </w:rPr>
        <w:t>ВИРІШИЛА:</w:t>
      </w:r>
    </w:p>
    <w:p w:rsidR="000D048C" w:rsidRPr="00DD3D94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8"/>
          <w:lang w:val="uk-UA" w:eastAsia="ar-SA"/>
        </w:rPr>
      </w:pPr>
    </w:p>
    <w:p w:rsidR="00CA548B" w:rsidRDefault="00C23A0D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Надати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ці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Ткаченко Олені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Васил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івні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оренду терміном на 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 (сім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 р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ів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земельну ділянку </w:t>
      </w:r>
      <w:r w:rsidR="009951E9" w:rsidRP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будівництва та обслуговування інших будівель громадської забудови </w:t>
      </w:r>
      <w:r w:rsidR="00DC7EB8" w:rsidRPr="00DC7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кадастро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5120210100:02:00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:06</w:t>
      </w:r>
      <w:r w:rsidR="009951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59, площею 0,2277</w:t>
      </w:r>
      <w:r w:rsidR="00CA548B"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</w:t>
      </w:r>
      <w:r w:rsidR="003124A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м. </w:t>
      </w:r>
      <w:proofErr w:type="spellStart"/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3C1119" w:rsidRPr="003C11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вул. Єврейська, </w:t>
      </w:r>
      <w:r w:rsidR="003124A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71</w:t>
      </w:r>
      <w:r w:rsidR="003C1119" w:rsidRPr="003C11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8D21B6" w:rsidRPr="0053320B" w:rsidRDefault="008D21B6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0D048C" w:rsidRDefault="008D21B6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</w:t>
      </w:r>
      <w:r w:rsidR="009F4268" w:rsidRPr="009F4268">
        <w:rPr>
          <w:lang w:val="uk-UA"/>
        </w:rPr>
        <w:t xml:space="preserve"> 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Визнати таким, що втратило чинність рішення </w:t>
      </w:r>
      <w:r w:rsid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Ананьївської міської ради </w:t>
      </w:r>
      <w:r w:rsidR="006428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 17 жовтня 2025 року №1745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-VІІІ «</w:t>
      </w:r>
      <w:r w:rsidR="006428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укладання д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одаткової</w:t>
      </w:r>
      <w:r w:rsid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угоди до Договору оренди землі </w:t>
      </w:r>
      <w:r w:rsidR="009F4268" w:rsidRP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 15 жовтня 2020 року №196</w:t>
      </w:r>
      <w:r w:rsidR="009F426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».</w:t>
      </w:r>
    </w:p>
    <w:p w:rsidR="005E46AA" w:rsidRPr="0053320B" w:rsidRDefault="005E46AA" w:rsidP="0053320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A84E38" w:rsidRPr="00A84E38" w:rsidRDefault="008D21B6" w:rsidP="0053320B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="00A84E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Рекомендувати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32FCE">
        <w:rPr>
          <w:rFonts w:ascii="Times New Roman" w:hAnsi="Times New Roman"/>
          <w:sz w:val="28"/>
          <w:szCs w:val="28"/>
          <w:lang w:val="uk-UA" w:eastAsia="uk-UA"/>
        </w:rPr>
        <w:t>громадян</w:t>
      </w:r>
      <w:r w:rsidR="00576FC7">
        <w:rPr>
          <w:rFonts w:ascii="Times New Roman" w:hAnsi="Times New Roman"/>
          <w:sz w:val="28"/>
          <w:szCs w:val="28"/>
          <w:lang w:val="uk-UA" w:eastAsia="uk-UA"/>
        </w:rPr>
        <w:t>ці</w:t>
      </w:r>
      <w:r w:rsidR="000071F1" w:rsidRPr="000071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76FC7" w:rsidRPr="00576FC7">
        <w:rPr>
          <w:rFonts w:ascii="Times New Roman" w:hAnsi="Times New Roman"/>
          <w:sz w:val="28"/>
          <w:szCs w:val="28"/>
          <w:lang w:val="uk-UA" w:eastAsia="uk-UA"/>
        </w:rPr>
        <w:t xml:space="preserve">Ткаченко Олені Василівні 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>протягом трьох місяців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з дня набрання чинності </w:t>
      </w:r>
      <w:r w:rsid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цього рішення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укласти договір</w:t>
      </w:r>
      <w:r w:rsid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оренди землі,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lastRenderedPageBreak/>
        <w:t xml:space="preserve">здійснити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його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A84E38" w:rsidRPr="00A84E3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Дане рішення відкликається у встановленому поряд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ку в разі не виконання заявником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рекомендацій, встановлених </w:t>
      </w:r>
      <w:r w:rsidR="00465FCB">
        <w:rPr>
          <w:rFonts w:ascii="Times New Roman" w:hAnsi="Times New Roman"/>
          <w:color w:val="00000A"/>
          <w:sz w:val="28"/>
          <w:szCs w:val="28"/>
          <w:lang w:val="uk-UA" w:eastAsia="uk-UA"/>
        </w:rPr>
        <w:t>абзацом першим цього пункту.</w:t>
      </w:r>
    </w:p>
    <w:p w:rsidR="00932FCE" w:rsidRPr="00FB6AB4" w:rsidRDefault="00932FCE" w:rsidP="00932F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A84E38" w:rsidRDefault="008D21B6" w:rsidP="00932FCE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4</w:t>
      </w:r>
      <w:r w:rsidR="00932FCE" w:rsidRP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>. Дане рішення набирає чинності з моменту його прийняття.</w:t>
      </w:r>
    </w:p>
    <w:p w:rsidR="00A84E38" w:rsidRPr="00FB6AB4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0A4D88" w:rsidRDefault="008D21B6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5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.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ради забезпечити доведення цього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A4602">
        <w:rPr>
          <w:rFonts w:ascii="Times New Roman" w:hAnsi="Times New Roman"/>
          <w:color w:val="00000A"/>
          <w:sz w:val="28"/>
          <w:szCs w:val="28"/>
          <w:lang w:val="uk-UA" w:eastAsia="uk-UA"/>
        </w:rPr>
        <w:t>рішення до відома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>громадян</w:t>
      </w:r>
      <w:r w:rsidR="003124AA">
        <w:rPr>
          <w:rFonts w:ascii="Times New Roman" w:hAnsi="Times New Roman"/>
          <w:color w:val="00000A"/>
          <w:sz w:val="28"/>
          <w:szCs w:val="28"/>
          <w:lang w:val="uk-UA" w:eastAsia="uk-UA"/>
        </w:rPr>
        <w:t>ки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3124AA">
        <w:rPr>
          <w:rFonts w:ascii="Times New Roman" w:hAnsi="Times New Roman"/>
          <w:color w:val="00000A"/>
          <w:sz w:val="28"/>
          <w:szCs w:val="28"/>
          <w:lang w:val="uk-UA" w:eastAsia="uk-UA"/>
        </w:rPr>
        <w:t>Ткаченко Олени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Васил</w:t>
      </w:r>
      <w:r w:rsidR="003124AA">
        <w:rPr>
          <w:rFonts w:ascii="Times New Roman" w:hAnsi="Times New Roman"/>
          <w:color w:val="00000A"/>
          <w:sz w:val="28"/>
          <w:szCs w:val="28"/>
          <w:lang w:val="uk-UA" w:eastAsia="uk-UA"/>
        </w:rPr>
        <w:t>івн</w:t>
      </w:r>
      <w:r w:rsidR="00490662">
        <w:rPr>
          <w:rFonts w:ascii="Times New Roman" w:hAnsi="Times New Roman"/>
          <w:color w:val="00000A"/>
          <w:sz w:val="28"/>
          <w:szCs w:val="28"/>
          <w:lang w:val="uk-UA" w:eastAsia="uk-UA"/>
        </w:rPr>
        <w:t>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істративного акту до відома особи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0D048C" w:rsidRPr="000D048C" w:rsidRDefault="000D048C" w:rsidP="000D048C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8D21B6" w:rsidP="000D048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6</w:t>
      </w:r>
      <w:r w:rsidR="000D048C" w:rsidRPr="000D048C">
        <w:rPr>
          <w:rFonts w:ascii="Times New Roman" w:hAnsi="Times New Roman"/>
          <w:sz w:val="28"/>
          <w:szCs w:val="28"/>
          <w:lang w:val="uk-UA" w:eastAsia="ar-S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pacing w:after="0" w:line="240" w:lineRule="auto"/>
        <w:jc w:val="both"/>
        <w:rPr>
          <w:lang w:val="uk-UA"/>
        </w:rPr>
      </w:pP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 міський голова                                           </w:t>
      </w:r>
      <w:r w:rsidR="00C16A2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3C52B9" w:rsidRDefault="003C52B9"/>
    <w:sectPr w:rsidR="003C52B9" w:rsidSect="00533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6"/>
    <w:rsid w:val="000071F1"/>
    <w:rsid w:val="00071746"/>
    <w:rsid w:val="000A4D88"/>
    <w:rsid w:val="000D048C"/>
    <w:rsid w:val="000D3A70"/>
    <w:rsid w:val="000D5C7F"/>
    <w:rsid w:val="002125E8"/>
    <w:rsid w:val="003124AA"/>
    <w:rsid w:val="003A3068"/>
    <w:rsid w:val="003B02C4"/>
    <w:rsid w:val="003C1119"/>
    <w:rsid w:val="003C52B9"/>
    <w:rsid w:val="00461B3A"/>
    <w:rsid w:val="00465FCB"/>
    <w:rsid w:val="004871B8"/>
    <w:rsid w:val="00490662"/>
    <w:rsid w:val="004D1218"/>
    <w:rsid w:val="0053320B"/>
    <w:rsid w:val="00546308"/>
    <w:rsid w:val="00576FC7"/>
    <w:rsid w:val="005E46AA"/>
    <w:rsid w:val="00615B00"/>
    <w:rsid w:val="00642896"/>
    <w:rsid w:val="006C0C4E"/>
    <w:rsid w:val="00775C30"/>
    <w:rsid w:val="007F1F71"/>
    <w:rsid w:val="0084107D"/>
    <w:rsid w:val="00895177"/>
    <w:rsid w:val="008D21B6"/>
    <w:rsid w:val="00932FCE"/>
    <w:rsid w:val="00957A5B"/>
    <w:rsid w:val="009951E9"/>
    <w:rsid w:val="009D184E"/>
    <w:rsid w:val="009E26BB"/>
    <w:rsid w:val="009F4268"/>
    <w:rsid w:val="00A37BBB"/>
    <w:rsid w:val="00A5035B"/>
    <w:rsid w:val="00A75046"/>
    <w:rsid w:val="00A84E38"/>
    <w:rsid w:val="00AA323B"/>
    <w:rsid w:val="00AB782A"/>
    <w:rsid w:val="00AE21E5"/>
    <w:rsid w:val="00B126C8"/>
    <w:rsid w:val="00B66545"/>
    <w:rsid w:val="00C16A23"/>
    <w:rsid w:val="00C23A0D"/>
    <w:rsid w:val="00C93DB6"/>
    <w:rsid w:val="00CA548B"/>
    <w:rsid w:val="00D04BD1"/>
    <w:rsid w:val="00D10DD4"/>
    <w:rsid w:val="00D21749"/>
    <w:rsid w:val="00DA4602"/>
    <w:rsid w:val="00DC7EB8"/>
    <w:rsid w:val="00DD3D94"/>
    <w:rsid w:val="00EB16CF"/>
    <w:rsid w:val="00EC58C8"/>
    <w:rsid w:val="00FB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2025-11-11T11:51:00Z</cp:lastPrinted>
  <dcterms:created xsi:type="dcterms:W3CDTF">2025-11-10T08:05:00Z</dcterms:created>
  <dcterms:modified xsi:type="dcterms:W3CDTF">2025-11-11T13:03:00Z</dcterms:modified>
</cp:coreProperties>
</file>