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B2" w:rsidRPr="00B80378" w:rsidRDefault="003B59B2" w:rsidP="003B59B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5D16819" wp14:editId="5D935D53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9B2" w:rsidRPr="00B80378" w:rsidRDefault="003B59B2" w:rsidP="003B59B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B803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B59B2" w:rsidRPr="00B80378" w:rsidRDefault="003B59B2" w:rsidP="003B59B2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B8037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B59B2" w:rsidRPr="00B80378" w:rsidRDefault="003B59B2" w:rsidP="003B5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B80378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3B59B2" w:rsidRPr="00B80378" w:rsidRDefault="003B59B2" w:rsidP="003B5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B59B2" w:rsidRPr="00B80378" w:rsidRDefault="003B59B2" w:rsidP="003B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03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17 жовтня </w:t>
      </w:r>
      <w:r w:rsidRPr="00B80378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B803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803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803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803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803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8037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80378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173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8037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B8037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B80378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1B3596" w:rsidRDefault="001B3596" w:rsidP="001B3596">
      <w:pPr>
        <w:tabs>
          <w:tab w:val="left" w:pos="3960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</w:p>
    <w:p w:rsidR="001B3596" w:rsidRDefault="001B3596" w:rsidP="001B3596">
      <w:pPr>
        <w:tabs>
          <w:tab w:val="left" w:pos="0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Про надання дозволу на</w:t>
      </w:r>
      <w:r w:rsidRPr="001B3596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1B3596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розробку детального плану території земельної ділянки 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</w:rPr>
        <w:t>орієнтованою площею 0,3 га для будівництва будівель сільськогосподарського приз</w:t>
      </w:r>
      <w:r w:rsidR="00FC5771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начення за межами села </w:t>
      </w:r>
      <w:proofErr w:type="spellStart"/>
      <w:r w:rsidR="00FC5771">
        <w:rPr>
          <w:rFonts w:ascii="Times New Roman" w:eastAsia="Times New Roman" w:hAnsi="Times New Roman" w:cs="Times New Roman"/>
          <w:b/>
          <w:sz w:val="28"/>
          <w:szCs w:val="28"/>
        </w:rPr>
        <w:t>Байтали</w:t>
      </w:r>
      <w:proofErr w:type="spellEnd"/>
      <w:r w:rsidR="00FC57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</w:rPr>
        <w:t>Подільського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</w:rPr>
        <w:t xml:space="preserve"> Одеської області</w:t>
      </w:r>
    </w:p>
    <w:p w:rsidR="001B3596" w:rsidRPr="001F574A" w:rsidRDefault="001B3596" w:rsidP="001B3596">
      <w:pPr>
        <w:tabs>
          <w:tab w:val="left" w:pos="0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val="ru-RU"/>
        </w:rPr>
      </w:pPr>
    </w:p>
    <w:p w:rsidR="001B3596" w:rsidRPr="001B3596" w:rsidRDefault="001B3596" w:rsidP="001B3596">
      <w:pPr>
        <w:tabs>
          <w:tab w:val="left" w:pos="3960"/>
          <w:tab w:val="left" w:pos="6379"/>
          <w:tab w:val="lef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Відповідно до статей 25,31 Закону України «Про місцеве самоврядування в Україні», статей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8,10,16,19,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21 Закону України «Про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регулювання містобудівної діяльності», Закону України «Про адміністративну процедуру», постанови Кабінету Міністрів України від 25 травня 2011 року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№ 555 «Про затвердження Порядку проведення громадських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слухань щодо врахування громадських інтересів під час розроблення проектів містобудівної документації на місцевому рівні», Порядку розроблення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містобудівної документації, затвердженого наказом Міністерства регіонального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розвитку, будівництва та житлово-комунального господарства України від 16 листопада 2011 року № 290, зареєстровано в Міністерстві юстиції України 20 грудня 2011року за № 1468/20206, розглянувши звернення фізичної особи-підприємця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Світлани Миколаївни,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E90656" w:rsidRPr="00E90656">
        <w:rPr>
          <w:rFonts w:ascii="Times New Roman" w:eastAsia="Calibri" w:hAnsi="Times New Roman" w:cs="Times New Roman"/>
          <w:sz w:val="28"/>
          <w:szCs w:val="28"/>
        </w:rPr>
        <w:t>(</w:t>
      </w:r>
      <w:r w:rsidR="00E90656" w:rsidRPr="00E90656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, фактична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 адреса: </w:t>
      </w:r>
      <w:r w:rsidR="00E90656" w:rsidRPr="00E90656">
        <w:rPr>
          <w:rFonts w:ascii="Times New Roman" w:eastAsia="Calibri" w:hAnsi="Times New Roman" w:cs="Times New Roman"/>
          <w:sz w:val="28"/>
          <w:szCs w:val="28"/>
        </w:rPr>
        <w:t>(</w:t>
      </w:r>
      <w:r w:rsidR="00E90656" w:rsidRPr="00E90656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, телефон </w:t>
      </w:r>
      <w:r w:rsidR="00E90656" w:rsidRPr="00E90656">
        <w:rPr>
          <w:rFonts w:ascii="Times New Roman" w:eastAsia="Calibri" w:hAnsi="Times New Roman" w:cs="Times New Roman"/>
          <w:sz w:val="28"/>
          <w:szCs w:val="28"/>
        </w:rPr>
        <w:t>(</w:t>
      </w:r>
      <w:r w:rsidR="00E90656" w:rsidRPr="00E90656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від 26 вересня 2025 року №4768/04-25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враховуючи висновки </w:t>
      </w:r>
      <w:r w:rsidR="00020BF6">
        <w:rPr>
          <w:rFonts w:ascii="Times New Roman" w:eastAsia="Times New Roman" w:hAnsi="Times New Roman" w:cs="Times New Roman"/>
          <w:spacing w:val="6"/>
          <w:sz w:val="28"/>
          <w:szCs w:val="28"/>
        </w:rPr>
        <w:t>та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рекомендації </w:t>
      </w:r>
      <w:r w:rsidRPr="001B359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постійної комісії Ананьївської міської ради </w:t>
      </w:r>
      <w:r w:rsidRPr="001B3596">
        <w:rPr>
          <w:rFonts w:ascii="Times New Roman" w:eastAsia="Times New Roman" w:hAnsi="Times New Roman" w:cs="Times New Roman"/>
          <w:spacing w:val="-4"/>
          <w:sz w:val="28"/>
          <w:szCs w:val="28"/>
        </w:rPr>
        <w:t>з питань земельних відносин, природокористування, планування територій, будівництва, архітектури, охорони пам’яток, історичного середовища та благоустрою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Ананьївська міська рада </w:t>
      </w:r>
    </w:p>
    <w:p w:rsidR="001B3596" w:rsidRPr="001B3596" w:rsidRDefault="001B3596" w:rsidP="001B3596">
      <w:pPr>
        <w:tabs>
          <w:tab w:val="left" w:pos="3960"/>
          <w:tab w:val="left" w:pos="6379"/>
          <w:tab w:val="lef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8"/>
        </w:rPr>
      </w:pPr>
    </w:p>
    <w:p w:rsidR="001B3596" w:rsidRDefault="001B3596" w:rsidP="001B3596">
      <w:pPr>
        <w:tabs>
          <w:tab w:val="left" w:pos="3960"/>
          <w:tab w:val="left" w:pos="6379"/>
          <w:tab w:val="lef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>ВИРІШИЛА:</w:t>
      </w:r>
    </w:p>
    <w:p w:rsidR="00967B8C" w:rsidRPr="00967B8C" w:rsidRDefault="00967B8C" w:rsidP="001B3596">
      <w:pPr>
        <w:tabs>
          <w:tab w:val="left" w:pos="3960"/>
          <w:tab w:val="left" w:pos="6379"/>
          <w:tab w:val="lef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</w:p>
    <w:p w:rsidR="001B3596" w:rsidRPr="001B3596" w:rsidRDefault="001B3596" w:rsidP="00967B8C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Надати дозвіл 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>на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розробку детального плану території земельної ділянки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орієнтованою площею 0,3 га для будівництва будівель сільськогосподарського при</w:t>
      </w:r>
      <w:r w:rsidR="00967B8C">
        <w:rPr>
          <w:rFonts w:ascii="Times New Roman" w:eastAsia="Times New Roman" w:hAnsi="Times New Roman" w:cs="Times New Roman"/>
          <w:sz w:val="28"/>
          <w:szCs w:val="28"/>
        </w:rPr>
        <w:t xml:space="preserve">значення за межами села </w:t>
      </w:r>
      <w:proofErr w:type="spellStart"/>
      <w:r w:rsidR="00967B8C">
        <w:rPr>
          <w:rFonts w:ascii="Times New Roman" w:eastAsia="Times New Roman" w:hAnsi="Times New Roman" w:cs="Times New Roman"/>
          <w:sz w:val="28"/>
          <w:szCs w:val="28"/>
        </w:rPr>
        <w:t>Байтали</w:t>
      </w:r>
      <w:proofErr w:type="spellEnd"/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 Подільського району Одеської області.</w:t>
      </w:r>
    </w:p>
    <w:p w:rsidR="001B3596" w:rsidRPr="001B3596" w:rsidRDefault="001B3596" w:rsidP="00967B8C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bookmarkStart w:id="0" w:name="_GoBack"/>
      <w:bookmarkEnd w:id="0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Визначити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Ананьївську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міську раду замовником розробл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ення детального плану території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.</w:t>
      </w:r>
    </w:p>
    <w:p w:rsidR="00E90656" w:rsidRPr="00E90656" w:rsidRDefault="001B3596" w:rsidP="00967B8C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z w:val="28"/>
          <w:szCs w:val="28"/>
        </w:rPr>
        <w:lastRenderedPageBreak/>
        <w:t>Здійсн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>ити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 xml:space="preserve"> фінансування робіт з розроблення детального плану території, за заявою 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100% за рахунок коштів 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фізичної особи-підприємця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Світлани Миколаївни</w:t>
      </w:r>
      <w:r w:rsidR="00164F75">
        <w:rPr>
          <w:rFonts w:ascii="Times New Roman" w:eastAsia="Times New Roman" w:hAnsi="Times New Roman" w:cs="Times New Roman"/>
          <w:spacing w:val="6"/>
          <w:sz w:val="28"/>
          <w:szCs w:val="28"/>
        </w:rPr>
        <w:t>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E90656" w:rsidRPr="00E90656">
        <w:rPr>
          <w:rFonts w:ascii="Times New Roman" w:eastAsia="Calibri" w:hAnsi="Times New Roman" w:cs="Times New Roman"/>
          <w:sz w:val="28"/>
          <w:szCs w:val="28"/>
        </w:rPr>
        <w:t>(</w:t>
      </w:r>
      <w:r w:rsidR="00E90656" w:rsidRPr="00E90656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:rsidR="001B3596" w:rsidRPr="001B3596" w:rsidRDefault="001B3596" w:rsidP="00466B88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Визначити, за погодженням із 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фізичною особою-підприємцем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Світланою Миколаївною</w:t>
      </w:r>
      <w:r w:rsidR="00164F75">
        <w:rPr>
          <w:rFonts w:ascii="Times New Roman" w:eastAsia="Times New Roman" w:hAnsi="Times New Roman" w:cs="Times New Roman"/>
          <w:spacing w:val="6"/>
          <w:sz w:val="28"/>
          <w:szCs w:val="28"/>
        </w:rPr>
        <w:t>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E90656" w:rsidRPr="00E90656">
        <w:rPr>
          <w:rFonts w:ascii="Times New Roman" w:eastAsia="Calibri" w:hAnsi="Times New Roman" w:cs="Times New Roman"/>
          <w:sz w:val="28"/>
          <w:szCs w:val="28"/>
        </w:rPr>
        <w:t>(</w:t>
      </w:r>
      <w:r w:rsidR="00E90656" w:rsidRPr="00E90656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>, організацію – розробника детального плану території, яка має у своєму складі особу з відповідним кваліфікаційним сертифікатом на виконання робіт з розроблення містобудівної документації.</w:t>
      </w:r>
    </w:p>
    <w:p w:rsidR="001B3596" w:rsidRPr="001B3596" w:rsidRDefault="001B3596" w:rsidP="00466B88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Укласти тристоронню угоду на розроблення детального плану території, вказаного в пункті 1 цього рішення, між Ананьївською міською радою, 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фізичною особою-підприємцем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Світланою Миколаївною</w:t>
      </w:r>
      <w:r w:rsidR="00164F75">
        <w:rPr>
          <w:rFonts w:ascii="Times New Roman" w:eastAsia="Times New Roman" w:hAnsi="Times New Roman" w:cs="Times New Roman"/>
          <w:spacing w:val="6"/>
          <w:sz w:val="28"/>
          <w:szCs w:val="28"/>
        </w:rPr>
        <w:t>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E90656" w:rsidRPr="00E90656">
        <w:rPr>
          <w:rFonts w:ascii="Times New Roman" w:eastAsia="Calibri" w:hAnsi="Times New Roman" w:cs="Times New Roman"/>
          <w:sz w:val="28"/>
          <w:szCs w:val="28"/>
        </w:rPr>
        <w:t>(</w:t>
      </w:r>
      <w:r w:rsidR="00E90656" w:rsidRPr="00E90656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та організацією розробником.</w:t>
      </w:r>
    </w:p>
    <w:p w:rsidR="001B3596" w:rsidRPr="001B3596" w:rsidRDefault="001B3596" w:rsidP="00466B88">
      <w:pPr>
        <w:numPr>
          <w:ilvl w:val="0"/>
          <w:numId w:val="1"/>
        </w:numPr>
        <w:tabs>
          <w:tab w:val="left" w:pos="0"/>
          <w:tab w:val="left" w:pos="993"/>
          <w:tab w:val="left" w:pos="1260"/>
          <w:tab w:val="left" w:pos="6379"/>
          <w:tab w:val="left" w:pos="992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Сектору з питань містобудування та архітектури Ананьївської міської ради спільно з 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фізичною особою-підприємцем </w:t>
      </w:r>
      <w:proofErr w:type="spellStart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Світланою Миколаївною</w:t>
      </w:r>
      <w:r w:rsidR="00164F75">
        <w:rPr>
          <w:rFonts w:ascii="Times New Roman" w:eastAsia="Times New Roman" w:hAnsi="Times New Roman" w:cs="Times New Roman"/>
          <w:spacing w:val="6"/>
          <w:sz w:val="28"/>
          <w:szCs w:val="28"/>
        </w:rPr>
        <w:t>,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Pr="001B359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C4570D" w:rsidRPr="00C4570D">
        <w:rPr>
          <w:rFonts w:ascii="Times New Roman" w:eastAsia="Calibri" w:hAnsi="Times New Roman" w:cs="Times New Roman"/>
          <w:sz w:val="28"/>
          <w:szCs w:val="28"/>
        </w:rPr>
        <w:t>(</w:t>
      </w:r>
      <w:r w:rsidR="00C4570D" w:rsidRPr="00C4570D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B359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забезпечити:</w:t>
      </w:r>
    </w:p>
    <w:p w:rsidR="001B3596" w:rsidRPr="00FC5771" w:rsidRDefault="00FC5771" w:rsidP="00CA650F">
      <w:pPr>
        <w:pStyle w:val="a5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3596" w:rsidRPr="00FC5771">
        <w:rPr>
          <w:rFonts w:ascii="Times New Roman" w:eastAsia="Times New Roman" w:hAnsi="Times New Roman" w:cs="Times New Roman"/>
          <w:sz w:val="28"/>
          <w:szCs w:val="28"/>
        </w:rPr>
        <w:t>ідготовку та надання вихідних даних на розробку детального плану території та розгляд проектних матеріалів у порядку, визначеном</w:t>
      </w:r>
      <w:r>
        <w:rPr>
          <w:rFonts w:ascii="Times New Roman" w:eastAsia="Times New Roman" w:hAnsi="Times New Roman" w:cs="Times New Roman"/>
          <w:sz w:val="28"/>
          <w:szCs w:val="28"/>
        </w:rPr>
        <w:t>у чинним законодавством України;</w:t>
      </w:r>
    </w:p>
    <w:p w:rsidR="00FC5771" w:rsidRDefault="00FC5771" w:rsidP="00CA650F">
      <w:pPr>
        <w:pStyle w:val="a5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77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B3596" w:rsidRPr="00FC5771">
        <w:rPr>
          <w:rFonts w:ascii="Times New Roman" w:eastAsia="Times New Roman" w:hAnsi="Times New Roman" w:cs="Times New Roman"/>
          <w:sz w:val="28"/>
          <w:szCs w:val="28"/>
        </w:rPr>
        <w:t xml:space="preserve">прилюднення інформації </w:t>
      </w:r>
      <w:r w:rsidR="00FD7643">
        <w:rPr>
          <w:rFonts w:ascii="Times New Roman" w:eastAsia="Times New Roman" w:hAnsi="Times New Roman" w:cs="Times New Roman"/>
          <w:sz w:val="28"/>
          <w:szCs w:val="28"/>
        </w:rPr>
        <w:t xml:space="preserve">про розробку детального плану </w:t>
      </w:r>
      <w:r>
        <w:rPr>
          <w:rFonts w:ascii="Times New Roman" w:eastAsia="Times New Roman" w:hAnsi="Times New Roman" w:cs="Times New Roman"/>
          <w:sz w:val="28"/>
          <w:szCs w:val="28"/>
        </w:rPr>
        <w:t>в медіа</w:t>
      </w:r>
      <w:r w:rsidR="00037D5C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3596" w:rsidRPr="00FC5771" w:rsidRDefault="00FC5771" w:rsidP="00CA650F">
      <w:pPr>
        <w:pStyle w:val="a5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77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B3596" w:rsidRPr="00FC5771">
        <w:rPr>
          <w:rFonts w:ascii="Times New Roman" w:eastAsia="Times New Roman" w:hAnsi="Times New Roman" w:cs="Times New Roman"/>
          <w:sz w:val="28"/>
          <w:szCs w:val="28"/>
        </w:rPr>
        <w:t>агальну доступність та оприлюднення матері</w:t>
      </w:r>
      <w:r w:rsidR="00037D5C">
        <w:rPr>
          <w:rFonts w:ascii="Times New Roman" w:eastAsia="Times New Roman" w:hAnsi="Times New Roman" w:cs="Times New Roman"/>
          <w:sz w:val="28"/>
          <w:szCs w:val="28"/>
        </w:rPr>
        <w:t>алів детального плану території;</w:t>
      </w:r>
    </w:p>
    <w:p w:rsidR="001B3596" w:rsidRPr="00FC5771" w:rsidRDefault="00FC5771" w:rsidP="00CA650F">
      <w:pPr>
        <w:pStyle w:val="a5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B3596" w:rsidRPr="00FC5771">
        <w:rPr>
          <w:rFonts w:ascii="Times New Roman" w:eastAsia="Times New Roman" w:hAnsi="Times New Roman" w:cs="Times New Roman"/>
          <w:sz w:val="28"/>
          <w:szCs w:val="28"/>
        </w:rPr>
        <w:t>рганізацію та проведення процедури громадських слухань про</w:t>
      </w:r>
      <w:r w:rsidR="00037D5C">
        <w:rPr>
          <w:rFonts w:ascii="Times New Roman" w:eastAsia="Times New Roman" w:hAnsi="Times New Roman" w:cs="Times New Roman"/>
          <w:sz w:val="28"/>
          <w:szCs w:val="28"/>
        </w:rPr>
        <w:t>екту детального плану території;</w:t>
      </w:r>
    </w:p>
    <w:p w:rsidR="001B3596" w:rsidRPr="00FC5771" w:rsidRDefault="00FC5771" w:rsidP="00CA650F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 </w:t>
      </w:r>
      <w:r w:rsidRPr="00FC577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B3596" w:rsidRPr="00FC5771">
        <w:rPr>
          <w:rFonts w:ascii="Times New Roman" w:eastAsia="Times New Roman" w:hAnsi="Times New Roman" w:cs="Times New Roman"/>
          <w:sz w:val="28"/>
          <w:szCs w:val="28"/>
        </w:rPr>
        <w:t>аслуховування проекту детального плану території на засіданні архітектурно-містобудівної ради при управлінні з питань містобудування та архітектури Одеської о</w:t>
      </w:r>
      <w:r w:rsidR="00037D5C">
        <w:rPr>
          <w:rFonts w:ascii="Times New Roman" w:eastAsia="Times New Roman" w:hAnsi="Times New Roman" w:cs="Times New Roman"/>
          <w:sz w:val="28"/>
          <w:szCs w:val="28"/>
        </w:rPr>
        <w:t>бласної державної адміністрації;</w:t>
      </w:r>
    </w:p>
    <w:p w:rsidR="001B3596" w:rsidRDefault="00FC5771" w:rsidP="00CA650F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 п</w:t>
      </w:r>
      <w:r w:rsidR="001B3596" w:rsidRPr="001B3596">
        <w:rPr>
          <w:rFonts w:ascii="Times New Roman" w:eastAsia="Times New Roman" w:hAnsi="Times New Roman" w:cs="Times New Roman"/>
          <w:sz w:val="28"/>
          <w:szCs w:val="28"/>
        </w:rPr>
        <w:t>одання проекту детального плану території на затвердження до Ананьївської міської ради.</w:t>
      </w:r>
    </w:p>
    <w:p w:rsidR="001B3596" w:rsidRPr="00CA650F" w:rsidRDefault="001B3596" w:rsidP="00B25001">
      <w:pPr>
        <w:pStyle w:val="a5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50F">
        <w:rPr>
          <w:rFonts w:ascii="Times New Roman" w:eastAsia="Times New Roman" w:hAnsi="Times New Roman" w:cs="Times New Roman"/>
          <w:sz w:val="28"/>
          <w:szCs w:val="28"/>
        </w:rPr>
        <w:t xml:space="preserve">Рішення набирає чинності з дня доведення його до </w:t>
      </w:r>
      <w:r w:rsidRPr="00CA650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фізичної особи-підприємця </w:t>
      </w:r>
      <w:proofErr w:type="spellStart"/>
      <w:r w:rsidRPr="00CA650F">
        <w:rPr>
          <w:rFonts w:ascii="Times New Roman" w:eastAsia="Times New Roman" w:hAnsi="Times New Roman" w:cs="Times New Roman"/>
          <w:spacing w:val="6"/>
          <w:sz w:val="28"/>
          <w:szCs w:val="28"/>
        </w:rPr>
        <w:t>Мукан</w:t>
      </w:r>
      <w:proofErr w:type="spellEnd"/>
      <w:r w:rsidRPr="00CA650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Світлани Миколаївни, </w:t>
      </w:r>
      <w:r w:rsidRPr="00CA650F">
        <w:rPr>
          <w:rFonts w:ascii="Times New Roman" w:eastAsia="Times New Roman" w:hAnsi="Times New Roman" w:cs="Times New Roman"/>
          <w:sz w:val="28"/>
          <w:szCs w:val="28"/>
        </w:rPr>
        <w:t>РНОКПП</w:t>
      </w:r>
      <w:r w:rsidRPr="00CA650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C4570D" w:rsidRPr="00C4570D">
        <w:rPr>
          <w:rFonts w:ascii="Times New Roman" w:eastAsia="Calibri" w:hAnsi="Times New Roman" w:cs="Times New Roman"/>
          <w:sz w:val="28"/>
          <w:szCs w:val="28"/>
        </w:rPr>
        <w:t>(</w:t>
      </w:r>
      <w:r w:rsidR="00C4570D" w:rsidRPr="00C4570D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CA65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3596" w:rsidRPr="001B3596" w:rsidRDefault="001B3596" w:rsidP="00CA650F">
      <w:pPr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59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Контроль за </w:t>
      </w:r>
      <w:r w:rsidRPr="004C6AE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виконанням </w:t>
      </w:r>
      <w:r w:rsidR="007F77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цього </w:t>
      </w:r>
      <w:r w:rsidRPr="004C6AEE">
        <w:rPr>
          <w:rFonts w:ascii="Times New Roman" w:eastAsia="Times New Roman" w:hAnsi="Times New Roman" w:cs="Times New Roman"/>
          <w:spacing w:val="-4"/>
          <w:sz w:val="28"/>
          <w:szCs w:val="28"/>
        </w:rPr>
        <w:t>рішення покласти на постійну комісію Ананьївської міської р</w:t>
      </w:r>
      <w:r w:rsidRPr="001B359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ади </w:t>
      </w:r>
      <w:r w:rsidRPr="001B3596">
        <w:rPr>
          <w:rFonts w:ascii="Times New Roman" w:eastAsia="Times New Roman" w:hAnsi="Times New Roman" w:cs="Times New Roman"/>
          <w:spacing w:val="-4"/>
          <w:sz w:val="28"/>
          <w:szCs w:val="28"/>
        </w:rPr>
        <w:t>з питань земельних відносин, природокористування, планування територій, будівництва, архітектури, охорони пам’яток, історичного середовища та благоустрою</w:t>
      </w:r>
      <w:r w:rsidRPr="001B35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3596" w:rsidRPr="001B3596" w:rsidRDefault="001B3596" w:rsidP="001B3596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B3596" w:rsidRPr="001B3596" w:rsidRDefault="001B3596" w:rsidP="001B3596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B3596" w:rsidRPr="001B3596" w:rsidRDefault="001B3596" w:rsidP="00C4570D">
      <w:pPr>
        <w:tabs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Ананьївський 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</w:rPr>
        <w:t>міський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голова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</w:t>
      </w:r>
      <w:r w:rsidR="008358F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</w:t>
      </w:r>
      <w:r w:rsidRPr="001B359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Юрій ТИЩЕНКО</w:t>
      </w:r>
    </w:p>
    <w:p w:rsidR="00A44444" w:rsidRDefault="00A44444"/>
    <w:sectPr w:rsidR="00A44444" w:rsidSect="001B3596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8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E322485"/>
    <w:multiLevelType w:val="multilevel"/>
    <w:tmpl w:val="70F277B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2">
    <w:nsid w:val="26A01026"/>
    <w:multiLevelType w:val="multilevel"/>
    <w:tmpl w:val="8988CA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F9"/>
    <w:rsid w:val="00020BF6"/>
    <w:rsid w:val="00037D5C"/>
    <w:rsid w:val="00164F75"/>
    <w:rsid w:val="001B3596"/>
    <w:rsid w:val="001F574A"/>
    <w:rsid w:val="003B59B2"/>
    <w:rsid w:val="00406B49"/>
    <w:rsid w:val="00466B88"/>
    <w:rsid w:val="004C6AEE"/>
    <w:rsid w:val="006F5BF9"/>
    <w:rsid w:val="007F77BC"/>
    <w:rsid w:val="008358FB"/>
    <w:rsid w:val="0087398C"/>
    <w:rsid w:val="00967B8C"/>
    <w:rsid w:val="009934F9"/>
    <w:rsid w:val="00A44444"/>
    <w:rsid w:val="00B25001"/>
    <w:rsid w:val="00C4570D"/>
    <w:rsid w:val="00CA650F"/>
    <w:rsid w:val="00D279DE"/>
    <w:rsid w:val="00D70AB1"/>
    <w:rsid w:val="00E90656"/>
    <w:rsid w:val="00FA6024"/>
    <w:rsid w:val="00FC5771"/>
    <w:rsid w:val="00FD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0A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3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0A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2938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17</cp:revision>
  <cp:lastPrinted>2025-10-16T10:00:00Z</cp:lastPrinted>
  <dcterms:created xsi:type="dcterms:W3CDTF">2025-10-13T11:16:00Z</dcterms:created>
  <dcterms:modified xsi:type="dcterms:W3CDTF">2025-10-16T14:16:00Z</dcterms:modified>
</cp:coreProperties>
</file>