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A2" w:rsidRPr="00E476A2" w:rsidRDefault="00E476A2" w:rsidP="00E476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E476A2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690B06E" wp14:editId="37CD3F6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A2" w:rsidRPr="00E476A2" w:rsidRDefault="00E476A2" w:rsidP="00E476A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E476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E476A2" w:rsidRPr="00E476A2" w:rsidRDefault="00E476A2" w:rsidP="00E476A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E476A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E476A2" w:rsidRPr="00E476A2" w:rsidRDefault="00E476A2" w:rsidP="00E476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476A2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E476A2" w:rsidRPr="00E476A2" w:rsidRDefault="00E476A2" w:rsidP="00E47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476A2" w:rsidRPr="00E476A2" w:rsidRDefault="00E476A2" w:rsidP="00E476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6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26 вересня 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096DE1" w:rsidRPr="00E476A2" w:rsidRDefault="00096DE1" w:rsidP="0009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uk-UA"/>
        </w:rPr>
      </w:pPr>
    </w:p>
    <w:p w:rsidR="00096DE1" w:rsidRPr="00096DE1" w:rsidRDefault="00096DE1" w:rsidP="0009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96DE1">
        <w:rPr>
          <w:rFonts w:ascii="Times New Roman" w:eastAsia="Times New Roman" w:hAnsi="Times New Roman" w:cs="Times New Roman"/>
          <w:b/>
          <w:bCs/>
          <w:sz w:val="28"/>
          <w:szCs w:val="27"/>
          <w:lang w:eastAsia="uk-UA"/>
        </w:rPr>
        <w:t>Про</w:t>
      </w:r>
      <w:r w:rsidRPr="00096DE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Pr="00096DE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затвердження проектів землеустрою щодо відведення земельних ділянок зі зміною цільового призначення</w:t>
      </w:r>
    </w:p>
    <w:p w:rsidR="00096DE1" w:rsidRPr="00096DE1" w:rsidRDefault="00096DE1" w:rsidP="00096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Керуючись статтями 12,20,83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DE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>1. Затвердити проекти землеустрою щодо відведення земельних ділянок (зміна цільового призначення) сільськогосподарського призначення комунальної власності</w:t>
      </w:r>
      <w:r w:rsidR="00D573D5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цільове призначення яких змінюється з цільового призначення 01.17 – землі запасу на 01.01 - для ведення товарного сільськогосподарського виробництва, які розташовані на території Ананьївської міської територіальної громади, згідно переліку (додаток 1).</w:t>
      </w: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0" w:name="_GoBack1"/>
      <w:bookmarkEnd w:id="0"/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 Зареєструвати право комунальної власності за </w:t>
      </w:r>
      <w:proofErr w:type="spellStart"/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>Ананьївською</w:t>
      </w:r>
      <w:proofErr w:type="spellEnd"/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міською радою на земельні ділянки, згідно переліку (додаток 2).</w:t>
      </w: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96DE1">
        <w:rPr>
          <w:rFonts w:ascii="Times New Roman" w:eastAsia="Calibri" w:hAnsi="Times New Roman" w:cs="Times New Roman"/>
          <w:sz w:val="28"/>
          <w:szCs w:val="28"/>
          <w:lang w:eastAsia="uk-UA"/>
        </w:rPr>
        <w:t>3.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6DE1" w:rsidRPr="00096DE1" w:rsidRDefault="00096DE1" w:rsidP="000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Ананьївський  міський голова                                           </w:t>
      </w:r>
      <w:r w:rsidR="00E47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9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Юрій ТИЩЕНКО</w:t>
      </w:r>
    </w:p>
    <w:p w:rsidR="00096DE1" w:rsidRPr="00096DE1" w:rsidRDefault="00096DE1" w:rsidP="00096DE1">
      <w:pPr>
        <w:rPr>
          <w:rFonts w:ascii="Calibri" w:eastAsia="Calibri" w:hAnsi="Calibri" w:cs="Times New Roman"/>
        </w:rPr>
      </w:pPr>
    </w:p>
    <w:p w:rsidR="00096DE1" w:rsidRPr="00096DE1" w:rsidRDefault="00096DE1" w:rsidP="00096DE1">
      <w:pPr>
        <w:rPr>
          <w:rFonts w:ascii="Calibri" w:eastAsia="Calibri" w:hAnsi="Calibri" w:cs="Times New Roman"/>
        </w:rPr>
      </w:pPr>
    </w:p>
    <w:p w:rsidR="00096DE1" w:rsidRPr="00096DE1" w:rsidRDefault="00096DE1" w:rsidP="00096DE1">
      <w:pPr>
        <w:rPr>
          <w:rFonts w:ascii="Calibri" w:eastAsia="Calibri" w:hAnsi="Calibri" w:cs="Times New Roman"/>
        </w:rPr>
      </w:pPr>
    </w:p>
    <w:p w:rsidR="00096DE1" w:rsidRPr="00096DE1" w:rsidRDefault="00096DE1" w:rsidP="00096DE1">
      <w:pPr>
        <w:rPr>
          <w:rFonts w:ascii="Calibri" w:eastAsia="Calibri" w:hAnsi="Calibri" w:cs="Times New Roman"/>
        </w:rPr>
      </w:pPr>
    </w:p>
    <w:p w:rsidR="00096DE1" w:rsidRPr="00096DE1" w:rsidRDefault="00096DE1" w:rsidP="00096D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096DE1" w:rsidRPr="00096DE1" w:rsidRDefault="00096DE1" w:rsidP="00096DE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096DE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>Додаток 1</w:t>
      </w:r>
    </w:p>
    <w:p w:rsidR="00096DE1" w:rsidRPr="00096DE1" w:rsidRDefault="00096DE1" w:rsidP="00096DE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96D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 рішення Ананьївської</w:t>
      </w:r>
    </w:p>
    <w:p w:rsidR="00096DE1" w:rsidRPr="00096DE1" w:rsidRDefault="00096DE1" w:rsidP="00096DE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96DE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міської ради </w:t>
      </w:r>
    </w:p>
    <w:p w:rsidR="00096DE1" w:rsidRPr="00096DE1" w:rsidRDefault="004926BA" w:rsidP="00096DE1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від </w:t>
      </w:r>
      <w:r w:rsidR="00E476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вересня</w:t>
      </w:r>
      <w:r w:rsidR="00096DE1" w:rsidRPr="00096D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96DE1" w:rsidRPr="00096DE1">
        <w:rPr>
          <w:rFonts w:ascii="Times New Roman" w:eastAsia="Calibri" w:hAnsi="Times New Roman" w:cs="Times New Roman"/>
          <w:sz w:val="28"/>
          <w:szCs w:val="28"/>
        </w:rPr>
        <w:t>2025 року</w:t>
      </w:r>
    </w:p>
    <w:p w:rsidR="00E476A2" w:rsidRPr="00E476A2" w:rsidRDefault="00E476A2" w:rsidP="00E476A2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№ 172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096DE1" w:rsidRPr="00096DE1" w:rsidRDefault="00096DE1" w:rsidP="00096DE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096DE1" w:rsidRPr="00C9286B" w:rsidRDefault="00096DE1" w:rsidP="00096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C9286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Перелік проектів з</w:t>
      </w:r>
      <w:bookmarkStart w:id="1" w:name="_GoBack"/>
      <w:bookmarkEnd w:id="1"/>
      <w:r w:rsidRPr="00C9286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емлеустрою щодо відведення земельних ділянок</w:t>
      </w:r>
    </w:p>
    <w:p w:rsidR="00096DE1" w:rsidRPr="00096DE1" w:rsidRDefault="00096DE1" w:rsidP="00096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3402"/>
      </w:tblGrid>
      <w:tr w:rsidR="00096DE1" w:rsidRPr="00096DE1" w:rsidTr="00E55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№</w:t>
            </w:r>
          </w:p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з/</w:t>
            </w:r>
            <w:proofErr w:type="gramStart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 xml:space="preserve">Назва проекту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землеустрою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</w:pP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Кадастровий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 xml:space="preserve"> номер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земельної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ar-SA"/>
              </w:rPr>
              <w:t>ділянки</w:t>
            </w:r>
            <w:proofErr w:type="spellEnd"/>
          </w:p>
        </w:tc>
      </w:tr>
      <w:tr w:rsidR="00096DE1" w:rsidRPr="00096DE1" w:rsidTr="00E55FFA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</w:p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Проект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відведення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зміна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)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комунальної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власності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цільове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якої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змінюється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01.17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землі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запасу на 01.01 для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ведення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товарного</w:t>
            </w:r>
            <w:proofErr w:type="gram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виробництва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адресою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: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Одеська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область,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Подільський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район, Ананьївська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міська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територіальна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громада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5120280500:01:001:0622</w:t>
            </w:r>
          </w:p>
        </w:tc>
      </w:tr>
      <w:tr w:rsidR="00096DE1" w:rsidRPr="00096DE1" w:rsidTr="00E55FFA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</w:p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Проект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відведення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зміна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)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комунальної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власності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цільове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якої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змінюється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01.17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землі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запасу на 01.01 для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ведення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товарного</w:t>
            </w:r>
            <w:proofErr w:type="gram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виробництва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адресою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: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Одеська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область,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Подільський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район, Ананьївська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міська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територіальна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громада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5120280500:01:001:0623</w:t>
            </w:r>
          </w:p>
        </w:tc>
      </w:tr>
      <w:tr w:rsidR="00096DE1" w:rsidRPr="00096DE1" w:rsidTr="00E55FFA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</w:p>
          <w:p w:rsidR="00096DE1" w:rsidRPr="00096DE1" w:rsidRDefault="00096DE1" w:rsidP="00096D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Проект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землеустрою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відведення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земельної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ділянки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зміна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)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комунальної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власності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цільове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якої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змінюється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цільового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призначення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01.17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землі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запасу на 01.01 для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ведення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товарного</w:t>
            </w:r>
            <w:proofErr w:type="gram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сільськогосподарського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виробництва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за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адресою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: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Одеська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область,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Подільський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район, Ананьївська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міська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територіальна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громада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5120280400:01:001:0662</w:t>
            </w:r>
          </w:p>
        </w:tc>
      </w:tr>
    </w:tbl>
    <w:p w:rsidR="00096DE1" w:rsidRPr="00096DE1" w:rsidRDefault="00096DE1" w:rsidP="00096D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096DE1" w:rsidRPr="00096DE1" w:rsidRDefault="00096DE1" w:rsidP="00096D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926BA" w:rsidRDefault="004926BA" w:rsidP="00096D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sectPr w:rsidR="004926BA" w:rsidSect="00D9571E">
          <w:pgSz w:w="11906" w:h="16838"/>
          <w:pgMar w:top="993" w:right="566" w:bottom="709" w:left="1701" w:header="708" w:footer="708" w:gutter="0"/>
          <w:cols w:space="720"/>
        </w:sectPr>
      </w:pPr>
    </w:p>
    <w:p w:rsidR="00AE204F" w:rsidRDefault="00AE204F" w:rsidP="00096DE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E204F" w:rsidRPr="00AE204F" w:rsidRDefault="00AE204F" w:rsidP="00AE204F">
      <w:pPr>
        <w:suppressAutoHyphens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AE204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Додаток 2</w:t>
      </w:r>
    </w:p>
    <w:p w:rsidR="00AE204F" w:rsidRPr="00AE204F" w:rsidRDefault="00AE204F" w:rsidP="00AE204F">
      <w:pPr>
        <w:suppressAutoHyphens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20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 рішення Ананьївської</w:t>
      </w:r>
    </w:p>
    <w:p w:rsidR="00AE204F" w:rsidRPr="00AE204F" w:rsidRDefault="00AE204F" w:rsidP="00AE204F">
      <w:pPr>
        <w:tabs>
          <w:tab w:val="left" w:pos="6379"/>
        </w:tabs>
        <w:suppressAutoHyphens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20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міської ради </w:t>
      </w:r>
    </w:p>
    <w:p w:rsidR="00AE204F" w:rsidRPr="00AE204F" w:rsidRDefault="00AE204F" w:rsidP="00AE204F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від </w:t>
      </w:r>
      <w:r w:rsidR="00E476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вересня</w:t>
      </w:r>
      <w:r w:rsidRPr="00AE204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E204F">
        <w:rPr>
          <w:rFonts w:ascii="Times New Roman" w:eastAsia="Calibri" w:hAnsi="Times New Roman" w:cs="Times New Roman"/>
          <w:sz w:val="28"/>
          <w:szCs w:val="28"/>
        </w:rPr>
        <w:t>2025 року</w:t>
      </w:r>
    </w:p>
    <w:p w:rsidR="00E476A2" w:rsidRPr="00E476A2" w:rsidRDefault="00E476A2" w:rsidP="00E476A2">
      <w:pPr>
        <w:suppressAutoHyphens/>
        <w:spacing w:after="0" w:line="240" w:lineRule="auto"/>
        <w:ind w:left="1204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№ 172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E476A2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AE204F" w:rsidRDefault="00AE204F" w:rsidP="00096DE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96DE1" w:rsidRPr="00C9286B" w:rsidRDefault="00096DE1" w:rsidP="00096DE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C9286B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Перелік земельних ділянок сільськогосподарського призначення</w:t>
      </w:r>
    </w:p>
    <w:p w:rsidR="00096DE1" w:rsidRPr="00096DE1" w:rsidRDefault="00096DE1" w:rsidP="00096DE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Style w:val="a5"/>
        <w:tblW w:w="1460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4536"/>
        <w:gridCol w:w="1559"/>
        <w:gridCol w:w="4394"/>
      </w:tblGrid>
      <w:tr w:rsidR="00096DE1" w:rsidRPr="00096DE1" w:rsidTr="00AE204F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№ з/</w:t>
            </w:r>
            <w:proofErr w:type="gram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Кадастровий</w:t>
            </w:r>
            <w:proofErr w:type="spell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номер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Місце</w:t>
            </w:r>
            <w:proofErr w:type="spell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розташування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Площа</w:t>
            </w:r>
            <w:proofErr w:type="spell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Ц</w:t>
            </w:r>
            <w:proofErr w:type="gram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ільове</w:t>
            </w:r>
            <w:proofErr w:type="spell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земельної</w:t>
            </w:r>
            <w:proofErr w:type="spellEnd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6DE1">
              <w:rPr>
                <w:rFonts w:ascii="Times New Roman" w:hAnsi="Times New Roman"/>
                <w:sz w:val="28"/>
                <w:szCs w:val="28"/>
                <w:lang w:val="ru-RU"/>
              </w:rPr>
              <w:t>ділянки</w:t>
            </w:r>
            <w:proofErr w:type="spellEnd"/>
          </w:p>
        </w:tc>
      </w:tr>
      <w:tr w:rsidR="00096DE1" w:rsidRPr="00096DE1" w:rsidTr="00AE204F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5120280500:01:001:0622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lang w:val="ru-RU"/>
              </w:rPr>
            </w:pP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Одеська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область,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Подільський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район, Ананьївська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міська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територіальна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громада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4,7037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01.01 - для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ведення</w:t>
            </w:r>
            <w:proofErr w:type="spellEnd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товарного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сільськогосподарського</w:t>
            </w:r>
            <w:proofErr w:type="spellEnd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виробництва</w:t>
            </w:r>
            <w:proofErr w:type="spellEnd"/>
          </w:p>
        </w:tc>
      </w:tr>
      <w:tr w:rsidR="00096DE1" w:rsidRPr="00096DE1" w:rsidTr="00AE204F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5120280500:01:001:0623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lang w:val="ru-RU"/>
              </w:rPr>
            </w:pP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Одеська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область,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Подільський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район, Ананьївська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міська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територіальна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громада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1,6487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01.01 - для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ведення</w:t>
            </w:r>
            <w:proofErr w:type="spellEnd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товарного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сільськогосподарського</w:t>
            </w:r>
            <w:proofErr w:type="spellEnd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виробництва</w:t>
            </w:r>
            <w:proofErr w:type="spellEnd"/>
          </w:p>
        </w:tc>
      </w:tr>
      <w:tr w:rsidR="00096DE1" w:rsidRPr="00096DE1" w:rsidTr="00AE204F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5120280400:01:001:0662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lang w:val="ru-RU"/>
              </w:rPr>
            </w:pP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Одеська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область,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Подільський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район, Ананьївська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міська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>територіальна</w:t>
            </w:r>
            <w:proofErr w:type="spellEnd"/>
            <w:r w:rsidRPr="00096DE1">
              <w:rPr>
                <w:rFonts w:ascii="Times New Roman" w:eastAsia="Times New Roman" w:hAnsi="Times New Roman"/>
                <w:kern w:val="2"/>
                <w:sz w:val="24"/>
                <w:szCs w:val="24"/>
                <w:lang w:val="ru-RU" w:eastAsia="ar-SA"/>
              </w:rPr>
              <w:t xml:space="preserve"> громада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/>
              </w:rPr>
              <w:t>2,7502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E1" w:rsidRPr="00096DE1" w:rsidRDefault="00096DE1" w:rsidP="00096DE1">
            <w:pPr>
              <w:jc w:val="center"/>
              <w:rPr>
                <w:sz w:val="24"/>
                <w:szCs w:val="24"/>
                <w:lang w:val="ru-RU"/>
              </w:rPr>
            </w:pPr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01.01 - для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ведення</w:t>
            </w:r>
            <w:proofErr w:type="spellEnd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товарного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сільськогосподарського</w:t>
            </w:r>
            <w:proofErr w:type="spellEnd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6DE1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виробництва</w:t>
            </w:r>
            <w:proofErr w:type="spellEnd"/>
          </w:p>
        </w:tc>
      </w:tr>
    </w:tbl>
    <w:p w:rsidR="00096DE1" w:rsidRPr="00096DE1" w:rsidRDefault="00096DE1" w:rsidP="00096DE1">
      <w:pPr>
        <w:rPr>
          <w:rFonts w:ascii="Calibri" w:eastAsia="Calibri" w:hAnsi="Calibri" w:cs="Times New Roman"/>
          <w:lang w:val="ru-RU"/>
        </w:rPr>
      </w:pPr>
    </w:p>
    <w:p w:rsidR="00096DE1" w:rsidRPr="00096DE1" w:rsidRDefault="00096DE1" w:rsidP="00096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0A0E05" w:rsidRPr="00BA377F" w:rsidRDefault="000A0E05">
      <w:pPr>
        <w:rPr>
          <w:lang w:val="ru-RU"/>
        </w:rPr>
      </w:pPr>
    </w:p>
    <w:sectPr w:rsidR="000A0E05" w:rsidRPr="00BA377F" w:rsidSect="004926BA">
      <w:pgSz w:w="16838" w:h="11906" w:orient="landscape"/>
      <w:pgMar w:top="1701" w:right="850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6D"/>
    <w:rsid w:val="00070D2F"/>
    <w:rsid w:val="00096DE1"/>
    <w:rsid w:val="000A0E05"/>
    <w:rsid w:val="004926BA"/>
    <w:rsid w:val="006E656D"/>
    <w:rsid w:val="00AE204F"/>
    <w:rsid w:val="00BA377F"/>
    <w:rsid w:val="00C9286B"/>
    <w:rsid w:val="00D32F9A"/>
    <w:rsid w:val="00D573D5"/>
    <w:rsid w:val="00E476A2"/>
    <w:rsid w:val="00E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37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6D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37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6D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9</cp:revision>
  <dcterms:created xsi:type="dcterms:W3CDTF">2025-09-17T05:58:00Z</dcterms:created>
  <dcterms:modified xsi:type="dcterms:W3CDTF">2025-09-25T08:36:00Z</dcterms:modified>
</cp:coreProperties>
</file>