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46" w:rsidRPr="00650E46" w:rsidRDefault="00650E46" w:rsidP="00650E4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650E46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DE60952" wp14:editId="2D00839B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E46" w:rsidRPr="00650E46" w:rsidRDefault="00650E46" w:rsidP="00650E46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650E4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650E46" w:rsidRPr="00650E46" w:rsidRDefault="00650E46" w:rsidP="00650E46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650E46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650E46" w:rsidRPr="00650E46" w:rsidRDefault="00650E46" w:rsidP="00650E4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650E46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650E46" w:rsidRPr="00650E46" w:rsidRDefault="00650E46" w:rsidP="00650E46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650E46" w:rsidRPr="00650E46" w:rsidRDefault="00650E46" w:rsidP="00650E46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50E4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26 вересня </w:t>
      </w:r>
      <w:r w:rsidRPr="00650E46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650E46">
        <w:rPr>
          <w:rFonts w:ascii="Times New Roman" w:eastAsia="Times New Roman" w:hAnsi="Times New Roman"/>
          <w:bCs/>
          <w:sz w:val="28"/>
          <w:szCs w:val="28"/>
        </w:rPr>
        <w:tab/>
      </w:r>
      <w:r w:rsidRPr="00650E46">
        <w:rPr>
          <w:rFonts w:ascii="Times New Roman" w:eastAsia="Times New Roman" w:hAnsi="Times New Roman"/>
          <w:bCs/>
          <w:sz w:val="28"/>
          <w:szCs w:val="28"/>
        </w:rPr>
        <w:tab/>
      </w:r>
      <w:r w:rsidRPr="00650E46">
        <w:rPr>
          <w:rFonts w:ascii="Times New Roman" w:eastAsia="Times New Roman" w:hAnsi="Times New Roman"/>
          <w:bCs/>
          <w:sz w:val="28"/>
          <w:szCs w:val="28"/>
        </w:rPr>
        <w:tab/>
      </w:r>
      <w:r w:rsidRPr="00650E46">
        <w:rPr>
          <w:rFonts w:ascii="Times New Roman" w:eastAsia="Times New Roman" w:hAnsi="Times New Roman"/>
          <w:bCs/>
          <w:sz w:val="28"/>
          <w:szCs w:val="28"/>
        </w:rPr>
        <w:tab/>
      </w:r>
      <w:r w:rsidRPr="00650E46">
        <w:rPr>
          <w:rFonts w:ascii="Times New Roman" w:eastAsia="Times New Roman" w:hAnsi="Times New Roman"/>
          <w:bCs/>
          <w:sz w:val="28"/>
          <w:szCs w:val="28"/>
        </w:rPr>
        <w:tab/>
      </w:r>
      <w:r w:rsidRPr="00650E46">
        <w:rPr>
          <w:rFonts w:ascii="Times New Roman" w:eastAsia="Times New Roman" w:hAnsi="Times New Roman"/>
          <w:bCs/>
          <w:sz w:val="28"/>
          <w:szCs w:val="28"/>
        </w:rPr>
        <w:tab/>
      </w:r>
      <w:r w:rsidRPr="00650E46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170</w:t>
      </w:r>
      <w:r>
        <w:rPr>
          <w:rFonts w:ascii="Times New Roman" w:eastAsia="Times New Roman" w:hAnsi="Times New Roman"/>
          <w:bCs/>
          <w:sz w:val="28"/>
          <w:szCs w:val="28"/>
        </w:rPr>
        <w:t>1</w:t>
      </w:r>
      <w:r w:rsidRPr="00650E46">
        <w:rPr>
          <w:rFonts w:ascii="Times New Roman" w:eastAsia="Times New Roman" w:hAnsi="Times New Roman"/>
          <w:bCs/>
          <w:sz w:val="28"/>
          <w:szCs w:val="28"/>
        </w:rPr>
        <w:t>-</w:t>
      </w:r>
      <w:r w:rsidRPr="00650E46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650E46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BB3795">
        <w:rPr>
          <w:rFonts w:ascii="Times New Roman" w:hAnsi="Times New Roman"/>
          <w:b/>
          <w:sz w:val="28"/>
          <w:szCs w:val="28"/>
          <w:lang w:eastAsia="ar-SA"/>
        </w:rPr>
        <w:t>Косюз</w:t>
      </w:r>
      <w:r w:rsidR="008D3464">
        <w:rPr>
          <w:rFonts w:ascii="Times New Roman" w:hAnsi="Times New Roman"/>
          <w:b/>
          <w:sz w:val="28"/>
          <w:szCs w:val="28"/>
          <w:lang w:eastAsia="ar-SA"/>
        </w:rPr>
        <w:t>і</w:t>
      </w:r>
      <w:proofErr w:type="spellEnd"/>
      <w:r w:rsidR="008D3464">
        <w:rPr>
          <w:rFonts w:ascii="Times New Roman" w:hAnsi="Times New Roman"/>
          <w:b/>
          <w:sz w:val="28"/>
          <w:szCs w:val="28"/>
          <w:lang w:eastAsia="ar-SA"/>
        </w:rPr>
        <w:t xml:space="preserve"> Таїсі Іванівні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B3795">
        <w:rPr>
          <w:rFonts w:ascii="Times New Roman" w:hAnsi="Times New Roman"/>
          <w:sz w:val="28"/>
          <w:szCs w:val="28"/>
          <w:lang w:eastAsia="uk-UA"/>
        </w:rPr>
        <w:t>Косюги</w:t>
      </w:r>
      <w:proofErr w:type="spellEnd"/>
      <w:r w:rsidR="00BB3795">
        <w:rPr>
          <w:rFonts w:ascii="Times New Roman" w:hAnsi="Times New Roman"/>
          <w:sz w:val="28"/>
          <w:szCs w:val="28"/>
          <w:lang w:eastAsia="uk-UA"/>
        </w:rPr>
        <w:t xml:space="preserve"> Таїси Іванівни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638B" w:rsidRPr="001A6FDB">
        <w:rPr>
          <w:rFonts w:ascii="e-ukraine" w:hAnsi="e-ukraine"/>
          <w:sz w:val="28"/>
          <w:szCs w:val="28"/>
        </w:rPr>
        <w:t>(</w:t>
      </w:r>
      <w:r w:rsidR="008F638B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D22FF8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8F638B" w:rsidRPr="001A6FDB">
        <w:rPr>
          <w:rFonts w:ascii="e-ukraine" w:hAnsi="e-ukraine"/>
          <w:sz w:val="28"/>
          <w:szCs w:val="28"/>
        </w:rPr>
        <w:t>(</w:t>
      </w:r>
      <w:r w:rsidR="008F638B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14AFE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8F638B" w:rsidRPr="001A6FDB">
        <w:rPr>
          <w:rFonts w:ascii="e-ukraine" w:hAnsi="e-ukraine"/>
          <w:sz w:val="28"/>
          <w:szCs w:val="28"/>
        </w:rPr>
        <w:t>(</w:t>
      </w:r>
      <w:r w:rsidR="008F638B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7025C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50E46" w:rsidRDefault="00FC43E6" w:rsidP="00AD7B20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E35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1C7F06">
        <w:rPr>
          <w:rFonts w:ascii="Times New Roman" w:hAnsi="Times New Roman"/>
          <w:sz w:val="28"/>
          <w:szCs w:val="28"/>
          <w:lang w:eastAsia="uk-UA"/>
        </w:rPr>
        <w:lastRenderedPageBreak/>
        <w:t>Косюзі</w:t>
      </w:r>
      <w:proofErr w:type="spellEnd"/>
      <w:r w:rsidR="001C7F06">
        <w:rPr>
          <w:rFonts w:ascii="Times New Roman" w:hAnsi="Times New Roman"/>
          <w:sz w:val="28"/>
          <w:szCs w:val="28"/>
          <w:lang w:eastAsia="uk-UA"/>
        </w:rPr>
        <w:t xml:space="preserve"> Таїсі Іванівні</w:t>
      </w:r>
      <w:r w:rsidR="001E3575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AD7B20">
        <w:rPr>
          <w:rFonts w:ascii="Times New Roman" w:hAnsi="Times New Roman"/>
          <w:sz w:val="28"/>
          <w:szCs w:val="28"/>
          <w:lang w:eastAsia="uk-UA"/>
        </w:rPr>
        <w:t xml:space="preserve">яка розташована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972E3E">
        <w:rPr>
          <w:rFonts w:ascii="Times New Roman" w:hAnsi="Times New Roman"/>
          <w:sz w:val="28"/>
          <w:szCs w:val="28"/>
          <w:lang w:eastAsia="uk-UA"/>
        </w:rPr>
        <w:t>м</w:t>
      </w:r>
      <w:r w:rsidR="001C7F06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1C7F06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1C7F06">
        <w:rPr>
          <w:rFonts w:ascii="Times New Roman" w:hAnsi="Times New Roman"/>
          <w:sz w:val="28"/>
          <w:szCs w:val="28"/>
          <w:lang w:eastAsia="uk-UA"/>
        </w:rPr>
        <w:t>,                              пров. Спортивний, 7 «Б».</w:t>
      </w:r>
    </w:p>
    <w:p w:rsidR="00CF3DBC" w:rsidRPr="00BA4761" w:rsidRDefault="00C44EEF" w:rsidP="00AD7B2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  <w:r w:rsidRPr="00BA4761">
        <w:rPr>
          <w:rFonts w:ascii="Times New Roman" w:hAnsi="Times New Roman"/>
          <w:sz w:val="24"/>
          <w:szCs w:val="24"/>
          <w:lang w:eastAsia="uk-UA"/>
        </w:rPr>
        <w:tab/>
      </w:r>
    </w:p>
    <w:p w:rsidR="00972E3E" w:rsidRDefault="00CD4C8A" w:rsidP="00972E3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B07DB8" w:rsidRPr="00B07DB8">
        <w:rPr>
          <w:rFonts w:ascii="Times New Roman" w:hAnsi="Times New Roman"/>
          <w:sz w:val="28"/>
          <w:szCs w:val="28"/>
          <w:lang w:eastAsia="uk-UA"/>
        </w:rPr>
        <w:t>Косюзі</w:t>
      </w:r>
      <w:proofErr w:type="spellEnd"/>
      <w:r w:rsidR="00B07DB8" w:rsidRPr="00B07DB8">
        <w:rPr>
          <w:rFonts w:ascii="Times New Roman" w:hAnsi="Times New Roman"/>
          <w:sz w:val="28"/>
          <w:szCs w:val="28"/>
          <w:lang w:eastAsia="uk-UA"/>
        </w:rPr>
        <w:t xml:space="preserve"> Таїсі Іванівні</w:t>
      </w:r>
      <w:r w:rsidR="00795CD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B07DB8">
        <w:rPr>
          <w:rFonts w:ascii="Times New Roman" w:hAnsi="Times New Roman"/>
          <w:sz w:val="28"/>
          <w:szCs w:val="28"/>
          <w:lang w:eastAsia="uk-UA"/>
        </w:rPr>
        <w:t>101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AC2143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B07DB8">
        <w:rPr>
          <w:rFonts w:ascii="Times New Roman" w:hAnsi="Times New Roman"/>
          <w:sz w:val="28"/>
          <w:szCs w:val="28"/>
          <w:lang w:eastAsia="uk-UA"/>
        </w:rPr>
        <w:t>751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B07DB8">
        <w:rPr>
          <w:rFonts w:ascii="Times New Roman" w:hAnsi="Times New Roman"/>
          <w:sz w:val="28"/>
          <w:szCs w:val="28"/>
          <w:lang w:eastAsia="uk-UA"/>
        </w:rPr>
        <w:t>ощею 0,1000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972E3E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972E3E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972E3E">
        <w:rPr>
          <w:rFonts w:ascii="Times New Roman" w:hAnsi="Times New Roman"/>
          <w:sz w:val="28"/>
          <w:szCs w:val="28"/>
          <w:lang w:eastAsia="uk-UA"/>
        </w:rPr>
        <w:t>, пров. Спортивний, 7 «Б».</w:t>
      </w:r>
      <w:r w:rsidR="00972E3E">
        <w:rPr>
          <w:rFonts w:ascii="Times New Roman" w:hAnsi="Times New Roman"/>
          <w:sz w:val="28"/>
          <w:szCs w:val="28"/>
          <w:lang w:eastAsia="uk-UA"/>
        </w:rPr>
        <w:tab/>
      </w:r>
    </w:p>
    <w:p w:rsidR="00E460C8" w:rsidRPr="007025C3" w:rsidRDefault="00E460C8" w:rsidP="00972E3E">
      <w:pPr>
        <w:pStyle w:val="a5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5D35AC" w:rsidRPr="00B07DB8">
        <w:rPr>
          <w:rFonts w:ascii="Times New Roman" w:hAnsi="Times New Roman"/>
          <w:sz w:val="28"/>
          <w:szCs w:val="28"/>
          <w:lang w:eastAsia="uk-UA"/>
        </w:rPr>
        <w:t>Косюзі</w:t>
      </w:r>
      <w:proofErr w:type="spellEnd"/>
      <w:r w:rsidR="005D35AC" w:rsidRPr="00B07DB8">
        <w:rPr>
          <w:rFonts w:ascii="Times New Roman" w:hAnsi="Times New Roman"/>
          <w:sz w:val="28"/>
          <w:szCs w:val="28"/>
          <w:lang w:eastAsia="uk-UA"/>
        </w:rPr>
        <w:t xml:space="preserve"> Таїсі Іванівні</w:t>
      </w:r>
      <w:r w:rsidR="00F420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7025C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7025C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8F7BBB">
        <w:rPr>
          <w:rFonts w:ascii="Times New Roman" w:hAnsi="Times New Roman"/>
          <w:sz w:val="28"/>
          <w:szCs w:val="28"/>
          <w:lang w:eastAsia="uk-UA"/>
        </w:rPr>
        <w:t>Косюги</w:t>
      </w:r>
      <w:proofErr w:type="spellEnd"/>
      <w:r w:rsidR="008F7BBB">
        <w:rPr>
          <w:rFonts w:ascii="Times New Roman" w:hAnsi="Times New Roman"/>
          <w:sz w:val="28"/>
          <w:szCs w:val="28"/>
          <w:lang w:eastAsia="uk-UA"/>
        </w:rPr>
        <w:t xml:space="preserve"> Таїси Іванівни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7025C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7025C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921FD"/>
    <w:rsid w:val="00096A97"/>
    <w:rsid w:val="00096FFE"/>
    <w:rsid w:val="000A0FBC"/>
    <w:rsid w:val="000B283E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25B74"/>
    <w:rsid w:val="00134C07"/>
    <w:rsid w:val="00145AE2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C7F06"/>
    <w:rsid w:val="001D1ED9"/>
    <w:rsid w:val="001E3575"/>
    <w:rsid w:val="001E72B5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3AD7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0D9D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2E5A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12E78"/>
    <w:rsid w:val="00517A72"/>
    <w:rsid w:val="00521805"/>
    <w:rsid w:val="0052759F"/>
    <w:rsid w:val="00533FF4"/>
    <w:rsid w:val="00534A3E"/>
    <w:rsid w:val="00540978"/>
    <w:rsid w:val="00547417"/>
    <w:rsid w:val="00556699"/>
    <w:rsid w:val="00556B8C"/>
    <w:rsid w:val="0056679C"/>
    <w:rsid w:val="0057008F"/>
    <w:rsid w:val="00573589"/>
    <w:rsid w:val="0057789C"/>
    <w:rsid w:val="00577F2F"/>
    <w:rsid w:val="005862A4"/>
    <w:rsid w:val="005874FB"/>
    <w:rsid w:val="00593E60"/>
    <w:rsid w:val="005B3A7D"/>
    <w:rsid w:val="005B5806"/>
    <w:rsid w:val="005C0552"/>
    <w:rsid w:val="005C506B"/>
    <w:rsid w:val="005D35AC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20595"/>
    <w:rsid w:val="0062079B"/>
    <w:rsid w:val="00623F13"/>
    <w:rsid w:val="00625446"/>
    <w:rsid w:val="00630D6D"/>
    <w:rsid w:val="006335C5"/>
    <w:rsid w:val="00634F6A"/>
    <w:rsid w:val="006403A9"/>
    <w:rsid w:val="006422B1"/>
    <w:rsid w:val="00650E46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026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25C3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95CDF"/>
    <w:rsid w:val="007A06AD"/>
    <w:rsid w:val="007B0592"/>
    <w:rsid w:val="007C23C4"/>
    <w:rsid w:val="007C2B1F"/>
    <w:rsid w:val="007C375A"/>
    <w:rsid w:val="007C4679"/>
    <w:rsid w:val="007C4B96"/>
    <w:rsid w:val="007D0593"/>
    <w:rsid w:val="007D188E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D3464"/>
    <w:rsid w:val="008E11AD"/>
    <w:rsid w:val="008E3AF1"/>
    <w:rsid w:val="008F4183"/>
    <w:rsid w:val="008F6045"/>
    <w:rsid w:val="008F638B"/>
    <w:rsid w:val="008F7BBB"/>
    <w:rsid w:val="00905E6C"/>
    <w:rsid w:val="00911ABA"/>
    <w:rsid w:val="00916BD2"/>
    <w:rsid w:val="00925101"/>
    <w:rsid w:val="009336D3"/>
    <w:rsid w:val="0095095A"/>
    <w:rsid w:val="0096619E"/>
    <w:rsid w:val="00970A76"/>
    <w:rsid w:val="00972E3E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69B"/>
    <w:rsid w:val="00A059CF"/>
    <w:rsid w:val="00A05A44"/>
    <w:rsid w:val="00A12FA8"/>
    <w:rsid w:val="00A137B0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C2143"/>
    <w:rsid w:val="00AC3530"/>
    <w:rsid w:val="00AC6447"/>
    <w:rsid w:val="00AC7C3C"/>
    <w:rsid w:val="00AD676A"/>
    <w:rsid w:val="00AD7B20"/>
    <w:rsid w:val="00AE193F"/>
    <w:rsid w:val="00AF24E4"/>
    <w:rsid w:val="00AF58EB"/>
    <w:rsid w:val="00B02199"/>
    <w:rsid w:val="00B07DB8"/>
    <w:rsid w:val="00B127A9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A4761"/>
    <w:rsid w:val="00BB3795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997"/>
    <w:rsid w:val="00BF0EFE"/>
    <w:rsid w:val="00BF29F0"/>
    <w:rsid w:val="00BF45F7"/>
    <w:rsid w:val="00BF6672"/>
    <w:rsid w:val="00BF71B4"/>
    <w:rsid w:val="00C06B4D"/>
    <w:rsid w:val="00C10454"/>
    <w:rsid w:val="00C238E3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2FF8"/>
    <w:rsid w:val="00D236B7"/>
    <w:rsid w:val="00D319C0"/>
    <w:rsid w:val="00D34773"/>
    <w:rsid w:val="00D35547"/>
    <w:rsid w:val="00D413C9"/>
    <w:rsid w:val="00D42411"/>
    <w:rsid w:val="00D5040F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37E05"/>
    <w:rsid w:val="00E460C8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20A6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7C9F"/>
    <w:rsid w:val="00FA7D18"/>
    <w:rsid w:val="00FB599C"/>
    <w:rsid w:val="00FC1BB7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8F63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8F63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17BDB-838F-41BF-AA0F-E3CB382F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2490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21</cp:revision>
  <cp:lastPrinted>2025-05-28T05:25:00Z</cp:lastPrinted>
  <dcterms:created xsi:type="dcterms:W3CDTF">2025-09-12T07:44:00Z</dcterms:created>
  <dcterms:modified xsi:type="dcterms:W3CDTF">2025-09-26T05:24:00Z</dcterms:modified>
</cp:coreProperties>
</file>