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A38" w:rsidRPr="00334A38" w:rsidRDefault="00334A38" w:rsidP="00334A38">
      <w:pPr>
        <w:tabs>
          <w:tab w:val="left" w:pos="5103"/>
        </w:tabs>
        <w:spacing w:after="0" w:line="240" w:lineRule="auto"/>
        <w:ind w:left="6379" w:hanging="709"/>
        <w:jc w:val="both"/>
        <w:rPr>
          <w:rFonts w:ascii="Times New Roman" w:eastAsia="Calibri" w:hAnsi="Times New Roman" w:cs="Times New Roman"/>
          <w:b/>
          <w:sz w:val="28"/>
          <w:szCs w:val="28"/>
          <w:lang w:eastAsia="ru-RU"/>
        </w:rPr>
      </w:pPr>
      <w:r w:rsidRPr="00334A38">
        <w:rPr>
          <w:rFonts w:ascii="Times New Roman" w:eastAsia="Calibri" w:hAnsi="Times New Roman" w:cs="Times New Roman"/>
          <w:b/>
          <w:sz w:val="28"/>
          <w:szCs w:val="28"/>
          <w:lang w:eastAsia="ru-RU"/>
        </w:rPr>
        <w:t>ЗАТВЕРДЖЕНО</w:t>
      </w:r>
    </w:p>
    <w:p w:rsidR="00334A38" w:rsidRPr="00334A38" w:rsidRDefault="00334A38" w:rsidP="00334A38">
      <w:pPr>
        <w:tabs>
          <w:tab w:val="left" w:pos="5103"/>
          <w:tab w:val="left" w:pos="6379"/>
        </w:tabs>
        <w:spacing w:after="0" w:line="240" w:lineRule="auto"/>
        <w:ind w:left="6379" w:hanging="992"/>
        <w:jc w:val="both"/>
        <w:rPr>
          <w:rFonts w:ascii="Times New Roman" w:eastAsia="Calibri" w:hAnsi="Times New Roman" w:cs="Times New Roman"/>
          <w:sz w:val="28"/>
          <w:szCs w:val="28"/>
          <w:lang w:eastAsia="ru-RU"/>
        </w:rPr>
      </w:pPr>
      <w:r w:rsidRPr="00334A38">
        <w:rPr>
          <w:rFonts w:ascii="Times New Roman" w:eastAsia="Calibri" w:hAnsi="Times New Roman" w:cs="Times New Roman"/>
          <w:sz w:val="28"/>
          <w:szCs w:val="28"/>
          <w:lang w:eastAsia="ru-RU"/>
        </w:rPr>
        <w:t xml:space="preserve">    рішення Ананьївської </w:t>
      </w:r>
    </w:p>
    <w:p w:rsidR="00334A38" w:rsidRPr="00334A38" w:rsidRDefault="00334A38" w:rsidP="00334A38">
      <w:pPr>
        <w:tabs>
          <w:tab w:val="left" w:pos="5103"/>
        </w:tabs>
        <w:spacing w:after="0" w:line="240" w:lineRule="auto"/>
        <w:ind w:left="6379" w:hanging="709"/>
        <w:jc w:val="both"/>
        <w:rPr>
          <w:rFonts w:ascii="Times New Roman" w:eastAsia="Calibri" w:hAnsi="Times New Roman" w:cs="Times New Roman"/>
          <w:sz w:val="28"/>
          <w:szCs w:val="28"/>
          <w:lang w:eastAsia="ru-RU"/>
        </w:rPr>
      </w:pPr>
      <w:r w:rsidRPr="00334A38">
        <w:rPr>
          <w:rFonts w:ascii="Times New Roman" w:eastAsia="Calibri" w:hAnsi="Times New Roman" w:cs="Times New Roman"/>
          <w:sz w:val="28"/>
          <w:szCs w:val="28"/>
          <w:lang w:eastAsia="ru-RU"/>
        </w:rPr>
        <w:t xml:space="preserve">міської ради </w:t>
      </w:r>
    </w:p>
    <w:p w:rsidR="00334A38" w:rsidRPr="00334A38" w:rsidRDefault="00334A38" w:rsidP="00334A38">
      <w:pPr>
        <w:tabs>
          <w:tab w:val="left" w:pos="5103"/>
        </w:tabs>
        <w:spacing w:after="0" w:line="240" w:lineRule="auto"/>
        <w:ind w:left="6379" w:hanging="709"/>
        <w:jc w:val="both"/>
        <w:rPr>
          <w:rFonts w:ascii="Times New Roman" w:eastAsia="Calibri" w:hAnsi="Times New Roman" w:cs="Times New Roman"/>
          <w:sz w:val="28"/>
          <w:szCs w:val="28"/>
          <w:lang w:eastAsia="ru-RU"/>
        </w:rPr>
      </w:pPr>
      <w:r w:rsidRPr="00334A38">
        <w:rPr>
          <w:rFonts w:ascii="Times New Roman" w:eastAsia="Calibri" w:hAnsi="Times New Roman" w:cs="Times New Roman"/>
          <w:sz w:val="28"/>
          <w:szCs w:val="28"/>
          <w:lang w:eastAsia="ru-RU"/>
        </w:rPr>
        <w:t xml:space="preserve">від </w:t>
      </w:r>
      <w:r w:rsidR="009656C7">
        <w:rPr>
          <w:rFonts w:ascii="Times New Roman" w:eastAsia="Calibri" w:hAnsi="Times New Roman" w:cs="Times New Roman"/>
          <w:sz w:val="28"/>
          <w:szCs w:val="28"/>
          <w:lang w:eastAsia="ru-RU"/>
        </w:rPr>
        <w:t>19</w:t>
      </w:r>
      <w:r w:rsidRPr="00334A38">
        <w:rPr>
          <w:rFonts w:ascii="Times New Roman" w:eastAsia="Calibri" w:hAnsi="Times New Roman" w:cs="Times New Roman"/>
          <w:sz w:val="28"/>
          <w:szCs w:val="28"/>
          <w:lang w:eastAsia="ru-RU"/>
        </w:rPr>
        <w:t xml:space="preserve"> </w:t>
      </w:r>
      <w:r w:rsidR="009656C7">
        <w:rPr>
          <w:rFonts w:ascii="Times New Roman" w:eastAsia="Calibri" w:hAnsi="Times New Roman" w:cs="Times New Roman"/>
          <w:sz w:val="28"/>
          <w:szCs w:val="28"/>
          <w:lang w:eastAsia="ru-RU"/>
        </w:rPr>
        <w:t>листопада</w:t>
      </w:r>
      <w:r w:rsidRPr="00334A38">
        <w:rPr>
          <w:rFonts w:ascii="Times New Roman" w:eastAsia="Calibri" w:hAnsi="Times New Roman" w:cs="Times New Roman"/>
          <w:sz w:val="28"/>
          <w:szCs w:val="28"/>
          <w:lang w:eastAsia="ru-RU"/>
        </w:rPr>
        <w:t xml:space="preserve"> 202</w:t>
      </w:r>
      <w:r w:rsidR="009656C7">
        <w:rPr>
          <w:rFonts w:ascii="Times New Roman" w:eastAsia="Calibri" w:hAnsi="Times New Roman" w:cs="Times New Roman"/>
          <w:sz w:val="28"/>
          <w:szCs w:val="28"/>
          <w:lang w:eastAsia="ru-RU"/>
        </w:rPr>
        <w:t xml:space="preserve">1 </w:t>
      </w:r>
      <w:r w:rsidRPr="00334A38">
        <w:rPr>
          <w:rFonts w:ascii="Times New Roman" w:eastAsia="Calibri" w:hAnsi="Times New Roman" w:cs="Times New Roman"/>
          <w:sz w:val="28"/>
          <w:szCs w:val="28"/>
          <w:lang w:eastAsia="ru-RU"/>
        </w:rPr>
        <w:t xml:space="preserve">року </w:t>
      </w:r>
    </w:p>
    <w:p w:rsidR="00244A64" w:rsidRPr="00E4331C" w:rsidRDefault="00244A64" w:rsidP="00244A64">
      <w:pPr>
        <w:spacing w:after="0" w:line="240" w:lineRule="auto"/>
        <w:ind w:left="567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656C7">
        <w:rPr>
          <w:rFonts w:ascii="Times New Roman" w:eastAsia="Times New Roman" w:hAnsi="Times New Roman" w:cs="Times New Roman"/>
          <w:sz w:val="28"/>
          <w:szCs w:val="28"/>
          <w:lang w:eastAsia="ru-RU"/>
        </w:rPr>
        <w:t>423</w:t>
      </w:r>
      <w:r w:rsidRPr="00E4331C">
        <w:rPr>
          <w:rFonts w:ascii="Times New Roman" w:eastAsia="Times New Roman" w:hAnsi="Times New Roman" w:cs="Times New Roman"/>
          <w:sz w:val="28"/>
          <w:szCs w:val="28"/>
          <w:lang w:eastAsia="ru-RU"/>
        </w:rPr>
        <w:t>-</w:t>
      </w:r>
      <w:r w:rsidRPr="00E4331C">
        <w:rPr>
          <w:rFonts w:ascii="Times New Roman" w:eastAsia="Times New Roman" w:hAnsi="Times New Roman" w:cs="Times New Roman"/>
          <w:sz w:val="28"/>
          <w:szCs w:val="28"/>
          <w:lang w:val="en-US" w:eastAsia="ru-RU"/>
        </w:rPr>
        <w:t>V</w:t>
      </w:r>
      <w:r w:rsidRPr="00E4331C">
        <w:rPr>
          <w:rFonts w:ascii="Times New Roman" w:eastAsia="Times New Roman" w:hAnsi="Times New Roman" w:cs="Times New Roman"/>
          <w:sz w:val="28"/>
          <w:szCs w:val="28"/>
          <w:lang w:eastAsia="ru-RU"/>
        </w:rPr>
        <w:t>ІІІ</w:t>
      </w:r>
      <w:r w:rsidR="004E294C">
        <w:rPr>
          <w:rFonts w:ascii="Times New Roman" w:eastAsia="Times New Roman" w:hAnsi="Times New Roman" w:cs="Times New Roman"/>
          <w:sz w:val="28"/>
          <w:szCs w:val="28"/>
          <w:lang w:eastAsia="ru-RU"/>
        </w:rPr>
        <w:t>(зі змінами, згідно рішення від 26.09.2025 року №1691-</w:t>
      </w:r>
      <w:r w:rsidR="004E294C" w:rsidRPr="004E294C">
        <w:t xml:space="preserve"> </w:t>
      </w:r>
      <w:r w:rsidR="004E294C" w:rsidRPr="004E294C">
        <w:rPr>
          <w:rFonts w:ascii="Times New Roman" w:eastAsia="Times New Roman" w:hAnsi="Times New Roman" w:cs="Times New Roman"/>
          <w:sz w:val="28"/>
          <w:szCs w:val="28"/>
          <w:lang w:eastAsia="ru-RU"/>
        </w:rPr>
        <w:t>VІІІ</w:t>
      </w:r>
      <w:bookmarkStart w:id="0" w:name="_GoBack"/>
      <w:bookmarkEnd w:id="0"/>
      <w:r w:rsidR="004E294C">
        <w:rPr>
          <w:rFonts w:ascii="Times New Roman" w:eastAsia="Times New Roman" w:hAnsi="Times New Roman" w:cs="Times New Roman"/>
          <w:sz w:val="28"/>
          <w:szCs w:val="28"/>
          <w:lang w:eastAsia="ru-RU"/>
        </w:rPr>
        <w:t>)</w:t>
      </w:r>
    </w:p>
    <w:p w:rsidR="00334A38" w:rsidRPr="00334A38" w:rsidRDefault="00334A38" w:rsidP="00334A38">
      <w:pPr>
        <w:widowControl w:val="0"/>
        <w:autoSpaceDE w:val="0"/>
        <w:autoSpaceDN w:val="0"/>
        <w:spacing w:after="0" w:line="240" w:lineRule="auto"/>
        <w:ind w:hanging="567"/>
        <w:jc w:val="center"/>
        <w:rPr>
          <w:rFonts w:ascii="Times New Roman" w:eastAsia="Times New Roman" w:hAnsi="Times New Roman" w:cs="Times New Roman"/>
          <w:b/>
          <w:sz w:val="28"/>
          <w:szCs w:val="28"/>
        </w:rPr>
      </w:pPr>
    </w:p>
    <w:p w:rsidR="00A3463E" w:rsidRPr="00334A38" w:rsidRDefault="00A3463E" w:rsidP="00A3463E">
      <w:pPr>
        <w:widowControl w:val="0"/>
        <w:autoSpaceDE w:val="0"/>
        <w:autoSpaceDN w:val="0"/>
        <w:spacing w:after="0" w:line="240" w:lineRule="auto"/>
        <w:ind w:hanging="567"/>
        <w:jc w:val="center"/>
        <w:rPr>
          <w:rFonts w:ascii="Times New Roman" w:eastAsia="Times New Roman" w:hAnsi="Times New Roman" w:cs="Times New Roman"/>
          <w:b/>
          <w:sz w:val="28"/>
          <w:szCs w:val="28"/>
        </w:rPr>
      </w:pPr>
    </w:p>
    <w:p w:rsidR="00A3463E" w:rsidRPr="00334A38" w:rsidRDefault="00A3463E" w:rsidP="00A3463E">
      <w:pPr>
        <w:widowControl w:val="0"/>
        <w:autoSpaceDE w:val="0"/>
        <w:autoSpaceDN w:val="0"/>
        <w:spacing w:after="0" w:line="240" w:lineRule="auto"/>
        <w:ind w:hanging="567"/>
        <w:jc w:val="center"/>
        <w:rPr>
          <w:rFonts w:ascii="Times New Roman" w:eastAsia="Times New Roman" w:hAnsi="Times New Roman" w:cs="Times New Roman"/>
          <w:b/>
          <w:sz w:val="28"/>
          <w:szCs w:val="28"/>
        </w:rPr>
      </w:pPr>
    </w:p>
    <w:p w:rsidR="00334A38" w:rsidRPr="00334A38" w:rsidRDefault="00334A38" w:rsidP="00A3463E">
      <w:pPr>
        <w:widowControl w:val="0"/>
        <w:autoSpaceDE w:val="0"/>
        <w:autoSpaceDN w:val="0"/>
        <w:spacing w:after="0" w:line="240" w:lineRule="auto"/>
        <w:ind w:hanging="567"/>
        <w:jc w:val="center"/>
        <w:rPr>
          <w:rFonts w:ascii="Times New Roman" w:eastAsia="Times New Roman" w:hAnsi="Times New Roman" w:cs="Times New Roman"/>
          <w:b/>
          <w:sz w:val="28"/>
          <w:szCs w:val="28"/>
        </w:rPr>
      </w:pPr>
    </w:p>
    <w:p w:rsidR="00334A38" w:rsidRDefault="00334A38" w:rsidP="00A3463E">
      <w:pPr>
        <w:widowControl w:val="0"/>
        <w:autoSpaceDE w:val="0"/>
        <w:autoSpaceDN w:val="0"/>
        <w:spacing w:after="0" w:line="240" w:lineRule="auto"/>
        <w:ind w:hanging="567"/>
        <w:jc w:val="center"/>
        <w:rPr>
          <w:rFonts w:ascii="Times New Roman" w:eastAsia="Times New Roman" w:hAnsi="Times New Roman" w:cs="Times New Roman"/>
          <w:b/>
          <w:sz w:val="56"/>
          <w:szCs w:val="56"/>
        </w:rPr>
      </w:pPr>
    </w:p>
    <w:p w:rsidR="00334A38" w:rsidRPr="00A3463E" w:rsidRDefault="00334A38" w:rsidP="00A3463E">
      <w:pPr>
        <w:widowControl w:val="0"/>
        <w:autoSpaceDE w:val="0"/>
        <w:autoSpaceDN w:val="0"/>
        <w:spacing w:after="0" w:line="240" w:lineRule="auto"/>
        <w:ind w:hanging="567"/>
        <w:jc w:val="center"/>
        <w:rPr>
          <w:rFonts w:ascii="Times New Roman" w:eastAsia="Times New Roman" w:hAnsi="Times New Roman" w:cs="Times New Roman"/>
          <w:b/>
          <w:sz w:val="56"/>
          <w:szCs w:val="56"/>
        </w:rPr>
      </w:pPr>
    </w:p>
    <w:p w:rsidR="00A3463E" w:rsidRPr="00A3463E" w:rsidRDefault="00A3463E" w:rsidP="00A3463E">
      <w:pPr>
        <w:widowControl w:val="0"/>
        <w:autoSpaceDE w:val="0"/>
        <w:autoSpaceDN w:val="0"/>
        <w:spacing w:after="0" w:line="240" w:lineRule="auto"/>
        <w:ind w:hanging="567"/>
        <w:jc w:val="center"/>
        <w:rPr>
          <w:rFonts w:ascii="Times New Roman" w:eastAsia="Times New Roman" w:hAnsi="Times New Roman" w:cs="Times New Roman"/>
          <w:b/>
          <w:sz w:val="56"/>
          <w:szCs w:val="56"/>
        </w:rPr>
      </w:pPr>
    </w:p>
    <w:p w:rsidR="00A3463E" w:rsidRPr="00A3463E" w:rsidRDefault="00A3463E" w:rsidP="00A3463E">
      <w:pPr>
        <w:widowControl w:val="0"/>
        <w:autoSpaceDE w:val="0"/>
        <w:autoSpaceDN w:val="0"/>
        <w:spacing w:after="0" w:line="240" w:lineRule="auto"/>
        <w:ind w:hanging="567"/>
        <w:jc w:val="center"/>
        <w:rPr>
          <w:rFonts w:ascii="Times New Roman" w:eastAsia="Times New Roman" w:hAnsi="Times New Roman" w:cs="Times New Roman"/>
          <w:b/>
          <w:sz w:val="56"/>
          <w:szCs w:val="56"/>
        </w:rPr>
      </w:pPr>
    </w:p>
    <w:p w:rsidR="00A3463E" w:rsidRPr="00A3463E" w:rsidRDefault="00A3463E" w:rsidP="00A3463E">
      <w:pPr>
        <w:widowControl w:val="0"/>
        <w:autoSpaceDE w:val="0"/>
        <w:autoSpaceDN w:val="0"/>
        <w:spacing w:after="0" w:line="240" w:lineRule="auto"/>
        <w:ind w:hanging="567"/>
        <w:jc w:val="center"/>
        <w:rPr>
          <w:rFonts w:ascii="Times New Roman" w:eastAsia="Times New Roman" w:hAnsi="Times New Roman" w:cs="Times New Roman"/>
          <w:b/>
          <w:sz w:val="56"/>
          <w:szCs w:val="56"/>
        </w:rPr>
      </w:pPr>
      <w:r w:rsidRPr="00A3463E">
        <w:rPr>
          <w:rFonts w:ascii="Times New Roman" w:eastAsia="Times New Roman" w:hAnsi="Times New Roman" w:cs="Times New Roman"/>
          <w:b/>
          <w:sz w:val="56"/>
          <w:szCs w:val="56"/>
        </w:rPr>
        <w:t>СТРАТЕГІЯ</w:t>
      </w:r>
    </w:p>
    <w:p w:rsidR="00A3463E" w:rsidRPr="00A3463E" w:rsidRDefault="00A3463E" w:rsidP="00A3463E">
      <w:pPr>
        <w:widowControl w:val="0"/>
        <w:autoSpaceDE w:val="0"/>
        <w:autoSpaceDN w:val="0"/>
        <w:spacing w:after="0" w:line="240" w:lineRule="auto"/>
        <w:ind w:hanging="567"/>
        <w:jc w:val="center"/>
        <w:rPr>
          <w:rFonts w:ascii="Times New Roman" w:eastAsia="Times New Roman" w:hAnsi="Times New Roman" w:cs="Times New Roman"/>
          <w:b/>
          <w:sz w:val="56"/>
          <w:szCs w:val="56"/>
        </w:rPr>
      </w:pPr>
      <w:r w:rsidRPr="00A3463E">
        <w:rPr>
          <w:rFonts w:ascii="Times New Roman" w:eastAsia="Times New Roman" w:hAnsi="Times New Roman" w:cs="Times New Roman"/>
          <w:b/>
          <w:sz w:val="56"/>
          <w:szCs w:val="56"/>
        </w:rPr>
        <w:t>розвитку Ананьївської міської</w:t>
      </w:r>
    </w:p>
    <w:p w:rsidR="00A3463E" w:rsidRPr="00A3463E" w:rsidRDefault="00A3463E" w:rsidP="00A3463E">
      <w:pPr>
        <w:widowControl w:val="0"/>
        <w:autoSpaceDE w:val="0"/>
        <w:autoSpaceDN w:val="0"/>
        <w:spacing w:after="0" w:line="240" w:lineRule="auto"/>
        <w:ind w:hanging="567"/>
        <w:jc w:val="center"/>
        <w:rPr>
          <w:rFonts w:ascii="Times New Roman" w:eastAsia="Times New Roman" w:hAnsi="Times New Roman" w:cs="Times New Roman"/>
          <w:b/>
          <w:sz w:val="56"/>
          <w:szCs w:val="56"/>
        </w:rPr>
      </w:pPr>
      <w:r w:rsidRPr="00A3463E">
        <w:rPr>
          <w:rFonts w:ascii="Times New Roman" w:eastAsia="Times New Roman" w:hAnsi="Times New Roman" w:cs="Times New Roman"/>
          <w:b/>
          <w:sz w:val="56"/>
          <w:szCs w:val="56"/>
        </w:rPr>
        <w:t>територіальної громади</w:t>
      </w:r>
    </w:p>
    <w:p w:rsidR="00A3463E" w:rsidRPr="00A3463E" w:rsidRDefault="00A3463E" w:rsidP="00A3463E">
      <w:pPr>
        <w:widowControl w:val="0"/>
        <w:autoSpaceDE w:val="0"/>
        <w:autoSpaceDN w:val="0"/>
        <w:spacing w:before="209" w:after="0" w:line="240" w:lineRule="auto"/>
        <w:ind w:right="1618"/>
        <w:jc w:val="center"/>
        <w:rPr>
          <w:rFonts w:ascii="Times New Roman" w:eastAsia="Times New Roman" w:hAnsi="Times New Roman" w:cs="Times New Roman"/>
          <w:b/>
          <w:sz w:val="56"/>
          <w:szCs w:val="56"/>
        </w:rPr>
      </w:pPr>
      <w:r w:rsidRPr="00A3463E">
        <w:rPr>
          <w:rFonts w:ascii="Times New Roman" w:eastAsia="Times New Roman" w:hAnsi="Times New Roman" w:cs="Times New Roman"/>
          <w:b/>
          <w:sz w:val="56"/>
          <w:szCs w:val="56"/>
        </w:rPr>
        <w:t xml:space="preserve">            на </w:t>
      </w:r>
      <w:r w:rsidR="004157C0" w:rsidRPr="00DA2D8E">
        <w:rPr>
          <w:rFonts w:ascii="Times New Roman" w:eastAsia="Times New Roman" w:hAnsi="Times New Roman" w:cs="Times New Roman"/>
          <w:b/>
          <w:sz w:val="56"/>
          <w:szCs w:val="56"/>
        </w:rPr>
        <w:t>період</w:t>
      </w:r>
      <w:r w:rsidR="004157C0">
        <w:rPr>
          <w:rFonts w:ascii="Times New Roman" w:eastAsia="Times New Roman" w:hAnsi="Times New Roman" w:cs="Times New Roman"/>
          <w:b/>
          <w:sz w:val="56"/>
          <w:szCs w:val="56"/>
        </w:rPr>
        <w:t xml:space="preserve"> </w:t>
      </w:r>
      <w:r w:rsidRPr="00A3463E">
        <w:rPr>
          <w:rFonts w:ascii="Times New Roman" w:eastAsia="Times New Roman" w:hAnsi="Times New Roman" w:cs="Times New Roman"/>
          <w:b/>
          <w:sz w:val="56"/>
          <w:szCs w:val="56"/>
        </w:rPr>
        <w:t>2022-</w:t>
      </w:r>
      <w:r w:rsidRPr="00DA2D8E">
        <w:rPr>
          <w:rFonts w:ascii="Times New Roman" w:eastAsia="Times New Roman" w:hAnsi="Times New Roman" w:cs="Times New Roman"/>
          <w:b/>
          <w:sz w:val="56"/>
          <w:szCs w:val="56"/>
        </w:rPr>
        <w:t>20</w:t>
      </w:r>
      <w:r w:rsidR="006A7B68" w:rsidRPr="00DA2D8E">
        <w:rPr>
          <w:rFonts w:ascii="Times New Roman" w:eastAsia="Times New Roman" w:hAnsi="Times New Roman" w:cs="Times New Roman"/>
          <w:b/>
          <w:sz w:val="56"/>
          <w:szCs w:val="56"/>
        </w:rPr>
        <w:t>2</w:t>
      </w:r>
      <w:r w:rsidR="00BD60BB" w:rsidRPr="00DA2D8E">
        <w:rPr>
          <w:rFonts w:ascii="Times New Roman" w:eastAsia="Times New Roman" w:hAnsi="Times New Roman" w:cs="Times New Roman"/>
          <w:b/>
          <w:sz w:val="56"/>
          <w:szCs w:val="56"/>
        </w:rPr>
        <w:t>7</w:t>
      </w:r>
      <w:r w:rsidRPr="00A3463E">
        <w:rPr>
          <w:rFonts w:ascii="Times New Roman" w:eastAsia="Times New Roman" w:hAnsi="Times New Roman" w:cs="Times New Roman"/>
          <w:b/>
          <w:sz w:val="56"/>
          <w:szCs w:val="56"/>
        </w:rPr>
        <w:t xml:space="preserve"> роки</w:t>
      </w: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spacing w:after="0" w:line="240" w:lineRule="auto"/>
        <w:rPr>
          <w:rFonts w:ascii="Calibri" w:eastAsia="Times New Roman" w:hAnsi="Times New Roman" w:cs="Times New Roman"/>
          <w:sz w:val="16"/>
        </w:rPr>
        <w:sectPr w:rsidR="00A3463E" w:rsidRPr="00A3463E" w:rsidSect="004F4061">
          <w:pgSz w:w="11910" w:h="16840"/>
          <w:pgMar w:top="993" w:right="853" w:bottom="280" w:left="1701" w:header="720" w:footer="720" w:gutter="0"/>
          <w:cols w:space="720"/>
        </w:sectPr>
      </w:pPr>
    </w:p>
    <w:tbl>
      <w:tblPr>
        <w:tblpPr w:leftFromText="180" w:rightFromText="180" w:bottomFromText="200" w:horzAnchor="margin" w:tblpX="851" w:tblpY="-201"/>
        <w:tblW w:w="9458" w:type="dxa"/>
        <w:tblLayout w:type="fixed"/>
        <w:tblCellMar>
          <w:left w:w="0" w:type="dxa"/>
          <w:right w:w="0" w:type="dxa"/>
        </w:tblCellMar>
        <w:tblLook w:val="01E0" w:firstRow="1" w:lastRow="1" w:firstColumn="1" w:lastColumn="1" w:noHBand="0" w:noVBand="0"/>
      </w:tblPr>
      <w:tblGrid>
        <w:gridCol w:w="8789"/>
        <w:gridCol w:w="669"/>
      </w:tblGrid>
      <w:tr w:rsidR="00A3463E" w:rsidRPr="00A3463E" w:rsidTr="00A3463E">
        <w:trPr>
          <w:trHeight w:val="321"/>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b/>
                <w:sz w:val="28"/>
              </w:rPr>
            </w:pPr>
            <w:r w:rsidRPr="00A3463E">
              <w:rPr>
                <w:rFonts w:ascii="Times New Roman" w:eastAsia="Times New Roman" w:hAnsi="Times New Roman" w:cs="Times New Roman"/>
                <w:b/>
                <w:sz w:val="28"/>
              </w:rPr>
              <w:lastRenderedPageBreak/>
              <w:t>ВСТУП</w:t>
            </w:r>
          </w:p>
        </w:tc>
        <w:tc>
          <w:tcPr>
            <w:tcW w:w="669" w:type="dxa"/>
            <w:hideMark/>
          </w:tcPr>
          <w:p w:rsidR="00A3463E" w:rsidRPr="00A3463E" w:rsidRDefault="00A3463E" w:rsidP="00A3463E">
            <w:pPr>
              <w:widowControl w:val="0"/>
              <w:autoSpaceDE w:val="0"/>
              <w:autoSpaceDN w:val="0"/>
              <w:spacing w:after="0" w:line="276" w:lineRule="auto"/>
              <w:ind w:right="31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3</w:t>
            </w:r>
          </w:p>
        </w:tc>
      </w:tr>
      <w:tr w:rsidR="00A3463E" w:rsidRPr="00A3463E" w:rsidTr="00A3463E">
        <w:trPr>
          <w:trHeight w:val="326"/>
        </w:trPr>
        <w:tc>
          <w:tcPr>
            <w:tcW w:w="8789" w:type="dxa"/>
            <w:hideMark/>
          </w:tcPr>
          <w:p w:rsidR="00A3463E" w:rsidRPr="00A3463E" w:rsidRDefault="00A3463E" w:rsidP="00ED69B6">
            <w:pPr>
              <w:widowControl w:val="0"/>
              <w:numPr>
                <w:ilvl w:val="0"/>
                <w:numId w:val="41"/>
              </w:numPr>
              <w:autoSpaceDE w:val="0"/>
              <w:autoSpaceDN w:val="0"/>
              <w:spacing w:after="0" w:line="276" w:lineRule="auto"/>
              <w:contextualSpacing/>
              <w:rPr>
                <w:rFonts w:ascii="Times New Roman" w:eastAsia="Times New Roman" w:hAnsi="Times New Roman" w:cs="Times New Roman"/>
                <w:b/>
                <w:sz w:val="28"/>
              </w:rPr>
            </w:pPr>
            <w:r w:rsidRPr="00A3463E">
              <w:rPr>
                <w:rFonts w:ascii="Times New Roman" w:eastAsia="Times New Roman" w:hAnsi="Times New Roman" w:cs="Times New Roman"/>
                <w:b/>
                <w:sz w:val="28"/>
              </w:rPr>
              <w:t>КОРОТКА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ХАРАКТЕРИСТИКА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ГРОМАДИ</w:t>
            </w:r>
          </w:p>
        </w:tc>
        <w:tc>
          <w:tcPr>
            <w:tcW w:w="669" w:type="dxa"/>
            <w:hideMark/>
          </w:tcPr>
          <w:p w:rsidR="00A3463E" w:rsidRPr="00A3463E" w:rsidRDefault="00A3463E" w:rsidP="00A3463E">
            <w:pPr>
              <w:widowControl w:val="0"/>
              <w:autoSpaceDE w:val="0"/>
              <w:autoSpaceDN w:val="0"/>
              <w:spacing w:after="0" w:line="276" w:lineRule="auto"/>
              <w:ind w:right="31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5</w:t>
            </w:r>
          </w:p>
        </w:tc>
      </w:tr>
      <w:tr w:rsidR="00A3463E" w:rsidRPr="00A3463E" w:rsidTr="00A3463E">
        <w:trPr>
          <w:trHeight w:val="324"/>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1.1 Загальна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інформація</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про</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громаду</w:t>
            </w:r>
          </w:p>
        </w:tc>
        <w:tc>
          <w:tcPr>
            <w:tcW w:w="669" w:type="dxa"/>
            <w:hideMark/>
          </w:tcPr>
          <w:p w:rsidR="00A3463E" w:rsidRPr="00A3463E" w:rsidRDefault="00A3463E" w:rsidP="00A3463E">
            <w:pPr>
              <w:widowControl w:val="0"/>
              <w:autoSpaceDE w:val="0"/>
              <w:autoSpaceDN w:val="0"/>
              <w:spacing w:after="0" w:line="276" w:lineRule="auto"/>
              <w:ind w:right="31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5</w:t>
            </w:r>
          </w:p>
        </w:tc>
      </w:tr>
      <w:tr w:rsidR="00A3463E" w:rsidRPr="00A3463E" w:rsidTr="00A3463E">
        <w:trPr>
          <w:trHeight w:val="329"/>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1.2 Природні</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ресурси</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та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екологія</w:t>
            </w:r>
          </w:p>
        </w:tc>
        <w:tc>
          <w:tcPr>
            <w:tcW w:w="669" w:type="dxa"/>
            <w:hideMark/>
          </w:tcPr>
          <w:p w:rsidR="00A3463E" w:rsidRPr="00A3463E" w:rsidRDefault="00A3463E" w:rsidP="00A3463E">
            <w:pPr>
              <w:widowControl w:val="0"/>
              <w:autoSpaceDE w:val="0"/>
              <w:autoSpaceDN w:val="0"/>
              <w:spacing w:after="0" w:line="276" w:lineRule="auto"/>
              <w:ind w:right="197"/>
              <w:jc w:val="center"/>
              <w:rPr>
                <w:rFonts w:ascii="Times New Roman" w:eastAsia="Times New Roman" w:hAnsi="Times New Roman" w:cs="Times New Roman"/>
                <w:b/>
                <w:sz w:val="24"/>
              </w:rPr>
            </w:pPr>
            <w:r w:rsidRPr="00A3463E">
              <w:rPr>
                <w:rFonts w:ascii="Times New Roman" w:eastAsia="Times New Roman" w:hAnsi="Times New Roman" w:cs="Times New Roman"/>
                <w:b/>
                <w:sz w:val="24"/>
              </w:rPr>
              <w:t xml:space="preserve">  9</w:t>
            </w:r>
          </w:p>
        </w:tc>
      </w:tr>
      <w:tr w:rsidR="00A3463E" w:rsidRPr="00A3463E" w:rsidTr="00A3463E">
        <w:trPr>
          <w:trHeight w:val="329"/>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1.3 Історична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довідка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про</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територію</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громади</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10</w:t>
            </w:r>
          </w:p>
        </w:tc>
      </w:tr>
      <w:tr w:rsidR="00A3463E" w:rsidRPr="00A3463E" w:rsidTr="00A3463E">
        <w:trPr>
          <w:trHeight w:val="326"/>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1.4 Соціальна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сфера</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12</w:t>
            </w:r>
          </w:p>
        </w:tc>
      </w:tr>
      <w:tr w:rsidR="00A3463E" w:rsidRPr="00A3463E" w:rsidTr="00A3463E">
        <w:trPr>
          <w:trHeight w:val="337"/>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1.5 Житлово-комунальне</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господарство</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19</w:t>
            </w:r>
          </w:p>
        </w:tc>
      </w:tr>
      <w:tr w:rsidR="00A3463E" w:rsidRPr="00A3463E" w:rsidTr="00A3463E">
        <w:trPr>
          <w:trHeight w:val="326"/>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1.6 Економіка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та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бюджет</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громади</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20</w:t>
            </w:r>
          </w:p>
        </w:tc>
      </w:tr>
      <w:tr w:rsidR="00A3463E" w:rsidRPr="00A3463E" w:rsidTr="00A3463E">
        <w:trPr>
          <w:trHeight w:val="326"/>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 xml:space="preserve">1.7 </w:t>
            </w:r>
            <w:r w:rsidRPr="00A3463E">
              <w:rPr>
                <w:rFonts w:ascii="Times New Roman" w:eastAsia="Times New Roman" w:hAnsi="Times New Roman" w:cs="Times New Roman"/>
                <w:sz w:val="26"/>
                <w:szCs w:val="26"/>
              </w:rPr>
              <w:t>Методологія та опис процесу роботи</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23</w:t>
            </w:r>
          </w:p>
        </w:tc>
      </w:tr>
      <w:tr w:rsidR="00A3463E" w:rsidRPr="00A3463E" w:rsidTr="00A3463E">
        <w:trPr>
          <w:trHeight w:val="328"/>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b/>
                <w:sz w:val="28"/>
              </w:rPr>
            </w:pPr>
            <w:r w:rsidRPr="00A3463E">
              <w:rPr>
                <w:rFonts w:ascii="Times New Roman" w:eastAsia="Times New Roman" w:hAnsi="Times New Roman" w:cs="Times New Roman"/>
                <w:b/>
                <w:sz w:val="28"/>
              </w:rPr>
              <w:t>2. МІСІЯ</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ТА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СТРАТЕГІЧНЕ</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БАЧЕННЯ</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26</w:t>
            </w:r>
          </w:p>
        </w:tc>
      </w:tr>
      <w:tr w:rsidR="00A3463E" w:rsidRPr="00A3463E" w:rsidTr="00A3463E">
        <w:trPr>
          <w:trHeight w:val="326"/>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2. 1SWOT-АНАЛІЗ</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територіальної</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громади</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26</w:t>
            </w:r>
          </w:p>
        </w:tc>
      </w:tr>
      <w:tr w:rsidR="00A3463E" w:rsidRPr="00A3463E" w:rsidTr="00A3463E">
        <w:trPr>
          <w:trHeight w:val="653"/>
        </w:trPr>
        <w:tc>
          <w:tcPr>
            <w:tcW w:w="8789" w:type="dxa"/>
            <w:hideMark/>
          </w:tcPr>
          <w:p w:rsidR="00A3463E" w:rsidRPr="00A3463E" w:rsidRDefault="00A3463E" w:rsidP="00A3463E">
            <w:pPr>
              <w:widowControl w:val="0"/>
              <w:autoSpaceDE w:val="0"/>
              <w:autoSpaceDN w:val="0"/>
              <w:spacing w:after="0" w:line="276" w:lineRule="auto"/>
              <w:ind w:left="200" w:right="1655"/>
              <w:rPr>
                <w:rFonts w:ascii="Times New Roman" w:eastAsia="Times New Roman" w:hAnsi="Times New Roman" w:cs="Times New Roman"/>
                <w:b/>
                <w:sz w:val="28"/>
              </w:rPr>
            </w:pPr>
            <w:r w:rsidRPr="00A3463E">
              <w:rPr>
                <w:rFonts w:ascii="Times New Roman" w:eastAsia="Times New Roman" w:hAnsi="Times New Roman" w:cs="Times New Roman"/>
                <w:b/>
                <w:sz w:val="28"/>
              </w:rPr>
              <w:t>3. СТРАТЕГІЧНІ</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ТА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ОПЕРАЦІЙНІ</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ЦІЛІ</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РОЗВИТКУ</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ГРОМАДИ</w:t>
            </w:r>
          </w:p>
        </w:tc>
        <w:tc>
          <w:tcPr>
            <w:tcW w:w="669" w:type="dxa"/>
          </w:tcPr>
          <w:p w:rsidR="00A3463E" w:rsidRPr="00A3463E" w:rsidRDefault="00A3463E" w:rsidP="00A3463E">
            <w:pPr>
              <w:widowControl w:val="0"/>
              <w:autoSpaceDE w:val="0"/>
              <w:autoSpaceDN w:val="0"/>
              <w:spacing w:before="4" w:after="0" w:line="276" w:lineRule="auto"/>
              <w:rPr>
                <w:rFonts w:ascii="Calibri" w:eastAsia="Times New Roman" w:hAnsi="Times New Roman" w:cs="Times New Roman"/>
              </w:rPr>
            </w:pPr>
          </w:p>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29</w:t>
            </w:r>
          </w:p>
        </w:tc>
      </w:tr>
      <w:tr w:rsidR="00A3463E" w:rsidRPr="00A3463E" w:rsidTr="00A3463E">
        <w:trPr>
          <w:trHeight w:val="326"/>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b/>
                <w:sz w:val="28"/>
              </w:rPr>
            </w:pPr>
            <w:r w:rsidRPr="00A3463E">
              <w:rPr>
                <w:rFonts w:ascii="Times New Roman" w:eastAsia="Times New Roman" w:hAnsi="Times New Roman" w:cs="Times New Roman"/>
                <w:b/>
                <w:sz w:val="28"/>
              </w:rPr>
              <w:t>Стратегічна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ціль 1. Економічний</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добробут</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громади</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3</w:t>
            </w:r>
            <w:r w:rsidRPr="00A3463E">
              <w:rPr>
                <w:rFonts w:ascii="Times New Roman" w:eastAsia="Times New Roman" w:hAnsi="Times New Roman" w:cs="Times New Roman"/>
                <w:b/>
                <w:sz w:val="24"/>
                <w:lang w:val="ru-RU"/>
              </w:rPr>
              <w:t>5</w:t>
            </w:r>
          </w:p>
        </w:tc>
      </w:tr>
      <w:tr w:rsidR="00A3463E" w:rsidRPr="00A3463E" w:rsidTr="00A3463E">
        <w:trPr>
          <w:trHeight w:val="651"/>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1.1 Інвестиційно</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та</w:t>
            </w:r>
            <w:r w:rsidRPr="00A3463E">
              <w:rPr>
                <w:rFonts w:ascii="Times New Roman" w:eastAsia="Times New Roman" w:hAnsi="Times New Roman" w:cs="Times New Roman"/>
                <w:sz w:val="28"/>
                <w:lang w:val="ru-RU"/>
              </w:rPr>
              <w:t xml:space="preserve"> </w:t>
            </w:r>
            <w:proofErr w:type="spellStart"/>
            <w:r w:rsidRPr="00A3463E">
              <w:rPr>
                <w:rFonts w:ascii="Times New Roman" w:eastAsia="Times New Roman" w:hAnsi="Times New Roman" w:cs="Times New Roman"/>
                <w:sz w:val="28"/>
              </w:rPr>
              <w:t>туристично</w:t>
            </w:r>
            <w:proofErr w:type="spellEnd"/>
            <w:r w:rsidRPr="00A3463E">
              <w:rPr>
                <w:rFonts w:ascii="Times New Roman" w:eastAsia="Times New Roman" w:hAnsi="Times New Roman" w:cs="Times New Roman"/>
                <w:sz w:val="28"/>
                <w:lang w:val="ru-RU"/>
              </w:rPr>
              <w:t>-</w:t>
            </w:r>
            <w:r w:rsidRPr="00A3463E">
              <w:rPr>
                <w:rFonts w:ascii="Times New Roman" w:eastAsia="Times New Roman" w:hAnsi="Times New Roman" w:cs="Times New Roman"/>
                <w:sz w:val="28"/>
              </w:rPr>
              <w:t>приваблива</w:t>
            </w:r>
          </w:p>
          <w:p w:rsidR="00A3463E" w:rsidRPr="00A3463E" w:rsidRDefault="00A3463E" w:rsidP="00A3463E">
            <w:pPr>
              <w:widowControl w:val="0"/>
              <w:autoSpaceDE w:val="0"/>
              <w:autoSpaceDN w:val="0"/>
              <w:spacing w:after="0" w:line="276" w:lineRule="auto"/>
              <w:ind w:left="272"/>
              <w:rPr>
                <w:rFonts w:ascii="Times New Roman" w:eastAsia="Times New Roman" w:hAnsi="Times New Roman" w:cs="Times New Roman"/>
                <w:sz w:val="28"/>
              </w:rPr>
            </w:pPr>
            <w:r w:rsidRPr="00A3463E">
              <w:rPr>
                <w:rFonts w:ascii="Times New Roman" w:eastAsia="Times New Roman" w:hAnsi="Times New Roman" w:cs="Times New Roman"/>
                <w:sz w:val="28"/>
              </w:rPr>
              <w:t>Громада</w:t>
            </w:r>
          </w:p>
        </w:tc>
        <w:tc>
          <w:tcPr>
            <w:tcW w:w="669" w:type="dxa"/>
          </w:tcPr>
          <w:p w:rsidR="00A3463E" w:rsidRPr="00A3463E" w:rsidRDefault="00A3463E" w:rsidP="00A3463E">
            <w:pPr>
              <w:widowControl w:val="0"/>
              <w:autoSpaceDE w:val="0"/>
              <w:autoSpaceDN w:val="0"/>
              <w:spacing w:before="4" w:after="0" w:line="276" w:lineRule="auto"/>
              <w:rPr>
                <w:rFonts w:ascii="Calibri" w:eastAsia="Times New Roman" w:hAnsi="Times New Roman" w:cs="Times New Roman"/>
              </w:rPr>
            </w:pPr>
          </w:p>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3</w:t>
            </w:r>
            <w:r w:rsidRPr="00A3463E">
              <w:rPr>
                <w:rFonts w:ascii="Times New Roman" w:eastAsia="Times New Roman" w:hAnsi="Times New Roman" w:cs="Times New Roman"/>
                <w:b/>
                <w:sz w:val="24"/>
                <w:lang w:val="ru-RU"/>
              </w:rPr>
              <w:t>5</w:t>
            </w:r>
          </w:p>
        </w:tc>
      </w:tr>
      <w:tr w:rsidR="00A3463E" w:rsidRPr="00A3463E" w:rsidTr="00A3463E">
        <w:trPr>
          <w:trHeight w:val="658"/>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1.2 Прозорий</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та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успішний</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бізнес</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на</w:t>
            </w:r>
          </w:p>
          <w:p w:rsidR="00A3463E" w:rsidRPr="00A3463E" w:rsidRDefault="00A3463E" w:rsidP="00A3463E">
            <w:pPr>
              <w:widowControl w:val="0"/>
              <w:autoSpaceDE w:val="0"/>
              <w:autoSpaceDN w:val="0"/>
              <w:spacing w:before="4"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lang w:val="ru-RU"/>
              </w:rPr>
              <w:t>к</w:t>
            </w:r>
            <w:proofErr w:type="spellStart"/>
            <w:r w:rsidRPr="00A3463E">
              <w:rPr>
                <w:rFonts w:ascii="Times New Roman" w:eastAsia="Times New Roman" w:hAnsi="Times New Roman" w:cs="Times New Roman"/>
                <w:sz w:val="28"/>
              </w:rPr>
              <w:t>онкурентних</w:t>
            </w:r>
            <w:proofErr w:type="spellEnd"/>
            <w:r w:rsidRPr="00A3463E">
              <w:rPr>
                <w:rFonts w:ascii="Times New Roman" w:eastAsia="Times New Roman" w:hAnsi="Times New Roman" w:cs="Times New Roman"/>
                <w:sz w:val="28"/>
                <w:lang w:val="ru-RU"/>
              </w:rPr>
              <w:t xml:space="preserve"> </w:t>
            </w:r>
            <w:proofErr w:type="gramStart"/>
            <w:r w:rsidRPr="00A3463E">
              <w:rPr>
                <w:rFonts w:ascii="Times New Roman" w:eastAsia="Times New Roman" w:hAnsi="Times New Roman" w:cs="Times New Roman"/>
                <w:sz w:val="28"/>
              </w:rPr>
              <w:t>засадах</w:t>
            </w:r>
            <w:proofErr w:type="gramEnd"/>
          </w:p>
        </w:tc>
        <w:tc>
          <w:tcPr>
            <w:tcW w:w="669" w:type="dxa"/>
          </w:tcPr>
          <w:p w:rsidR="00A3463E" w:rsidRPr="00A3463E" w:rsidRDefault="00A3463E" w:rsidP="00A3463E">
            <w:pPr>
              <w:widowControl w:val="0"/>
              <w:autoSpaceDE w:val="0"/>
              <w:autoSpaceDN w:val="0"/>
              <w:spacing w:before="7" w:after="0" w:line="276" w:lineRule="auto"/>
              <w:rPr>
                <w:rFonts w:ascii="Calibri" w:eastAsia="Times New Roman" w:hAnsi="Times New Roman" w:cs="Times New Roman"/>
              </w:rPr>
            </w:pPr>
          </w:p>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3</w:t>
            </w:r>
            <w:r w:rsidRPr="00A3463E">
              <w:rPr>
                <w:rFonts w:ascii="Times New Roman" w:eastAsia="Times New Roman" w:hAnsi="Times New Roman" w:cs="Times New Roman"/>
                <w:b/>
                <w:sz w:val="24"/>
                <w:lang w:val="ru-RU"/>
              </w:rPr>
              <w:t>6</w:t>
            </w:r>
          </w:p>
        </w:tc>
      </w:tr>
      <w:tr w:rsidR="00A3463E" w:rsidRPr="00A3463E" w:rsidTr="00A3463E">
        <w:trPr>
          <w:trHeight w:val="329"/>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1.3 Зайнятість</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населення</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3</w:t>
            </w:r>
            <w:r w:rsidRPr="00A3463E">
              <w:rPr>
                <w:rFonts w:ascii="Times New Roman" w:eastAsia="Times New Roman" w:hAnsi="Times New Roman" w:cs="Times New Roman"/>
                <w:b/>
                <w:sz w:val="24"/>
                <w:lang w:val="ru-RU"/>
              </w:rPr>
              <w:t>7</w:t>
            </w:r>
          </w:p>
        </w:tc>
      </w:tr>
      <w:tr w:rsidR="00A3463E" w:rsidRPr="00A3463E" w:rsidTr="00A3463E">
        <w:trPr>
          <w:trHeight w:val="653"/>
        </w:trPr>
        <w:tc>
          <w:tcPr>
            <w:tcW w:w="8789" w:type="dxa"/>
            <w:hideMark/>
          </w:tcPr>
          <w:p w:rsidR="00A3463E" w:rsidRPr="00A3463E" w:rsidRDefault="00A3463E" w:rsidP="00A3463E">
            <w:pPr>
              <w:widowControl w:val="0"/>
              <w:autoSpaceDE w:val="0"/>
              <w:autoSpaceDN w:val="0"/>
              <w:spacing w:after="0" w:line="276" w:lineRule="auto"/>
              <w:ind w:left="200" w:right="1655"/>
              <w:rPr>
                <w:rFonts w:ascii="Times New Roman" w:eastAsia="Times New Roman" w:hAnsi="Times New Roman" w:cs="Times New Roman"/>
                <w:b/>
                <w:sz w:val="28"/>
              </w:rPr>
            </w:pPr>
            <w:r w:rsidRPr="00A3463E">
              <w:rPr>
                <w:rFonts w:ascii="Times New Roman" w:eastAsia="Times New Roman" w:hAnsi="Times New Roman" w:cs="Times New Roman"/>
                <w:b/>
                <w:sz w:val="28"/>
              </w:rPr>
              <w:t>Стратегічна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ціль 2.</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Розвинена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інфраструктура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засадах</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сталого</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розвитку</w:t>
            </w:r>
          </w:p>
        </w:tc>
        <w:tc>
          <w:tcPr>
            <w:tcW w:w="669" w:type="dxa"/>
          </w:tcPr>
          <w:p w:rsidR="00A3463E" w:rsidRPr="00A3463E" w:rsidRDefault="00A3463E" w:rsidP="00A3463E">
            <w:pPr>
              <w:widowControl w:val="0"/>
              <w:autoSpaceDE w:val="0"/>
              <w:autoSpaceDN w:val="0"/>
              <w:spacing w:before="11" w:after="0" w:line="276" w:lineRule="auto"/>
              <w:rPr>
                <w:rFonts w:ascii="Calibri" w:eastAsia="Times New Roman" w:hAnsi="Times New Roman" w:cs="Times New Roman"/>
                <w:sz w:val="21"/>
              </w:rPr>
            </w:pPr>
          </w:p>
          <w:p w:rsidR="00A3463E" w:rsidRPr="00A3463E" w:rsidRDefault="00A3463E" w:rsidP="00A3463E">
            <w:pPr>
              <w:widowControl w:val="0"/>
              <w:autoSpaceDE w:val="0"/>
              <w:autoSpaceDN w:val="0"/>
              <w:spacing w:before="1"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lang w:val="ru-RU"/>
              </w:rPr>
              <w:t>37</w:t>
            </w:r>
          </w:p>
        </w:tc>
      </w:tr>
      <w:tr w:rsidR="00A3463E" w:rsidRPr="00A3463E" w:rsidTr="00A3463E">
        <w:trPr>
          <w:trHeight w:val="322"/>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2.1 Доступна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питна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вода</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lang w:val="ru-RU"/>
              </w:rPr>
              <w:t>37</w:t>
            </w:r>
          </w:p>
        </w:tc>
      </w:tr>
      <w:tr w:rsidR="00A3463E" w:rsidRPr="00A3463E" w:rsidTr="00A3463E">
        <w:trPr>
          <w:trHeight w:val="326"/>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2.2 Розширений</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спектр</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комунальних</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послуг</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lang w:val="ru-RU"/>
              </w:rPr>
              <w:t>38</w:t>
            </w:r>
          </w:p>
        </w:tc>
      </w:tr>
      <w:tr w:rsidR="00A3463E" w:rsidRPr="00A3463E" w:rsidTr="00A3463E">
        <w:trPr>
          <w:trHeight w:val="655"/>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2.3 Якісна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дорожня інфраструктура</w:t>
            </w:r>
          </w:p>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lang w:val="ru-RU"/>
              </w:rPr>
              <w:t>т</w:t>
            </w:r>
            <w:r w:rsidRPr="00A3463E">
              <w:rPr>
                <w:rFonts w:ascii="Times New Roman" w:eastAsia="Times New Roman" w:hAnsi="Times New Roman" w:cs="Times New Roman"/>
                <w:sz w:val="28"/>
              </w:rPr>
              <w:t>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доступні</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транспортні</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послуги</w:t>
            </w:r>
          </w:p>
        </w:tc>
        <w:tc>
          <w:tcPr>
            <w:tcW w:w="669" w:type="dxa"/>
          </w:tcPr>
          <w:p w:rsidR="00A3463E" w:rsidRPr="00A3463E" w:rsidRDefault="00A3463E" w:rsidP="00A3463E">
            <w:pPr>
              <w:widowControl w:val="0"/>
              <w:autoSpaceDE w:val="0"/>
              <w:autoSpaceDN w:val="0"/>
              <w:spacing w:before="6" w:after="0" w:line="276" w:lineRule="auto"/>
              <w:rPr>
                <w:rFonts w:ascii="Calibri" w:eastAsia="Times New Roman" w:hAnsi="Times New Roman" w:cs="Times New Roman"/>
              </w:rPr>
            </w:pPr>
          </w:p>
          <w:p w:rsidR="00A3463E" w:rsidRPr="00A3463E" w:rsidRDefault="00A3463E" w:rsidP="00A3463E">
            <w:pPr>
              <w:widowControl w:val="0"/>
              <w:autoSpaceDE w:val="0"/>
              <w:autoSpaceDN w:val="0"/>
              <w:spacing w:before="1"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lang w:val="ru-RU"/>
              </w:rPr>
              <w:t>38</w:t>
            </w:r>
          </w:p>
        </w:tc>
      </w:tr>
      <w:tr w:rsidR="00A3463E" w:rsidRPr="00A3463E" w:rsidTr="00A3463E">
        <w:trPr>
          <w:trHeight w:val="653"/>
        </w:trPr>
        <w:tc>
          <w:tcPr>
            <w:tcW w:w="8789" w:type="dxa"/>
            <w:hideMark/>
          </w:tcPr>
          <w:p w:rsidR="00A3463E" w:rsidRPr="00A3463E" w:rsidRDefault="00A3463E" w:rsidP="00A3463E">
            <w:pPr>
              <w:widowControl w:val="0"/>
              <w:autoSpaceDE w:val="0"/>
              <w:autoSpaceDN w:val="0"/>
              <w:spacing w:after="0" w:line="276" w:lineRule="auto"/>
              <w:ind w:left="200" w:right="2240"/>
              <w:rPr>
                <w:rFonts w:ascii="Times New Roman" w:eastAsia="Times New Roman" w:hAnsi="Times New Roman" w:cs="Times New Roman"/>
                <w:b/>
                <w:sz w:val="28"/>
              </w:rPr>
            </w:pPr>
            <w:r w:rsidRPr="00A3463E">
              <w:rPr>
                <w:rFonts w:ascii="Times New Roman" w:eastAsia="Times New Roman" w:hAnsi="Times New Roman" w:cs="Times New Roman"/>
                <w:b/>
                <w:sz w:val="28"/>
              </w:rPr>
              <w:t>Стратегічна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ціль 3.</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Якісна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дошкільна та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загальна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середня</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освіта в громаді</w:t>
            </w:r>
          </w:p>
        </w:tc>
        <w:tc>
          <w:tcPr>
            <w:tcW w:w="669" w:type="dxa"/>
          </w:tcPr>
          <w:p w:rsidR="00A3463E" w:rsidRPr="00A3463E" w:rsidRDefault="00A3463E" w:rsidP="00A3463E">
            <w:pPr>
              <w:widowControl w:val="0"/>
              <w:autoSpaceDE w:val="0"/>
              <w:autoSpaceDN w:val="0"/>
              <w:spacing w:before="4" w:after="0" w:line="276" w:lineRule="auto"/>
              <w:rPr>
                <w:rFonts w:ascii="Calibri" w:eastAsia="Times New Roman" w:hAnsi="Times New Roman" w:cs="Times New Roman"/>
              </w:rPr>
            </w:pPr>
          </w:p>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lang w:val="ru-RU"/>
              </w:rPr>
              <w:t>39</w:t>
            </w:r>
          </w:p>
        </w:tc>
      </w:tr>
      <w:tr w:rsidR="00A3463E" w:rsidRPr="00A3463E" w:rsidTr="00A3463E">
        <w:trPr>
          <w:trHeight w:val="983"/>
        </w:trPr>
        <w:tc>
          <w:tcPr>
            <w:tcW w:w="8789" w:type="dxa"/>
            <w:hideMark/>
          </w:tcPr>
          <w:p w:rsidR="00A3463E" w:rsidRPr="00A3463E" w:rsidRDefault="00A3463E" w:rsidP="00A3463E">
            <w:pPr>
              <w:widowControl w:val="0"/>
              <w:autoSpaceDE w:val="0"/>
              <w:autoSpaceDN w:val="0"/>
              <w:spacing w:after="0" w:line="276" w:lineRule="auto"/>
              <w:ind w:left="200" w:right="1655"/>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 ціль 3.1 Адаптована мережа закладів</w:t>
            </w:r>
            <w:r w:rsidRPr="00A3463E">
              <w:rPr>
                <w:rFonts w:ascii="Times New Roman" w:eastAsia="Times New Roman" w:hAnsi="Times New Roman" w:cs="Times New Roman"/>
                <w:sz w:val="28"/>
                <w:lang w:val="ru-RU"/>
              </w:rPr>
              <w:t xml:space="preserve"> </w:t>
            </w:r>
            <w:proofErr w:type="spellStart"/>
            <w:r w:rsidR="00126283">
              <w:rPr>
                <w:rFonts w:ascii="Times New Roman" w:eastAsia="Times New Roman" w:hAnsi="Times New Roman" w:cs="Times New Roman"/>
                <w:sz w:val="28"/>
                <w:lang w:val="ru-RU"/>
              </w:rPr>
              <w:t>освіти</w:t>
            </w:r>
            <w:proofErr w:type="spellEnd"/>
            <w:r w:rsidR="00126283">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з</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сучасними</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умовами,</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що</w:t>
            </w:r>
          </w:p>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забезпечують</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якісну</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освіту</w:t>
            </w:r>
          </w:p>
        </w:tc>
        <w:tc>
          <w:tcPr>
            <w:tcW w:w="669" w:type="dxa"/>
          </w:tcPr>
          <w:p w:rsidR="00A3463E" w:rsidRPr="00A3463E" w:rsidRDefault="00A3463E" w:rsidP="00A3463E">
            <w:pPr>
              <w:widowControl w:val="0"/>
              <w:autoSpaceDE w:val="0"/>
              <w:autoSpaceDN w:val="0"/>
              <w:spacing w:after="0" w:line="276" w:lineRule="auto"/>
              <w:rPr>
                <w:rFonts w:ascii="Calibri" w:eastAsia="Times New Roman" w:hAnsi="Times New Roman" w:cs="Times New Roman"/>
                <w:sz w:val="26"/>
              </w:rPr>
            </w:pPr>
          </w:p>
          <w:p w:rsidR="00A3463E" w:rsidRPr="00A3463E" w:rsidRDefault="00A3463E" w:rsidP="00A3463E">
            <w:pPr>
              <w:widowControl w:val="0"/>
              <w:autoSpaceDE w:val="0"/>
              <w:autoSpaceDN w:val="0"/>
              <w:spacing w:before="229"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lang w:val="ru-RU"/>
              </w:rPr>
              <w:t>39</w:t>
            </w:r>
          </w:p>
        </w:tc>
      </w:tr>
      <w:tr w:rsidR="00A3463E" w:rsidRPr="00A3463E" w:rsidTr="00A3463E">
        <w:trPr>
          <w:trHeight w:val="653"/>
        </w:trPr>
        <w:tc>
          <w:tcPr>
            <w:tcW w:w="8789" w:type="dxa"/>
            <w:hideMark/>
          </w:tcPr>
          <w:p w:rsidR="00A3463E" w:rsidRPr="00A3463E" w:rsidRDefault="00A3463E" w:rsidP="00A3463E">
            <w:pPr>
              <w:widowControl w:val="0"/>
              <w:autoSpaceDE w:val="0"/>
              <w:autoSpaceDN w:val="0"/>
              <w:spacing w:after="0" w:line="276" w:lineRule="auto"/>
              <w:ind w:left="200" w:right="342"/>
              <w:rPr>
                <w:rFonts w:ascii="Times New Roman" w:eastAsia="Times New Roman" w:hAnsi="Times New Roman" w:cs="Times New Roman"/>
                <w:b/>
                <w:sz w:val="28"/>
              </w:rPr>
            </w:pPr>
            <w:r w:rsidRPr="00A3463E">
              <w:rPr>
                <w:rFonts w:ascii="Times New Roman" w:eastAsia="Times New Roman" w:hAnsi="Times New Roman" w:cs="Times New Roman"/>
                <w:b/>
                <w:sz w:val="28"/>
              </w:rPr>
              <w:t>Стратегічна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ціль 4. Фізичний</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та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психологічний</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добробут</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громади</w:t>
            </w:r>
          </w:p>
        </w:tc>
        <w:tc>
          <w:tcPr>
            <w:tcW w:w="669" w:type="dxa"/>
          </w:tcPr>
          <w:p w:rsidR="00A3463E" w:rsidRPr="00A3463E" w:rsidRDefault="00A3463E" w:rsidP="00A3463E">
            <w:pPr>
              <w:widowControl w:val="0"/>
              <w:autoSpaceDE w:val="0"/>
              <w:autoSpaceDN w:val="0"/>
              <w:spacing w:before="11" w:after="0" w:line="276" w:lineRule="auto"/>
              <w:rPr>
                <w:rFonts w:ascii="Calibri" w:eastAsia="Times New Roman" w:hAnsi="Times New Roman" w:cs="Times New Roman"/>
                <w:sz w:val="21"/>
              </w:rPr>
            </w:pPr>
          </w:p>
          <w:p w:rsidR="00A3463E" w:rsidRPr="00A3463E" w:rsidRDefault="00A3463E" w:rsidP="00A3463E">
            <w:pPr>
              <w:widowControl w:val="0"/>
              <w:autoSpaceDE w:val="0"/>
              <w:autoSpaceDN w:val="0"/>
              <w:spacing w:before="1"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4</w:t>
            </w:r>
            <w:r w:rsidRPr="00A3463E">
              <w:rPr>
                <w:rFonts w:ascii="Times New Roman" w:eastAsia="Times New Roman" w:hAnsi="Times New Roman" w:cs="Times New Roman"/>
                <w:b/>
                <w:sz w:val="24"/>
                <w:lang w:val="ru-RU"/>
              </w:rPr>
              <w:t>0</w:t>
            </w:r>
          </w:p>
        </w:tc>
      </w:tr>
      <w:tr w:rsidR="00A3463E" w:rsidRPr="00A3463E" w:rsidTr="00A3463E">
        <w:trPr>
          <w:trHeight w:val="977"/>
        </w:trPr>
        <w:tc>
          <w:tcPr>
            <w:tcW w:w="8789" w:type="dxa"/>
            <w:hideMark/>
          </w:tcPr>
          <w:p w:rsidR="00A3463E" w:rsidRPr="00A3463E" w:rsidRDefault="00A3463E" w:rsidP="00A3463E">
            <w:pPr>
              <w:widowControl w:val="0"/>
              <w:autoSpaceDE w:val="0"/>
              <w:autoSpaceDN w:val="0"/>
              <w:spacing w:after="0" w:line="276" w:lineRule="auto"/>
              <w:ind w:left="200" w:right="1655"/>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 ціль 4.1 Адаптована мережа медичних</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закладів,</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що</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спроможна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надати</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кваліфіковану</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медичну</w:t>
            </w:r>
          </w:p>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lang w:val="ru-RU"/>
              </w:rPr>
              <w:t>д</w:t>
            </w:r>
            <w:proofErr w:type="spellStart"/>
            <w:r w:rsidRPr="00A3463E">
              <w:rPr>
                <w:rFonts w:ascii="Times New Roman" w:eastAsia="Times New Roman" w:hAnsi="Times New Roman" w:cs="Times New Roman"/>
                <w:sz w:val="28"/>
              </w:rPr>
              <w:t>опомогу</w:t>
            </w:r>
            <w:proofErr w:type="spellEnd"/>
          </w:p>
        </w:tc>
        <w:tc>
          <w:tcPr>
            <w:tcW w:w="669" w:type="dxa"/>
          </w:tcPr>
          <w:p w:rsidR="00A3463E" w:rsidRPr="00A3463E" w:rsidRDefault="00A3463E" w:rsidP="00A3463E">
            <w:pPr>
              <w:widowControl w:val="0"/>
              <w:autoSpaceDE w:val="0"/>
              <w:autoSpaceDN w:val="0"/>
              <w:spacing w:after="0" w:line="276" w:lineRule="auto"/>
              <w:rPr>
                <w:rFonts w:ascii="Calibri" w:eastAsia="Times New Roman" w:hAnsi="Times New Roman" w:cs="Times New Roman"/>
                <w:sz w:val="26"/>
              </w:rPr>
            </w:pPr>
          </w:p>
          <w:p w:rsidR="00A3463E" w:rsidRPr="00A3463E" w:rsidRDefault="00A3463E" w:rsidP="00A3463E">
            <w:pPr>
              <w:widowControl w:val="0"/>
              <w:autoSpaceDE w:val="0"/>
              <w:autoSpaceDN w:val="0"/>
              <w:spacing w:before="229"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4</w:t>
            </w:r>
            <w:r w:rsidRPr="00A3463E">
              <w:rPr>
                <w:rFonts w:ascii="Times New Roman" w:eastAsia="Times New Roman" w:hAnsi="Times New Roman" w:cs="Times New Roman"/>
                <w:b/>
                <w:sz w:val="24"/>
                <w:lang w:val="ru-RU"/>
              </w:rPr>
              <w:t>0</w:t>
            </w:r>
          </w:p>
        </w:tc>
      </w:tr>
      <w:tr w:rsidR="00A3463E" w:rsidRPr="00A3463E" w:rsidTr="00A3463E">
        <w:trPr>
          <w:trHeight w:val="326"/>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4.2 Доступні</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адміністративні</w:t>
            </w:r>
            <w:r w:rsidRPr="00A3463E">
              <w:rPr>
                <w:rFonts w:ascii="Times New Roman" w:eastAsia="Times New Roman" w:hAnsi="Times New Roman" w:cs="Times New Roman"/>
                <w:sz w:val="28"/>
                <w:lang w:val="ru-RU"/>
              </w:rPr>
              <w:t xml:space="preserve"> та </w:t>
            </w:r>
            <w:proofErr w:type="spellStart"/>
            <w:r w:rsidRPr="00A3463E">
              <w:rPr>
                <w:rFonts w:ascii="Times New Roman" w:eastAsia="Times New Roman" w:hAnsi="Times New Roman" w:cs="Times New Roman"/>
                <w:sz w:val="28"/>
                <w:lang w:val="ru-RU"/>
              </w:rPr>
              <w:t>соціальні</w:t>
            </w:r>
            <w:proofErr w:type="spellEnd"/>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послуги</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4</w:t>
            </w:r>
            <w:r w:rsidRPr="00A3463E">
              <w:rPr>
                <w:rFonts w:ascii="Times New Roman" w:eastAsia="Times New Roman" w:hAnsi="Times New Roman" w:cs="Times New Roman"/>
                <w:b/>
                <w:sz w:val="24"/>
                <w:lang w:val="ru-RU"/>
              </w:rPr>
              <w:t>1</w:t>
            </w:r>
          </w:p>
        </w:tc>
      </w:tr>
      <w:tr w:rsidR="00A3463E" w:rsidRPr="00A3463E" w:rsidTr="00A3463E">
        <w:trPr>
          <w:trHeight w:val="329"/>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4.3 Спортивна та освічена громада</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4</w:t>
            </w:r>
            <w:r w:rsidRPr="00A3463E">
              <w:rPr>
                <w:rFonts w:ascii="Times New Roman" w:eastAsia="Times New Roman" w:hAnsi="Times New Roman" w:cs="Times New Roman"/>
                <w:b/>
                <w:sz w:val="24"/>
                <w:lang w:val="ru-RU"/>
              </w:rPr>
              <w:t>1</w:t>
            </w:r>
          </w:p>
        </w:tc>
      </w:tr>
      <w:tr w:rsidR="00A3463E" w:rsidRPr="00A3463E" w:rsidTr="00A3463E">
        <w:trPr>
          <w:trHeight w:val="653"/>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b/>
                <w:sz w:val="28"/>
              </w:rPr>
            </w:pPr>
            <w:r w:rsidRPr="00A3463E">
              <w:rPr>
                <w:rFonts w:ascii="Times New Roman" w:eastAsia="Times New Roman" w:hAnsi="Times New Roman" w:cs="Times New Roman"/>
                <w:b/>
                <w:sz w:val="28"/>
              </w:rPr>
              <w:t>Стратегічна ціль 5. Соціальне зближення та безпечна</w:t>
            </w:r>
          </w:p>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b/>
                <w:sz w:val="28"/>
              </w:rPr>
            </w:pPr>
            <w:r w:rsidRPr="00A3463E">
              <w:rPr>
                <w:rFonts w:ascii="Times New Roman" w:eastAsia="Times New Roman" w:hAnsi="Times New Roman" w:cs="Times New Roman"/>
                <w:b/>
                <w:sz w:val="28"/>
              </w:rPr>
              <w:t>Громада</w:t>
            </w:r>
          </w:p>
        </w:tc>
        <w:tc>
          <w:tcPr>
            <w:tcW w:w="669" w:type="dxa"/>
          </w:tcPr>
          <w:p w:rsidR="00A3463E" w:rsidRPr="00A3463E" w:rsidRDefault="00A3463E" w:rsidP="00A3463E">
            <w:pPr>
              <w:widowControl w:val="0"/>
              <w:autoSpaceDE w:val="0"/>
              <w:autoSpaceDN w:val="0"/>
              <w:spacing w:before="4" w:after="0" w:line="276" w:lineRule="auto"/>
              <w:rPr>
                <w:rFonts w:ascii="Calibri" w:eastAsia="Times New Roman" w:hAnsi="Times New Roman" w:cs="Times New Roman"/>
              </w:rPr>
            </w:pPr>
          </w:p>
          <w:p w:rsidR="00A3463E" w:rsidRPr="00A3463E" w:rsidRDefault="00A3463E" w:rsidP="00A3463E">
            <w:pPr>
              <w:widowControl w:val="0"/>
              <w:autoSpaceDE w:val="0"/>
              <w:autoSpaceDN w:val="0"/>
              <w:spacing w:before="1"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42</w:t>
            </w:r>
          </w:p>
        </w:tc>
      </w:tr>
      <w:tr w:rsidR="00A3463E" w:rsidRPr="00A3463E" w:rsidTr="00A3463E">
        <w:trPr>
          <w:trHeight w:val="324"/>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lastRenderedPageBreak/>
              <w:t>Оперативна ціль 5.1.Об’єднана, соціальна зближена громада</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42</w:t>
            </w:r>
          </w:p>
        </w:tc>
      </w:tr>
      <w:tr w:rsidR="00A3463E" w:rsidRPr="00A3463E" w:rsidTr="00A3463E">
        <w:trPr>
          <w:trHeight w:val="655"/>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 ціль 5.2. Рівноправність, відкритість та</w:t>
            </w:r>
          </w:p>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відповідальність</w:t>
            </w:r>
          </w:p>
        </w:tc>
        <w:tc>
          <w:tcPr>
            <w:tcW w:w="669" w:type="dxa"/>
          </w:tcPr>
          <w:p w:rsidR="00A3463E" w:rsidRPr="00A3463E" w:rsidRDefault="00A3463E" w:rsidP="00A3463E">
            <w:pPr>
              <w:widowControl w:val="0"/>
              <w:autoSpaceDE w:val="0"/>
              <w:autoSpaceDN w:val="0"/>
              <w:spacing w:before="6" w:after="0" w:line="276" w:lineRule="auto"/>
              <w:rPr>
                <w:rFonts w:ascii="Calibri" w:eastAsia="Times New Roman" w:hAnsi="Times New Roman" w:cs="Times New Roman"/>
              </w:rPr>
            </w:pPr>
          </w:p>
          <w:p w:rsidR="00A3463E" w:rsidRPr="00A3463E" w:rsidRDefault="00A3463E" w:rsidP="00A3463E">
            <w:pPr>
              <w:widowControl w:val="0"/>
              <w:autoSpaceDE w:val="0"/>
              <w:autoSpaceDN w:val="0"/>
              <w:spacing w:before="1"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4</w:t>
            </w:r>
            <w:r w:rsidRPr="00A3463E">
              <w:rPr>
                <w:rFonts w:ascii="Times New Roman" w:eastAsia="Times New Roman" w:hAnsi="Times New Roman" w:cs="Times New Roman"/>
                <w:b/>
                <w:sz w:val="24"/>
                <w:lang w:val="ru-RU"/>
              </w:rPr>
              <w:t>3</w:t>
            </w:r>
          </w:p>
        </w:tc>
      </w:tr>
      <w:tr w:rsidR="00A3463E" w:rsidRPr="00A3463E" w:rsidTr="00A3463E">
        <w:trPr>
          <w:trHeight w:val="329"/>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 ціль 5.3. Відсутність екологічних правопорушень</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4</w:t>
            </w:r>
            <w:r w:rsidRPr="00A3463E">
              <w:rPr>
                <w:rFonts w:ascii="Times New Roman" w:eastAsia="Times New Roman" w:hAnsi="Times New Roman" w:cs="Times New Roman"/>
                <w:b/>
                <w:sz w:val="24"/>
                <w:lang w:val="ru-RU"/>
              </w:rPr>
              <w:t>4</w:t>
            </w:r>
          </w:p>
        </w:tc>
      </w:tr>
      <w:tr w:rsidR="00A3463E" w:rsidRPr="00A3463E" w:rsidTr="00A3463E">
        <w:trPr>
          <w:trHeight w:val="319"/>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 ціль 5.4. Раціональне використання природних ресурсів в громаді.</w:t>
            </w:r>
          </w:p>
          <w:p w:rsidR="00A3463E" w:rsidRPr="00A3463E" w:rsidRDefault="00A3463E" w:rsidP="00A3463E">
            <w:pPr>
              <w:widowControl w:val="0"/>
              <w:spacing w:after="0" w:line="240" w:lineRule="auto"/>
              <w:rPr>
                <w:rFonts w:ascii="Times New Roman" w:eastAsia="Times New Roman" w:hAnsi="Times New Roman" w:cs="Times New Roman"/>
                <w:b/>
                <w:sz w:val="28"/>
                <w:szCs w:val="28"/>
              </w:rPr>
            </w:pPr>
            <w:r w:rsidRPr="00A3463E">
              <w:rPr>
                <w:rFonts w:ascii="Times New Roman" w:eastAsia="Times New Roman" w:hAnsi="Times New Roman" w:cs="Times New Roman"/>
                <w:sz w:val="28"/>
                <w:szCs w:val="28"/>
              </w:rPr>
              <w:t xml:space="preserve">   </w:t>
            </w:r>
            <w:r w:rsidRPr="00A3463E">
              <w:rPr>
                <w:rFonts w:ascii="Times New Roman" w:eastAsia="Times New Roman" w:hAnsi="Times New Roman" w:cs="Times New Roman"/>
                <w:b/>
                <w:sz w:val="28"/>
                <w:szCs w:val="28"/>
              </w:rPr>
              <w:t xml:space="preserve">4.  АНАЛІЗ ВІДПОВІДНОСТІ ПОЛОЖЕНЬ СТРАТЕГІЇ З     ІНШИМИ СТРАТЕГІЧНИМИ ДОКУМЕНТАМИ                                         </w:t>
            </w:r>
          </w:p>
          <w:p w:rsidR="00A3463E" w:rsidRPr="00A3463E" w:rsidRDefault="00A3463E" w:rsidP="00A3463E">
            <w:pPr>
              <w:widowControl w:val="0"/>
              <w:spacing w:after="0" w:line="240" w:lineRule="auto"/>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  5. СИСТЕМА МОНІТОРИНГУ ТА ОЦІНКИ РЕЗУЛЬТАТИВНОСТІ РЕАЛІЗАЦІЇ СТРАТЕГІЇ                           </w:t>
            </w:r>
            <w:r w:rsidRPr="00A3463E">
              <w:rPr>
                <w:rFonts w:ascii="Times New Roman" w:eastAsia="Times New Roman" w:hAnsi="Times New Roman" w:cs="Times New Roman"/>
                <w:sz w:val="28"/>
                <w:szCs w:val="28"/>
              </w:rPr>
              <w:t xml:space="preserve">   </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4</w:t>
            </w:r>
            <w:r w:rsidRPr="00A3463E">
              <w:rPr>
                <w:rFonts w:ascii="Times New Roman" w:eastAsia="Times New Roman" w:hAnsi="Times New Roman" w:cs="Times New Roman"/>
                <w:b/>
                <w:sz w:val="24"/>
                <w:lang w:val="ru-RU"/>
              </w:rPr>
              <w:t>4</w:t>
            </w:r>
          </w:p>
          <w:p w:rsidR="00A3463E" w:rsidRPr="00A3463E" w:rsidRDefault="00A3463E" w:rsidP="00A3463E">
            <w:pPr>
              <w:spacing w:after="200" w:line="276" w:lineRule="auto"/>
              <w:rPr>
                <w:rFonts w:ascii="Times New Roman" w:eastAsia="Times New Roman" w:hAnsi="Times New Roman" w:cs="Times New Roman"/>
                <w:sz w:val="24"/>
                <w:lang w:val="ru-RU"/>
              </w:rPr>
            </w:pPr>
          </w:p>
          <w:p w:rsidR="00A3463E" w:rsidRPr="00A3463E" w:rsidRDefault="00A3463E" w:rsidP="00A3463E">
            <w:pPr>
              <w:spacing w:after="200" w:line="276" w:lineRule="auto"/>
              <w:rPr>
                <w:rFonts w:ascii="Times New Roman" w:eastAsia="Times New Roman" w:hAnsi="Times New Roman" w:cs="Times New Roman"/>
                <w:b/>
                <w:sz w:val="28"/>
                <w:szCs w:val="28"/>
                <w:lang w:val="ru-RU"/>
              </w:rPr>
            </w:pP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b/>
                <w:sz w:val="28"/>
                <w:szCs w:val="28"/>
                <w:lang w:val="ru-RU"/>
              </w:rPr>
              <w:t>45</w:t>
            </w:r>
          </w:p>
          <w:p w:rsidR="00A3463E" w:rsidRPr="00A3463E" w:rsidRDefault="00A3463E" w:rsidP="00A3463E">
            <w:pPr>
              <w:spacing w:after="200" w:line="276" w:lineRule="auto"/>
              <w:rPr>
                <w:rFonts w:ascii="Times New Roman" w:eastAsia="Times New Roman" w:hAnsi="Times New Roman" w:cs="Times New Roman"/>
                <w:sz w:val="24"/>
                <w:lang w:val="ru-RU"/>
              </w:rPr>
            </w:pPr>
            <w:r w:rsidRPr="00A3463E">
              <w:rPr>
                <w:rFonts w:ascii="Times New Roman" w:eastAsia="Times New Roman" w:hAnsi="Times New Roman" w:cs="Times New Roman"/>
                <w:b/>
                <w:sz w:val="28"/>
                <w:szCs w:val="28"/>
                <w:lang w:val="ru-RU"/>
              </w:rPr>
              <w:t xml:space="preserve">   45</w:t>
            </w:r>
          </w:p>
        </w:tc>
      </w:tr>
    </w:tbl>
    <w:p w:rsidR="00A3463E" w:rsidRPr="00A3463E" w:rsidRDefault="00A3463E" w:rsidP="00A3463E">
      <w:pPr>
        <w:spacing w:after="0" w:line="240" w:lineRule="auto"/>
        <w:rPr>
          <w:rFonts w:ascii="Times New Roman" w:eastAsia="Times New Roman" w:hAnsi="Times New Roman" w:cs="Times New Roman"/>
          <w:color w:val="FF0000"/>
          <w:sz w:val="24"/>
        </w:rPr>
        <w:sectPr w:rsidR="00A3463E" w:rsidRPr="00A3463E">
          <w:pgSz w:w="11910" w:h="16840"/>
          <w:pgMar w:top="1135" w:right="711" w:bottom="993" w:left="993" w:header="0" w:footer="944" w:gutter="0"/>
          <w:pgNumType w:start="1"/>
          <w:cols w:space="720"/>
        </w:sectPr>
      </w:pPr>
    </w:p>
    <w:p w:rsidR="00A3463E" w:rsidRPr="00A3463E" w:rsidRDefault="00A3463E" w:rsidP="00A3463E">
      <w:pPr>
        <w:widowControl w:val="0"/>
        <w:tabs>
          <w:tab w:val="left" w:pos="5998"/>
          <w:tab w:val="center" w:pos="6714"/>
          <w:tab w:val="left" w:pos="9356"/>
        </w:tabs>
        <w:autoSpaceDE w:val="0"/>
        <w:autoSpaceDN w:val="0"/>
        <w:spacing w:before="67" w:after="0" w:line="240" w:lineRule="auto"/>
        <w:ind w:left="142" w:right="671"/>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lastRenderedPageBreak/>
        <w:t>ВСТУП</w:t>
      </w:r>
    </w:p>
    <w:p w:rsidR="00A3463E" w:rsidRPr="00A3463E" w:rsidRDefault="00A3463E" w:rsidP="00A3463E">
      <w:pPr>
        <w:widowControl w:val="0"/>
        <w:tabs>
          <w:tab w:val="left" w:pos="9356"/>
        </w:tabs>
        <w:autoSpaceDE w:val="0"/>
        <w:autoSpaceDN w:val="0"/>
        <w:spacing w:before="67" w:after="0" w:line="240" w:lineRule="auto"/>
        <w:ind w:left="142"/>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Шановні жителі громади!</w:t>
      </w:r>
    </w:p>
    <w:p w:rsidR="00A3463E" w:rsidRPr="00A3463E" w:rsidRDefault="00A3463E" w:rsidP="00A3463E">
      <w:pPr>
        <w:widowControl w:val="0"/>
        <w:tabs>
          <w:tab w:val="left" w:pos="9356"/>
        </w:tabs>
        <w:autoSpaceDE w:val="0"/>
        <w:autoSpaceDN w:val="0"/>
        <w:spacing w:before="158"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2020 рік став роком кардинальних змін у нашій державі. В ході реформи децентралізації, яка передбачає розвиток місцевого самоврядування, передачу ресурсів, повноважень на місця, підвищення фінансової спроможності, економічної, інвестиційної привабливості територій для якісного й комфортного проживання жителів громади, утворена Ананьївська міська територіальна громада. </w:t>
      </w:r>
    </w:p>
    <w:p w:rsidR="00A3463E" w:rsidRPr="00A3463E" w:rsidRDefault="00A3463E" w:rsidP="00A3463E">
      <w:pPr>
        <w:widowControl w:val="0"/>
        <w:tabs>
          <w:tab w:val="left" w:pos="9356"/>
          <w:tab w:val="left" w:pos="10206"/>
        </w:tabs>
        <w:autoSpaceDE w:val="0"/>
        <w:autoSpaceDN w:val="0"/>
        <w:spacing w:before="6"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Стратегія</w:t>
      </w:r>
      <w:r w:rsidRPr="00A3463E">
        <w:rPr>
          <w:rFonts w:ascii="Times New Roman" w:eastAsia="Times New Roman" w:hAnsi="Times New Roman" w:cs="Times New Roman"/>
          <w:spacing w:val="1"/>
          <w:sz w:val="28"/>
          <w:szCs w:val="28"/>
        </w:rPr>
        <w:t xml:space="preserve"> розвитку </w:t>
      </w:r>
      <w:r w:rsidRPr="00A3463E">
        <w:rPr>
          <w:rFonts w:ascii="Times New Roman" w:eastAsia="Times New Roman" w:hAnsi="Times New Roman" w:cs="Times New Roman"/>
          <w:sz w:val="28"/>
          <w:szCs w:val="28"/>
        </w:rPr>
        <w:t xml:space="preserve">територіальної громади – </w:t>
      </w:r>
      <w:r w:rsidRPr="00A3463E">
        <w:rPr>
          <w:rFonts w:ascii="Times New Roman" w:eastAsia="Times New Roman" w:hAnsi="Times New Roman" w:cs="Times New Roman"/>
          <w:sz w:val="28"/>
          <w:szCs w:val="28"/>
          <w:shd w:val="clear" w:color="auto" w:fill="FFFFFF"/>
        </w:rPr>
        <w:t xml:space="preserve">є одним із ключових документів, що визначає стратегічне бачення громади та описує шляхи і засоби досягнення стратегічних цілей,  </w:t>
      </w:r>
      <w:r w:rsidRPr="00A3463E">
        <w:rPr>
          <w:rFonts w:ascii="Times New Roman" w:eastAsia="Times New Roman" w:hAnsi="Times New Roman" w:cs="Times New Roman"/>
          <w:sz w:val="28"/>
          <w:szCs w:val="28"/>
        </w:rPr>
        <w:t>максимально ефективного використання наявних ресурсів з метою досягнення бажаного результату та підвищення рівня життя всіх мешканців!</w:t>
      </w:r>
    </w:p>
    <w:p w:rsidR="00A3463E" w:rsidRPr="00A3463E" w:rsidRDefault="00A3463E" w:rsidP="00A3463E">
      <w:pPr>
        <w:widowControl w:val="0"/>
        <w:tabs>
          <w:tab w:val="left" w:pos="9356"/>
          <w:tab w:val="left" w:pos="10206"/>
        </w:tabs>
        <w:autoSpaceDE w:val="0"/>
        <w:autoSpaceDN w:val="0"/>
        <w:spacing w:after="0" w:line="240" w:lineRule="auto"/>
        <w:ind w:firstLine="709"/>
        <w:jc w:val="both"/>
        <w:rPr>
          <w:rFonts w:ascii="Times New Roman" w:eastAsia="Times New Roman" w:hAnsi="Times New Roman" w:cs="Times New Roman"/>
          <w:sz w:val="28"/>
          <w:szCs w:val="28"/>
          <w:lang w:val="ru-RU"/>
        </w:rPr>
      </w:pPr>
      <w:r w:rsidRPr="00A3463E">
        <w:rPr>
          <w:rFonts w:ascii="Times New Roman" w:eastAsia="Times New Roman" w:hAnsi="Times New Roman" w:cs="Times New Roman"/>
          <w:sz w:val="28"/>
          <w:szCs w:val="28"/>
        </w:rPr>
        <w:t xml:space="preserve">Для досягнення мети  нам потрібен новий </w:t>
      </w:r>
      <w:r w:rsidRPr="00A3463E">
        <w:rPr>
          <w:rFonts w:ascii="Times New Roman" w:eastAsia="Times New Roman" w:hAnsi="Times New Roman" w:cs="Times New Roman"/>
          <w:sz w:val="28"/>
          <w:szCs w:val="28"/>
          <w:shd w:val="clear" w:color="auto" w:fill="FFFFFF"/>
        </w:rPr>
        <w:t>креативний підхід, створення нових ідей та їх впровадження – це  ключові фактори успіху</w:t>
      </w:r>
      <w:r w:rsidRPr="00A3463E">
        <w:rPr>
          <w:rFonts w:ascii="Times New Roman" w:eastAsia="Times New Roman" w:hAnsi="Times New Roman" w:cs="Times New Roman"/>
          <w:sz w:val="28"/>
          <w:szCs w:val="28"/>
        </w:rPr>
        <w:t xml:space="preserve">. </w:t>
      </w:r>
    </w:p>
    <w:p w:rsidR="00A3463E" w:rsidRPr="00A3463E" w:rsidRDefault="00A3463E" w:rsidP="00A3463E">
      <w:pPr>
        <w:widowControl w:val="0"/>
        <w:tabs>
          <w:tab w:val="left" w:pos="9356"/>
          <w:tab w:val="left" w:pos="10206"/>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Стратегічне планування розвитку Ананьївської міської територіальної</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громади, яке</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включає</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в</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себе</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розвиток</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економічної</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і</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соціальної сфери, створення сучасних умов для комфортного проживання та</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творчого розвитку кожного мешканця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 саме такий відповідальний крок і</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зробила</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робоча група, до</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якої</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увійшли</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ініціативні</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люди</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нашої</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громади.</w:t>
      </w:r>
    </w:p>
    <w:p w:rsidR="00DA2D8E" w:rsidRDefault="00A3463E" w:rsidP="00A3463E">
      <w:pPr>
        <w:widowControl w:val="0"/>
        <w:tabs>
          <w:tab w:val="left" w:pos="9356"/>
          <w:tab w:val="left" w:pos="10206"/>
        </w:tabs>
        <w:autoSpaceDE w:val="0"/>
        <w:autoSpaceDN w:val="0"/>
        <w:spacing w:after="0" w:line="240" w:lineRule="auto"/>
        <w:ind w:firstLine="709"/>
        <w:jc w:val="both"/>
        <w:rPr>
          <w:rFonts w:ascii="Times New Roman" w:eastAsia="Times New Roman" w:hAnsi="Times New Roman" w:cs="Times New Roman"/>
          <w:color w:val="000000" w:themeColor="text1"/>
          <w:sz w:val="28"/>
          <w:szCs w:val="28"/>
        </w:rPr>
      </w:pPr>
      <w:r w:rsidRPr="00DA2D8E">
        <w:rPr>
          <w:rFonts w:ascii="Times New Roman" w:eastAsia="Times New Roman" w:hAnsi="Times New Roman" w:cs="Times New Roman"/>
          <w:sz w:val="28"/>
          <w:szCs w:val="28"/>
        </w:rPr>
        <w:t xml:space="preserve">З метою прогнозованого розвитку територіальної громади створено Стратегію розвитку Ананьївської міської територіальної громади </w:t>
      </w:r>
      <w:r w:rsidR="00173CAC" w:rsidRPr="00DA2D8E">
        <w:rPr>
          <w:rFonts w:ascii="Times New Roman" w:eastAsia="Times New Roman" w:hAnsi="Times New Roman" w:cs="Times New Roman"/>
          <w:sz w:val="28"/>
          <w:szCs w:val="28"/>
        </w:rPr>
        <w:t>на період 2022-2027 роки</w:t>
      </w:r>
      <w:r w:rsidRPr="00DA2D8E">
        <w:rPr>
          <w:rFonts w:ascii="Times New Roman" w:eastAsia="Times New Roman" w:hAnsi="Times New Roman" w:cs="Times New Roman"/>
          <w:sz w:val="28"/>
          <w:szCs w:val="28"/>
        </w:rPr>
        <w:t>, яка розроблена на основі аналізу поточної ситуації у громаді, виходячи із соціально-економічних показників, з урахуванням можливостей та місцевих ресурсів, відповідно до пріоритетних напрямків розвитку населених пунктів територіальної громади, враховуючи Державну стратегію регіональног</w:t>
      </w:r>
      <w:r w:rsidR="00CF59F1" w:rsidRPr="00DA2D8E">
        <w:rPr>
          <w:rFonts w:ascii="Times New Roman" w:eastAsia="Times New Roman" w:hAnsi="Times New Roman" w:cs="Times New Roman"/>
          <w:sz w:val="28"/>
          <w:szCs w:val="28"/>
        </w:rPr>
        <w:t xml:space="preserve">о розвитку на 2021-2027 роки </w:t>
      </w:r>
      <w:r w:rsidR="00CF59F1" w:rsidRPr="00DA2D8E">
        <w:rPr>
          <w:rFonts w:ascii="Times New Roman" w:eastAsia="Times New Roman" w:hAnsi="Times New Roman" w:cs="Times New Roman"/>
          <w:color w:val="000000" w:themeColor="text1"/>
          <w:sz w:val="28"/>
          <w:szCs w:val="28"/>
        </w:rPr>
        <w:t>та стратегічн</w:t>
      </w:r>
      <w:r w:rsidR="000860B8" w:rsidRPr="00DA2D8E">
        <w:rPr>
          <w:rFonts w:ascii="Times New Roman" w:eastAsia="Times New Roman" w:hAnsi="Times New Roman" w:cs="Times New Roman"/>
          <w:color w:val="000000" w:themeColor="text1"/>
          <w:sz w:val="28"/>
          <w:szCs w:val="28"/>
        </w:rPr>
        <w:t>і</w:t>
      </w:r>
      <w:r w:rsidR="00CF59F1" w:rsidRPr="00DA2D8E">
        <w:rPr>
          <w:rFonts w:ascii="Times New Roman" w:eastAsia="Times New Roman" w:hAnsi="Times New Roman" w:cs="Times New Roman"/>
          <w:color w:val="000000" w:themeColor="text1"/>
          <w:sz w:val="28"/>
          <w:szCs w:val="28"/>
        </w:rPr>
        <w:t xml:space="preserve"> документ</w:t>
      </w:r>
      <w:r w:rsidR="000860B8" w:rsidRPr="00DA2D8E">
        <w:rPr>
          <w:rFonts w:ascii="Times New Roman" w:eastAsia="Times New Roman" w:hAnsi="Times New Roman" w:cs="Times New Roman"/>
          <w:color w:val="000000" w:themeColor="text1"/>
          <w:sz w:val="28"/>
          <w:szCs w:val="28"/>
        </w:rPr>
        <w:t>и</w:t>
      </w:r>
      <w:r w:rsidR="00CF59F1" w:rsidRPr="00DA2D8E">
        <w:rPr>
          <w:rFonts w:ascii="Times New Roman" w:eastAsia="Times New Roman" w:hAnsi="Times New Roman" w:cs="Times New Roman"/>
          <w:sz w:val="28"/>
          <w:szCs w:val="28"/>
        </w:rPr>
        <w:t xml:space="preserve">, що регламентують просторовий та регіональний розвиток Одеської області, </w:t>
      </w:r>
      <w:r w:rsidR="00CF59F1" w:rsidRPr="00DA2D8E">
        <w:rPr>
          <w:rFonts w:ascii="Times New Roman" w:eastAsia="Times New Roman" w:hAnsi="Times New Roman" w:cs="Times New Roman"/>
          <w:color w:val="000000" w:themeColor="text1"/>
          <w:sz w:val="28"/>
          <w:szCs w:val="28"/>
        </w:rPr>
        <w:t xml:space="preserve">зокрема Стратегії відновлення та розвитку Одеської області </w:t>
      </w:r>
      <w:r w:rsidR="000860B8" w:rsidRPr="00DA2D8E">
        <w:rPr>
          <w:rFonts w:ascii="Times New Roman" w:eastAsia="Times New Roman" w:hAnsi="Times New Roman" w:cs="Times New Roman"/>
          <w:color w:val="000000" w:themeColor="text1"/>
          <w:sz w:val="28"/>
          <w:szCs w:val="28"/>
        </w:rPr>
        <w:t>на період 2021-</w:t>
      </w:r>
      <w:r w:rsidR="00CF59F1" w:rsidRPr="00DA2D8E">
        <w:rPr>
          <w:rFonts w:ascii="Times New Roman" w:eastAsia="Times New Roman" w:hAnsi="Times New Roman" w:cs="Times New Roman"/>
          <w:color w:val="000000" w:themeColor="text1"/>
          <w:sz w:val="28"/>
          <w:szCs w:val="28"/>
        </w:rPr>
        <w:t xml:space="preserve"> 2027 рок</w:t>
      </w:r>
      <w:r w:rsidR="000860B8" w:rsidRPr="00DA2D8E">
        <w:rPr>
          <w:rFonts w:ascii="Times New Roman" w:eastAsia="Times New Roman" w:hAnsi="Times New Roman" w:cs="Times New Roman"/>
          <w:color w:val="000000" w:themeColor="text1"/>
          <w:sz w:val="28"/>
          <w:szCs w:val="28"/>
        </w:rPr>
        <w:t>ів</w:t>
      </w:r>
      <w:r w:rsidR="00CF59F1" w:rsidRPr="00DA2D8E">
        <w:rPr>
          <w:rFonts w:ascii="Times New Roman" w:eastAsia="Times New Roman" w:hAnsi="Times New Roman" w:cs="Times New Roman"/>
          <w:color w:val="000000" w:themeColor="text1"/>
          <w:sz w:val="28"/>
          <w:szCs w:val="28"/>
        </w:rPr>
        <w:t>.</w:t>
      </w:r>
    </w:p>
    <w:p w:rsidR="00A3463E" w:rsidRPr="00A3463E" w:rsidRDefault="00A3463E" w:rsidP="00A3463E">
      <w:pPr>
        <w:widowControl w:val="0"/>
        <w:tabs>
          <w:tab w:val="left" w:pos="9356"/>
          <w:tab w:val="left" w:pos="10206"/>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Стратегія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розвитку</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громади</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є</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таким</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документом стратегічного планування, який</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може</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і</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має</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зазнавати змін за появи такої потреби.</w:t>
      </w:r>
    </w:p>
    <w:p w:rsidR="00A3463E" w:rsidRPr="00A3463E" w:rsidRDefault="00A3463E" w:rsidP="00A3463E">
      <w:pPr>
        <w:widowControl w:val="0"/>
        <w:tabs>
          <w:tab w:val="left" w:pos="9356"/>
          <w:tab w:val="left" w:pos="10206"/>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Перед нами – великі плани й важливі завдання.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Бажаю</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всім</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нам</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наполегливості</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shd w:val="clear" w:color="auto" w:fill="FFFFFF"/>
        </w:rPr>
        <w:t>для досягнення нашої спільної мети у розбудові нашої громади.</w:t>
      </w:r>
    </w:p>
    <w:p w:rsidR="00A3463E" w:rsidRPr="00A3463E" w:rsidRDefault="00A3463E" w:rsidP="00A3463E">
      <w:pPr>
        <w:widowControl w:val="0"/>
        <w:tabs>
          <w:tab w:val="left" w:pos="9356"/>
        </w:tabs>
        <w:autoSpaceDE w:val="0"/>
        <w:autoSpaceDN w:val="0"/>
        <w:spacing w:after="0" w:line="240" w:lineRule="auto"/>
        <w:ind w:left="567" w:hanging="567"/>
        <w:jc w:val="both"/>
        <w:rPr>
          <w:rFonts w:ascii="Times New Roman" w:eastAsia="Times New Roman" w:hAnsi="Times New Roman" w:cs="Times New Roman"/>
          <w:sz w:val="31"/>
          <w:szCs w:val="28"/>
        </w:rPr>
      </w:pPr>
    </w:p>
    <w:p w:rsidR="00A3463E" w:rsidRPr="00A3463E" w:rsidRDefault="00A3463E" w:rsidP="00A3463E">
      <w:pPr>
        <w:widowControl w:val="0"/>
        <w:tabs>
          <w:tab w:val="left" w:pos="2977"/>
          <w:tab w:val="left" w:pos="9356"/>
        </w:tabs>
        <w:autoSpaceDE w:val="0"/>
        <w:autoSpaceDN w:val="0"/>
        <w:spacing w:after="0" w:line="240" w:lineRule="auto"/>
        <w:outlineLvl w:val="2"/>
        <w:rPr>
          <w:rFonts w:ascii="Times New Roman" w:eastAsia="Times New Roman" w:hAnsi="Times New Roman" w:cs="Times New Roman"/>
          <w:b/>
          <w:bCs/>
          <w:sz w:val="28"/>
          <w:szCs w:val="28"/>
          <w:lang w:val="ru-RU"/>
        </w:rPr>
      </w:pPr>
      <w:r w:rsidRPr="00A3463E">
        <w:rPr>
          <w:rFonts w:ascii="Times New Roman" w:eastAsia="Times New Roman" w:hAnsi="Times New Roman" w:cs="Times New Roman"/>
          <w:b/>
          <w:bCs/>
          <w:sz w:val="28"/>
          <w:szCs w:val="28"/>
        </w:rPr>
        <w:t>З</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повагою,</w:t>
      </w:r>
      <w:r w:rsidRPr="00A3463E">
        <w:rPr>
          <w:rFonts w:ascii="Times New Roman" w:eastAsia="Times New Roman" w:hAnsi="Times New Roman" w:cs="Times New Roman"/>
          <w:b/>
          <w:bCs/>
          <w:sz w:val="28"/>
          <w:szCs w:val="28"/>
          <w:lang w:val="ru-RU"/>
        </w:rPr>
        <w:t xml:space="preserve"> </w:t>
      </w:r>
    </w:p>
    <w:p w:rsidR="00A3463E" w:rsidRPr="00A3463E" w:rsidRDefault="00A3463E" w:rsidP="00A3463E">
      <w:pPr>
        <w:widowControl w:val="0"/>
        <w:tabs>
          <w:tab w:val="left" w:pos="2977"/>
          <w:tab w:val="left" w:pos="9356"/>
        </w:tabs>
        <w:autoSpaceDE w:val="0"/>
        <w:autoSpaceDN w:val="0"/>
        <w:spacing w:after="0" w:line="240" w:lineRule="auto"/>
        <w:outlineLvl w:val="2"/>
        <w:rPr>
          <w:rFonts w:ascii="Times New Roman" w:eastAsia="Times New Roman" w:hAnsi="Times New Roman" w:cs="Times New Roman"/>
          <w:bCs/>
          <w:sz w:val="28"/>
          <w:szCs w:val="28"/>
        </w:rPr>
      </w:pPr>
      <w:proofErr w:type="spellStart"/>
      <w:r w:rsidRPr="00A3463E">
        <w:rPr>
          <w:rFonts w:ascii="Times New Roman" w:eastAsia="Times New Roman" w:hAnsi="Times New Roman" w:cs="Times New Roman"/>
          <w:b/>
          <w:bCs/>
          <w:sz w:val="28"/>
          <w:szCs w:val="28"/>
        </w:rPr>
        <w:t>Ананьївський</w:t>
      </w:r>
      <w:proofErr w:type="spellEnd"/>
      <w:r w:rsidRPr="00A3463E">
        <w:rPr>
          <w:rFonts w:ascii="Times New Roman" w:eastAsia="Times New Roman" w:hAnsi="Times New Roman" w:cs="Times New Roman"/>
          <w:b/>
          <w:bCs/>
          <w:sz w:val="28"/>
          <w:szCs w:val="28"/>
        </w:rPr>
        <w:t xml:space="preserve"> міський голова        </w:t>
      </w:r>
      <w:r w:rsidR="005522EA">
        <w:rPr>
          <w:rFonts w:ascii="Times New Roman" w:eastAsia="Times New Roman" w:hAnsi="Times New Roman" w:cs="Times New Roman"/>
          <w:b/>
          <w:bCs/>
          <w:sz w:val="28"/>
          <w:szCs w:val="28"/>
        </w:rPr>
        <w:t xml:space="preserve">                                     Юр</w:t>
      </w:r>
      <w:r w:rsidRPr="00A3463E">
        <w:rPr>
          <w:rFonts w:ascii="Times New Roman" w:eastAsia="Times New Roman" w:hAnsi="Times New Roman" w:cs="Times New Roman"/>
          <w:b/>
          <w:bCs/>
          <w:sz w:val="28"/>
          <w:szCs w:val="28"/>
        </w:rPr>
        <w:t>ій ТИЩЕНКО</w:t>
      </w:r>
    </w:p>
    <w:p w:rsidR="00A3463E" w:rsidRPr="00A3463E" w:rsidRDefault="00A3463E" w:rsidP="00A3463E">
      <w:pPr>
        <w:spacing w:after="0" w:line="240" w:lineRule="auto"/>
        <w:rPr>
          <w:rFonts w:ascii="Times New Roman" w:eastAsia="Times New Roman" w:hAnsi="Times New Roman" w:cs="Times New Roman"/>
          <w:bCs/>
          <w:sz w:val="28"/>
          <w:szCs w:val="28"/>
        </w:rPr>
        <w:sectPr w:rsidR="00A3463E" w:rsidRPr="00A3463E" w:rsidSect="00244A64">
          <w:pgSz w:w="11910" w:h="16840"/>
          <w:pgMar w:top="1135" w:right="853" w:bottom="1140" w:left="1701" w:header="0" w:footer="944" w:gutter="0"/>
          <w:cols w:space="720"/>
        </w:sectPr>
      </w:pPr>
    </w:p>
    <w:p w:rsidR="00A3463E" w:rsidRPr="00A3463E" w:rsidRDefault="00A3463E" w:rsidP="00A3463E">
      <w:pPr>
        <w:widowControl w:val="0"/>
        <w:autoSpaceDE w:val="0"/>
        <w:autoSpaceDN w:val="0"/>
        <w:spacing w:before="226" w:after="0" w:line="240" w:lineRule="auto"/>
        <w:ind w:left="142"/>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lastRenderedPageBreak/>
        <w:t>Перелік</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умовних</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скорочень</w:t>
      </w:r>
    </w:p>
    <w:p w:rsidR="00A3463E" w:rsidRPr="00A3463E" w:rsidRDefault="00A3463E" w:rsidP="00A3463E">
      <w:pPr>
        <w:widowControl w:val="0"/>
        <w:autoSpaceDE w:val="0"/>
        <w:autoSpaceDN w:val="0"/>
        <w:spacing w:before="250"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ТГ – територіальна громада.</w:t>
      </w:r>
    </w:p>
    <w:p w:rsidR="00A3463E" w:rsidRPr="00A3463E" w:rsidRDefault="00A3463E" w:rsidP="00A3463E">
      <w:pPr>
        <w:widowControl w:val="0"/>
        <w:tabs>
          <w:tab w:val="left" w:pos="8505"/>
        </w:tabs>
        <w:autoSpaceDE w:val="0"/>
        <w:autoSpaceDN w:val="0"/>
        <w:spacing w:before="2" w:after="0" w:line="240" w:lineRule="auto"/>
        <w:ind w:right="2534" w:firstLine="4"/>
        <w:jc w:val="both"/>
        <w:rPr>
          <w:rFonts w:ascii="Times New Roman" w:eastAsia="Times New Roman" w:hAnsi="Times New Roman" w:cs="Times New Roman"/>
          <w:spacing w:val="-68"/>
          <w:sz w:val="28"/>
          <w:szCs w:val="28"/>
        </w:rPr>
      </w:pPr>
      <w:r w:rsidRPr="00A3463E">
        <w:rPr>
          <w:rFonts w:ascii="Times New Roman" w:eastAsia="Times New Roman" w:hAnsi="Times New Roman" w:cs="Times New Roman"/>
          <w:sz w:val="28"/>
          <w:szCs w:val="28"/>
        </w:rPr>
        <w:t>ДФРР – Державний фонд регіонального розвитку.</w:t>
      </w:r>
    </w:p>
    <w:p w:rsidR="00A3463E" w:rsidRPr="00A3463E" w:rsidRDefault="00A3463E" w:rsidP="00A3463E">
      <w:pPr>
        <w:widowControl w:val="0"/>
        <w:autoSpaceDE w:val="0"/>
        <w:autoSpaceDN w:val="0"/>
        <w:spacing w:before="2" w:after="0" w:line="240" w:lineRule="auto"/>
        <w:ind w:right="2392" w:firstLine="4"/>
        <w:jc w:val="both"/>
        <w:rPr>
          <w:rFonts w:ascii="Times New Roman" w:eastAsia="Times New Roman" w:hAnsi="Times New Roman" w:cs="Times New Roman"/>
          <w:spacing w:val="1"/>
          <w:sz w:val="28"/>
          <w:szCs w:val="28"/>
        </w:rPr>
      </w:pPr>
      <w:r w:rsidRPr="00A3463E">
        <w:rPr>
          <w:rFonts w:ascii="Times New Roman" w:eastAsia="Times New Roman" w:hAnsi="Times New Roman" w:cs="Times New Roman"/>
          <w:sz w:val="28"/>
          <w:szCs w:val="28"/>
        </w:rPr>
        <w:t>ЦНАП – Центр надання адміністративних послуг.</w:t>
      </w:r>
    </w:p>
    <w:p w:rsidR="00A3463E" w:rsidRPr="00A3463E" w:rsidRDefault="00A3463E" w:rsidP="00A3463E">
      <w:pPr>
        <w:widowControl w:val="0"/>
        <w:autoSpaceDE w:val="0"/>
        <w:autoSpaceDN w:val="0"/>
        <w:spacing w:before="2" w:after="0" w:line="240" w:lineRule="auto"/>
        <w:ind w:right="3827" w:firstLine="4"/>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ЖКГ – Житлово-комунальне господарство.</w:t>
      </w:r>
    </w:p>
    <w:p w:rsidR="00A3463E" w:rsidRPr="00A3463E" w:rsidRDefault="00A3463E" w:rsidP="00A3463E">
      <w:pPr>
        <w:widowControl w:val="0"/>
        <w:autoSpaceDE w:val="0"/>
        <w:autoSpaceDN w:val="0"/>
        <w:spacing w:before="2" w:after="0" w:line="240" w:lineRule="auto"/>
        <w:ind w:right="3827" w:firstLine="4"/>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ВПО – внутрішньо-переміщені особи.</w:t>
      </w:r>
    </w:p>
    <w:p w:rsidR="00A3463E" w:rsidRPr="00A3463E" w:rsidRDefault="00A3463E" w:rsidP="00A3463E">
      <w:pPr>
        <w:widowControl w:val="0"/>
        <w:autoSpaceDE w:val="0"/>
        <w:autoSpaceDN w:val="0"/>
        <w:spacing w:after="0" w:line="240" w:lineRule="auto"/>
        <w:ind w:right="691"/>
        <w:rPr>
          <w:rFonts w:ascii="Times New Roman" w:eastAsia="Times New Roman" w:hAnsi="Times New Roman" w:cs="Times New Roman"/>
          <w:b/>
          <w:bCs/>
          <w:sz w:val="36"/>
          <w:szCs w:val="36"/>
        </w:rPr>
      </w:pPr>
      <w:r w:rsidRPr="00A3463E">
        <w:rPr>
          <w:rFonts w:ascii="Times New Roman" w:eastAsia="Times New Roman" w:hAnsi="Times New Roman" w:cs="Times New Roman"/>
          <w:sz w:val="28"/>
          <w:szCs w:val="28"/>
        </w:rPr>
        <w:t xml:space="preserve">ЗЗСО </w:t>
      </w:r>
      <w:r w:rsidRPr="00A3463E">
        <w:rPr>
          <w:rFonts w:ascii="Times New Roman" w:eastAsia="Times New Roman" w:hAnsi="Times New Roman" w:cs="Times New Roman"/>
        </w:rPr>
        <w:t>–</w:t>
      </w:r>
      <w:r w:rsidRPr="00A3463E">
        <w:rPr>
          <w:rFonts w:ascii="Times New Roman" w:eastAsia="Times New Roman" w:hAnsi="Times New Roman" w:cs="Times New Roman"/>
          <w:sz w:val="28"/>
          <w:szCs w:val="28"/>
        </w:rPr>
        <w:t xml:space="preserve"> заклади загальної середньої освіти.</w:t>
      </w:r>
    </w:p>
    <w:p w:rsidR="00A3463E" w:rsidRPr="00A3463E" w:rsidRDefault="00A3463E" w:rsidP="00A3463E">
      <w:pPr>
        <w:widowControl w:val="0"/>
        <w:autoSpaceDE w:val="0"/>
        <w:autoSpaceDN w:val="0"/>
        <w:spacing w:after="0" w:line="240" w:lineRule="auto"/>
        <w:ind w:right="691"/>
        <w:rPr>
          <w:rFonts w:ascii="Times New Roman" w:eastAsia="Times New Roman" w:hAnsi="Times New Roman" w:cs="Times New Roman"/>
          <w:bCs/>
          <w:sz w:val="28"/>
          <w:szCs w:val="28"/>
        </w:rPr>
      </w:pPr>
      <w:r w:rsidRPr="00A3463E">
        <w:rPr>
          <w:rFonts w:ascii="Times New Roman" w:eastAsia="Times New Roman" w:hAnsi="Times New Roman" w:cs="Times New Roman"/>
          <w:bCs/>
          <w:sz w:val="28"/>
          <w:szCs w:val="28"/>
        </w:rPr>
        <w:t xml:space="preserve">ЗДО – заклади дошкільної освіти.  </w:t>
      </w:r>
    </w:p>
    <w:p w:rsidR="00A3463E" w:rsidRPr="00A3463E" w:rsidRDefault="00A3463E" w:rsidP="00A3463E">
      <w:pPr>
        <w:widowControl w:val="0"/>
        <w:autoSpaceDE w:val="0"/>
        <w:autoSpaceDN w:val="0"/>
        <w:spacing w:after="0" w:line="240" w:lineRule="auto"/>
        <w:ind w:right="691"/>
        <w:rPr>
          <w:rFonts w:ascii="Times New Roman" w:eastAsia="Times New Roman" w:hAnsi="Times New Roman" w:cs="Times New Roman"/>
          <w:bCs/>
          <w:sz w:val="28"/>
          <w:szCs w:val="28"/>
        </w:rPr>
      </w:pPr>
      <w:r w:rsidRPr="00A3463E">
        <w:rPr>
          <w:rFonts w:ascii="Times New Roman" w:eastAsia="Times New Roman" w:hAnsi="Times New Roman" w:cs="Times New Roman"/>
          <w:bCs/>
          <w:sz w:val="28"/>
          <w:szCs w:val="28"/>
        </w:rPr>
        <w:t>ОМС – органи місцевого самоврядування.</w:t>
      </w:r>
    </w:p>
    <w:p w:rsidR="00A3463E" w:rsidRPr="00A3463E" w:rsidRDefault="00A3463E" w:rsidP="00A3463E">
      <w:pPr>
        <w:widowControl w:val="0"/>
        <w:autoSpaceDE w:val="0"/>
        <w:autoSpaceDN w:val="0"/>
        <w:spacing w:after="0" w:line="240" w:lineRule="auto"/>
        <w:ind w:right="691"/>
        <w:rPr>
          <w:rFonts w:ascii="Times New Roman" w:eastAsia="Times New Roman" w:hAnsi="Times New Roman" w:cs="Times New Roman"/>
          <w:bCs/>
          <w:sz w:val="28"/>
          <w:szCs w:val="28"/>
        </w:rPr>
      </w:pPr>
      <w:r w:rsidRPr="00A3463E">
        <w:rPr>
          <w:rFonts w:ascii="Times New Roman" w:eastAsia="Times New Roman" w:hAnsi="Times New Roman" w:cs="Times New Roman"/>
          <w:bCs/>
          <w:sz w:val="28"/>
          <w:szCs w:val="28"/>
        </w:rPr>
        <w:t>КУ – комунальна установа.</w:t>
      </w: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
          <w:sz w:val="28"/>
          <w:szCs w:val="28"/>
        </w:rPr>
      </w:pPr>
    </w:p>
    <w:p w:rsidR="00A3463E" w:rsidRPr="00A3463E" w:rsidRDefault="00A3463E" w:rsidP="00A3463E">
      <w:pPr>
        <w:widowControl w:val="0"/>
        <w:autoSpaceDE w:val="0"/>
        <w:autoSpaceDN w:val="0"/>
        <w:spacing w:after="0" w:line="240" w:lineRule="auto"/>
        <w:ind w:right="691"/>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КОРОТКА</w:t>
      </w:r>
      <w:r w:rsidRPr="00A3463E">
        <w:rPr>
          <w:rFonts w:ascii="Times New Roman" w:eastAsia="Times New Roman" w:hAnsi="Times New Roman" w:cs="Times New Roman"/>
          <w:b/>
          <w:sz w:val="28"/>
          <w:szCs w:val="28"/>
          <w:lang w:val="ru-RU"/>
        </w:rPr>
        <w:t xml:space="preserve"> </w:t>
      </w:r>
      <w:r w:rsidRPr="00A3463E">
        <w:rPr>
          <w:rFonts w:ascii="Times New Roman" w:eastAsia="Times New Roman" w:hAnsi="Times New Roman" w:cs="Times New Roman"/>
          <w:b/>
          <w:sz w:val="28"/>
          <w:szCs w:val="28"/>
        </w:rPr>
        <w:t>ХАРАКТЕРИСТИКА</w:t>
      </w:r>
      <w:r w:rsidRPr="00A3463E">
        <w:rPr>
          <w:rFonts w:ascii="Times New Roman" w:eastAsia="Times New Roman" w:hAnsi="Times New Roman" w:cs="Times New Roman"/>
          <w:b/>
          <w:sz w:val="28"/>
          <w:szCs w:val="28"/>
          <w:lang w:val="ru-RU"/>
        </w:rPr>
        <w:t xml:space="preserve"> </w:t>
      </w:r>
      <w:r w:rsidRPr="00A3463E">
        <w:rPr>
          <w:rFonts w:ascii="Times New Roman" w:eastAsia="Times New Roman" w:hAnsi="Times New Roman" w:cs="Times New Roman"/>
          <w:b/>
          <w:sz w:val="28"/>
          <w:szCs w:val="28"/>
        </w:rPr>
        <w:t>ГРОМАДИ</w:t>
      </w:r>
    </w:p>
    <w:p w:rsidR="00A3463E" w:rsidRPr="00A3463E" w:rsidRDefault="00A3463E" w:rsidP="00ED69B6">
      <w:pPr>
        <w:widowControl w:val="0"/>
        <w:numPr>
          <w:ilvl w:val="1"/>
          <w:numId w:val="39"/>
        </w:numPr>
        <w:autoSpaceDE w:val="0"/>
        <w:autoSpaceDN w:val="0"/>
        <w:spacing w:before="74" w:after="0" w:line="240" w:lineRule="auto"/>
        <w:ind w:firstLine="709"/>
        <w:outlineLvl w:val="1"/>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Загальна інформація про громаду</w:t>
      </w:r>
    </w:p>
    <w:p w:rsidR="00A3463E" w:rsidRPr="00A3463E" w:rsidRDefault="00A3463E" w:rsidP="00A3463E">
      <w:pPr>
        <w:widowControl w:val="0"/>
        <w:autoSpaceDE w:val="0"/>
        <w:autoSpaceDN w:val="0"/>
        <w:spacing w:before="1"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Cs/>
          <w:sz w:val="28"/>
          <w:szCs w:val="28"/>
        </w:rPr>
        <w:t xml:space="preserve">25.10.2020 року в Україні відбулись місцеві вибори, а 17.11.2020 року відбулася перша сесія новообраної Ананьївської міської ради </w:t>
      </w:r>
      <w:r w:rsidRPr="00A3463E">
        <w:rPr>
          <w:rFonts w:ascii="Times New Roman" w:eastAsia="Times New Roman" w:hAnsi="Times New Roman" w:cs="Times New Roman"/>
          <w:bCs/>
          <w:sz w:val="28"/>
          <w:szCs w:val="28"/>
          <w:lang w:val="en-US"/>
        </w:rPr>
        <w:t>V</w:t>
      </w:r>
      <w:r w:rsidRPr="00A3463E">
        <w:rPr>
          <w:rFonts w:ascii="Times New Roman" w:eastAsia="Times New Roman" w:hAnsi="Times New Roman" w:cs="Times New Roman"/>
          <w:bCs/>
          <w:sz w:val="28"/>
          <w:szCs w:val="28"/>
        </w:rPr>
        <w:t xml:space="preserve">ІІІ скликання. Так, міською радою в порядку статті 51 Закону України «Про місцеве самоврядування в Україні» був сформований новий склад виконавчого комітету Ананьївської міської ради, як наслідок виконавчий комітет Ананьївської міської ради </w:t>
      </w:r>
      <w:r w:rsidRPr="00A3463E">
        <w:rPr>
          <w:rFonts w:ascii="Times New Roman" w:eastAsia="Times New Roman" w:hAnsi="Times New Roman" w:cs="Times New Roman"/>
          <w:bCs/>
          <w:sz w:val="28"/>
          <w:szCs w:val="28"/>
          <w:lang w:val="en-US"/>
        </w:rPr>
        <w:t>V</w:t>
      </w:r>
      <w:r w:rsidRPr="00A3463E">
        <w:rPr>
          <w:rFonts w:ascii="Times New Roman" w:eastAsia="Times New Roman" w:hAnsi="Times New Roman" w:cs="Times New Roman"/>
          <w:bCs/>
          <w:sz w:val="28"/>
          <w:szCs w:val="28"/>
        </w:rPr>
        <w:t>ІІ скликання припинив свої повноваження</w:t>
      </w:r>
      <w:r w:rsidRPr="00A3463E">
        <w:rPr>
          <w:rFonts w:ascii="Times New Roman" w:eastAsia="Times New Roman" w:hAnsi="Times New Roman" w:cs="Times New Roman"/>
          <w:b/>
          <w:bCs/>
          <w:sz w:val="28"/>
          <w:szCs w:val="28"/>
        </w:rPr>
        <w:t>.</w:t>
      </w:r>
    </w:p>
    <w:p w:rsidR="00A3463E" w:rsidRPr="00A3463E" w:rsidRDefault="00A3463E" w:rsidP="00A3463E">
      <w:pPr>
        <w:widowControl w:val="0"/>
        <w:shd w:val="clear" w:color="auto" w:fill="FFFFFF"/>
        <w:tabs>
          <w:tab w:val="left" w:pos="9356"/>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Ананьївська міська територіальна громада (далі – громада) розташована у північній частині Одеської області. Межує на півночі з Балтською міською, на північному сході та сході з </w:t>
      </w:r>
      <w:proofErr w:type="spellStart"/>
      <w:r w:rsidRPr="00A3463E">
        <w:rPr>
          <w:rFonts w:ascii="Times New Roman" w:eastAsia="Times New Roman" w:hAnsi="Times New Roman" w:cs="Times New Roman"/>
          <w:sz w:val="28"/>
          <w:szCs w:val="28"/>
        </w:rPr>
        <w:t>Любашівською</w:t>
      </w:r>
      <w:proofErr w:type="spellEnd"/>
      <w:r w:rsidRPr="00A3463E">
        <w:rPr>
          <w:rFonts w:ascii="Times New Roman" w:eastAsia="Times New Roman" w:hAnsi="Times New Roman" w:cs="Times New Roman"/>
          <w:sz w:val="28"/>
          <w:szCs w:val="28"/>
        </w:rPr>
        <w:t xml:space="preserve"> та </w:t>
      </w:r>
      <w:proofErr w:type="spellStart"/>
      <w:r w:rsidRPr="00A3463E">
        <w:rPr>
          <w:rFonts w:ascii="Times New Roman" w:eastAsia="Times New Roman" w:hAnsi="Times New Roman" w:cs="Times New Roman"/>
          <w:sz w:val="28"/>
          <w:szCs w:val="28"/>
        </w:rPr>
        <w:t>Зеленогірською</w:t>
      </w:r>
      <w:proofErr w:type="spellEnd"/>
      <w:r w:rsidRPr="00A3463E">
        <w:rPr>
          <w:rFonts w:ascii="Times New Roman" w:eastAsia="Times New Roman" w:hAnsi="Times New Roman" w:cs="Times New Roman"/>
          <w:sz w:val="28"/>
          <w:szCs w:val="28"/>
        </w:rPr>
        <w:t xml:space="preserve"> селищними, на півдні - з </w:t>
      </w:r>
      <w:proofErr w:type="spellStart"/>
      <w:r w:rsidRPr="00A3463E">
        <w:rPr>
          <w:rFonts w:ascii="Times New Roman" w:eastAsia="Times New Roman" w:hAnsi="Times New Roman" w:cs="Times New Roman"/>
          <w:sz w:val="28"/>
          <w:szCs w:val="28"/>
        </w:rPr>
        <w:t>Долинською</w:t>
      </w:r>
      <w:proofErr w:type="spellEnd"/>
      <w:r w:rsidRPr="00A3463E">
        <w:rPr>
          <w:rFonts w:ascii="Times New Roman" w:eastAsia="Times New Roman" w:hAnsi="Times New Roman" w:cs="Times New Roman"/>
          <w:sz w:val="28"/>
          <w:szCs w:val="28"/>
        </w:rPr>
        <w:t xml:space="preserve"> і </w:t>
      </w:r>
      <w:proofErr w:type="spellStart"/>
      <w:r w:rsidRPr="00A3463E">
        <w:rPr>
          <w:rFonts w:ascii="Times New Roman" w:eastAsia="Times New Roman" w:hAnsi="Times New Roman" w:cs="Times New Roman"/>
          <w:sz w:val="28"/>
          <w:szCs w:val="28"/>
        </w:rPr>
        <w:t>Старомаяківською</w:t>
      </w:r>
      <w:proofErr w:type="spellEnd"/>
      <w:r w:rsidRPr="00A3463E">
        <w:rPr>
          <w:rFonts w:ascii="Times New Roman" w:eastAsia="Times New Roman" w:hAnsi="Times New Roman" w:cs="Times New Roman"/>
          <w:sz w:val="28"/>
          <w:szCs w:val="28"/>
        </w:rPr>
        <w:t xml:space="preserve"> сільськими, на заході - з Подільською міською та </w:t>
      </w:r>
      <w:proofErr w:type="spellStart"/>
      <w:r w:rsidRPr="00A3463E">
        <w:rPr>
          <w:rFonts w:ascii="Times New Roman" w:eastAsia="Times New Roman" w:hAnsi="Times New Roman" w:cs="Times New Roman"/>
          <w:sz w:val="28"/>
          <w:szCs w:val="28"/>
        </w:rPr>
        <w:t>Куяльницькою</w:t>
      </w:r>
      <w:proofErr w:type="spellEnd"/>
      <w:r w:rsidRPr="00A3463E">
        <w:rPr>
          <w:rFonts w:ascii="Times New Roman" w:eastAsia="Times New Roman" w:hAnsi="Times New Roman" w:cs="Times New Roman"/>
          <w:sz w:val="28"/>
          <w:szCs w:val="28"/>
        </w:rPr>
        <w:t xml:space="preserve"> сільською територіальними громадами Одеської області.</w:t>
      </w:r>
    </w:p>
    <w:p w:rsidR="00A3463E" w:rsidRPr="00A3463E" w:rsidRDefault="00A3463E" w:rsidP="00A3463E">
      <w:pPr>
        <w:widowControl w:val="0"/>
        <w:shd w:val="clear" w:color="auto" w:fill="FFFFFF"/>
        <w:tabs>
          <w:tab w:val="left" w:pos="9356"/>
        </w:tabs>
        <w:autoSpaceDE w:val="0"/>
        <w:autoSpaceDN w:val="0"/>
        <w:spacing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noProof/>
          <w:lang w:eastAsia="uk-UA"/>
        </w:rPr>
        <w:drawing>
          <wp:inline distT="0" distB="0" distL="0" distR="0">
            <wp:extent cx="5928360" cy="4251960"/>
            <wp:effectExtent l="0" t="0" r="0" b="0"/>
            <wp:docPr id="2" name="Рисунок 6" descr="Ананьї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Ананьїв"/>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8360" cy="4251960"/>
                    </a:xfrm>
                    <a:prstGeom prst="rect">
                      <a:avLst/>
                    </a:prstGeom>
                    <a:noFill/>
                    <a:ln>
                      <a:noFill/>
                    </a:ln>
                  </pic:spPr>
                </pic:pic>
              </a:graphicData>
            </a:graphic>
          </wp:inline>
        </w:drawing>
      </w:r>
    </w:p>
    <w:p w:rsidR="00A3463E" w:rsidRPr="00A3463E" w:rsidRDefault="00A3463E" w:rsidP="00A3463E">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rPr>
      </w:pPr>
    </w:p>
    <w:p w:rsidR="00A3463E" w:rsidRPr="00A3463E" w:rsidRDefault="00A3463E" w:rsidP="00A3463E">
      <w:pPr>
        <w:widowControl w:val="0"/>
        <w:shd w:val="clear" w:color="auto" w:fill="FFFFFF"/>
        <w:tabs>
          <w:tab w:val="left" w:pos="709"/>
        </w:tabs>
        <w:autoSpaceDE w:val="0"/>
        <w:autoSpaceDN w:val="0"/>
        <w:spacing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Через громаду проходить </w:t>
      </w:r>
      <w:proofErr w:type="spellStart"/>
      <w:r w:rsidRPr="00A3463E">
        <w:rPr>
          <w:rFonts w:ascii="Times New Roman" w:eastAsia="Times New Roman" w:hAnsi="Times New Roman" w:cs="Times New Roman"/>
          <w:sz w:val="28"/>
          <w:szCs w:val="28"/>
        </w:rPr>
        <w:t>євромагістраль</w:t>
      </w:r>
      <w:proofErr w:type="spellEnd"/>
      <w:r w:rsidRPr="00A3463E">
        <w:rPr>
          <w:rFonts w:ascii="Times New Roman" w:eastAsia="Times New Roman" w:hAnsi="Times New Roman" w:cs="Times New Roman"/>
          <w:sz w:val="28"/>
          <w:szCs w:val="28"/>
        </w:rPr>
        <w:t xml:space="preserve"> E584 (в межах України із нею збігається М13). Також на території громади проходить ряд територіальних автодоріг: Т-16-05, Т-16-12, Т-16-13 і Т-16-23.</w:t>
      </w:r>
    </w:p>
    <w:p w:rsidR="00A3463E" w:rsidRPr="00A3463E" w:rsidRDefault="00A3463E" w:rsidP="00A3463E">
      <w:pPr>
        <w:widowControl w:val="0"/>
        <w:shd w:val="clear" w:color="auto" w:fill="FFFFFF"/>
        <w:tabs>
          <w:tab w:val="left" w:pos="0"/>
          <w:tab w:val="left" w:pos="709"/>
        </w:tabs>
        <w:autoSpaceDE w:val="0"/>
        <w:autoSpaceDN w:val="0"/>
        <w:spacing w:after="0" w:line="240" w:lineRule="auto"/>
        <w:ind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noProof/>
          <w:lang w:eastAsia="uk-UA"/>
        </w:rPr>
        <w:lastRenderedPageBreak/>
        <w:drawing>
          <wp:inline distT="0" distB="0" distL="0" distR="0">
            <wp:extent cx="5844540" cy="3962400"/>
            <wp:effectExtent l="0" t="0" r="3810" b="0"/>
            <wp:docPr id="3" name="Рисунок 1" descr="Ананьївська ОТ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наньївська ОТ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4540" cy="3962400"/>
                    </a:xfrm>
                    <a:prstGeom prst="rect">
                      <a:avLst/>
                    </a:prstGeom>
                    <a:noFill/>
                    <a:ln>
                      <a:noFill/>
                    </a:ln>
                  </pic:spPr>
                </pic:pic>
              </a:graphicData>
            </a:graphic>
          </wp:inline>
        </w:drawing>
      </w:r>
    </w:p>
    <w:p w:rsidR="00A3463E" w:rsidRPr="00A3463E" w:rsidRDefault="00A3463E" w:rsidP="00A3463E">
      <w:pPr>
        <w:widowControl w:val="0"/>
        <w:shd w:val="clear" w:color="auto" w:fill="FFFFFF"/>
        <w:tabs>
          <w:tab w:val="left" w:pos="567"/>
        </w:tabs>
        <w:autoSpaceDE w:val="0"/>
        <w:autoSpaceDN w:val="0"/>
        <w:spacing w:after="0" w:line="240" w:lineRule="auto"/>
        <w:ind w:left="567" w:firstLine="142"/>
        <w:jc w:val="both"/>
        <w:rPr>
          <w:rFonts w:ascii="Times New Roman" w:eastAsia="Times New Roman" w:hAnsi="Times New Roman" w:cs="Times New Roman"/>
          <w:sz w:val="28"/>
          <w:szCs w:val="28"/>
        </w:rPr>
      </w:pPr>
    </w:p>
    <w:p w:rsidR="00A3463E" w:rsidRPr="00A3463E" w:rsidRDefault="00A3463E" w:rsidP="00A3463E">
      <w:pPr>
        <w:widowControl w:val="0"/>
        <w:shd w:val="clear" w:color="auto" w:fill="FFFFFF"/>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Національний склад: українці - 77,0%; молдавани - 18,1%; росіяни - 3,9%; білоруси - 0,2%; болгари - 0,2%.</w:t>
      </w:r>
    </w:p>
    <w:p w:rsidR="00A3463E" w:rsidRPr="00A3463E" w:rsidRDefault="00A3463E" w:rsidP="00A3463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Адміністративним центром Ананьївської міської територіальної громади є місто Ананьїв Подільського району Одеської області. Відповідно до розпорядження Кабінету Міністрів України від 12 червня 2020 р. № 720-р. до складу  Ананьївської міської територіальної громади увійшли Ананьївська міська, Ананьївська Перша, </w:t>
      </w:r>
      <w:proofErr w:type="spellStart"/>
      <w:r w:rsidRPr="00A3463E">
        <w:rPr>
          <w:rFonts w:ascii="Times New Roman" w:eastAsia="Times New Roman" w:hAnsi="Times New Roman" w:cs="Times New Roman"/>
          <w:sz w:val="28"/>
          <w:szCs w:val="28"/>
          <w:lang w:eastAsia="ru-RU"/>
        </w:rPr>
        <w:t>Ананьївська</w:t>
      </w:r>
      <w:proofErr w:type="spellEnd"/>
      <w:r w:rsidRPr="00A3463E">
        <w:rPr>
          <w:rFonts w:ascii="Times New Roman" w:eastAsia="Times New Roman" w:hAnsi="Times New Roman" w:cs="Times New Roman"/>
          <w:sz w:val="28"/>
          <w:szCs w:val="28"/>
          <w:lang w:eastAsia="ru-RU"/>
        </w:rPr>
        <w:t xml:space="preserve"> Друга, </w:t>
      </w:r>
      <w:proofErr w:type="spellStart"/>
      <w:r w:rsidRPr="00A3463E">
        <w:rPr>
          <w:rFonts w:ascii="Times New Roman" w:eastAsia="Times New Roman" w:hAnsi="Times New Roman" w:cs="Times New Roman"/>
          <w:sz w:val="28"/>
          <w:szCs w:val="28"/>
          <w:lang w:eastAsia="ru-RU"/>
        </w:rPr>
        <w:t>Байтальська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Гандрабурівська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Жеребківська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Коханівська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Кохівська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Новоолександрівська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Новогеоргіївська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Новоселівська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Романівська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Точилівська</w:t>
      </w:r>
      <w:proofErr w:type="spellEnd"/>
      <w:r w:rsidRPr="00A3463E">
        <w:rPr>
          <w:rFonts w:ascii="Times New Roman" w:eastAsia="Times New Roman" w:hAnsi="Times New Roman" w:cs="Times New Roman"/>
          <w:sz w:val="28"/>
          <w:szCs w:val="28"/>
          <w:lang w:eastAsia="ru-RU"/>
        </w:rPr>
        <w:t xml:space="preserve"> та </w:t>
      </w:r>
      <w:proofErr w:type="spellStart"/>
      <w:r w:rsidRPr="00A3463E">
        <w:rPr>
          <w:rFonts w:ascii="Times New Roman" w:eastAsia="Times New Roman" w:hAnsi="Times New Roman" w:cs="Times New Roman"/>
          <w:sz w:val="28"/>
          <w:szCs w:val="28"/>
          <w:lang w:eastAsia="ru-RU"/>
        </w:rPr>
        <w:t>Шимківська</w:t>
      </w:r>
      <w:proofErr w:type="spellEnd"/>
      <w:r w:rsidRPr="00A3463E">
        <w:rPr>
          <w:rFonts w:ascii="Times New Roman" w:eastAsia="Times New Roman" w:hAnsi="Times New Roman" w:cs="Times New Roman"/>
          <w:sz w:val="28"/>
          <w:szCs w:val="28"/>
          <w:lang w:eastAsia="ru-RU"/>
        </w:rPr>
        <w:t xml:space="preserve"> сільські громади з адміністративним центром в </w:t>
      </w:r>
      <w:proofErr w:type="spellStart"/>
      <w:r w:rsidRPr="00A3463E">
        <w:rPr>
          <w:rFonts w:ascii="Times New Roman" w:eastAsia="Times New Roman" w:hAnsi="Times New Roman" w:cs="Times New Roman"/>
          <w:sz w:val="28"/>
          <w:szCs w:val="28"/>
          <w:lang w:eastAsia="ru-RU"/>
        </w:rPr>
        <w:t>м.Ананьїв</w:t>
      </w:r>
      <w:proofErr w:type="spellEnd"/>
      <w:r w:rsidRPr="00A3463E">
        <w:rPr>
          <w:rFonts w:ascii="Times New Roman" w:eastAsia="Times New Roman" w:hAnsi="Times New Roman" w:cs="Times New Roman"/>
          <w:sz w:val="28"/>
          <w:szCs w:val="28"/>
          <w:lang w:eastAsia="ru-RU"/>
        </w:rPr>
        <w:t xml:space="preserve"> Подільського району. Площа громади становить 825,7 км </w:t>
      </w:r>
      <w:r w:rsidRPr="00A3463E">
        <w:rPr>
          <w:rFonts w:ascii="Times New Roman" w:eastAsia="Times New Roman" w:hAnsi="Times New Roman" w:cs="Times New Roman"/>
          <w:sz w:val="28"/>
          <w:szCs w:val="28"/>
          <w:vertAlign w:val="superscript"/>
          <w:lang w:eastAsia="ru-RU"/>
        </w:rPr>
        <w:t>2</w:t>
      </w:r>
      <w:r w:rsidRPr="00A3463E">
        <w:rPr>
          <w:rFonts w:ascii="Times New Roman" w:eastAsia="Times New Roman" w:hAnsi="Times New Roman" w:cs="Times New Roman"/>
          <w:sz w:val="28"/>
          <w:szCs w:val="28"/>
          <w:lang w:eastAsia="ru-RU"/>
        </w:rPr>
        <w:t>.</w:t>
      </w:r>
    </w:p>
    <w:p w:rsidR="00A3463E" w:rsidRPr="00A3463E" w:rsidRDefault="00A3463E" w:rsidP="00A3463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Громада налічує 30 населених пунктів та на її території утворено 6 </w:t>
      </w:r>
      <w:proofErr w:type="spellStart"/>
      <w:r w:rsidRPr="00A3463E">
        <w:rPr>
          <w:rFonts w:ascii="Times New Roman" w:eastAsia="Times New Roman" w:hAnsi="Times New Roman" w:cs="Times New Roman"/>
          <w:sz w:val="28"/>
          <w:szCs w:val="28"/>
          <w:lang w:eastAsia="ru-RU"/>
        </w:rPr>
        <w:t>старостинських</w:t>
      </w:r>
      <w:proofErr w:type="spellEnd"/>
      <w:r w:rsidRPr="00A3463E">
        <w:rPr>
          <w:rFonts w:ascii="Times New Roman" w:eastAsia="Times New Roman" w:hAnsi="Times New Roman" w:cs="Times New Roman"/>
          <w:sz w:val="28"/>
          <w:szCs w:val="28"/>
          <w:lang w:eastAsia="ru-RU"/>
        </w:rPr>
        <w:t xml:space="preserve"> округів: </w:t>
      </w:r>
      <w:proofErr w:type="spellStart"/>
      <w:r w:rsidRPr="00A3463E">
        <w:rPr>
          <w:rFonts w:ascii="Times New Roman" w:eastAsia="Times New Roman" w:hAnsi="Times New Roman" w:cs="Times New Roman"/>
          <w:sz w:val="28"/>
          <w:szCs w:val="28"/>
          <w:lang w:eastAsia="ru-RU"/>
        </w:rPr>
        <w:t>Жеребківський</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с.Жеребкове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с.Струтинка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с.Михайлівка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с.Новогеоргіївка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Байтальський</w:t>
      </w:r>
      <w:proofErr w:type="spellEnd"/>
      <w:r w:rsidRPr="00A3463E">
        <w:rPr>
          <w:rFonts w:ascii="Times New Roman" w:eastAsia="Times New Roman" w:hAnsi="Times New Roman" w:cs="Times New Roman"/>
          <w:sz w:val="28"/>
          <w:szCs w:val="28"/>
          <w:lang w:eastAsia="ru-RU"/>
        </w:rPr>
        <w:t xml:space="preserve"> (частина </w:t>
      </w:r>
      <w:proofErr w:type="spellStart"/>
      <w:r w:rsidRPr="00A3463E">
        <w:rPr>
          <w:rFonts w:ascii="Times New Roman" w:eastAsia="Times New Roman" w:hAnsi="Times New Roman" w:cs="Times New Roman"/>
          <w:sz w:val="28"/>
          <w:szCs w:val="28"/>
          <w:lang w:eastAsia="ru-RU"/>
        </w:rPr>
        <w:t>с.Ананьїв</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с.Байтали</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с.Селіванівка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Кохівський</w:t>
      </w:r>
      <w:proofErr w:type="spellEnd"/>
      <w:r w:rsidRPr="00A3463E">
        <w:rPr>
          <w:rFonts w:ascii="Times New Roman" w:eastAsia="Times New Roman" w:hAnsi="Times New Roman" w:cs="Times New Roman"/>
          <w:sz w:val="28"/>
          <w:szCs w:val="28"/>
          <w:lang w:eastAsia="ru-RU"/>
        </w:rPr>
        <w:t xml:space="preserve"> (частина </w:t>
      </w:r>
      <w:proofErr w:type="spellStart"/>
      <w:r w:rsidRPr="00A3463E">
        <w:rPr>
          <w:rFonts w:ascii="Times New Roman" w:eastAsia="Times New Roman" w:hAnsi="Times New Roman" w:cs="Times New Roman"/>
          <w:sz w:val="28"/>
          <w:szCs w:val="28"/>
          <w:lang w:eastAsia="ru-RU"/>
        </w:rPr>
        <w:t>с.Ананьїв</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с.Кохівка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с.Великобоярка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с.Шелехове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Гандрабурівський</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с.Гандрабури</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с.Точилове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Коханівський</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с.Коханівка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с.Боярка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с.Новоселівка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с.Благодатне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с.Бондарі</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с.Калини</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с.Пасицели</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Шимківський</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с.Шимкове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с.Амури</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с.Вербове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с.Романівка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с.Дружелюбівка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с.Новодачне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с.Новоолександрівка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с.Козаче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с.Новоіванівка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с.Шевченкове</w:t>
      </w:r>
      <w:proofErr w:type="spellEnd"/>
      <w:r w:rsidRPr="00A3463E">
        <w:rPr>
          <w:rFonts w:ascii="Times New Roman" w:eastAsia="Times New Roman" w:hAnsi="Times New Roman" w:cs="Times New Roman"/>
          <w:sz w:val="28"/>
          <w:szCs w:val="28"/>
          <w:lang w:eastAsia="ru-RU"/>
        </w:rPr>
        <w:t>). Наявне населення громади станом на 01.01.2021 складає 22470 осіб, міське населення 7930 осіб, сільське населення 14540 осіб. Кількість облікованих внутрішньо переміщених осіб станом на 01.01.2021 - 0,043 тис. чол. Населення з урахуванням кількості ВПО -</w:t>
      </w:r>
      <w:r w:rsidRPr="00A3463E">
        <w:rPr>
          <w:rFonts w:ascii="Times New Roman" w:eastAsia="Times New Roman" w:hAnsi="Times New Roman" w:cs="Times New Roman"/>
          <w:b/>
          <w:sz w:val="28"/>
          <w:szCs w:val="28"/>
          <w:lang w:eastAsia="ru-RU"/>
        </w:rPr>
        <w:t xml:space="preserve"> 22,513 </w:t>
      </w:r>
      <w:r w:rsidRPr="00A3463E">
        <w:rPr>
          <w:rFonts w:ascii="Times New Roman" w:eastAsia="Times New Roman" w:hAnsi="Times New Roman" w:cs="Times New Roman"/>
          <w:sz w:val="28"/>
          <w:szCs w:val="28"/>
          <w:lang w:eastAsia="ru-RU"/>
        </w:rPr>
        <w:t>тис. чол.</w:t>
      </w:r>
    </w:p>
    <w:p w:rsidR="00A3463E" w:rsidRPr="00A3463E" w:rsidRDefault="00A3463E" w:rsidP="00A3463E">
      <w:pPr>
        <w:tabs>
          <w:tab w:val="left" w:pos="0"/>
        </w:tabs>
        <w:autoSpaceDE w:val="0"/>
        <w:autoSpaceDN w:val="0"/>
        <w:spacing w:after="0" w:line="240" w:lineRule="auto"/>
        <w:ind w:firstLine="142"/>
        <w:jc w:val="right"/>
        <w:rPr>
          <w:rFonts w:ascii="Times New Roman" w:eastAsia="Times New Roman" w:hAnsi="Times New Roman" w:cs="Times New Roman"/>
          <w:sz w:val="28"/>
          <w:szCs w:val="28"/>
          <w:lang w:eastAsia="ru-RU"/>
        </w:rPr>
      </w:pPr>
      <w:r w:rsidRPr="00A3463E">
        <w:rPr>
          <w:rFonts w:ascii="Times New Roman" w:eastAsia="Times New Roman" w:hAnsi="Times New Roman" w:cs="Times New Roman"/>
          <w:noProof/>
          <w:sz w:val="28"/>
          <w:szCs w:val="28"/>
          <w:lang w:eastAsia="uk-UA"/>
        </w:rPr>
        <w:lastRenderedPageBreak/>
        <w:drawing>
          <wp:inline distT="0" distB="0" distL="0" distR="0">
            <wp:extent cx="5600700" cy="4198620"/>
            <wp:effectExtent l="0" t="0" r="0" b="0"/>
            <wp:docPr id="4" name="Рисунок 2" descr="20210115488107734202476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2101154881077342024763643"/>
                    <pic:cNvPicPr>
                      <a:picLocks noChangeAspect="1" noChangeArrowheads="1"/>
                    </pic:cNvPicPr>
                  </pic:nvPicPr>
                  <pic:blipFill>
                    <a:blip r:embed="rId9" cstate="print">
                      <a:extLst>
                        <a:ext uri="{28A0092B-C50C-407E-A947-70E740481C1C}">
                          <a14:useLocalDpi xmlns:a14="http://schemas.microsoft.com/office/drawing/2010/main" val="0"/>
                        </a:ext>
                      </a:extLst>
                    </a:blip>
                    <a:srcRect l="4701" r="6137"/>
                    <a:stretch>
                      <a:fillRect/>
                    </a:stretch>
                  </pic:blipFill>
                  <pic:spPr bwMode="auto">
                    <a:xfrm>
                      <a:off x="0" y="0"/>
                      <a:ext cx="5600700" cy="4198620"/>
                    </a:xfrm>
                    <a:prstGeom prst="rect">
                      <a:avLst/>
                    </a:prstGeom>
                    <a:noFill/>
                    <a:ln>
                      <a:noFill/>
                    </a:ln>
                  </pic:spPr>
                </pic:pic>
              </a:graphicData>
            </a:graphic>
          </wp:inline>
        </w:drawing>
      </w:r>
    </w:p>
    <w:p w:rsidR="00A3463E" w:rsidRPr="00A3463E" w:rsidRDefault="00A3463E" w:rsidP="00A3463E">
      <w:pPr>
        <w:tabs>
          <w:tab w:val="left" w:pos="0"/>
        </w:tabs>
        <w:autoSpaceDE w:val="0"/>
        <w:autoSpaceDN w:val="0"/>
        <w:spacing w:after="0" w:line="240" w:lineRule="auto"/>
        <w:ind w:firstLine="142"/>
        <w:jc w:val="right"/>
        <w:rPr>
          <w:rFonts w:ascii="Times New Roman" w:eastAsia="Times New Roman" w:hAnsi="Times New Roman" w:cs="Times New Roman"/>
          <w:sz w:val="28"/>
          <w:szCs w:val="28"/>
          <w:lang w:eastAsia="ru-RU"/>
        </w:rPr>
      </w:pP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На території громади розміщено залізничну станцію – ст. </w:t>
      </w:r>
      <w:proofErr w:type="spellStart"/>
      <w:r w:rsidRPr="00A3463E">
        <w:rPr>
          <w:rFonts w:ascii="Times New Roman" w:eastAsia="Times New Roman" w:hAnsi="Times New Roman" w:cs="Times New Roman"/>
          <w:sz w:val="28"/>
          <w:szCs w:val="28"/>
        </w:rPr>
        <w:t>Жеребкове</w:t>
      </w:r>
      <w:proofErr w:type="spellEnd"/>
      <w:r w:rsidRPr="00A3463E">
        <w:rPr>
          <w:rFonts w:ascii="Times New Roman" w:eastAsia="Times New Roman" w:hAnsi="Times New Roman" w:cs="Times New Roman"/>
          <w:sz w:val="28"/>
          <w:szCs w:val="28"/>
        </w:rPr>
        <w:t xml:space="preserve">. Через цю станцію здійснюється пропуск потягів у бік  міст Одеси, Харкова та </w:t>
      </w:r>
      <w:proofErr w:type="spellStart"/>
      <w:r w:rsidRPr="00A3463E">
        <w:rPr>
          <w:rFonts w:ascii="Times New Roman" w:eastAsia="Times New Roman" w:hAnsi="Times New Roman" w:cs="Times New Roman"/>
          <w:sz w:val="28"/>
          <w:szCs w:val="28"/>
        </w:rPr>
        <w:t>Знаменки</w:t>
      </w:r>
      <w:proofErr w:type="spellEnd"/>
      <w:r w:rsidRPr="00A3463E">
        <w:rPr>
          <w:rFonts w:ascii="Times New Roman" w:eastAsia="Times New Roman" w:hAnsi="Times New Roman" w:cs="Times New Roman"/>
          <w:sz w:val="28"/>
          <w:szCs w:val="28"/>
        </w:rPr>
        <w:t>.</w:t>
      </w:r>
    </w:p>
    <w:p w:rsidR="00A3463E" w:rsidRPr="00A3463E" w:rsidRDefault="00A3463E" w:rsidP="00A3463E">
      <w:pPr>
        <w:widowControl w:val="0"/>
        <w:tabs>
          <w:tab w:val="left" w:pos="0"/>
        </w:tabs>
        <w:autoSpaceDE w:val="0"/>
        <w:autoSpaceDN w:val="0"/>
        <w:spacing w:after="0" w:line="240" w:lineRule="auto"/>
        <w:ind w:firstLine="567"/>
        <w:jc w:val="both"/>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Суспільно-політичне життя:</w:t>
      </w:r>
    </w:p>
    <w:p w:rsidR="00A3463E" w:rsidRPr="00A3463E" w:rsidRDefault="00A3463E" w:rsidP="00A3463E">
      <w:pPr>
        <w:widowControl w:val="0"/>
        <w:tabs>
          <w:tab w:val="left" w:pos="0"/>
        </w:tabs>
        <w:autoSpaceDE w:val="0"/>
        <w:autoSpaceDN w:val="0"/>
        <w:spacing w:after="0" w:line="240" w:lineRule="auto"/>
        <w:ind w:firstLine="567"/>
        <w:jc w:val="both"/>
        <w:rPr>
          <w:rFonts w:ascii="Times New Roman" w:eastAsia="Times New Roman" w:hAnsi="Times New Roman" w:cs="Times New Roman"/>
          <w:b/>
          <w:sz w:val="28"/>
          <w:szCs w:val="28"/>
        </w:rPr>
      </w:pPr>
      <w:proofErr w:type="spellStart"/>
      <w:r w:rsidRPr="00A3463E">
        <w:rPr>
          <w:rFonts w:ascii="Times New Roman" w:eastAsia="Times New Roman" w:hAnsi="Times New Roman" w:cs="Times New Roman"/>
          <w:b/>
          <w:sz w:val="28"/>
          <w:szCs w:val="28"/>
        </w:rPr>
        <w:t>Ананьївський</w:t>
      </w:r>
      <w:proofErr w:type="spellEnd"/>
      <w:r w:rsidRPr="00A3463E">
        <w:rPr>
          <w:rFonts w:ascii="Times New Roman" w:eastAsia="Times New Roman" w:hAnsi="Times New Roman" w:cs="Times New Roman"/>
          <w:b/>
          <w:sz w:val="28"/>
          <w:szCs w:val="28"/>
        </w:rPr>
        <w:t xml:space="preserve"> міський голова - Тищенко Юрій Сергійович (</w:t>
      </w:r>
      <w:r w:rsidRPr="00A3463E">
        <w:rPr>
          <w:rFonts w:ascii="Times New Roman" w:eastAsia="Times New Roman" w:hAnsi="Times New Roman" w:cs="Times New Roman"/>
          <w:sz w:val="28"/>
          <w:szCs w:val="28"/>
        </w:rPr>
        <w:t>політична партія Всеукраїнського об’єднання «Батьківщина»</w:t>
      </w:r>
      <w:r w:rsidRPr="00A3463E">
        <w:rPr>
          <w:rFonts w:ascii="Times New Roman" w:eastAsia="Times New Roman" w:hAnsi="Times New Roman" w:cs="Times New Roman"/>
          <w:b/>
          <w:sz w:val="28"/>
          <w:szCs w:val="28"/>
        </w:rPr>
        <w:t>).</w:t>
      </w:r>
    </w:p>
    <w:p w:rsidR="00A3463E" w:rsidRPr="00A3463E" w:rsidRDefault="00A3463E" w:rsidP="00A3463E">
      <w:pPr>
        <w:widowControl w:val="0"/>
        <w:tabs>
          <w:tab w:val="left" w:pos="0"/>
        </w:tabs>
        <w:autoSpaceDE w:val="0"/>
        <w:autoSpaceDN w:val="0"/>
        <w:spacing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Дані про міську раду</w:t>
      </w:r>
      <w:r w:rsidRPr="00A3463E">
        <w:rPr>
          <w:rFonts w:ascii="Times New Roman" w:eastAsia="Times New Roman" w:hAnsi="Times New Roman" w:cs="Times New Roman"/>
          <w:b/>
          <w:i/>
          <w:sz w:val="28"/>
          <w:szCs w:val="28"/>
        </w:rPr>
        <w:t xml:space="preserve">: </w:t>
      </w:r>
      <w:r w:rsidRPr="00A3463E">
        <w:rPr>
          <w:rFonts w:ascii="Times New Roman" w:eastAsia="Times New Roman" w:hAnsi="Times New Roman" w:cs="Times New Roman"/>
          <w:sz w:val="28"/>
          <w:szCs w:val="28"/>
        </w:rPr>
        <w:t>кількість депутатів – 26.</w:t>
      </w:r>
    </w:p>
    <w:p w:rsidR="00A3463E" w:rsidRPr="00A3463E" w:rsidRDefault="00A3463E" w:rsidP="00A3463E">
      <w:pPr>
        <w:widowControl w:val="0"/>
        <w:tabs>
          <w:tab w:val="left" w:pos="0"/>
        </w:tabs>
        <w:autoSpaceDE w:val="0"/>
        <w:autoSpaceDN w:val="0"/>
        <w:spacing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Партійний склад</w:t>
      </w:r>
      <w:r w:rsidRPr="00A3463E">
        <w:rPr>
          <w:rFonts w:ascii="Times New Roman" w:eastAsia="Times New Roman" w:hAnsi="Times New Roman" w:cs="Times New Roman"/>
          <w:b/>
          <w:i/>
          <w:sz w:val="28"/>
          <w:szCs w:val="28"/>
        </w:rPr>
        <w:t xml:space="preserve">: </w:t>
      </w:r>
      <w:r w:rsidRPr="00A3463E">
        <w:rPr>
          <w:rFonts w:ascii="Times New Roman" w:eastAsia="Times New Roman" w:hAnsi="Times New Roman" w:cs="Times New Roman"/>
          <w:sz w:val="28"/>
          <w:szCs w:val="28"/>
        </w:rPr>
        <w:t>політична партія Всеукраїнського об’єднання «Батьківщина» - 7; політична партія «Слуга народу» - 4; політична партія «Опозиційна платформа – за життя» - 4; політична партія «За майбутнє» - 4; Українська морська партія Сергія Ківалова - 3; політична партія  «За права людини» - 2; політична партія «Довіряй ділам» - 2.</w:t>
      </w:r>
    </w:p>
    <w:p w:rsidR="00A3463E" w:rsidRPr="00A3463E" w:rsidRDefault="00A3463E" w:rsidP="00A3463E">
      <w:pPr>
        <w:widowControl w:val="0"/>
        <w:tabs>
          <w:tab w:val="left" w:pos="0"/>
        </w:tabs>
        <w:autoSpaceDE w:val="0"/>
        <w:autoSpaceDN w:val="0"/>
        <w:spacing w:after="0" w:line="240" w:lineRule="auto"/>
        <w:ind w:firstLine="567"/>
        <w:jc w:val="center"/>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Демографія</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громади</w:t>
      </w:r>
    </w:p>
    <w:p w:rsidR="00A3463E" w:rsidRPr="00A3463E" w:rsidRDefault="00A3463E" w:rsidP="00A3463E">
      <w:pPr>
        <w:tabs>
          <w:tab w:val="left" w:pos="0"/>
        </w:tabs>
        <w:spacing w:after="0" w:line="240" w:lineRule="auto"/>
        <w:ind w:firstLine="709"/>
        <w:jc w:val="both"/>
        <w:rPr>
          <w:rFonts w:ascii="Times New Roman" w:eastAsia="Calibri" w:hAnsi="Times New Roman" w:cs="Times New Roman"/>
          <w:sz w:val="28"/>
          <w:szCs w:val="28"/>
        </w:rPr>
      </w:pPr>
      <w:r w:rsidRPr="00A3463E">
        <w:rPr>
          <w:rFonts w:ascii="Times New Roman" w:eastAsia="Calibri" w:hAnsi="Times New Roman" w:cs="Times New Roman"/>
          <w:sz w:val="28"/>
          <w:szCs w:val="28"/>
        </w:rPr>
        <w:t>Демографічний чинник є одним з найважчих для забезпечення стабільного розвитку громади, а також держави в цілому. Демографічна політика громади в сучасних умовах направлена не тільки на стимулювання народжуваності, але і на зміцнення сім'ї, підвищення матеріального добробуту людей, зниження захворюваності і смертності.</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На 1 січня 2021р. в Ананьївській територіальній громаді, проживає 22,5 тис. осіб, з яких міське населення становить </w:t>
      </w:r>
      <w:r w:rsidRPr="00A3463E">
        <w:rPr>
          <w:rFonts w:ascii="Times New Roman" w:eastAsia="Times New Roman" w:hAnsi="Times New Roman" w:cs="Times New Roman"/>
          <w:b/>
          <w:sz w:val="28"/>
          <w:szCs w:val="28"/>
        </w:rPr>
        <w:t xml:space="preserve">7930 </w:t>
      </w:r>
      <w:r w:rsidRPr="00A3463E">
        <w:rPr>
          <w:rFonts w:ascii="Times New Roman" w:eastAsia="Times New Roman" w:hAnsi="Times New Roman" w:cs="Times New Roman"/>
          <w:sz w:val="28"/>
          <w:szCs w:val="28"/>
        </w:rPr>
        <w:t xml:space="preserve">особи </w:t>
      </w:r>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або 38,2%) , а</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сільське</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w:t>
      </w:r>
      <w:r w:rsidRPr="00A3463E">
        <w:rPr>
          <w:rFonts w:ascii="Times New Roman" w:eastAsia="Times New Roman" w:hAnsi="Times New Roman" w:cs="Times New Roman"/>
          <w:b/>
          <w:sz w:val="28"/>
          <w:szCs w:val="28"/>
        </w:rPr>
        <w:t>14540</w:t>
      </w:r>
      <w:r w:rsidRPr="00A3463E">
        <w:rPr>
          <w:rFonts w:ascii="Times New Roman" w:eastAsia="Times New Roman" w:hAnsi="Times New Roman" w:cs="Times New Roman"/>
          <w:b/>
          <w:sz w:val="28"/>
          <w:szCs w:val="28"/>
          <w:lang w:val="ru-RU"/>
        </w:rPr>
        <w:t xml:space="preserve"> </w:t>
      </w:r>
      <w:r w:rsidRPr="00A3463E">
        <w:rPr>
          <w:rFonts w:ascii="Times New Roman" w:eastAsia="Times New Roman" w:hAnsi="Times New Roman" w:cs="Times New Roman"/>
          <w:sz w:val="28"/>
          <w:szCs w:val="28"/>
        </w:rPr>
        <w:t>осіб</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(або</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64,8%).</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Чоловіки складають 46% населення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 xml:space="preserve">громади, а жінки – 54%. Густота населення в громаді </w:t>
      </w:r>
      <w:r w:rsidRPr="00A3463E">
        <w:rPr>
          <w:rFonts w:ascii="Times New Roman" w:eastAsia="Times New Roman" w:hAnsi="Times New Roman" w:cs="Times New Roman"/>
          <w:b/>
          <w:sz w:val="28"/>
          <w:szCs w:val="28"/>
        </w:rPr>
        <w:t>27,3</w:t>
      </w:r>
      <w:r w:rsidRPr="00A3463E">
        <w:rPr>
          <w:rFonts w:ascii="Times New Roman" w:eastAsia="Times New Roman" w:hAnsi="Times New Roman" w:cs="Times New Roman"/>
          <w:b/>
          <w:sz w:val="28"/>
          <w:szCs w:val="28"/>
          <w:lang w:val="ru-RU"/>
        </w:rPr>
        <w:t xml:space="preserve"> </w:t>
      </w:r>
      <w:r w:rsidRPr="00A3463E">
        <w:rPr>
          <w:rFonts w:ascii="Times New Roman" w:eastAsia="Times New Roman" w:hAnsi="Times New Roman" w:cs="Times New Roman"/>
          <w:sz w:val="28"/>
          <w:szCs w:val="28"/>
        </w:rPr>
        <w:t>осіб/км</w:t>
      </w:r>
      <w:r w:rsidRPr="00A3463E">
        <w:rPr>
          <w:rFonts w:ascii="Times New Roman" w:eastAsia="Times New Roman" w:hAnsi="Times New Roman" w:cs="Times New Roman"/>
          <w:sz w:val="28"/>
          <w:szCs w:val="28"/>
          <w:vertAlign w:val="superscript"/>
        </w:rPr>
        <w:t>2</w:t>
      </w:r>
      <w:r w:rsidRPr="00A3463E">
        <w:rPr>
          <w:rFonts w:ascii="Times New Roman" w:eastAsia="Times New Roman" w:hAnsi="Times New Roman" w:cs="Times New Roman"/>
          <w:sz w:val="28"/>
          <w:szCs w:val="28"/>
        </w:rPr>
        <w:t>. Кількість дітей дошкільного та шкільного віку у громаді становить</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b/>
          <w:sz w:val="28"/>
          <w:szCs w:val="28"/>
        </w:rPr>
        <w:t xml:space="preserve">2493 </w:t>
      </w:r>
      <w:r w:rsidRPr="00A3463E">
        <w:rPr>
          <w:rFonts w:ascii="Times New Roman" w:eastAsia="Times New Roman" w:hAnsi="Times New Roman" w:cs="Times New Roman"/>
          <w:sz w:val="28"/>
          <w:szCs w:val="28"/>
        </w:rPr>
        <w:t>особи</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(або11,1%) .</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val="ru-RU" w:eastAsia="ru-RU"/>
        </w:rPr>
      </w:pPr>
      <w:r w:rsidRPr="00A3463E">
        <w:rPr>
          <w:rFonts w:ascii="Times New Roman" w:eastAsia="Times New Roman" w:hAnsi="Times New Roman" w:cs="Times New Roman"/>
          <w:sz w:val="28"/>
          <w:szCs w:val="28"/>
          <w:lang w:val="ru-RU" w:eastAsia="ru-RU"/>
        </w:rPr>
        <w:lastRenderedPageBreak/>
        <w:t xml:space="preserve">У </w:t>
      </w:r>
      <w:proofErr w:type="spellStart"/>
      <w:r w:rsidRPr="00A3463E">
        <w:rPr>
          <w:rFonts w:ascii="Times New Roman" w:eastAsia="Times New Roman" w:hAnsi="Times New Roman" w:cs="Times New Roman"/>
          <w:sz w:val="28"/>
          <w:szCs w:val="28"/>
          <w:lang w:val="ru-RU" w:eastAsia="ru-RU"/>
        </w:rPr>
        <w:t>продовж</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січня</w:t>
      </w:r>
      <w:proofErr w:type="spellEnd"/>
      <w:r w:rsidRPr="00A3463E">
        <w:rPr>
          <w:rFonts w:ascii="Times New Roman" w:eastAsia="Times New Roman" w:hAnsi="Times New Roman" w:cs="Times New Roman"/>
          <w:sz w:val="28"/>
          <w:szCs w:val="28"/>
          <w:lang w:val="ru-RU" w:eastAsia="ru-RU"/>
        </w:rPr>
        <w:t xml:space="preserve"> - </w:t>
      </w:r>
      <w:r w:rsidRPr="00A3463E">
        <w:rPr>
          <w:rFonts w:ascii="Times New Roman" w:eastAsia="Times New Roman" w:hAnsi="Times New Roman" w:cs="Times New Roman"/>
          <w:sz w:val="28"/>
          <w:szCs w:val="28"/>
          <w:lang w:eastAsia="ru-RU"/>
        </w:rPr>
        <w:t xml:space="preserve">вересня </w:t>
      </w:r>
      <w:r w:rsidRPr="00A3463E">
        <w:rPr>
          <w:rFonts w:ascii="Times New Roman" w:eastAsia="Times New Roman" w:hAnsi="Times New Roman" w:cs="Times New Roman"/>
          <w:sz w:val="28"/>
          <w:szCs w:val="28"/>
          <w:lang w:val="ru-RU" w:eastAsia="ru-RU"/>
        </w:rPr>
        <w:t>20</w:t>
      </w:r>
      <w:r w:rsidRPr="00A3463E">
        <w:rPr>
          <w:rFonts w:ascii="Times New Roman" w:eastAsia="Times New Roman" w:hAnsi="Times New Roman" w:cs="Times New Roman"/>
          <w:sz w:val="28"/>
          <w:szCs w:val="28"/>
          <w:lang w:eastAsia="ru-RU"/>
        </w:rPr>
        <w:t>21</w:t>
      </w:r>
      <w:r w:rsidRPr="00A3463E">
        <w:rPr>
          <w:rFonts w:ascii="Times New Roman" w:eastAsia="Times New Roman" w:hAnsi="Times New Roman" w:cs="Times New Roman"/>
          <w:sz w:val="28"/>
          <w:szCs w:val="28"/>
          <w:lang w:val="ru-RU" w:eastAsia="ru-RU"/>
        </w:rPr>
        <w:t xml:space="preserve"> р. </w:t>
      </w:r>
      <w:proofErr w:type="spellStart"/>
      <w:r w:rsidRPr="00A3463E">
        <w:rPr>
          <w:rFonts w:ascii="Times New Roman" w:eastAsia="Times New Roman" w:hAnsi="Times New Roman" w:cs="Times New Roman"/>
          <w:sz w:val="28"/>
          <w:szCs w:val="28"/>
          <w:lang w:val="ru-RU" w:eastAsia="ru-RU"/>
        </w:rPr>
        <w:t>чисельність</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наявного</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населення</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зменшилась</w:t>
      </w:r>
      <w:proofErr w:type="spellEnd"/>
      <w:r w:rsidRPr="00A3463E">
        <w:rPr>
          <w:rFonts w:ascii="Times New Roman" w:eastAsia="Times New Roman" w:hAnsi="Times New Roman" w:cs="Times New Roman"/>
          <w:sz w:val="28"/>
          <w:szCs w:val="28"/>
          <w:lang w:val="ru-RU" w:eastAsia="ru-RU"/>
        </w:rPr>
        <w:t xml:space="preserve"> на </w:t>
      </w:r>
      <w:r w:rsidRPr="00A3463E">
        <w:rPr>
          <w:rFonts w:ascii="Times New Roman" w:eastAsia="Times New Roman" w:hAnsi="Times New Roman" w:cs="Times New Roman"/>
          <w:sz w:val="28"/>
          <w:szCs w:val="28"/>
          <w:lang w:eastAsia="ru-RU"/>
        </w:rPr>
        <w:t>353</w:t>
      </w:r>
      <w:r w:rsidRPr="00A3463E">
        <w:rPr>
          <w:rFonts w:ascii="Times New Roman" w:eastAsia="Times New Roman" w:hAnsi="Times New Roman" w:cs="Times New Roman"/>
          <w:sz w:val="28"/>
          <w:szCs w:val="28"/>
          <w:lang w:val="ru-RU" w:eastAsia="ru-RU"/>
        </w:rPr>
        <w:t xml:space="preserve"> ос</w:t>
      </w:r>
      <w:proofErr w:type="spellStart"/>
      <w:r w:rsidRPr="00A3463E">
        <w:rPr>
          <w:rFonts w:ascii="Times New Roman" w:eastAsia="Times New Roman" w:hAnsi="Times New Roman" w:cs="Times New Roman"/>
          <w:sz w:val="28"/>
          <w:szCs w:val="28"/>
          <w:lang w:eastAsia="ru-RU"/>
        </w:rPr>
        <w:t>оби</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Природне</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скорочення</w:t>
      </w:r>
      <w:proofErr w:type="spellEnd"/>
      <w:r w:rsidRPr="00A3463E">
        <w:rPr>
          <w:rFonts w:ascii="Times New Roman" w:eastAsia="Times New Roman" w:hAnsi="Times New Roman" w:cs="Times New Roman"/>
          <w:sz w:val="28"/>
          <w:szCs w:val="28"/>
          <w:lang w:val="ru-RU" w:eastAsia="ru-RU"/>
        </w:rPr>
        <w:t xml:space="preserve"> станови</w:t>
      </w:r>
      <w:proofErr w:type="spellStart"/>
      <w:r w:rsidRPr="00A3463E">
        <w:rPr>
          <w:rFonts w:ascii="Times New Roman" w:eastAsia="Times New Roman" w:hAnsi="Times New Roman" w:cs="Times New Roman"/>
          <w:sz w:val="28"/>
          <w:szCs w:val="28"/>
          <w:lang w:eastAsia="ru-RU"/>
        </w:rPr>
        <w:t>ть</w:t>
      </w:r>
      <w:proofErr w:type="spellEnd"/>
      <w:r w:rsidRPr="00A3463E">
        <w:rPr>
          <w:rFonts w:ascii="Times New Roman" w:eastAsia="Times New Roman" w:hAnsi="Times New Roman" w:cs="Times New Roman"/>
          <w:sz w:val="28"/>
          <w:szCs w:val="28"/>
          <w:lang w:val="ru-RU" w:eastAsia="ru-RU"/>
        </w:rPr>
        <w:t xml:space="preserve"> 2</w:t>
      </w:r>
      <w:r w:rsidRPr="00A3463E">
        <w:rPr>
          <w:rFonts w:ascii="Times New Roman" w:eastAsia="Times New Roman" w:hAnsi="Times New Roman" w:cs="Times New Roman"/>
          <w:sz w:val="28"/>
          <w:szCs w:val="28"/>
          <w:lang w:eastAsia="ru-RU"/>
        </w:rPr>
        <w:t>41</w:t>
      </w:r>
      <w:r w:rsidRPr="00A3463E">
        <w:rPr>
          <w:rFonts w:ascii="Times New Roman" w:eastAsia="Times New Roman" w:hAnsi="Times New Roman" w:cs="Times New Roman"/>
          <w:sz w:val="28"/>
          <w:szCs w:val="28"/>
          <w:lang w:val="ru-RU" w:eastAsia="ru-RU"/>
        </w:rPr>
        <w:t xml:space="preserve"> особи. На 100 </w:t>
      </w:r>
      <w:proofErr w:type="spellStart"/>
      <w:r w:rsidRPr="00A3463E">
        <w:rPr>
          <w:rFonts w:ascii="Times New Roman" w:eastAsia="Times New Roman" w:hAnsi="Times New Roman" w:cs="Times New Roman"/>
          <w:sz w:val="28"/>
          <w:szCs w:val="28"/>
          <w:lang w:val="ru-RU" w:eastAsia="ru-RU"/>
        </w:rPr>
        <w:t>померлих</w:t>
      </w:r>
      <w:proofErr w:type="spellEnd"/>
      <w:r w:rsidRPr="00A3463E">
        <w:rPr>
          <w:rFonts w:ascii="Times New Roman" w:eastAsia="Times New Roman" w:hAnsi="Times New Roman" w:cs="Times New Roman"/>
          <w:sz w:val="28"/>
          <w:szCs w:val="28"/>
          <w:lang w:val="ru-RU" w:eastAsia="ru-RU"/>
        </w:rPr>
        <w:t xml:space="preserve"> припадало </w:t>
      </w:r>
      <w:r w:rsidRPr="00A3463E">
        <w:rPr>
          <w:rFonts w:ascii="Times New Roman" w:eastAsia="Times New Roman" w:hAnsi="Times New Roman" w:cs="Times New Roman"/>
          <w:sz w:val="28"/>
          <w:szCs w:val="28"/>
          <w:lang w:eastAsia="ru-RU"/>
        </w:rPr>
        <w:t>32</w:t>
      </w:r>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народжених</w:t>
      </w:r>
      <w:proofErr w:type="spellEnd"/>
      <w:r w:rsidRPr="00A3463E">
        <w:rPr>
          <w:rFonts w:ascii="Times New Roman" w:eastAsia="Times New Roman" w:hAnsi="Times New Roman" w:cs="Times New Roman"/>
          <w:sz w:val="28"/>
          <w:szCs w:val="28"/>
          <w:lang w:val="ru-RU" w:eastAsia="ru-RU"/>
        </w:rPr>
        <w:t>.</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lang w:eastAsia="uk-UA" w:bidi="uk-UA"/>
        </w:rPr>
        <w:t>Рівень зареєстрованого безробіття за 9 місяців 2021 року по</w:t>
      </w:r>
      <w:r w:rsidRPr="00A3463E">
        <w:rPr>
          <w:rFonts w:ascii="Times New Roman" w:eastAsia="Times New Roman" w:hAnsi="Times New Roman" w:cs="Times New Roman"/>
          <w:sz w:val="28"/>
          <w:szCs w:val="28"/>
          <w:lang w:val="ru-RU" w:eastAsia="uk-UA" w:bidi="uk-UA"/>
        </w:rPr>
        <w:t xml:space="preserve"> </w:t>
      </w:r>
      <w:r w:rsidRPr="00A3463E">
        <w:rPr>
          <w:rFonts w:ascii="Times New Roman" w:eastAsia="Times New Roman" w:hAnsi="Times New Roman" w:cs="Times New Roman"/>
          <w:sz w:val="28"/>
          <w:szCs w:val="28"/>
          <w:lang w:eastAsia="uk-UA" w:bidi="uk-UA"/>
        </w:rPr>
        <w:t xml:space="preserve">громаді населення працездатного віку складає - 2,6% </w:t>
      </w:r>
      <w:proofErr w:type="spellStart"/>
      <w:r w:rsidRPr="00A3463E">
        <w:rPr>
          <w:rFonts w:ascii="Times New Roman" w:eastAsia="Times New Roman" w:hAnsi="Times New Roman" w:cs="Times New Roman"/>
          <w:sz w:val="28"/>
          <w:szCs w:val="28"/>
          <w:lang w:eastAsia="uk-UA" w:bidi="uk-UA"/>
        </w:rPr>
        <w:t>в.п</w:t>
      </w:r>
      <w:proofErr w:type="spellEnd"/>
      <w:r w:rsidRPr="00A3463E">
        <w:rPr>
          <w:rFonts w:ascii="Times New Roman" w:eastAsia="Times New Roman" w:hAnsi="Times New Roman" w:cs="Times New Roman"/>
          <w:sz w:val="28"/>
          <w:szCs w:val="28"/>
          <w:lang w:eastAsia="uk-UA" w:bidi="uk-UA"/>
        </w:rPr>
        <w:t>..</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lang w:eastAsia="uk-UA" w:bidi="uk-UA"/>
        </w:rPr>
      </w:pPr>
      <w:r w:rsidRPr="00A3463E">
        <w:rPr>
          <w:rFonts w:ascii="Times New Roman" w:eastAsia="Times New Roman" w:hAnsi="Times New Roman" w:cs="Times New Roman"/>
          <w:sz w:val="28"/>
          <w:szCs w:val="28"/>
          <w:lang w:eastAsia="uk-UA" w:bidi="uk-UA"/>
        </w:rPr>
        <w:t>За поточний період послугами центру зайнятості скористались 1274 осіб, отримали статус безробітного 695 осіб.</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lang w:eastAsia="uk-UA" w:bidi="uk-UA"/>
        </w:rPr>
        <w:t>Протягом 9 місяців 2021 року:</w:t>
      </w:r>
    </w:p>
    <w:p w:rsidR="00A3463E" w:rsidRPr="00A3463E" w:rsidRDefault="00A3463E" w:rsidP="00A3463E">
      <w:pPr>
        <w:widowControl w:val="0"/>
        <w:numPr>
          <w:ilvl w:val="0"/>
          <w:numId w:val="3"/>
        </w:numPr>
        <w:autoSpaceDE w:val="0"/>
        <w:autoSpaceDN w:val="0"/>
        <w:spacing w:after="0" w:line="240" w:lineRule="auto"/>
        <w:ind w:firstLine="142"/>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sz w:val="28"/>
          <w:szCs w:val="28"/>
          <w:lang w:eastAsia="uk-UA" w:bidi="uk-UA"/>
        </w:rPr>
        <w:t>працевлаштовано</w:t>
      </w:r>
      <w:proofErr w:type="spellEnd"/>
      <w:r w:rsidRPr="00A3463E">
        <w:rPr>
          <w:rFonts w:ascii="Times New Roman" w:eastAsia="Times New Roman" w:hAnsi="Times New Roman" w:cs="Times New Roman"/>
          <w:sz w:val="28"/>
          <w:szCs w:val="28"/>
          <w:lang w:eastAsia="uk-UA" w:bidi="uk-UA"/>
        </w:rPr>
        <w:t xml:space="preserve"> на вільні та новостворені робочі місця - 486 безробітних шукачів роботи;</w:t>
      </w:r>
    </w:p>
    <w:p w:rsidR="00A3463E" w:rsidRPr="00A3463E" w:rsidRDefault="00A3463E" w:rsidP="00A3463E">
      <w:pPr>
        <w:widowControl w:val="0"/>
        <w:numPr>
          <w:ilvl w:val="0"/>
          <w:numId w:val="3"/>
        </w:numPr>
        <w:autoSpaceDE w:val="0"/>
        <w:autoSpaceDN w:val="0"/>
        <w:spacing w:after="0" w:line="240" w:lineRule="auto"/>
        <w:ind w:firstLine="142"/>
        <w:jc w:val="both"/>
        <w:rPr>
          <w:rFonts w:ascii="Times New Roman" w:eastAsia="Times New Roman" w:hAnsi="Times New Roman" w:cs="Times New Roman"/>
          <w:sz w:val="28"/>
          <w:szCs w:val="28"/>
          <w:lang w:eastAsia="uk-UA" w:bidi="uk-UA"/>
        </w:rPr>
      </w:pPr>
      <w:r w:rsidRPr="00A3463E">
        <w:rPr>
          <w:rFonts w:ascii="Times New Roman" w:eastAsia="Times New Roman" w:hAnsi="Times New Roman" w:cs="Times New Roman"/>
          <w:sz w:val="28"/>
          <w:szCs w:val="28"/>
          <w:lang w:eastAsia="uk-UA" w:bidi="uk-UA"/>
        </w:rPr>
        <w:t>залучено до участі у громадських та роботах тимчасового характеру 39 осіб;</w:t>
      </w:r>
    </w:p>
    <w:p w:rsidR="00A3463E" w:rsidRPr="00A3463E" w:rsidRDefault="00A3463E" w:rsidP="00A3463E">
      <w:pPr>
        <w:widowControl w:val="0"/>
        <w:numPr>
          <w:ilvl w:val="0"/>
          <w:numId w:val="3"/>
        </w:numPr>
        <w:autoSpaceDE w:val="0"/>
        <w:autoSpaceDN w:val="0"/>
        <w:spacing w:after="0" w:line="240" w:lineRule="auto"/>
        <w:ind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lang w:eastAsia="uk-UA" w:bidi="uk-UA"/>
        </w:rPr>
        <w:t>охоплено професійною підготовкою, перепідготовкою та підвищенням кваліфікації 93 особи;</w:t>
      </w:r>
    </w:p>
    <w:p w:rsidR="00A3463E" w:rsidRPr="00A3463E" w:rsidRDefault="00A3463E" w:rsidP="00A3463E">
      <w:pPr>
        <w:widowControl w:val="0"/>
        <w:numPr>
          <w:ilvl w:val="0"/>
          <w:numId w:val="3"/>
        </w:numPr>
        <w:autoSpaceDE w:val="0"/>
        <w:autoSpaceDN w:val="0"/>
        <w:spacing w:after="0" w:line="240" w:lineRule="auto"/>
        <w:ind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lang w:eastAsia="uk-UA" w:bidi="uk-UA"/>
        </w:rPr>
        <w:t>кількість безробітного населення станом на 01.10.2021 р. - 193 особи;</w:t>
      </w:r>
    </w:p>
    <w:p w:rsidR="00A3463E" w:rsidRPr="00A3463E" w:rsidRDefault="00A3463E" w:rsidP="00A3463E">
      <w:pPr>
        <w:widowControl w:val="0"/>
        <w:numPr>
          <w:ilvl w:val="0"/>
          <w:numId w:val="3"/>
        </w:numPr>
        <w:autoSpaceDE w:val="0"/>
        <w:autoSpaceDN w:val="0"/>
        <w:spacing w:after="200" w:line="240" w:lineRule="auto"/>
        <w:ind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lang w:eastAsia="uk-UA" w:bidi="uk-UA"/>
        </w:rPr>
        <w:t>кількість осіб, які отримували допомогу по безробіттю станом на 01.04.2021 р. - 149 осіб.</w:t>
      </w:r>
    </w:p>
    <w:p w:rsidR="00A3463E" w:rsidRPr="00A3463E" w:rsidRDefault="00A3463E" w:rsidP="00A3463E">
      <w:pPr>
        <w:widowControl w:val="0"/>
        <w:autoSpaceDE w:val="0"/>
        <w:autoSpaceDN w:val="0"/>
        <w:spacing w:after="0" w:line="240" w:lineRule="auto"/>
        <w:ind w:left="709"/>
        <w:jc w:val="center"/>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Таблиця 1. Чисельність наявного населення громади складає 22513 осіб,а саме у розрізі населених пунктів: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4"/>
        <w:gridCol w:w="2679"/>
        <w:gridCol w:w="2551"/>
      </w:tblGrid>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ind w:firstLine="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Назва населеного пункту</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Чисельність населення</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Кількість домоволодінь</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Амури</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75</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53</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м. Ананьїв</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7930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226</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Ананьїв</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4086</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978</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Байтали</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464</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391</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Благодатне</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10</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Бондарі</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56</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Боярка</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273</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70</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Великобоярка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328</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187</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Вербове</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135</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67</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Гандрабури</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2117</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1235</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Дружелюбівка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Жеребкове</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2080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1028</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Кохівка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270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181</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Коханівка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435</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464</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Калини</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9</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Козаче</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19</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Михайлівка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56</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140</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Новогеоргіївка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468</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408</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Новодачне</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55</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31</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Новоолександрівка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441</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168</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Новоіванівка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58</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29</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Новоселівка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220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170</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Пасицели</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229</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165</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lastRenderedPageBreak/>
              <w:t xml:space="preserve">с. </w:t>
            </w:r>
            <w:proofErr w:type="spellStart"/>
            <w:r w:rsidRPr="00A3463E">
              <w:rPr>
                <w:rFonts w:ascii="Times New Roman" w:eastAsia="Times New Roman" w:hAnsi="Times New Roman" w:cs="Times New Roman"/>
                <w:sz w:val="24"/>
                <w:szCs w:val="24"/>
              </w:rPr>
              <w:t>Романівка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720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265</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с.Селіванівка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141</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145</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Струтинка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48</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79</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Точилове</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862</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546</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Шимкове</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340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189</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Шевченкове</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57</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27</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Шелехове</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545</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331</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Разом</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22513</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9704</w:t>
            </w:r>
          </w:p>
        </w:tc>
      </w:tr>
    </w:tbl>
    <w:p w:rsidR="00A3463E" w:rsidRPr="00A3463E" w:rsidRDefault="00A3463E" w:rsidP="00A3463E">
      <w:pPr>
        <w:widowControl w:val="0"/>
        <w:tabs>
          <w:tab w:val="left" w:pos="10348"/>
        </w:tabs>
        <w:autoSpaceDE w:val="0"/>
        <w:autoSpaceDN w:val="0"/>
        <w:spacing w:before="181" w:after="0" w:line="240" w:lineRule="auto"/>
        <w:ind w:right="-1" w:firstLine="709"/>
        <w:jc w:val="both"/>
        <w:rPr>
          <w:rFonts w:ascii="Times New Roman" w:eastAsia="Times New Roman" w:hAnsi="Times New Roman" w:cs="Times New Roman"/>
          <w:sz w:val="31"/>
          <w:szCs w:val="28"/>
        </w:rPr>
      </w:pPr>
      <w:r w:rsidRPr="00A3463E">
        <w:rPr>
          <w:rFonts w:ascii="Times New Roman" w:eastAsia="Times New Roman" w:hAnsi="Times New Roman" w:cs="Times New Roman"/>
          <w:sz w:val="28"/>
          <w:szCs w:val="28"/>
        </w:rPr>
        <w:t xml:space="preserve">Кількість пенсіонерів у громаді – 5516 особи, що складає 24,5% від її населення. </w:t>
      </w:r>
    </w:p>
    <w:p w:rsidR="00A3463E" w:rsidRPr="00A3463E" w:rsidRDefault="00A3463E" w:rsidP="00A3463E">
      <w:pPr>
        <w:widowControl w:val="0"/>
        <w:autoSpaceDE w:val="0"/>
        <w:autoSpaceDN w:val="0"/>
        <w:spacing w:after="0" w:line="240" w:lineRule="auto"/>
        <w:ind w:right="14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Скорочення чисельності населення характерне як для Ананьївської ТГ, так і для Одеської області в цілому.</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Слід відмітити, що</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зазначена вище негативна тенденція в довгостроковій перспективі є загрозою</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для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нормального розвитку</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громади.</w:t>
      </w:r>
    </w:p>
    <w:p w:rsidR="00A3463E" w:rsidRPr="00A3463E" w:rsidRDefault="00A3463E" w:rsidP="00A3463E">
      <w:pPr>
        <w:widowControl w:val="0"/>
        <w:autoSpaceDE w:val="0"/>
        <w:autoSpaceDN w:val="0"/>
        <w:spacing w:after="0" w:line="240" w:lineRule="auto"/>
        <w:ind w:right="122"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1.2. Природні ресурси та екологія</w:t>
      </w:r>
    </w:p>
    <w:p w:rsidR="00A3463E" w:rsidRPr="00A3463E" w:rsidRDefault="00A3463E" w:rsidP="00A3463E">
      <w:pPr>
        <w:widowControl w:val="0"/>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Основним ресурсом громади є землі сільськогосподарського призначення. Серед усіх категорій земель громади вони займають найважливіше економічне значення і становлять 64,7 </w:t>
      </w:r>
      <w:proofErr w:type="spellStart"/>
      <w:r w:rsidRPr="00A3463E">
        <w:rPr>
          <w:rFonts w:ascii="Times New Roman" w:eastAsia="Times New Roman" w:hAnsi="Times New Roman" w:cs="Times New Roman"/>
          <w:sz w:val="28"/>
          <w:szCs w:val="28"/>
        </w:rPr>
        <w:t>тис.га</w:t>
      </w:r>
      <w:proofErr w:type="spellEnd"/>
      <w:r w:rsidRPr="00A3463E">
        <w:rPr>
          <w:rFonts w:ascii="Times New Roman" w:eastAsia="Times New Roman" w:hAnsi="Times New Roman" w:cs="Times New Roman"/>
          <w:sz w:val="28"/>
          <w:szCs w:val="28"/>
        </w:rPr>
        <w:t>.</w:t>
      </w:r>
    </w:p>
    <w:p w:rsidR="00A3463E" w:rsidRPr="00A3463E" w:rsidRDefault="00A3463E" w:rsidP="00A3463E">
      <w:pPr>
        <w:widowControl w:val="0"/>
        <w:tabs>
          <w:tab w:val="left" w:pos="360"/>
          <w:tab w:val="left" w:pos="1134"/>
        </w:tabs>
        <w:autoSpaceDE w:val="0"/>
        <w:autoSpaceDN w:val="0"/>
        <w:spacing w:after="0" w:line="240" w:lineRule="auto"/>
        <w:ind w:right="122" w:firstLine="709"/>
        <w:jc w:val="both"/>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Структура земельного фонду:</w:t>
      </w:r>
    </w:p>
    <w:p w:rsidR="00A3463E" w:rsidRPr="00A3463E" w:rsidRDefault="00A3463E" w:rsidP="00A3463E">
      <w:pPr>
        <w:tabs>
          <w:tab w:val="left" w:pos="0"/>
        </w:tabs>
        <w:autoSpaceDE w:val="0"/>
        <w:autoSpaceDN w:val="0"/>
        <w:spacing w:after="0" w:line="240" w:lineRule="auto"/>
        <w:ind w:right="122"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Загальна площа громади складає </w:t>
      </w:r>
      <w:r w:rsidRPr="00A3463E">
        <w:rPr>
          <w:rFonts w:ascii="Times New Roman" w:eastAsia="Times New Roman" w:hAnsi="Times New Roman" w:cs="Times New Roman"/>
          <w:b/>
          <w:sz w:val="28"/>
          <w:szCs w:val="28"/>
          <w:lang w:eastAsia="ru-RU"/>
        </w:rPr>
        <w:t xml:space="preserve">84,164 </w:t>
      </w:r>
      <w:r w:rsidRPr="00A3463E">
        <w:rPr>
          <w:rFonts w:ascii="Times New Roman" w:eastAsia="Times New Roman" w:hAnsi="Times New Roman" w:cs="Times New Roman"/>
          <w:sz w:val="28"/>
          <w:szCs w:val="28"/>
          <w:lang w:eastAsia="ru-RU"/>
        </w:rPr>
        <w:t xml:space="preserve">тис. га, у тому числі сільськогосподарські </w:t>
      </w:r>
      <w:proofErr w:type="spellStart"/>
      <w:r w:rsidRPr="00A3463E">
        <w:rPr>
          <w:rFonts w:ascii="Times New Roman" w:eastAsia="Times New Roman" w:hAnsi="Times New Roman" w:cs="Times New Roman"/>
          <w:sz w:val="28"/>
          <w:szCs w:val="28"/>
          <w:lang w:eastAsia="ru-RU"/>
        </w:rPr>
        <w:t>угіддя-</w:t>
      </w:r>
      <w:proofErr w:type="spellEnd"/>
      <w:r w:rsidRPr="00A3463E">
        <w:rPr>
          <w:rFonts w:ascii="Times New Roman" w:eastAsia="Times New Roman" w:hAnsi="Times New Roman" w:cs="Times New Roman"/>
          <w:sz w:val="28"/>
          <w:szCs w:val="28"/>
          <w:lang w:eastAsia="ru-RU"/>
        </w:rPr>
        <w:t xml:space="preserve"> </w:t>
      </w:r>
      <w:r w:rsidRPr="00A3463E">
        <w:rPr>
          <w:rFonts w:ascii="Times New Roman" w:eastAsia="Times New Roman" w:hAnsi="Times New Roman" w:cs="Times New Roman"/>
          <w:b/>
          <w:sz w:val="28"/>
          <w:szCs w:val="28"/>
          <w:lang w:eastAsia="ru-RU"/>
        </w:rPr>
        <w:t xml:space="preserve">64,7 </w:t>
      </w:r>
      <w:r w:rsidRPr="00A3463E">
        <w:rPr>
          <w:rFonts w:ascii="Times New Roman" w:eastAsia="Times New Roman" w:hAnsi="Times New Roman" w:cs="Times New Roman"/>
          <w:sz w:val="28"/>
          <w:szCs w:val="28"/>
          <w:lang w:eastAsia="ru-RU"/>
        </w:rPr>
        <w:t xml:space="preserve">тис. га., в тому числі ріллі </w:t>
      </w:r>
      <w:r w:rsidRPr="00A3463E">
        <w:rPr>
          <w:rFonts w:ascii="Times New Roman" w:eastAsia="Times New Roman" w:hAnsi="Times New Roman" w:cs="Times New Roman"/>
          <w:b/>
          <w:sz w:val="28"/>
          <w:szCs w:val="28"/>
          <w:lang w:eastAsia="ru-RU"/>
        </w:rPr>
        <w:t>52,9</w:t>
      </w:r>
      <w:r w:rsidRPr="00A3463E">
        <w:rPr>
          <w:rFonts w:ascii="Times New Roman" w:eastAsia="Times New Roman" w:hAnsi="Times New Roman" w:cs="Times New Roman"/>
          <w:sz w:val="28"/>
          <w:szCs w:val="28"/>
          <w:lang w:eastAsia="ru-RU"/>
        </w:rPr>
        <w:t xml:space="preserve"> тис. га, багаторічні насадження - </w:t>
      </w:r>
      <w:r w:rsidRPr="00A3463E">
        <w:rPr>
          <w:rFonts w:ascii="Times New Roman" w:eastAsia="Times New Roman" w:hAnsi="Times New Roman" w:cs="Times New Roman"/>
          <w:b/>
          <w:sz w:val="28"/>
          <w:szCs w:val="28"/>
          <w:lang w:eastAsia="ru-RU"/>
        </w:rPr>
        <w:t xml:space="preserve">1,09 </w:t>
      </w:r>
      <w:proofErr w:type="spellStart"/>
      <w:r w:rsidRPr="00A3463E">
        <w:rPr>
          <w:rFonts w:ascii="Times New Roman" w:eastAsia="Times New Roman" w:hAnsi="Times New Roman" w:cs="Times New Roman"/>
          <w:sz w:val="28"/>
          <w:szCs w:val="28"/>
          <w:lang w:eastAsia="ru-RU"/>
        </w:rPr>
        <w:t>тис.га</w:t>
      </w:r>
      <w:proofErr w:type="spellEnd"/>
      <w:r w:rsidRPr="00A3463E">
        <w:rPr>
          <w:rFonts w:ascii="Times New Roman" w:eastAsia="Times New Roman" w:hAnsi="Times New Roman" w:cs="Times New Roman"/>
          <w:sz w:val="28"/>
          <w:szCs w:val="28"/>
          <w:lang w:eastAsia="ru-RU"/>
        </w:rPr>
        <w:t xml:space="preserve"> ; сіножаті </w:t>
      </w:r>
      <w:r w:rsidRPr="00A3463E">
        <w:rPr>
          <w:rFonts w:ascii="Times New Roman" w:eastAsia="Times New Roman" w:hAnsi="Times New Roman" w:cs="Times New Roman"/>
          <w:b/>
          <w:sz w:val="28"/>
          <w:szCs w:val="28"/>
          <w:lang w:eastAsia="ru-RU"/>
        </w:rPr>
        <w:t xml:space="preserve">- 3,6 </w:t>
      </w:r>
      <w:proofErr w:type="spellStart"/>
      <w:r w:rsidRPr="00A3463E">
        <w:rPr>
          <w:rFonts w:ascii="Times New Roman" w:eastAsia="Times New Roman" w:hAnsi="Times New Roman" w:cs="Times New Roman"/>
          <w:sz w:val="28"/>
          <w:szCs w:val="28"/>
          <w:lang w:eastAsia="ru-RU"/>
        </w:rPr>
        <w:t>тис.га</w:t>
      </w:r>
      <w:proofErr w:type="spellEnd"/>
      <w:r w:rsidRPr="00A3463E">
        <w:rPr>
          <w:rFonts w:ascii="Times New Roman" w:eastAsia="Times New Roman" w:hAnsi="Times New Roman" w:cs="Times New Roman"/>
          <w:sz w:val="28"/>
          <w:szCs w:val="28"/>
          <w:lang w:eastAsia="ru-RU"/>
        </w:rPr>
        <w:t xml:space="preserve">; пасовища - </w:t>
      </w:r>
      <w:r w:rsidRPr="00A3463E">
        <w:rPr>
          <w:rFonts w:ascii="Times New Roman" w:eastAsia="Times New Roman" w:hAnsi="Times New Roman" w:cs="Times New Roman"/>
          <w:b/>
          <w:sz w:val="28"/>
          <w:szCs w:val="28"/>
          <w:lang w:eastAsia="ru-RU"/>
        </w:rPr>
        <w:t>6,94</w:t>
      </w:r>
      <w:r w:rsidRPr="00A3463E">
        <w:rPr>
          <w:rFonts w:ascii="Times New Roman" w:eastAsia="Times New Roman" w:hAnsi="Times New Roman" w:cs="Times New Roman"/>
          <w:sz w:val="28"/>
          <w:szCs w:val="28"/>
          <w:lang w:eastAsia="ru-RU"/>
        </w:rPr>
        <w:t xml:space="preserve"> тис. га.</w:t>
      </w:r>
    </w:p>
    <w:p w:rsidR="00A3463E" w:rsidRPr="00A3463E" w:rsidRDefault="00A3463E" w:rsidP="00A3463E">
      <w:pPr>
        <w:tabs>
          <w:tab w:val="left" w:pos="0"/>
        </w:tabs>
        <w:autoSpaceDE w:val="0"/>
        <w:autoSpaceDN w:val="0"/>
        <w:spacing w:after="0" w:line="240" w:lineRule="auto"/>
        <w:ind w:right="122" w:firstLine="709"/>
        <w:jc w:val="both"/>
        <w:rPr>
          <w:rFonts w:ascii="Times New Roman" w:eastAsia="Times New Roman" w:hAnsi="Times New Roman" w:cs="Times New Roman"/>
          <w:bCs/>
          <w:sz w:val="28"/>
          <w:szCs w:val="28"/>
          <w:lang w:eastAsia="ru-RU"/>
        </w:rPr>
      </w:pPr>
      <w:proofErr w:type="spellStart"/>
      <w:r w:rsidRPr="00A3463E">
        <w:rPr>
          <w:rFonts w:ascii="Times New Roman" w:eastAsia="Times New Roman" w:hAnsi="Times New Roman" w:cs="Times New Roman"/>
          <w:bCs/>
          <w:sz w:val="28"/>
          <w:szCs w:val="28"/>
          <w:lang w:val="ru-RU" w:eastAsia="ru-RU"/>
        </w:rPr>
        <w:t>Землі</w:t>
      </w:r>
      <w:proofErr w:type="spellEnd"/>
      <w:r w:rsidRPr="00A3463E">
        <w:rPr>
          <w:rFonts w:ascii="Times New Roman" w:eastAsia="Times New Roman" w:hAnsi="Times New Roman" w:cs="Times New Roman"/>
          <w:bCs/>
          <w:sz w:val="28"/>
          <w:szCs w:val="28"/>
          <w:lang w:val="ru-RU" w:eastAsia="ru-RU"/>
        </w:rPr>
        <w:t xml:space="preserve"> </w:t>
      </w:r>
      <w:proofErr w:type="spellStart"/>
      <w:r w:rsidRPr="00A3463E">
        <w:rPr>
          <w:rFonts w:ascii="Times New Roman" w:eastAsia="Times New Roman" w:hAnsi="Times New Roman" w:cs="Times New Roman"/>
          <w:bCs/>
          <w:sz w:val="28"/>
          <w:szCs w:val="28"/>
          <w:lang w:val="ru-RU" w:eastAsia="ru-RU"/>
        </w:rPr>
        <w:t>лісогосподарського</w:t>
      </w:r>
      <w:proofErr w:type="spellEnd"/>
      <w:r w:rsidRPr="00A3463E">
        <w:rPr>
          <w:rFonts w:ascii="Times New Roman" w:eastAsia="Times New Roman" w:hAnsi="Times New Roman" w:cs="Times New Roman"/>
          <w:bCs/>
          <w:sz w:val="28"/>
          <w:szCs w:val="28"/>
          <w:lang w:val="ru-RU" w:eastAsia="ru-RU"/>
        </w:rPr>
        <w:t xml:space="preserve"> </w:t>
      </w:r>
      <w:proofErr w:type="spellStart"/>
      <w:r w:rsidRPr="00A3463E">
        <w:rPr>
          <w:rFonts w:ascii="Times New Roman" w:eastAsia="Times New Roman" w:hAnsi="Times New Roman" w:cs="Times New Roman"/>
          <w:bCs/>
          <w:sz w:val="28"/>
          <w:szCs w:val="28"/>
          <w:lang w:val="ru-RU" w:eastAsia="ru-RU"/>
        </w:rPr>
        <w:t>призначення</w:t>
      </w:r>
      <w:proofErr w:type="spellEnd"/>
      <w:r w:rsidRPr="00A3463E">
        <w:rPr>
          <w:rFonts w:ascii="Times New Roman" w:eastAsia="Times New Roman" w:hAnsi="Times New Roman" w:cs="Times New Roman"/>
          <w:bCs/>
          <w:sz w:val="28"/>
          <w:szCs w:val="28"/>
          <w:lang w:eastAsia="ru-RU"/>
        </w:rPr>
        <w:t xml:space="preserve"> займають </w:t>
      </w:r>
      <w:r w:rsidRPr="00A3463E">
        <w:rPr>
          <w:rFonts w:ascii="Times New Roman" w:eastAsia="Times New Roman" w:hAnsi="Times New Roman" w:cs="Times New Roman"/>
          <w:b/>
          <w:bCs/>
          <w:sz w:val="28"/>
          <w:szCs w:val="28"/>
          <w:lang w:eastAsia="ru-RU"/>
        </w:rPr>
        <w:t xml:space="preserve">11,358 </w:t>
      </w:r>
      <w:proofErr w:type="spellStart"/>
      <w:r w:rsidRPr="00A3463E">
        <w:rPr>
          <w:rFonts w:ascii="Times New Roman" w:eastAsia="Times New Roman" w:hAnsi="Times New Roman" w:cs="Times New Roman"/>
          <w:bCs/>
          <w:sz w:val="28"/>
          <w:szCs w:val="28"/>
          <w:lang w:eastAsia="ru-RU"/>
        </w:rPr>
        <w:t>тис</w:t>
      </w:r>
      <w:proofErr w:type="gramStart"/>
      <w:r w:rsidRPr="00A3463E">
        <w:rPr>
          <w:rFonts w:ascii="Times New Roman" w:eastAsia="Times New Roman" w:hAnsi="Times New Roman" w:cs="Times New Roman"/>
          <w:bCs/>
          <w:sz w:val="28"/>
          <w:szCs w:val="28"/>
          <w:lang w:eastAsia="ru-RU"/>
        </w:rPr>
        <w:t>.г</w:t>
      </w:r>
      <w:proofErr w:type="gramEnd"/>
      <w:r w:rsidRPr="00A3463E">
        <w:rPr>
          <w:rFonts w:ascii="Times New Roman" w:eastAsia="Times New Roman" w:hAnsi="Times New Roman" w:cs="Times New Roman"/>
          <w:bCs/>
          <w:sz w:val="28"/>
          <w:szCs w:val="28"/>
          <w:lang w:eastAsia="ru-RU"/>
        </w:rPr>
        <w:t>а</w:t>
      </w:r>
      <w:proofErr w:type="spellEnd"/>
      <w:r w:rsidRPr="00A3463E">
        <w:rPr>
          <w:rFonts w:ascii="Times New Roman" w:eastAsia="Times New Roman" w:hAnsi="Times New Roman" w:cs="Times New Roman"/>
          <w:bCs/>
          <w:sz w:val="28"/>
          <w:szCs w:val="28"/>
          <w:lang w:eastAsia="ru-RU"/>
        </w:rPr>
        <w:t xml:space="preserve"> в тому числі: лісові землі - </w:t>
      </w:r>
      <w:r w:rsidRPr="00A3463E">
        <w:rPr>
          <w:rFonts w:ascii="Times New Roman" w:eastAsia="Times New Roman" w:hAnsi="Times New Roman" w:cs="Times New Roman"/>
          <w:b/>
          <w:bCs/>
          <w:sz w:val="28"/>
          <w:szCs w:val="28"/>
          <w:lang w:eastAsia="ru-RU"/>
        </w:rPr>
        <w:t xml:space="preserve">11,358 </w:t>
      </w:r>
      <w:proofErr w:type="spellStart"/>
      <w:r w:rsidRPr="00A3463E">
        <w:rPr>
          <w:rFonts w:ascii="Times New Roman" w:eastAsia="Times New Roman" w:hAnsi="Times New Roman" w:cs="Times New Roman"/>
          <w:bCs/>
          <w:sz w:val="28"/>
          <w:szCs w:val="28"/>
          <w:lang w:eastAsia="ru-RU"/>
        </w:rPr>
        <w:t>тис.га</w:t>
      </w:r>
      <w:proofErr w:type="spellEnd"/>
      <w:r w:rsidRPr="00A3463E">
        <w:rPr>
          <w:rFonts w:ascii="Times New Roman" w:eastAsia="Times New Roman" w:hAnsi="Times New Roman" w:cs="Times New Roman"/>
          <w:bCs/>
          <w:sz w:val="28"/>
          <w:szCs w:val="28"/>
          <w:lang w:eastAsia="ru-RU"/>
        </w:rPr>
        <w:t xml:space="preserve">, чагарники - </w:t>
      </w:r>
      <w:r w:rsidRPr="00A3463E">
        <w:rPr>
          <w:rFonts w:ascii="Times New Roman" w:eastAsia="Times New Roman" w:hAnsi="Times New Roman" w:cs="Times New Roman"/>
          <w:b/>
          <w:bCs/>
          <w:sz w:val="28"/>
          <w:szCs w:val="28"/>
          <w:lang w:eastAsia="ru-RU"/>
        </w:rPr>
        <w:t xml:space="preserve">0,441 </w:t>
      </w:r>
      <w:proofErr w:type="spellStart"/>
      <w:r w:rsidRPr="00A3463E">
        <w:rPr>
          <w:rFonts w:ascii="Times New Roman" w:eastAsia="Times New Roman" w:hAnsi="Times New Roman" w:cs="Times New Roman"/>
          <w:bCs/>
          <w:sz w:val="28"/>
          <w:szCs w:val="28"/>
          <w:lang w:eastAsia="ru-RU"/>
        </w:rPr>
        <w:t>тис.га</w:t>
      </w:r>
      <w:proofErr w:type="spellEnd"/>
      <w:r w:rsidRPr="00A3463E">
        <w:rPr>
          <w:rFonts w:ascii="Times New Roman" w:eastAsia="Times New Roman" w:hAnsi="Times New Roman" w:cs="Times New Roman"/>
          <w:bCs/>
          <w:sz w:val="28"/>
          <w:szCs w:val="28"/>
          <w:lang w:eastAsia="ru-RU"/>
        </w:rPr>
        <w:t>.</w:t>
      </w:r>
    </w:p>
    <w:p w:rsidR="00A3463E" w:rsidRPr="00A3463E" w:rsidRDefault="00A3463E" w:rsidP="00ED69B6">
      <w:pPr>
        <w:widowControl w:val="0"/>
        <w:numPr>
          <w:ilvl w:val="0"/>
          <w:numId w:val="4"/>
        </w:numPr>
        <w:autoSpaceDE w:val="0"/>
        <w:autoSpaceDN w:val="0"/>
        <w:spacing w:after="0" w:line="240" w:lineRule="auto"/>
        <w:ind w:left="0" w:right="122" w:firstLine="709"/>
        <w:contextualSpacing/>
        <w:jc w:val="both"/>
        <w:rPr>
          <w:rFonts w:ascii="Times New Roman" w:eastAsia="Times New Roman" w:hAnsi="Times New Roman" w:cs="Times New Roman"/>
          <w:kern w:val="2"/>
          <w:sz w:val="28"/>
          <w:szCs w:val="28"/>
          <w:lang w:eastAsia="ar-SA"/>
        </w:rPr>
      </w:pPr>
      <w:r w:rsidRPr="00A3463E">
        <w:rPr>
          <w:rFonts w:ascii="Times New Roman" w:eastAsia="Times New Roman" w:hAnsi="Times New Roman" w:cs="Times New Roman"/>
          <w:sz w:val="28"/>
          <w:szCs w:val="28"/>
        </w:rPr>
        <w:t xml:space="preserve">забудовані землі - </w:t>
      </w:r>
      <w:r w:rsidRPr="00A3463E">
        <w:rPr>
          <w:rFonts w:ascii="Times New Roman" w:eastAsia="Times New Roman" w:hAnsi="Times New Roman" w:cs="Times New Roman"/>
          <w:b/>
          <w:sz w:val="28"/>
          <w:szCs w:val="28"/>
        </w:rPr>
        <w:t>329,6975</w:t>
      </w:r>
      <w:r w:rsidRPr="00A3463E">
        <w:rPr>
          <w:rFonts w:ascii="Times New Roman" w:eastAsia="Times New Roman" w:hAnsi="Times New Roman" w:cs="Times New Roman"/>
          <w:sz w:val="28"/>
          <w:szCs w:val="28"/>
        </w:rPr>
        <w:t xml:space="preserve"> га;</w:t>
      </w:r>
    </w:p>
    <w:p w:rsidR="00A3463E" w:rsidRPr="00A3463E" w:rsidRDefault="00A3463E" w:rsidP="00ED69B6">
      <w:pPr>
        <w:widowControl w:val="0"/>
        <w:numPr>
          <w:ilvl w:val="0"/>
          <w:numId w:val="4"/>
        </w:numPr>
        <w:tabs>
          <w:tab w:val="left" w:pos="709"/>
        </w:tabs>
        <w:autoSpaceDE w:val="0"/>
        <w:autoSpaceDN w:val="0"/>
        <w:spacing w:after="0" w:line="240" w:lineRule="auto"/>
        <w:ind w:left="0" w:right="122" w:firstLine="709"/>
        <w:contextualSpacing/>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землі промислової, транспорту, зв’язку, енергетики, оборони та іншого призначення - </w:t>
      </w:r>
      <w:r w:rsidRPr="00A3463E">
        <w:rPr>
          <w:rFonts w:ascii="Times New Roman" w:eastAsia="Times New Roman" w:hAnsi="Times New Roman" w:cs="Times New Roman"/>
          <w:b/>
          <w:sz w:val="28"/>
          <w:szCs w:val="28"/>
        </w:rPr>
        <w:t>703,4952</w:t>
      </w:r>
      <w:r w:rsidRPr="00A3463E">
        <w:rPr>
          <w:rFonts w:ascii="Times New Roman" w:eastAsia="Times New Roman" w:hAnsi="Times New Roman" w:cs="Times New Roman"/>
          <w:sz w:val="28"/>
          <w:szCs w:val="28"/>
        </w:rPr>
        <w:t xml:space="preserve"> га,</w:t>
      </w:r>
    </w:p>
    <w:p w:rsidR="00A3463E" w:rsidRPr="00A3463E" w:rsidRDefault="00A3463E" w:rsidP="00ED69B6">
      <w:pPr>
        <w:widowControl w:val="0"/>
        <w:numPr>
          <w:ilvl w:val="0"/>
          <w:numId w:val="4"/>
        </w:numPr>
        <w:tabs>
          <w:tab w:val="left" w:pos="567"/>
        </w:tabs>
        <w:autoSpaceDE w:val="0"/>
        <w:autoSpaceDN w:val="0"/>
        <w:spacing w:after="0" w:line="240" w:lineRule="auto"/>
        <w:ind w:left="0" w:right="122" w:firstLine="709"/>
        <w:contextualSpacing/>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землі водного фонду - </w:t>
      </w:r>
      <w:r w:rsidRPr="00A3463E">
        <w:rPr>
          <w:rFonts w:ascii="Times New Roman" w:eastAsia="Times New Roman" w:hAnsi="Times New Roman" w:cs="Times New Roman"/>
          <w:b/>
          <w:sz w:val="28"/>
          <w:szCs w:val="28"/>
        </w:rPr>
        <w:t>311,51</w:t>
      </w:r>
      <w:r w:rsidRPr="00A3463E">
        <w:rPr>
          <w:rFonts w:ascii="Times New Roman" w:eastAsia="Times New Roman" w:hAnsi="Times New Roman" w:cs="Times New Roman"/>
          <w:sz w:val="28"/>
          <w:szCs w:val="28"/>
        </w:rPr>
        <w:t xml:space="preserve"> га, з них: </w:t>
      </w:r>
    </w:p>
    <w:p w:rsidR="00A3463E" w:rsidRPr="00A3463E" w:rsidRDefault="00A3463E" w:rsidP="00ED69B6">
      <w:pPr>
        <w:widowControl w:val="0"/>
        <w:numPr>
          <w:ilvl w:val="0"/>
          <w:numId w:val="4"/>
        </w:numPr>
        <w:tabs>
          <w:tab w:val="left" w:pos="567"/>
        </w:tabs>
        <w:autoSpaceDE w:val="0"/>
        <w:autoSpaceDN w:val="0"/>
        <w:spacing w:after="0" w:line="240" w:lineRule="auto"/>
        <w:ind w:left="0" w:right="122" w:firstLine="709"/>
        <w:contextualSpacing/>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річки, що протікають територією громади:</w:t>
      </w:r>
    </w:p>
    <w:p w:rsidR="00A3463E" w:rsidRPr="00A3463E" w:rsidRDefault="00A3463E" w:rsidP="00ED69B6">
      <w:pPr>
        <w:widowControl w:val="0"/>
        <w:numPr>
          <w:ilvl w:val="0"/>
          <w:numId w:val="4"/>
        </w:numPr>
        <w:tabs>
          <w:tab w:val="left" w:pos="567"/>
        </w:tabs>
        <w:autoSpaceDE w:val="0"/>
        <w:autoSpaceDN w:val="0"/>
        <w:spacing w:after="0" w:line="240" w:lineRule="auto"/>
        <w:ind w:left="0" w:right="122" w:firstLine="709"/>
        <w:contextualSpacing/>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річка </w:t>
      </w:r>
      <w:proofErr w:type="spellStart"/>
      <w:r w:rsidRPr="00A3463E">
        <w:rPr>
          <w:rFonts w:ascii="Times New Roman" w:eastAsia="Times New Roman" w:hAnsi="Times New Roman" w:cs="Times New Roman"/>
          <w:sz w:val="28"/>
          <w:szCs w:val="28"/>
        </w:rPr>
        <w:t>Тілігул</w:t>
      </w:r>
      <w:proofErr w:type="spellEnd"/>
      <w:r w:rsidRPr="00A3463E">
        <w:rPr>
          <w:rFonts w:ascii="Times New Roman" w:eastAsia="Times New Roman" w:hAnsi="Times New Roman" w:cs="Times New Roman"/>
          <w:sz w:val="28"/>
          <w:szCs w:val="28"/>
        </w:rPr>
        <w:t xml:space="preserve"> – загальна довжина 168 км,</w:t>
      </w:r>
    </w:p>
    <w:p w:rsidR="00A3463E" w:rsidRPr="00A3463E" w:rsidRDefault="00A3463E" w:rsidP="00ED69B6">
      <w:pPr>
        <w:widowControl w:val="0"/>
        <w:numPr>
          <w:ilvl w:val="0"/>
          <w:numId w:val="4"/>
        </w:numPr>
        <w:tabs>
          <w:tab w:val="left" w:pos="567"/>
        </w:tabs>
        <w:autoSpaceDE w:val="0"/>
        <w:autoSpaceDN w:val="0"/>
        <w:spacing w:after="0" w:line="240" w:lineRule="auto"/>
        <w:ind w:left="0" w:right="122" w:firstLine="709"/>
        <w:contextualSpacing/>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річка Журавка (притока </w:t>
      </w:r>
      <w:proofErr w:type="spellStart"/>
      <w:r w:rsidRPr="00A3463E">
        <w:rPr>
          <w:rFonts w:ascii="Times New Roman" w:eastAsia="Times New Roman" w:hAnsi="Times New Roman" w:cs="Times New Roman"/>
          <w:sz w:val="28"/>
          <w:szCs w:val="28"/>
        </w:rPr>
        <w:t>Тилігулу</w:t>
      </w:r>
      <w:proofErr w:type="spellEnd"/>
      <w:r w:rsidRPr="00A3463E">
        <w:rPr>
          <w:rFonts w:ascii="Times New Roman" w:eastAsia="Times New Roman" w:hAnsi="Times New Roman" w:cs="Times New Roman"/>
          <w:sz w:val="28"/>
          <w:szCs w:val="28"/>
        </w:rPr>
        <w:t xml:space="preserve">) – загальна </w:t>
      </w:r>
      <w:r w:rsidRPr="00A3463E">
        <w:rPr>
          <w:rFonts w:ascii="Times New Roman" w:eastAsia="Times New Roman" w:hAnsi="Times New Roman" w:cs="Times New Roman"/>
          <w:color w:val="202122"/>
          <w:sz w:val="28"/>
          <w:szCs w:val="28"/>
          <w:shd w:val="clear" w:color="auto" w:fill="FFFFFF"/>
        </w:rPr>
        <w:t>довжина 63 км</w:t>
      </w:r>
      <w:r w:rsidRPr="00A3463E">
        <w:rPr>
          <w:rFonts w:ascii="Arial" w:eastAsia="Times New Roman" w:hAnsi="Arial" w:cs="Arial"/>
          <w:color w:val="202122"/>
          <w:sz w:val="18"/>
          <w:szCs w:val="18"/>
          <w:shd w:val="clear" w:color="auto" w:fill="FFFFFF"/>
        </w:rPr>
        <w:t>.</w:t>
      </w:r>
    </w:p>
    <w:p w:rsidR="00A3463E" w:rsidRPr="00A3463E" w:rsidRDefault="00A3463E" w:rsidP="00A3463E">
      <w:pPr>
        <w:tabs>
          <w:tab w:val="left" w:pos="0"/>
        </w:tabs>
        <w:autoSpaceDN w:val="0"/>
        <w:spacing w:after="0" w:line="240" w:lineRule="auto"/>
        <w:ind w:firstLine="709"/>
        <w:contextualSpacing/>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Рельєф: </w:t>
      </w:r>
      <w:r w:rsidRPr="00A3463E">
        <w:rPr>
          <w:rFonts w:ascii="inherit" w:eastAsia="Times New Roman" w:hAnsi="inherit" w:cs="Times New Roman"/>
          <w:sz w:val="28"/>
          <w:szCs w:val="28"/>
        </w:rPr>
        <w:t xml:space="preserve">Землі громади на межі лісостепової та степової зон. На півночі, там, де знаходяться </w:t>
      </w:r>
      <w:proofErr w:type="spellStart"/>
      <w:r w:rsidRPr="00A3463E">
        <w:rPr>
          <w:rFonts w:ascii="inherit" w:eastAsia="Times New Roman" w:hAnsi="inherit" w:cs="Times New Roman"/>
          <w:sz w:val="28"/>
          <w:szCs w:val="28"/>
        </w:rPr>
        <w:t>найпівденніші</w:t>
      </w:r>
      <w:proofErr w:type="spellEnd"/>
      <w:r w:rsidRPr="00A3463E">
        <w:rPr>
          <w:rFonts w:ascii="inherit" w:eastAsia="Times New Roman" w:hAnsi="inherit" w:cs="Times New Roman"/>
          <w:sz w:val="28"/>
          <w:szCs w:val="28"/>
        </w:rPr>
        <w:t xml:space="preserve"> відроги Подільського височини, зустрічається чимало лісів. Рельєф громади є сильно горбиста рівнина, що поступово знижується на південь. Особливістю ландшафту є глибокі низини та балки, багато з яких зайняті маловодними струмками або ставками. Головна річка</w:t>
      </w:r>
      <w:r w:rsidRPr="00A3463E">
        <w:rPr>
          <w:rFonts w:ascii="inherit" w:eastAsia="Times New Roman" w:hAnsi="inherit" w:cs="Times New Roman"/>
          <w:sz w:val="28"/>
          <w:szCs w:val="28"/>
          <w:lang w:val="ru-RU"/>
        </w:rPr>
        <w:t xml:space="preserve"> </w:t>
      </w:r>
      <w:proofErr w:type="spellStart"/>
      <w:r w:rsidRPr="00A3463E">
        <w:rPr>
          <w:rFonts w:ascii="inherit" w:eastAsia="Times New Roman" w:hAnsi="inherit" w:cs="Times New Roman"/>
          <w:sz w:val="28"/>
          <w:szCs w:val="28"/>
          <w:lang w:val="ru-RU"/>
        </w:rPr>
        <w:t>громади</w:t>
      </w:r>
      <w:proofErr w:type="spellEnd"/>
      <w:r w:rsidRPr="00A3463E">
        <w:rPr>
          <w:rFonts w:ascii="inherit" w:eastAsia="Times New Roman" w:hAnsi="inherit" w:cs="Times New Roman"/>
          <w:sz w:val="28"/>
          <w:szCs w:val="28"/>
        </w:rPr>
        <w:t xml:space="preserve"> – </w:t>
      </w:r>
      <w:proofErr w:type="spellStart"/>
      <w:r w:rsidRPr="00A3463E">
        <w:rPr>
          <w:rFonts w:ascii="inherit" w:eastAsia="Times New Roman" w:hAnsi="inherit" w:cs="Times New Roman"/>
          <w:sz w:val="28"/>
          <w:szCs w:val="28"/>
        </w:rPr>
        <w:t>Тілігул</w:t>
      </w:r>
      <w:proofErr w:type="spellEnd"/>
      <w:r w:rsidRPr="00A3463E">
        <w:rPr>
          <w:rFonts w:ascii="inherit" w:eastAsia="Times New Roman" w:hAnsi="inherit" w:cs="Times New Roman"/>
          <w:sz w:val="28"/>
          <w:szCs w:val="28"/>
        </w:rPr>
        <w:t xml:space="preserve">. На півдні знаходяться маловодні верхів'я Великого </w:t>
      </w:r>
      <w:proofErr w:type="spellStart"/>
      <w:r w:rsidRPr="00A3463E">
        <w:rPr>
          <w:rFonts w:ascii="inherit" w:eastAsia="Times New Roman" w:hAnsi="inherit" w:cs="Times New Roman"/>
          <w:sz w:val="28"/>
          <w:szCs w:val="28"/>
        </w:rPr>
        <w:t>Куяльника</w:t>
      </w:r>
      <w:proofErr w:type="spellEnd"/>
      <w:r w:rsidRPr="00A3463E">
        <w:rPr>
          <w:rFonts w:ascii="inherit" w:eastAsia="Times New Roman" w:hAnsi="inherit" w:cs="Times New Roman"/>
          <w:sz w:val="28"/>
          <w:szCs w:val="28"/>
        </w:rPr>
        <w:t>.</w:t>
      </w:r>
    </w:p>
    <w:p w:rsidR="00A3463E" w:rsidRPr="00A3463E" w:rsidRDefault="00A3463E" w:rsidP="00A3463E">
      <w:pPr>
        <w:widowControl w:val="0"/>
        <w:tabs>
          <w:tab w:val="left" w:pos="1134"/>
        </w:tabs>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Екологічна ситуація. </w:t>
      </w:r>
      <w:r w:rsidRPr="00A3463E">
        <w:rPr>
          <w:rFonts w:ascii="Times New Roman" w:eastAsia="Times New Roman" w:hAnsi="Times New Roman" w:cs="Times New Roman"/>
          <w:sz w:val="28"/>
          <w:szCs w:val="28"/>
        </w:rPr>
        <w:t xml:space="preserve">Наявні екологічні проблеми в громаді зумовлені тим, що на території м. Ананьєва розташовані підприємства, установи та організацій різних форм власності, які експлуатують стаціонарні джерела забруднення атмосферного повітря, мають в користуванні автотранспорт, який являється пересувним джерелом забруднення через викиди забруднюючих </w:t>
      </w:r>
      <w:r w:rsidRPr="00A3463E">
        <w:rPr>
          <w:rFonts w:ascii="Times New Roman" w:eastAsia="Times New Roman" w:hAnsi="Times New Roman" w:cs="Times New Roman"/>
          <w:sz w:val="28"/>
          <w:szCs w:val="28"/>
        </w:rPr>
        <w:lastRenderedPageBreak/>
        <w:t xml:space="preserve">речовин. </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Враховуючи те, що м. Ананьїв знаходиться на перехресті доріг, через нього постійно проходить велика кількість транзитного автотранспорту.</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Відсутність об’їзної дороги значно посилює його вплив на екологічну ситуацію та погіршує її.</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Проблемним залишається питання організації належного контролю за вмістом забруднюючих речовин у відпрацьованих газах автотранспортних засобів.</w:t>
      </w:r>
    </w:p>
    <w:p w:rsidR="00A3463E" w:rsidRPr="00A3463E" w:rsidRDefault="00A3463E" w:rsidP="00A3463E">
      <w:pPr>
        <w:widowControl w:val="0"/>
        <w:tabs>
          <w:tab w:val="left" w:pos="0"/>
        </w:tabs>
        <w:autoSpaceDE w:val="0"/>
        <w:autoSpaceDN w:val="0"/>
        <w:spacing w:before="2"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Надмірне</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використання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засобів</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захисту</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рослин</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спричинило</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забруднення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водних</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артерій. Негативно вплинуло на екологію розорювання земель, які раніше не</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призначалися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для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сільськогосподарських</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потреб.</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Також, на території гром</w:t>
      </w:r>
      <w:r w:rsidR="00B577B5">
        <w:rPr>
          <w:rFonts w:ascii="Times New Roman" w:eastAsia="Times New Roman" w:hAnsi="Times New Roman" w:cs="Times New Roman"/>
          <w:sz w:val="28"/>
          <w:szCs w:val="28"/>
        </w:rPr>
        <w:t>ади наявні стихійні сміттєзвалищ</w:t>
      </w:r>
      <w:r w:rsidRPr="00A3463E">
        <w:rPr>
          <w:rFonts w:ascii="Times New Roman" w:eastAsia="Times New Roman" w:hAnsi="Times New Roman" w:cs="Times New Roman"/>
          <w:sz w:val="28"/>
          <w:szCs w:val="28"/>
        </w:rPr>
        <w:t>а, що спричинено низькою екологічною свідомістю населення та відсутністю належного механізму вивезення та сортування сміття.</w:t>
      </w:r>
    </w:p>
    <w:p w:rsidR="00A3463E" w:rsidRPr="00A3463E" w:rsidRDefault="00A3463E" w:rsidP="00A3463E">
      <w:pPr>
        <w:widowControl w:val="0"/>
        <w:numPr>
          <w:ilvl w:val="1"/>
          <w:numId w:val="2"/>
        </w:numPr>
        <w:autoSpaceDE w:val="0"/>
        <w:autoSpaceDN w:val="0"/>
        <w:spacing w:after="0" w:line="240" w:lineRule="auto"/>
        <w:ind w:firstLine="567"/>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1.3. Історична</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довідка</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про</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територію</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громади</w:t>
      </w:r>
    </w:p>
    <w:p w:rsidR="00A3463E" w:rsidRPr="00A3463E" w:rsidRDefault="00A3463E" w:rsidP="00A3463E">
      <w:pPr>
        <w:shd w:val="clear" w:color="auto" w:fill="FFFFFF"/>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spellStart"/>
      <w:r w:rsidRPr="00A3463E">
        <w:rPr>
          <w:rFonts w:ascii="Times New Roman" w:eastAsia="Times New Roman" w:hAnsi="Times New Roman" w:cs="Times New Roman"/>
          <w:sz w:val="28"/>
          <w:szCs w:val="28"/>
          <w:lang w:val="ru-RU" w:eastAsia="ru-RU"/>
        </w:rPr>
        <w:t>Територія</w:t>
      </w:r>
      <w:proofErr w:type="spellEnd"/>
      <w:r w:rsidRPr="00A3463E">
        <w:rPr>
          <w:rFonts w:ascii="Times New Roman" w:eastAsia="Times New Roman" w:hAnsi="Times New Roman" w:cs="Times New Roman"/>
          <w:sz w:val="28"/>
          <w:szCs w:val="28"/>
          <w:lang w:val="ru-RU" w:eastAsia="ru-RU"/>
        </w:rPr>
        <w:t xml:space="preserve">, на </w:t>
      </w:r>
      <w:proofErr w:type="spellStart"/>
      <w:r w:rsidRPr="00A3463E">
        <w:rPr>
          <w:rFonts w:ascii="Times New Roman" w:eastAsia="Times New Roman" w:hAnsi="Times New Roman" w:cs="Times New Roman"/>
          <w:sz w:val="28"/>
          <w:szCs w:val="28"/>
          <w:lang w:val="ru-RU" w:eastAsia="ru-RU"/>
        </w:rPr>
        <w:t>якій</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розмістилос</w:t>
      </w:r>
      <w:proofErr w:type="spellEnd"/>
      <w:r w:rsidRPr="00A3463E">
        <w:rPr>
          <w:rFonts w:ascii="Times New Roman" w:eastAsia="Times New Roman" w:hAnsi="Times New Roman" w:cs="Times New Roman"/>
          <w:sz w:val="28"/>
          <w:szCs w:val="28"/>
          <w:lang w:eastAsia="ru-RU"/>
        </w:rPr>
        <w:t>ь</w:t>
      </w:r>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місто</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Ананьїв</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була</w:t>
      </w:r>
      <w:proofErr w:type="spellEnd"/>
      <w:r w:rsidRPr="00A3463E">
        <w:rPr>
          <w:rFonts w:ascii="Times New Roman" w:eastAsia="Times New Roman" w:hAnsi="Times New Roman" w:cs="Times New Roman"/>
          <w:sz w:val="28"/>
          <w:szCs w:val="28"/>
          <w:lang w:val="ru-RU" w:eastAsia="ru-RU"/>
        </w:rPr>
        <w:t xml:space="preserve"> заселена з </w:t>
      </w:r>
      <w:proofErr w:type="spellStart"/>
      <w:r w:rsidRPr="00A3463E">
        <w:rPr>
          <w:rFonts w:ascii="Times New Roman" w:eastAsia="Times New Roman" w:hAnsi="Times New Roman" w:cs="Times New Roman"/>
          <w:sz w:val="28"/>
          <w:szCs w:val="28"/>
          <w:lang w:val="ru-RU" w:eastAsia="ru-RU"/>
        </w:rPr>
        <w:t>давніх</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часів</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Поблизу</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Ананьєва</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виявлені</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залишки</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поселення</w:t>
      </w:r>
      <w:proofErr w:type="spellEnd"/>
      <w:r w:rsidRPr="00A3463E">
        <w:rPr>
          <w:rFonts w:ascii="Times New Roman" w:eastAsia="Times New Roman" w:hAnsi="Times New Roman" w:cs="Times New Roman"/>
          <w:sz w:val="28"/>
          <w:szCs w:val="28"/>
          <w:lang w:eastAsia="ru-RU"/>
        </w:rPr>
        <w:t xml:space="preserve"> епохи </w:t>
      </w:r>
      <w:proofErr w:type="gramStart"/>
      <w:r w:rsidRPr="00A3463E">
        <w:rPr>
          <w:rFonts w:ascii="Times New Roman" w:eastAsia="Times New Roman" w:hAnsi="Times New Roman" w:cs="Times New Roman"/>
          <w:sz w:val="28"/>
          <w:szCs w:val="28"/>
          <w:lang w:eastAsia="ru-RU"/>
        </w:rPr>
        <w:t>неол</w:t>
      </w:r>
      <w:proofErr w:type="gramEnd"/>
      <w:r w:rsidRPr="00A3463E">
        <w:rPr>
          <w:rFonts w:ascii="Times New Roman" w:eastAsia="Times New Roman" w:hAnsi="Times New Roman" w:cs="Times New Roman"/>
          <w:sz w:val="28"/>
          <w:szCs w:val="28"/>
          <w:lang w:eastAsia="ru-RU"/>
        </w:rPr>
        <w:t xml:space="preserve">іту </w:t>
      </w:r>
      <w:r w:rsidRPr="00A3463E">
        <w:rPr>
          <w:rFonts w:ascii="Times New Roman" w:eastAsia="Times New Roman" w:hAnsi="Times New Roman" w:cs="Times New Roman"/>
          <w:sz w:val="28"/>
          <w:szCs w:val="28"/>
          <w:lang w:val="ru-RU" w:eastAsia="ru-RU"/>
        </w:rPr>
        <w:t xml:space="preserve">(VI—V </w:t>
      </w:r>
      <w:proofErr w:type="spellStart"/>
      <w:r w:rsidRPr="00A3463E">
        <w:rPr>
          <w:rFonts w:ascii="Times New Roman" w:eastAsia="Times New Roman" w:hAnsi="Times New Roman" w:cs="Times New Roman"/>
          <w:sz w:val="28"/>
          <w:szCs w:val="28"/>
          <w:lang w:val="ru-RU" w:eastAsia="ru-RU"/>
        </w:rPr>
        <w:t>тисячоліття</w:t>
      </w:r>
      <w:proofErr w:type="spellEnd"/>
      <w:r w:rsidRPr="00A3463E">
        <w:rPr>
          <w:rFonts w:ascii="Times New Roman" w:eastAsia="Times New Roman" w:hAnsi="Times New Roman" w:cs="Times New Roman"/>
          <w:sz w:val="28"/>
          <w:szCs w:val="28"/>
          <w:lang w:val="ru-RU" w:eastAsia="ru-RU"/>
        </w:rPr>
        <w:t xml:space="preserve"> до н. е.)</w:t>
      </w:r>
      <w:r w:rsidRPr="00A3463E">
        <w:rPr>
          <w:rFonts w:ascii="Times New Roman" w:eastAsia="Times New Roman" w:hAnsi="Times New Roman" w:cs="Times New Roman"/>
          <w:sz w:val="28"/>
          <w:szCs w:val="28"/>
          <w:lang w:eastAsia="ru-RU"/>
        </w:rPr>
        <w:t>.</w:t>
      </w:r>
      <w:r w:rsidRPr="00A3463E">
        <w:rPr>
          <w:rFonts w:ascii="Times New Roman" w:eastAsia="Times New Roman" w:hAnsi="Times New Roman" w:cs="Times New Roman"/>
          <w:sz w:val="28"/>
          <w:szCs w:val="28"/>
          <w:lang w:val="ru-RU" w:eastAsia="ru-RU"/>
        </w:rPr>
        <w:t xml:space="preserve"> На </w:t>
      </w:r>
      <w:proofErr w:type="spellStart"/>
      <w:r w:rsidRPr="00A3463E">
        <w:rPr>
          <w:rFonts w:ascii="Times New Roman" w:eastAsia="Times New Roman" w:hAnsi="Times New Roman" w:cs="Times New Roman"/>
          <w:sz w:val="28"/>
          <w:szCs w:val="28"/>
          <w:lang w:val="ru-RU" w:eastAsia="ru-RU"/>
        </w:rPr>
        <w:t>його</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околиці</w:t>
      </w:r>
      <w:proofErr w:type="spellEnd"/>
      <w:r w:rsidRPr="00A3463E">
        <w:rPr>
          <w:rFonts w:ascii="Times New Roman" w:eastAsia="Times New Roman" w:hAnsi="Times New Roman" w:cs="Times New Roman"/>
          <w:sz w:val="28"/>
          <w:szCs w:val="28"/>
          <w:lang w:val="ru-RU" w:eastAsia="ru-RU"/>
        </w:rPr>
        <w:t xml:space="preserve"> є </w:t>
      </w:r>
      <w:proofErr w:type="spellStart"/>
      <w:r w:rsidRPr="00A3463E">
        <w:rPr>
          <w:rFonts w:ascii="Times New Roman" w:eastAsia="Times New Roman" w:hAnsi="Times New Roman" w:cs="Times New Roman"/>
          <w:sz w:val="28"/>
          <w:szCs w:val="28"/>
          <w:lang w:val="ru-RU" w:eastAsia="ru-RU"/>
        </w:rPr>
        <w:t>кургани</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епохи</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бронзи</w:t>
      </w:r>
      <w:proofErr w:type="spellEnd"/>
      <w:r w:rsidRPr="00A3463E">
        <w:rPr>
          <w:rFonts w:ascii="Times New Roman" w:eastAsia="Times New Roman" w:hAnsi="Times New Roman" w:cs="Times New Roman"/>
          <w:sz w:val="28"/>
          <w:szCs w:val="28"/>
          <w:lang w:val="ru-RU" w:eastAsia="ru-RU"/>
        </w:rPr>
        <w:t xml:space="preserve"> (II </w:t>
      </w:r>
      <w:proofErr w:type="spellStart"/>
      <w:r w:rsidRPr="00A3463E">
        <w:rPr>
          <w:rFonts w:ascii="Times New Roman" w:eastAsia="Times New Roman" w:hAnsi="Times New Roman" w:cs="Times New Roman"/>
          <w:sz w:val="28"/>
          <w:szCs w:val="28"/>
          <w:lang w:val="ru-RU" w:eastAsia="ru-RU"/>
        </w:rPr>
        <w:t>тисячоліття</w:t>
      </w:r>
      <w:proofErr w:type="spellEnd"/>
      <w:r w:rsidRPr="00A3463E">
        <w:rPr>
          <w:rFonts w:ascii="Times New Roman" w:eastAsia="Times New Roman" w:hAnsi="Times New Roman" w:cs="Times New Roman"/>
          <w:sz w:val="28"/>
          <w:szCs w:val="28"/>
          <w:lang w:val="ru-RU" w:eastAsia="ru-RU"/>
        </w:rPr>
        <w:t xml:space="preserve"> до н. е.).</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shd w:val="clear" w:color="auto" w:fill="FFFFFF"/>
        </w:rPr>
      </w:pPr>
      <w:r w:rsidRPr="00A3463E">
        <w:rPr>
          <w:rFonts w:ascii="Times New Roman" w:eastAsia="Times New Roman" w:hAnsi="Times New Roman" w:cs="Times New Roman"/>
          <w:sz w:val="28"/>
          <w:szCs w:val="28"/>
          <w:shd w:val="clear" w:color="auto" w:fill="FFFFFF"/>
        </w:rPr>
        <w:t xml:space="preserve">Неподалік були знайдені сліди життя людини часів трипільської культури. Степи </w:t>
      </w:r>
      <w:proofErr w:type="spellStart"/>
      <w:r w:rsidRPr="00A3463E">
        <w:rPr>
          <w:rFonts w:ascii="Times New Roman" w:eastAsia="Times New Roman" w:hAnsi="Times New Roman" w:cs="Times New Roman"/>
          <w:sz w:val="28"/>
          <w:szCs w:val="28"/>
          <w:shd w:val="clear" w:color="auto" w:fill="FFFFFF"/>
        </w:rPr>
        <w:t>Ананьївщини</w:t>
      </w:r>
      <w:proofErr w:type="spellEnd"/>
      <w:r w:rsidRPr="00A3463E">
        <w:rPr>
          <w:rFonts w:ascii="Times New Roman" w:eastAsia="Times New Roman" w:hAnsi="Times New Roman" w:cs="Times New Roman"/>
          <w:sz w:val="28"/>
          <w:szCs w:val="28"/>
          <w:shd w:val="clear" w:color="auto" w:fill="FFFFFF"/>
        </w:rPr>
        <w:t xml:space="preserve"> бачили і </w:t>
      </w:r>
      <w:proofErr w:type="spellStart"/>
      <w:r w:rsidRPr="00A3463E">
        <w:rPr>
          <w:rFonts w:ascii="Times New Roman" w:eastAsia="Times New Roman" w:hAnsi="Times New Roman" w:cs="Times New Roman"/>
          <w:sz w:val="28"/>
          <w:szCs w:val="28"/>
          <w:shd w:val="clear" w:color="auto" w:fill="FFFFFF"/>
        </w:rPr>
        <w:t>кімерійців</w:t>
      </w:r>
      <w:proofErr w:type="spellEnd"/>
      <w:r w:rsidRPr="00A3463E">
        <w:rPr>
          <w:rFonts w:ascii="Times New Roman" w:eastAsia="Times New Roman" w:hAnsi="Times New Roman" w:cs="Times New Roman"/>
          <w:sz w:val="28"/>
          <w:szCs w:val="28"/>
          <w:shd w:val="clear" w:color="auto" w:fill="FFFFFF"/>
        </w:rPr>
        <w:t xml:space="preserve">, і скіфів, і сарматів. Пізніше – набіги воїнів Кримського ханства, а потім імперії Османа. </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shd w:val="clear" w:color="auto" w:fill="FFFFFF"/>
        </w:rPr>
      </w:pPr>
      <w:r w:rsidRPr="00A3463E">
        <w:rPr>
          <w:rFonts w:ascii="Times New Roman" w:eastAsia="Times New Roman" w:hAnsi="Times New Roman" w:cs="Times New Roman"/>
          <w:sz w:val="28"/>
          <w:szCs w:val="28"/>
          <w:shd w:val="clear" w:color="auto" w:fill="FFFFFF"/>
        </w:rPr>
        <w:t xml:space="preserve">Місто виникло у 1753 році як слобода  </w:t>
      </w:r>
      <w:proofErr w:type="spellStart"/>
      <w:r w:rsidRPr="00A3463E">
        <w:rPr>
          <w:rFonts w:ascii="Times New Roman" w:eastAsia="Times New Roman" w:hAnsi="Times New Roman" w:cs="Times New Roman"/>
          <w:sz w:val="28"/>
          <w:szCs w:val="28"/>
          <w:shd w:val="clear" w:color="auto" w:fill="FFFFFF"/>
        </w:rPr>
        <w:t>Анані</w:t>
      </w:r>
      <w:proofErr w:type="spellEnd"/>
      <w:r w:rsidRPr="00A3463E">
        <w:rPr>
          <w:rFonts w:ascii="Times New Roman" w:eastAsia="Times New Roman" w:hAnsi="Times New Roman" w:cs="Times New Roman"/>
          <w:sz w:val="28"/>
          <w:szCs w:val="28"/>
          <w:shd w:val="clear" w:color="auto" w:fill="FFFFFF"/>
        </w:rPr>
        <w:t xml:space="preserve"> (</w:t>
      </w:r>
      <w:proofErr w:type="spellStart"/>
      <w:r w:rsidRPr="00A3463E">
        <w:rPr>
          <w:rFonts w:ascii="Times New Roman" w:eastAsia="Times New Roman" w:hAnsi="Times New Roman" w:cs="Times New Roman"/>
          <w:sz w:val="28"/>
          <w:szCs w:val="28"/>
          <w:shd w:val="clear" w:color="auto" w:fill="FFFFFF"/>
        </w:rPr>
        <w:t>Ананів</w:t>
      </w:r>
      <w:proofErr w:type="spellEnd"/>
      <w:r w:rsidRPr="00A3463E">
        <w:rPr>
          <w:rFonts w:ascii="Times New Roman" w:eastAsia="Times New Roman" w:hAnsi="Times New Roman" w:cs="Times New Roman"/>
          <w:sz w:val="28"/>
          <w:szCs w:val="28"/>
          <w:shd w:val="clear" w:color="auto" w:fill="FFFFFF"/>
        </w:rPr>
        <w:t>), яку заснував запорізький козак Ананій. Слобода була заселена українцями на землях, що належали Туреччині. Землі перейшли під владу Російської імперії в 1792 році по Ясському договору. У 1834 році отримала назву місто Ананьїв, який став центром Ананьївського повіту Херсонської губернії.</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b/>
          <w:bCs/>
          <w:sz w:val="28"/>
          <w:szCs w:val="28"/>
          <w:bdr w:val="none" w:sz="0" w:space="0" w:color="auto" w:frame="1"/>
          <w:shd w:val="clear" w:color="auto" w:fill="FFFFFF"/>
        </w:rPr>
      </w:pPr>
      <w:r w:rsidRPr="00A3463E">
        <w:rPr>
          <w:rFonts w:ascii="Times New Roman" w:eastAsia="Times New Roman" w:hAnsi="Times New Roman" w:cs="Times New Roman"/>
          <w:sz w:val="28"/>
          <w:szCs w:val="28"/>
          <w:shd w:val="clear" w:color="auto" w:fill="FFFFFF"/>
        </w:rPr>
        <w:t>Постановою  Кабінету  Міністрів  України від 26 липня 2001 року № 878 «Про затвердження Списку історичних населених місць України» місто внесено до Списку історичних населених місць України</w:t>
      </w:r>
      <w:r w:rsidRPr="00A3463E">
        <w:rPr>
          <w:rFonts w:ascii="Times New Roman" w:eastAsia="Times New Roman" w:hAnsi="Times New Roman" w:cs="Times New Roman"/>
          <w:b/>
          <w:bCs/>
          <w:sz w:val="28"/>
          <w:szCs w:val="28"/>
          <w:bdr w:val="none" w:sz="0" w:space="0" w:color="auto" w:frame="1"/>
          <w:shd w:val="clear" w:color="auto" w:fill="FFFFFF"/>
        </w:rPr>
        <w:t>.</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b/>
          <w:bCs/>
          <w:bdr w:val="none" w:sz="0" w:space="0" w:color="auto" w:frame="1"/>
        </w:rPr>
      </w:pPr>
    </w:p>
    <w:p w:rsidR="00A3463E" w:rsidRPr="00A3463E" w:rsidRDefault="00A3463E" w:rsidP="00A3463E">
      <w:pPr>
        <w:tabs>
          <w:tab w:val="left" w:pos="1134"/>
        </w:tabs>
        <w:spacing w:after="0" w:line="240" w:lineRule="auto"/>
        <w:ind w:right="122"/>
        <w:jc w:val="center"/>
        <w:rPr>
          <w:rFonts w:ascii="Times New Roman" w:eastAsia="Times New Roman" w:hAnsi="Times New Roman" w:cs="Times New Roman"/>
          <w:b/>
          <w:sz w:val="28"/>
          <w:szCs w:val="28"/>
          <w:lang w:eastAsia="uk-UA" w:bidi="uk-UA"/>
        </w:rPr>
      </w:pPr>
      <w:r w:rsidRPr="00A3463E">
        <w:rPr>
          <w:rFonts w:ascii="Times New Roman" w:eastAsia="Times New Roman" w:hAnsi="Times New Roman" w:cs="Times New Roman"/>
          <w:b/>
          <w:sz w:val="28"/>
          <w:szCs w:val="28"/>
          <w:lang w:eastAsia="uk-UA" w:bidi="uk-UA"/>
        </w:rPr>
        <w:t>ПРОМИСЛОВІСТЬ ТА ПІДПРИЄМНИЦТВО</w:t>
      </w:r>
    </w:p>
    <w:p w:rsidR="00A3463E" w:rsidRPr="00A3463E" w:rsidRDefault="00A3463E" w:rsidP="00A3463E">
      <w:pPr>
        <w:tabs>
          <w:tab w:val="left" w:pos="1134"/>
        </w:tabs>
        <w:spacing w:after="0" w:line="240" w:lineRule="auto"/>
        <w:ind w:right="122"/>
        <w:jc w:val="center"/>
        <w:rPr>
          <w:rFonts w:ascii="Times New Roman" w:eastAsia="Times New Roman" w:hAnsi="Times New Roman" w:cs="Times New Roman"/>
          <w:sz w:val="28"/>
          <w:szCs w:val="28"/>
          <w:lang w:eastAsia="uk-UA" w:bidi="uk-UA"/>
        </w:rPr>
      </w:pP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Промисловість громади представлена підприємствами харчової промисловості, та наданням послуг у сфері ЖКГ. </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b/>
          <w:sz w:val="28"/>
          <w:szCs w:val="28"/>
          <w:u w:val="single"/>
        </w:rPr>
      </w:pPr>
      <w:r w:rsidRPr="00A3463E">
        <w:rPr>
          <w:rFonts w:ascii="Times New Roman" w:eastAsia="Times New Roman" w:hAnsi="Times New Roman" w:cs="Times New Roman"/>
          <w:sz w:val="28"/>
          <w:szCs w:val="28"/>
        </w:rPr>
        <w:t>Основними промисловими підприємствами громади (що звітують до органів статистики) є: - ПП «Ананьїв хліб», ПП «</w:t>
      </w:r>
      <w:proofErr w:type="spellStart"/>
      <w:r w:rsidRPr="00A3463E">
        <w:rPr>
          <w:rFonts w:ascii="Times New Roman" w:eastAsia="Times New Roman" w:hAnsi="Times New Roman" w:cs="Times New Roman"/>
          <w:sz w:val="28"/>
          <w:szCs w:val="28"/>
        </w:rPr>
        <w:t>Укрхліб</w:t>
      </w:r>
      <w:proofErr w:type="spellEnd"/>
      <w:r w:rsidRPr="00A3463E">
        <w:rPr>
          <w:rFonts w:ascii="Times New Roman" w:eastAsia="Times New Roman" w:hAnsi="Times New Roman" w:cs="Times New Roman"/>
          <w:sz w:val="28"/>
          <w:szCs w:val="28"/>
        </w:rPr>
        <w:t>-2», КП «</w:t>
      </w:r>
      <w:proofErr w:type="spellStart"/>
      <w:r w:rsidRPr="00A3463E">
        <w:rPr>
          <w:rFonts w:ascii="Times New Roman" w:eastAsia="Times New Roman" w:hAnsi="Times New Roman" w:cs="Times New Roman"/>
          <w:sz w:val="28"/>
          <w:szCs w:val="28"/>
        </w:rPr>
        <w:t>Ананьївська</w:t>
      </w:r>
      <w:proofErr w:type="spellEnd"/>
      <w:r w:rsidRPr="00A3463E">
        <w:rPr>
          <w:rFonts w:ascii="Times New Roman" w:eastAsia="Times New Roman" w:hAnsi="Times New Roman" w:cs="Times New Roman"/>
          <w:sz w:val="28"/>
          <w:szCs w:val="28"/>
        </w:rPr>
        <w:t xml:space="preserve"> друкарня» та КП «</w:t>
      </w:r>
      <w:proofErr w:type="spellStart"/>
      <w:r w:rsidRPr="00A3463E">
        <w:rPr>
          <w:rFonts w:ascii="Times New Roman" w:eastAsia="Times New Roman" w:hAnsi="Times New Roman" w:cs="Times New Roman"/>
          <w:sz w:val="28"/>
          <w:szCs w:val="28"/>
        </w:rPr>
        <w:t>Ананьїв</w:t>
      </w:r>
      <w:proofErr w:type="spellEnd"/>
      <w:r w:rsidRPr="00A3463E">
        <w:rPr>
          <w:rFonts w:ascii="Times New Roman" w:eastAsia="Times New Roman" w:hAnsi="Times New Roman" w:cs="Times New Roman"/>
          <w:sz w:val="28"/>
          <w:szCs w:val="28"/>
        </w:rPr>
        <w:t xml:space="preserve"> - водоканал». </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 метою створення належних умов для розвитку малого та середнього підприємництва, підвищення економічних показників розвитку громади, пріоритетних галузей економіки, забезпечення стабільного функціонування малого та середнього підприємництва рішенням Ананьївської міської ради від 30.04.2021р. № 193-VIII була затверджена Міська цільова програма «Розвиток малого і середнього підприємництва в Ананьївській міській територіальній громаді на 2021 - 2023 роки». </w:t>
      </w:r>
    </w:p>
    <w:p w:rsidR="00A3463E" w:rsidRPr="00A3463E" w:rsidRDefault="00A3463E" w:rsidP="00A3463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lastRenderedPageBreak/>
        <w:t>Основним напрямком даної Програми є розвиток ринкової системи господарювання, розширення масштабів підприємницької діяльності в сферах економіки, усунення диспропорції на товарних ринках, створення додаткових місць і скорочення безробіття, активізація інноваційних процесів, розвиток здорової конкуренції, насичення споживчого ринку товарами і послугами.</w:t>
      </w:r>
    </w:p>
    <w:p w:rsidR="00A3463E" w:rsidRPr="00A3463E" w:rsidRDefault="00A3463E" w:rsidP="00A3463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Найбільша кількість підприємств малого та середнього підприємництва здійснює діяльність в роздрібній торгівлі, сільському господарстві, промисловості, будівництві.</w:t>
      </w:r>
    </w:p>
    <w:p w:rsidR="00A3463E" w:rsidRPr="00A3463E" w:rsidRDefault="00A3463E" w:rsidP="00A3463E">
      <w:pPr>
        <w:widowControl w:val="0"/>
        <w:tabs>
          <w:tab w:val="left" w:pos="0"/>
        </w:tabs>
        <w:suppressAutoHyphens/>
        <w:autoSpaceDE w:val="0"/>
        <w:autoSpaceDN w:val="0"/>
        <w:spacing w:after="0" w:line="240" w:lineRule="auto"/>
        <w:ind w:firstLine="709"/>
        <w:jc w:val="both"/>
        <w:rPr>
          <w:rFonts w:ascii="Times New Roman" w:eastAsia="Calibri" w:hAnsi="Times New Roman" w:cs="Times New Roman"/>
          <w:sz w:val="28"/>
          <w:szCs w:val="28"/>
          <w:lang w:eastAsia="ar-SA"/>
        </w:rPr>
      </w:pPr>
      <w:r w:rsidRPr="00A3463E">
        <w:rPr>
          <w:rFonts w:ascii="Times New Roman" w:eastAsia="Calibri" w:hAnsi="Times New Roman" w:cs="Times New Roman"/>
          <w:sz w:val="28"/>
          <w:szCs w:val="28"/>
          <w:lang w:eastAsia="ar-SA"/>
        </w:rPr>
        <w:t xml:space="preserve">Станом на 1 жовтня  2021 року в Громаді </w:t>
      </w:r>
      <w:r w:rsidRPr="00A3463E">
        <w:rPr>
          <w:rFonts w:ascii="Times New Roman" w:eastAsia="SimSun" w:hAnsi="Times New Roman" w:cs="Times New Roman"/>
          <w:sz w:val="28"/>
          <w:szCs w:val="28"/>
          <w:lang w:eastAsia="ar-SA"/>
        </w:rPr>
        <w:t>знаходиться</w:t>
      </w:r>
      <w:r w:rsidRPr="00A3463E">
        <w:rPr>
          <w:rFonts w:ascii="Times New Roman" w:eastAsia="SimSun" w:hAnsi="Times New Roman" w:cs="Times New Roman"/>
          <w:sz w:val="28"/>
          <w:szCs w:val="28"/>
          <w:lang w:val="ru-RU" w:eastAsia="ar-SA"/>
        </w:rPr>
        <w:t xml:space="preserve"> </w:t>
      </w:r>
      <w:r w:rsidRPr="00A3463E">
        <w:rPr>
          <w:rFonts w:ascii="Times New Roman" w:eastAsia="Calibri" w:hAnsi="Times New Roman" w:cs="Times New Roman"/>
          <w:sz w:val="28"/>
          <w:szCs w:val="28"/>
          <w:lang w:eastAsia="ar-SA"/>
        </w:rPr>
        <w:t>1179 суб’єктів господарювання, з них: юридичних осіб – 402, фізичних осіб – 777.</w:t>
      </w:r>
    </w:p>
    <w:p w:rsidR="00A3463E" w:rsidRPr="00A3463E" w:rsidRDefault="00A3463E" w:rsidP="00A3463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Протягом звітного періоду було забезпечено надання консультаційних послуг підприємцям та мешканцям громади.</w:t>
      </w:r>
    </w:p>
    <w:p w:rsidR="00A3463E" w:rsidRPr="00A3463E" w:rsidRDefault="00A3463E" w:rsidP="00A3463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A3463E" w:rsidRPr="00A3463E" w:rsidRDefault="00A3463E" w:rsidP="00A3463E">
      <w:pPr>
        <w:autoSpaceDE w:val="0"/>
        <w:autoSpaceDN w:val="0"/>
        <w:spacing w:after="0" w:line="240" w:lineRule="auto"/>
        <w:ind w:right="122" w:hanging="567"/>
        <w:jc w:val="center"/>
        <w:rPr>
          <w:rFonts w:ascii="Times New Roman" w:eastAsia="Times New Roman" w:hAnsi="Times New Roman" w:cs="Times New Roman"/>
          <w:b/>
          <w:sz w:val="28"/>
          <w:szCs w:val="28"/>
          <w:lang w:eastAsia="ru-RU"/>
        </w:rPr>
      </w:pPr>
      <w:r w:rsidRPr="00A3463E">
        <w:rPr>
          <w:rFonts w:ascii="Times New Roman" w:eastAsia="Times New Roman" w:hAnsi="Times New Roman" w:cs="Times New Roman"/>
          <w:b/>
          <w:sz w:val="28"/>
          <w:szCs w:val="28"/>
          <w:lang w:eastAsia="ru-RU"/>
        </w:rPr>
        <w:t>ЛІСОВЕ ГОСПОДАРСТВО</w:t>
      </w:r>
    </w:p>
    <w:p w:rsidR="00A3463E" w:rsidRPr="00A3463E" w:rsidRDefault="00A3463E" w:rsidP="00A3463E">
      <w:pPr>
        <w:autoSpaceDE w:val="0"/>
        <w:autoSpaceDN w:val="0"/>
        <w:spacing w:after="0" w:line="240" w:lineRule="auto"/>
        <w:ind w:right="122" w:hanging="567"/>
        <w:jc w:val="center"/>
        <w:rPr>
          <w:rFonts w:ascii="Times New Roman" w:eastAsia="Times New Roman" w:hAnsi="Times New Roman" w:cs="Times New Roman"/>
          <w:sz w:val="28"/>
          <w:szCs w:val="28"/>
          <w:lang w:eastAsia="ru-RU"/>
        </w:rPr>
      </w:pP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Протягом звітного періоду від усіх видів рубок заготовлено 4433 </w:t>
      </w:r>
      <w:proofErr w:type="spellStart"/>
      <w:r w:rsidRPr="00A3463E">
        <w:rPr>
          <w:rFonts w:ascii="Times New Roman" w:eastAsia="Times New Roman" w:hAnsi="Times New Roman" w:cs="Times New Roman"/>
          <w:sz w:val="28"/>
          <w:szCs w:val="28"/>
          <w:lang w:eastAsia="ru-RU"/>
        </w:rPr>
        <w:t>куб.м</w:t>
      </w:r>
      <w:proofErr w:type="spellEnd"/>
      <w:r w:rsidRPr="00A3463E">
        <w:rPr>
          <w:rFonts w:ascii="Times New Roman" w:eastAsia="Times New Roman" w:hAnsi="Times New Roman" w:cs="Times New Roman"/>
          <w:sz w:val="28"/>
          <w:szCs w:val="28"/>
          <w:lang w:eastAsia="ru-RU"/>
        </w:rPr>
        <w:t xml:space="preserve"> ліквідної деревини, за відповідний період минулого року – 1761 </w:t>
      </w:r>
      <w:proofErr w:type="spellStart"/>
      <w:r w:rsidRPr="00A3463E">
        <w:rPr>
          <w:rFonts w:ascii="Times New Roman" w:eastAsia="Times New Roman" w:hAnsi="Times New Roman" w:cs="Times New Roman"/>
          <w:sz w:val="28"/>
          <w:szCs w:val="28"/>
          <w:lang w:eastAsia="ru-RU"/>
        </w:rPr>
        <w:t>куб.м</w:t>
      </w:r>
      <w:proofErr w:type="spellEnd"/>
      <w:r w:rsidRPr="00A3463E">
        <w:rPr>
          <w:rFonts w:ascii="Times New Roman" w:eastAsia="Times New Roman" w:hAnsi="Times New Roman" w:cs="Times New Roman"/>
          <w:sz w:val="28"/>
          <w:szCs w:val="28"/>
          <w:lang w:eastAsia="ru-RU"/>
        </w:rPr>
        <w:t xml:space="preserve">. До минулого року більше на 2672 </w:t>
      </w:r>
      <w:proofErr w:type="spellStart"/>
      <w:r w:rsidRPr="00A3463E">
        <w:rPr>
          <w:rFonts w:ascii="Times New Roman" w:eastAsia="Times New Roman" w:hAnsi="Times New Roman" w:cs="Times New Roman"/>
          <w:sz w:val="28"/>
          <w:szCs w:val="28"/>
          <w:lang w:eastAsia="ru-RU"/>
        </w:rPr>
        <w:t>куб.м</w:t>
      </w:r>
      <w:proofErr w:type="spellEnd"/>
      <w:r w:rsidRPr="00A3463E">
        <w:rPr>
          <w:rFonts w:ascii="Times New Roman" w:eastAsia="Times New Roman" w:hAnsi="Times New Roman" w:cs="Times New Roman"/>
          <w:sz w:val="28"/>
          <w:szCs w:val="28"/>
          <w:lang w:eastAsia="ru-RU"/>
        </w:rPr>
        <w:t xml:space="preserve"> або на 151,7 %. </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Реалізація продукції склала 7644,0 </w:t>
      </w:r>
      <w:proofErr w:type="spellStart"/>
      <w:r w:rsidRPr="00A3463E">
        <w:rPr>
          <w:rFonts w:ascii="Times New Roman" w:eastAsia="Times New Roman" w:hAnsi="Times New Roman" w:cs="Times New Roman"/>
          <w:sz w:val="28"/>
          <w:szCs w:val="28"/>
          <w:lang w:eastAsia="ru-RU"/>
        </w:rPr>
        <w:t>тис.грн</w:t>
      </w:r>
      <w:proofErr w:type="spellEnd"/>
      <w:r w:rsidRPr="00A3463E">
        <w:rPr>
          <w:rFonts w:ascii="Times New Roman" w:eastAsia="Times New Roman" w:hAnsi="Times New Roman" w:cs="Times New Roman"/>
          <w:sz w:val="28"/>
          <w:szCs w:val="28"/>
          <w:lang w:eastAsia="ru-RU"/>
        </w:rPr>
        <w:t xml:space="preserve">,  що на 4732,0 </w:t>
      </w:r>
      <w:proofErr w:type="spellStart"/>
      <w:r w:rsidRPr="00A3463E">
        <w:rPr>
          <w:rFonts w:ascii="Times New Roman" w:eastAsia="Times New Roman" w:hAnsi="Times New Roman" w:cs="Times New Roman"/>
          <w:sz w:val="28"/>
          <w:szCs w:val="28"/>
          <w:lang w:eastAsia="ru-RU"/>
        </w:rPr>
        <w:t>тис.грн</w:t>
      </w:r>
      <w:proofErr w:type="spellEnd"/>
      <w:r w:rsidRPr="00A3463E">
        <w:rPr>
          <w:rFonts w:ascii="Times New Roman" w:eastAsia="Times New Roman" w:hAnsi="Times New Roman" w:cs="Times New Roman"/>
          <w:sz w:val="28"/>
          <w:szCs w:val="28"/>
          <w:lang w:eastAsia="ru-RU"/>
        </w:rPr>
        <w:t xml:space="preserve"> або на 162,5% більше показника відповідного періоду минулого року (за 9 міс. 2020 року реалізація складала 2912,0 </w:t>
      </w:r>
      <w:proofErr w:type="spellStart"/>
      <w:r w:rsidRPr="00A3463E">
        <w:rPr>
          <w:rFonts w:ascii="Times New Roman" w:eastAsia="Times New Roman" w:hAnsi="Times New Roman" w:cs="Times New Roman"/>
          <w:sz w:val="28"/>
          <w:szCs w:val="28"/>
          <w:lang w:eastAsia="ru-RU"/>
        </w:rPr>
        <w:t>тис.грн</w:t>
      </w:r>
      <w:proofErr w:type="spellEnd"/>
      <w:r w:rsidRPr="00A3463E">
        <w:rPr>
          <w:rFonts w:ascii="Times New Roman" w:eastAsia="Times New Roman" w:hAnsi="Times New Roman" w:cs="Times New Roman"/>
          <w:sz w:val="28"/>
          <w:szCs w:val="28"/>
          <w:lang w:eastAsia="ru-RU"/>
        </w:rPr>
        <w:t>.).</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val="ru-RU" w:eastAsia="ru-RU"/>
        </w:rPr>
      </w:pPr>
      <w:proofErr w:type="spellStart"/>
      <w:r w:rsidRPr="00A3463E">
        <w:rPr>
          <w:rFonts w:ascii="Times New Roman" w:eastAsia="Times New Roman" w:hAnsi="Times New Roman" w:cs="Times New Roman"/>
          <w:sz w:val="28"/>
          <w:szCs w:val="28"/>
          <w:lang w:val="ru-RU" w:eastAsia="ru-RU"/>
        </w:rPr>
        <w:t>Реалізація</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продукції</w:t>
      </w:r>
      <w:proofErr w:type="spellEnd"/>
      <w:r w:rsidRPr="00A3463E">
        <w:rPr>
          <w:rFonts w:ascii="Times New Roman" w:eastAsia="Times New Roman" w:hAnsi="Times New Roman" w:cs="Times New Roman"/>
          <w:sz w:val="28"/>
          <w:szCs w:val="28"/>
          <w:lang w:val="ru-RU" w:eastAsia="ru-RU"/>
        </w:rPr>
        <w:t xml:space="preserve"> на одного </w:t>
      </w:r>
      <w:proofErr w:type="spellStart"/>
      <w:r w:rsidRPr="00A3463E">
        <w:rPr>
          <w:rFonts w:ascii="Times New Roman" w:eastAsia="Times New Roman" w:hAnsi="Times New Roman" w:cs="Times New Roman"/>
          <w:sz w:val="28"/>
          <w:szCs w:val="28"/>
          <w:lang w:val="ru-RU" w:eastAsia="ru-RU"/>
        </w:rPr>
        <w:t>працівника</w:t>
      </w:r>
      <w:proofErr w:type="spellEnd"/>
      <w:r w:rsidRPr="00A3463E">
        <w:rPr>
          <w:rFonts w:ascii="Times New Roman" w:eastAsia="Times New Roman" w:hAnsi="Times New Roman" w:cs="Times New Roman"/>
          <w:sz w:val="28"/>
          <w:szCs w:val="28"/>
          <w:lang w:val="ru-RU" w:eastAsia="ru-RU"/>
        </w:rPr>
        <w:t xml:space="preserve"> за 9 </w:t>
      </w:r>
      <w:proofErr w:type="spellStart"/>
      <w:r w:rsidRPr="00A3463E">
        <w:rPr>
          <w:rFonts w:ascii="Times New Roman" w:eastAsia="Times New Roman" w:hAnsi="Times New Roman" w:cs="Times New Roman"/>
          <w:sz w:val="28"/>
          <w:szCs w:val="28"/>
          <w:lang w:val="ru-RU" w:eastAsia="ru-RU"/>
        </w:rPr>
        <w:t>міс</w:t>
      </w:r>
      <w:proofErr w:type="spellEnd"/>
      <w:r w:rsidRPr="00A3463E">
        <w:rPr>
          <w:rFonts w:ascii="Times New Roman" w:eastAsia="Times New Roman" w:hAnsi="Times New Roman" w:cs="Times New Roman"/>
          <w:sz w:val="28"/>
          <w:szCs w:val="28"/>
          <w:lang w:val="ru-RU" w:eastAsia="ru-RU"/>
        </w:rPr>
        <w:t xml:space="preserve">. 2021 року </w:t>
      </w:r>
      <w:proofErr w:type="spellStart"/>
      <w:r w:rsidRPr="00A3463E">
        <w:rPr>
          <w:rFonts w:ascii="Times New Roman" w:eastAsia="Times New Roman" w:hAnsi="Times New Roman" w:cs="Times New Roman"/>
          <w:sz w:val="28"/>
          <w:szCs w:val="28"/>
          <w:lang w:val="ru-RU" w:eastAsia="ru-RU"/>
        </w:rPr>
        <w:t>склала</w:t>
      </w:r>
      <w:proofErr w:type="spellEnd"/>
      <w:r w:rsidRPr="00A3463E">
        <w:rPr>
          <w:rFonts w:ascii="Times New Roman" w:eastAsia="Times New Roman" w:hAnsi="Times New Roman" w:cs="Times New Roman"/>
          <w:sz w:val="28"/>
          <w:szCs w:val="28"/>
          <w:lang w:val="ru-RU" w:eastAsia="ru-RU"/>
        </w:rPr>
        <w:t xml:space="preserve"> 159250 грн., у 2020 </w:t>
      </w:r>
      <w:proofErr w:type="spellStart"/>
      <w:r w:rsidRPr="00A3463E">
        <w:rPr>
          <w:rFonts w:ascii="Times New Roman" w:eastAsia="Times New Roman" w:hAnsi="Times New Roman" w:cs="Times New Roman"/>
          <w:sz w:val="28"/>
          <w:szCs w:val="28"/>
          <w:lang w:val="ru-RU" w:eastAsia="ru-RU"/>
        </w:rPr>
        <w:t>році</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цей</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показник</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складав</w:t>
      </w:r>
      <w:proofErr w:type="spellEnd"/>
      <w:r w:rsidRPr="00A3463E">
        <w:rPr>
          <w:rFonts w:ascii="Times New Roman" w:eastAsia="Times New Roman" w:hAnsi="Times New Roman" w:cs="Times New Roman"/>
          <w:sz w:val="28"/>
          <w:szCs w:val="28"/>
          <w:lang w:val="ru-RU" w:eastAsia="ru-RU"/>
        </w:rPr>
        <w:t xml:space="preserve"> 59429 грн., </w:t>
      </w:r>
      <w:proofErr w:type="spellStart"/>
      <w:r w:rsidRPr="00A3463E">
        <w:rPr>
          <w:rFonts w:ascii="Times New Roman" w:eastAsia="Times New Roman" w:hAnsi="Times New Roman" w:cs="Times New Roman"/>
          <w:sz w:val="28"/>
          <w:szCs w:val="28"/>
          <w:lang w:val="ru-RU" w:eastAsia="ru-RU"/>
        </w:rPr>
        <w:t>збільшення</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складає</w:t>
      </w:r>
      <w:proofErr w:type="spellEnd"/>
      <w:r w:rsidRPr="00A3463E">
        <w:rPr>
          <w:rFonts w:ascii="Times New Roman" w:eastAsia="Times New Roman" w:hAnsi="Times New Roman" w:cs="Times New Roman"/>
          <w:sz w:val="28"/>
          <w:szCs w:val="28"/>
          <w:lang w:val="ru-RU" w:eastAsia="ru-RU"/>
        </w:rPr>
        <w:t xml:space="preserve"> 99821 грн.</w:t>
      </w:r>
      <w:r w:rsidRPr="00A3463E">
        <w:rPr>
          <w:rFonts w:ascii="Times New Roman" w:eastAsia="Times New Roman" w:hAnsi="Times New Roman" w:cs="Times New Roman"/>
          <w:sz w:val="28"/>
          <w:szCs w:val="28"/>
          <w:lang w:val="ru-RU" w:eastAsia="ru-RU"/>
        </w:rPr>
        <w:tab/>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val="ru-RU" w:eastAsia="ru-RU"/>
        </w:rPr>
      </w:pPr>
      <w:proofErr w:type="spellStart"/>
      <w:r w:rsidRPr="00A3463E">
        <w:rPr>
          <w:rFonts w:ascii="Times New Roman" w:eastAsia="Times New Roman" w:hAnsi="Times New Roman" w:cs="Times New Roman"/>
          <w:sz w:val="28"/>
          <w:szCs w:val="28"/>
          <w:lang w:val="ru-RU" w:eastAsia="ru-RU"/>
        </w:rPr>
        <w:t>Розмі</w:t>
      </w:r>
      <w:proofErr w:type="gramStart"/>
      <w:r w:rsidRPr="00A3463E">
        <w:rPr>
          <w:rFonts w:ascii="Times New Roman" w:eastAsia="Times New Roman" w:hAnsi="Times New Roman" w:cs="Times New Roman"/>
          <w:sz w:val="28"/>
          <w:szCs w:val="28"/>
          <w:lang w:val="ru-RU" w:eastAsia="ru-RU"/>
        </w:rPr>
        <w:t>р</w:t>
      </w:r>
      <w:proofErr w:type="spellEnd"/>
      <w:proofErr w:type="gram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середньомісячної</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заробітної</w:t>
      </w:r>
      <w:proofErr w:type="spellEnd"/>
      <w:r w:rsidRPr="00A3463E">
        <w:rPr>
          <w:rFonts w:ascii="Times New Roman" w:eastAsia="Times New Roman" w:hAnsi="Times New Roman" w:cs="Times New Roman"/>
          <w:sz w:val="28"/>
          <w:szCs w:val="28"/>
          <w:lang w:val="ru-RU" w:eastAsia="ru-RU"/>
        </w:rPr>
        <w:t xml:space="preserve"> плати </w:t>
      </w:r>
      <w:proofErr w:type="spellStart"/>
      <w:r w:rsidRPr="00A3463E">
        <w:rPr>
          <w:rFonts w:ascii="Times New Roman" w:eastAsia="Times New Roman" w:hAnsi="Times New Roman" w:cs="Times New Roman"/>
          <w:sz w:val="28"/>
          <w:szCs w:val="28"/>
          <w:lang w:val="ru-RU" w:eastAsia="ru-RU"/>
        </w:rPr>
        <w:t>штатних</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працівників</w:t>
      </w:r>
      <w:proofErr w:type="spellEnd"/>
      <w:r w:rsidRPr="00A3463E">
        <w:rPr>
          <w:rFonts w:ascii="Times New Roman" w:eastAsia="Times New Roman" w:hAnsi="Times New Roman" w:cs="Times New Roman"/>
          <w:sz w:val="28"/>
          <w:szCs w:val="28"/>
          <w:lang w:val="ru-RU" w:eastAsia="ru-RU"/>
        </w:rPr>
        <w:t xml:space="preserve"> становить 11081 грн., </w:t>
      </w:r>
      <w:proofErr w:type="spellStart"/>
      <w:r w:rsidRPr="00A3463E">
        <w:rPr>
          <w:rFonts w:ascii="Times New Roman" w:eastAsia="Times New Roman" w:hAnsi="Times New Roman" w:cs="Times New Roman"/>
          <w:sz w:val="28"/>
          <w:szCs w:val="28"/>
          <w:lang w:val="ru-RU" w:eastAsia="ru-RU"/>
        </w:rPr>
        <w:t>збільшився</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порівняно</w:t>
      </w:r>
      <w:proofErr w:type="spellEnd"/>
      <w:r w:rsidRPr="00A3463E">
        <w:rPr>
          <w:rFonts w:ascii="Times New Roman" w:eastAsia="Times New Roman" w:hAnsi="Times New Roman" w:cs="Times New Roman"/>
          <w:sz w:val="28"/>
          <w:szCs w:val="28"/>
          <w:lang w:val="ru-RU" w:eastAsia="ru-RU"/>
        </w:rPr>
        <w:t xml:space="preserve"> з </w:t>
      </w:r>
      <w:proofErr w:type="spellStart"/>
      <w:r w:rsidRPr="00A3463E">
        <w:rPr>
          <w:rFonts w:ascii="Times New Roman" w:eastAsia="Times New Roman" w:hAnsi="Times New Roman" w:cs="Times New Roman"/>
          <w:sz w:val="28"/>
          <w:szCs w:val="28"/>
          <w:lang w:val="ru-RU" w:eastAsia="ru-RU"/>
        </w:rPr>
        <w:t>відповідним</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періодом</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минулого</w:t>
      </w:r>
      <w:proofErr w:type="spellEnd"/>
      <w:r w:rsidRPr="00A3463E">
        <w:rPr>
          <w:rFonts w:ascii="Times New Roman" w:eastAsia="Times New Roman" w:hAnsi="Times New Roman" w:cs="Times New Roman"/>
          <w:sz w:val="28"/>
          <w:szCs w:val="28"/>
          <w:lang w:val="ru-RU" w:eastAsia="ru-RU"/>
        </w:rPr>
        <w:t xml:space="preserve"> року на 6300 грн., </w:t>
      </w:r>
      <w:proofErr w:type="spellStart"/>
      <w:r w:rsidRPr="00A3463E">
        <w:rPr>
          <w:rFonts w:ascii="Times New Roman" w:eastAsia="Times New Roman" w:hAnsi="Times New Roman" w:cs="Times New Roman"/>
          <w:sz w:val="28"/>
          <w:szCs w:val="28"/>
          <w:lang w:val="ru-RU" w:eastAsia="ru-RU"/>
        </w:rPr>
        <w:t>або</w:t>
      </w:r>
      <w:proofErr w:type="spellEnd"/>
      <w:r w:rsidRPr="00A3463E">
        <w:rPr>
          <w:rFonts w:ascii="Times New Roman" w:eastAsia="Times New Roman" w:hAnsi="Times New Roman" w:cs="Times New Roman"/>
          <w:sz w:val="28"/>
          <w:szCs w:val="28"/>
          <w:lang w:val="ru-RU" w:eastAsia="ru-RU"/>
        </w:rPr>
        <w:t xml:space="preserve"> на 131,8 %. (у 2020 </w:t>
      </w:r>
      <w:proofErr w:type="spellStart"/>
      <w:r w:rsidRPr="00A3463E">
        <w:rPr>
          <w:rFonts w:ascii="Times New Roman" w:eastAsia="Times New Roman" w:hAnsi="Times New Roman" w:cs="Times New Roman"/>
          <w:sz w:val="28"/>
          <w:szCs w:val="28"/>
          <w:lang w:val="ru-RU" w:eastAsia="ru-RU"/>
        </w:rPr>
        <w:t>році</w:t>
      </w:r>
      <w:proofErr w:type="spellEnd"/>
      <w:r w:rsidRPr="00A3463E">
        <w:rPr>
          <w:rFonts w:ascii="Times New Roman" w:eastAsia="Times New Roman" w:hAnsi="Times New Roman" w:cs="Times New Roman"/>
          <w:sz w:val="28"/>
          <w:szCs w:val="28"/>
          <w:lang w:val="ru-RU" w:eastAsia="ru-RU"/>
        </w:rPr>
        <w:t xml:space="preserve"> 4781 грн.)</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val="ru-RU" w:eastAsia="ru-RU"/>
        </w:rPr>
      </w:pPr>
      <w:proofErr w:type="spellStart"/>
      <w:r w:rsidRPr="00A3463E">
        <w:rPr>
          <w:rFonts w:ascii="Times New Roman" w:eastAsia="Times New Roman" w:hAnsi="Times New Roman" w:cs="Times New Roman"/>
          <w:sz w:val="28"/>
          <w:szCs w:val="28"/>
          <w:lang w:val="ru-RU" w:eastAsia="ru-RU"/>
        </w:rPr>
        <w:t>Чисельність</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штатних</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працівникі</w:t>
      </w:r>
      <w:proofErr w:type="gramStart"/>
      <w:r w:rsidRPr="00A3463E">
        <w:rPr>
          <w:rFonts w:ascii="Times New Roman" w:eastAsia="Times New Roman" w:hAnsi="Times New Roman" w:cs="Times New Roman"/>
          <w:sz w:val="28"/>
          <w:szCs w:val="28"/>
          <w:lang w:val="ru-RU" w:eastAsia="ru-RU"/>
        </w:rPr>
        <w:t>в</w:t>
      </w:r>
      <w:proofErr w:type="spellEnd"/>
      <w:r w:rsidRPr="00A3463E">
        <w:rPr>
          <w:rFonts w:ascii="Times New Roman" w:eastAsia="Times New Roman" w:hAnsi="Times New Roman" w:cs="Times New Roman"/>
          <w:sz w:val="28"/>
          <w:szCs w:val="28"/>
          <w:lang w:val="ru-RU" w:eastAsia="ru-RU"/>
        </w:rPr>
        <w:t xml:space="preserve"> становить</w:t>
      </w:r>
      <w:proofErr w:type="gramEnd"/>
      <w:r w:rsidRPr="00A3463E">
        <w:rPr>
          <w:rFonts w:ascii="Times New Roman" w:eastAsia="Times New Roman" w:hAnsi="Times New Roman" w:cs="Times New Roman"/>
          <w:sz w:val="28"/>
          <w:szCs w:val="28"/>
          <w:lang w:val="ru-RU" w:eastAsia="ru-RU"/>
        </w:rPr>
        <w:t xml:space="preserve"> 48 </w:t>
      </w:r>
      <w:proofErr w:type="spellStart"/>
      <w:r w:rsidRPr="00A3463E">
        <w:rPr>
          <w:rFonts w:ascii="Times New Roman" w:eastAsia="Times New Roman" w:hAnsi="Times New Roman" w:cs="Times New Roman"/>
          <w:sz w:val="28"/>
          <w:szCs w:val="28"/>
          <w:lang w:val="ru-RU" w:eastAsia="ru-RU"/>
        </w:rPr>
        <w:t>осіб</w:t>
      </w:r>
      <w:proofErr w:type="spellEnd"/>
      <w:r w:rsidRPr="00A3463E">
        <w:rPr>
          <w:rFonts w:ascii="Times New Roman" w:eastAsia="Times New Roman" w:hAnsi="Times New Roman" w:cs="Times New Roman"/>
          <w:sz w:val="28"/>
          <w:szCs w:val="28"/>
          <w:lang w:val="ru-RU" w:eastAsia="ru-RU"/>
        </w:rPr>
        <w:t xml:space="preserve"> і </w:t>
      </w:r>
      <w:proofErr w:type="spellStart"/>
      <w:r w:rsidRPr="00A3463E">
        <w:rPr>
          <w:rFonts w:ascii="Times New Roman" w:eastAsia="Times New Roman" w:hAnsi="Times New Roman" w:cs="Times New Roman"/>
          <w:sz w:val="28"/>
          <w:szCs w:val="28"/>
          <w:lang w:val="ru-RU" w:eastAsia="ru-RU"/>
        </w:rPr>
        <w:t>зменшилася</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порівняно</w:t>
      </w:r>
      <w:proofErr w:type="spellEnd"/>
      <w:r w:rsidRPr="00A3463E">
        <w:rPr>
          <w:rFonts w:ascii="Times New Roman" w:eastAsia="Times New Roman" w:hAnsi="Times New Roman" w:cs="Times New Roman"/>
          <w:sz w:val="28"/>
          <w:szCs w:val="28"/>
          <w:lang w:val="ru-RU" w:eastAsia="ru-RU"/>
        </w:rPr>
        <w:t xml:space="preserve"> з </w:t>
      </w:r>
      <w:proofErr w:type="spellStart"/>
      <w:r w:rsidRPr="00A3463E">
        <w:rPr>
          <w:rFonts w:ascii="Times New Roman" w:eastAsia="Times New Roman" w:hAnsi="Times New Roman" w:cs="Times New Roman"/>
          <w:sz w:val="28"/>
          <w:szCs w:val="28"/>
          <w:lang w:val="ru-RU" w:eastAsia="ru-RU"/>
        </w:rPr>
        <w:t>минулим</w:t>
      </w:r>
      <w:proofErr w:type="spellEnd"/>
      <w:r w:rsidRPr="00A3463E">
        <w:rPr>
          <w:rFonts w:ascii="Times New Roman" w:eastAsia="Times New Roman" w:hAnsi="Times New Roman" w:cs="Times New Roman"/>
          <w:sz w:val="28"/>
          <w:szCs w:val="28"/>
          <w:lang w:val="ru-RU" w:eastAsia="ru-RU"/>
        </w:rPr>
        <w:t xml:space="preserve"> роком на 1 особу, </w:t>
      </w:r>
      <w:proofErr w:type="spellStart"/>
      <w:r w:rsidRPr="00A3463E">
        <w:rPr>
          <w:rFonts w:ascii="Times New Roman" w:eastAsia="Times New Roman" w:hAnsi="Times New Roman" w:cs="Times New Roman"/>
          <w:sz w:val="28"/>
          <w:szCs w:val="28"/>
          <w:lang w:val="ru-RU" w:eastAsia="ru-RU"/>
        </w:rPr>
        <w:t>або</w:t>
      </w:r>
      <w:proofErr w:type="spellEnd"/>
      <w:r w:rsidRPr="00A3463E">
        <w:rPr>
          <w:rFonts w:ascii="Times New Roman" w:eastAsia="Times New Roman" w:hAnsi="Times New Roman" w:cs="Times New Roman"/>
          <w:sz w:val="28"/>
          <w:szCs w:val="28"/>
          <w:lang w:val="ru-RU" w:eastAsia="ru-RU"/>
        </w:rPr>
        <w:t xml:space="preserve"> на 2,0%. (у 2020 </w:t>
      </w:r>
      <w:proofErr w:type="spellStart"/>
      <w:r w:rsidRPr="00A3463E">
        <w:rPr>
          <w:rFonts w:ascii="Times New Roman" w:eastAsia="Times New Roman" w:hAnsi="Times New Roman" w:cs="Times New Roman"/>
          <w:sz w:val="28"/>
          <w:szCs w:val="28"/>
          <w:lang w:val="ru-RU" w:eastAsia="ru-RU"/>
        </w:rPr>
        <w:t>році</w:t>
      </w:r>
      <w:proofErr w:type="spellEnd"/>
      <w:r w:rsidRPr="00A3463E">
        <w:rPr>
          <w:rFonts w:ascii="Times New Roman" w:eastAsia="Times New Roman" w:hAnsi="Times New Roman" w:cs="Times New Roman"/>
          <w:sz w:val="28"/>
          <w:szCs w:val="28"/>
          <w:lang w:val="ru-RU" w:eastAsia="ru-RU"/>
        </w:rPr>
        <w:t xml:space="preserve"> 49 </w:t>
      </w:r>
      <w:proofErr w:type="spellStart"/>
      <w:r w:rsidRPr="00A3463E">
        <w:rPr>
          <w:rFonts w:ascii="Times New Roman" w:eastAsia="Times New Roman" w:hAnsi="Times New Roman" w:cs="Times New Roman"/>
          <w:sz w:val="28"/>
          <w:szCs w:val="28"/>
          <w:lang w:val="ru-RU" w:eastAsia="ru-RU"/>
        </w:rPr>
        <w:t>осіб</w:t>
      </w:r>
      <w:proofErr w:type="spellEnd"/>
      <w:r w:rsidRPr="00A3463E">
        <w:rPr>
          <w:rFonts w:ascii="Times New Roman" w:eastAsia="Times New Roman" w:hAnsi="Times New Roman" w:cs="Times New Roman"/>
          <w:sz w:val="28"/>
          <w:szCs w:val="28"/>
          <w:lang w:val="ru-RU" w:eastAsia="ru-RU"/>
        </w:rPr>
        <w:t>)</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val="ru-RU" w:eastAsia="ru-RU"/>
        </w:rPr>
      </w:pPr>
      <w:r w:rsidRPr="00A3463E">
        <w:rPr>
          <w:rFonts w:ascii="Times New Roman" w:eastAsia="Times New Roman" w:hAnsi="Times New Roman" w:cs="Times New Roman"/>
          <w:sz w:val="28"/>
          <w:szCs w:val="28"/>
          <w:lang w:val="ru-RU" w:eastAsia="ru-RU"/>
        </w:rPr>
        <w:t xml:space="preserve">За </w:t>
      </w:r>
      <w:proofErr w:type="spellStart"/>
      <w:r w:rsidRPr="00A3463E">
        <w:rPr>
          <w:rFonts w:ascii="Times New Roman" w:eastAsia="Times New Roman" w:hAnsi="Times New Roman" w:cs="Times New Roman"/>
          <w:sz w:val="28"/>
          <w:szCs w:val="28"/>
          <w:lang w:val="ru-RU" w:eastAsia="ru-RU"/>
        </w:rPr>
        <w:t>звітний</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період</w:t>
      </w:r>
      <w:proofErr w:type="spellEnd"/>
      <w:r w:rsidRPr="00A3463E">
        <w:rPr>
          <w:rFonts w:ascii="Times New Roman" w:eastAsia="Times New Roman" w:hAnsi="Times New Roman" w:cs="Times New Roman"/>
          <w:sz w:val="28"/>
          <w:szCs w:val="28"/>
          <w:lang w:val="ru-RU" w:eastAsia="ru-RU"/>
        </w:rPr>
        <w:t xml:space="preserve"> до </w:t>
      </w:r>
      <w:proofErr w:type="spellStart"/>
      <w:r w:rsidRPr="00A3463E">
        <w:rPr>
          <w:rFonts w:ascii="Times New Roman" w:eastAsia="Times New Roman" w:hAnsi="Times New Roman" w:cs="Times New Roman"/>
          <w:sz w:val="28"/>
          <w:szCs w:val="28"/>
          <w:lang w:val="ru-RU" w:eastAsia="ru-RU"/>
        </w:rPr>
        <w:t>зведеного</w:t>
      </w:r>
      <w:proofErr w:type="spellEnd"/>
      <w:r w:rsidRPr="00A3463E">
        <w:rPr>
          <w:rFonts w:ascii="Times New Roman" w:eastAsia="Times New Roman" w:hAnsi="Times New Roman" w:cs="Times New Roman"/>
          <w:sz w:val="28"/>
          <w:szCs w:val="28"/>
          <w:lang w:val="ru-RU" w:eastAsia="ru-RU"/>
        </w:rPr>
        <w:t xml:space="preserve"> бюджету </w:t>
      </w:r>
      <w:proofErr w:type="spellStart"/>
      <w:r w:rsidRPr="00A3463E">
        <w:rPr>
          <w:rFonts w:ascii="Times New Roman" w:eastAsia="Times New Roman" w:hAnsi="Times New Roman" w:cs="Times New Roman"/>
          <w:sz w:val="28"/>
          <w:szCs w:val="28"/>
          <w:lang w:val="ru-RU" w:eastAsia="ru-RU"/>
        </w:rPr>
        <w:t>сплачено</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податків</w:t>
      </w:r>
      <w:proofErr w:type="spellEnd"/>
      <w:r w:rsidRPr="00A3463E">
        <w:rPr>
          <w:rFonts w:ascii="Times New Roman" w:eastAsia="Times New Roman" w:hAnsi="Times New Roman" w:cs="Times New Roman"/>
          <w:sz w:val="28"/>
          <w:szCs w:val="28"/>
          <w:lang w:val="ru-RU" w:eastAsia="ru-RU"/>
        </w:rPr>
        <w:t xml:space="preserve"> та </w:t>
      </w:r>
      <w:proofErr w:type="spellStart"/>
      <w:r w:rsidRPr="00A3463E">
        <w:rPr>
          <w:rFonts w:ascii="Times New Roman" w:eastAsia="Times New Roman" w:hAnsi="Times New Roman" w:cs="Times New Roman"/>
          <w:sz w:val="28"/>
          <w:szCs w:val="28"/>
          <w:lang w:val="ru-RU" w:eastAsia="ru-RU"/>
        </w:rPr>
        <w:t>обов’язкових</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платежів</w:t>
      </w:r>
      <w:proofErr w:type="spellEnd"/>
      <w:r w:rsidRPr="00A3463E">
        <w:rPr>
          <w:rFonts w:ascii="Times New Roman" w:eastAsia="Times New Roman" w:hAnsi="Times New Roman" w:cs="Times New Roman"/>
          <w:sz w:val="28"/>
          <w:szCs w:val="28"/>
          <w:lang w:val="ru-RU" w:eastAsia="ru-RU"/>
        </w:rPr>
        <w:t xml:space="preserve"> </w:t>
      </w:r>
      <w:proofErr w:type="gramStart"/>
      <w:r w:rsidRPr="00A3463E">
        <w:rPr>
          <w:rFonts w:ascii="Times New Roman" w:eastAsia="Times New Roman" w:hAnsi="Times New Roman" w:cs="Times New Roman"/>
          <w:sz w:val="28"/>
          <w:szCs w:val="28"/>
          <w:lang w:val="ru-RU" w:eastAsia="ru-RU"/>
        </w:rPr>
        <w:t>в</w:t>
      </w:r>
      <w:proofErr w:type="gram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сумі</w:t>
      </w:r>
      <w:proofErr w:type="spellEnd"/>
      <w:r w:rsidRPr="00A3463E">
        <w:rPr>
          <w:rFonts w:ascii="Times New Roman" w:eastAsia="Times New Roman" w:hAnsi="Times New Roman" w:cs="Times New Roman"/>
          <w:sz w:val="28"/>
          <w:szCs w:val="28"/>
          <w:lang w:val="ru-RU" w:eastAsia="ru-RU"/>
        </w:rPr>
        <w:t xml:space="preserve"> 2296,0 </w:t>
      </w:r>
      <w:proofErr w:type="spellStart"/>
      <w:r w:rsidRPr="00A3463E">
        <w:rPr>
          <w:rFonts w:ascii="Times New Roman" w:eastAsia="Times New Roman" w:hAnsi="Times New Roman" w:cs="Times New Roman"/>
          <w:sz w:val="28"/>
          <w:szCs w:val="28"/>
          <w:lang w:val="ru-RU" w:eastAsia="ru-RU"/>
        </w:rPr>
        <w:t>тис.грн</w:t>
      </w:r>
      <w:proofErr w:type="spellEnd"/>
      <w:r w:rsidRPr="00A3463E">
        <w:rPr>
          <w:rFonts w:ascii="Times New Roman" w:eastAsia="Times New Roman" w:hAnsi="Times New Roman" w:cs="Times New Roman"/>
          <w:sz w:val="28"/>
          <w:szCs w:val="28"/>
          <w:lang w:val="ru-RU" w:eastAsia="ru-RU"/>
        </w:rPr>
        <w:t xml:space="preserve">. За </w:t>
      </w:r>
      <w:proofErr w:type="spellStart"/>
      <w:r w:rsidRPr="00A3463E">
        <w:rPr>
          <w:rFonts w:ascii="Times New Roman" w:eastAsia="Times New Roman" w:hAnsi="Times New Roman" w:cs="Times New Roman"/>
          <w:sz w:val="28"/>
          <w:szCs w:val="28"/>
          <w:lang w:val="ru-RU" w:eastAsia="ru-RU"/>
        </w:rPr>
        <w:t>відповідний</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період</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минулого</w:t>
      </w:r>
      <w:proofErr w:type="spellEnd"/>
      <w:r w:rsidRPr="00A3463E">
        <w:rPr>
          <w:rFonts w:ascii="Times New Roman" w:eastAsia="Times New Roman" w:hAnsi="Times New Roman" w:cs="Times New Roman"/>
          <w:sz w:val="28"/>
          <w:szCs w:val="28"/>
          <w:lang w:val="ru-RU" w:eastAsia="ru-RU"/>
        </w:rPr>
        <w:t xml:space="preserve"> – 1106,0 </w:t>
      </w:r>
      <w:proofErr w:type="spellStart"/>
      <w:r w:rsidRPr="00A3463E">
        <w:rPr>
          <w:rFonts w:ascii="Times New Roman" w:eastAsia="Times New Roman" w:hAnsi="Times New Roman" w:cs="Times New Roman"/>
          <w:sz w:val="28"/>
          <w:szCs w:val="28"/>
          <w:lang w:val="ru-RU" w:eastAsia="ru-RU"/>
        </w:rPr>
        <w:t>тис</w:t>
      </w:r>
      <w:proofErr w:type="gramStart"/>
      <w:r w:rsidRPr="00A3463E">
        <w:rPr>
          <w:rFonts w:ascii="Times New Roman" w:eastAsia="Times New Roman" w:hAnsi="Times New Roman" w:cs="Times New Roman"/>
          <w:sz w:val="28"/>
          <w:szCs w:val="28"/>
          <w:lang w:val="ru-RU" w:eastAsia="ru-RU"/>
        </w:rPr>
        <w:t>.г</w:t>
      </w:r>
      <w:proofErr w:type="gramEnd"/>
      <w:r w:rsidRPr="00A3463E">
        <w:rPr>
          <w:rFonts w:ascii="Times New Roman" w:eastAsia="Times New Roman" w:hAnsi="Times New Roman" w:cs="Times New Roman"/>
          <w:sz w:val="28"/>
          <w:szCs w:val="28"/>
          <w:lang w:val="ru-RU" w:eastAsia="ru-RU"/>
        </w:rPr>
        <w:t>рн</w:t>
      </w:r>
      <w:proofErr w:type="spellEnd"/>
      <w:r w:rsidRPr="00A3463E">
        <w:rPr>
          <w:rFonts w:ascii="Times New Roman" w:eastAsia="Times New Roman" w:hAnsi="Times New Roman" w:cs="Times New Roman"/>
          <w:sz w:val="28"/>
          <w:szCs w:val="28"/>
          <w:lang w:val="ru-RU" w:eastAsia="ru-RU"/>
        </w:rPr>
        <w:t>.,</w:t>
      </w:r>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що</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більше</w:t>
      </w:r>
      <w:proofErr w:type="spellEnd"/>
      <w:r w:rsidRPr="00A3463E">
        <w:rPr>
          <w:rFonts w:ascii="Times New Roman" w:eastAsia="Times New Roman" w:hAnsi="Times New Roman" w:cs="Times New Roman"/>
          <w:sz w:val="28"/>
          <w:szCs w:val="28"/>
          <w:lang w:val="ru-RU" w:eastAsia="ru-RU"/>
        </w:rPr>
        <w:t xml:space="preserve"> у </w:t>
      </w:r>
      <w:proofErr w:type="spellStart"/>
      <w:r w:rsidRPr="00A3463E">
        <w:rPr>
          <w:rFonts w:ascii="Times New Roman" w:eastAsia="Times New Roman" w:hAnsi="Times New Roman" w:cs="Times New Roman"/>
          <w:sz w:val="28"/>
          <w:szCs w:val="28"/>
          <w:lang w:val="ru-RU" w:eastAsia="ru-RU"/>
        </w:rPr>
        <w:t>звітному</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періоді</w:t>
      </w:r>
      <w:proofErr w:type="spellEnd"/>
      <w:r w:rsidRPr="00A3463E">
        <w:rPr>
          <w:rFonts w:ascii="Times New Roman" w:eastAsia="Times New Roman" w:hAnsi="Times New Roman" w:cs="Times New Roman"/>
          <w:sz w:val="28"/>
          <w:szCs w:val="28"/>
          <w:lang w:val="ru-RU" w:eastAsia="ru-RU"/>
        </w:rPr>
        <w:t xml:space="preserve"> на 1190,0 </w:t>
      </w:r>
      <w:proofErr w:type="spellStart"/>
      <w:r w:rsidRPr="00A3463E">
        <w:rPr>
          <w:rFonts w:ascii="Times New Roman" w:eastAsia="Times New Roman" w:hAnsi="Times New Roman" w:cs="Times New Roman"/>
          <w:sz w:val="28"/>
          <w:szCs w:val="28"/>
          <w:lang w:val="ru-RU" w:eastAsia="ru-RU"/>
        </w:rPr>
        <w:t>тис.грн</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або</w:t>
      </w:r>
      <w:proofErr w:type="spellEnd"/>
      <w:r w:rsidRPr="00A3463E">
        <w:rPr>
          <w:rFonts w:ascii="Times New Roman" w:eastAsia="Times New Roman" w:hAnsi="Times New Roman" w:cs="Times New Roman"/>
          <w:sz w:val="28"/>
          <w:szCs w:val="28"/>
          <w:lang w:val="ru-RU" w:eastAsia="ru-RU"/>
        </w:rPr>
        <w:t xml:space="preserve"> на 107,6%.</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spellStart"/>
      <w:proofErr w:type="gramStart"/>
      <w:r w:rsidRPr="00A3463E">
        <w:rPr>
          <w:rFonts w:ascii="Times New Roman" w:eastAsia="Times New Roman" w:hAnsi="Times New Roman" w:cs="Times New Roman"/>
          <w:sz w:val="28"/>
          <w:szCs w:val="28"/>
          <w:lang w:val="ru-RU" w:eastAsia="ru-RU"/>
        </w:rPr>
        <w:t>Кр</w:t>
      </w:r>
      <w:proofErr w:type="gramEnd"/>
      <w:r w:rsidRPr="00A3463E">
        <w:rPr>
          <w:rFonts w:ascii="Times New Roman" w:eastAsia="Times New Roman" w:hAnsi="Times New Roman" w:cs="Times New Roman"/>
          <w:sz w:val="28"/>
          <w:szCs w:val="28"/>
          <w:lang w:val="ru-RU" w:eastAsia="ru-RU"/>
        </w:rPr>
        <w:t>ім</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податків</w:t>
      </w:r>
      <w:proofErr w:type="spellEnd"/>
      <w:r w:rsidRPr="00A3463E">
        <w:rPr>
          <w:rFonts w:ascii="Times New Roman" w:eastAsia="Times New Roman" w:hAnsi="Times New Roman" w:cs="Times New Roman"/>
          <w:sz w:val="28"/>
          <w:szCs w:val="28"/>
          <w:lang w:eastAsia="ru-RU"/>
        </w:rPr>
        <w:t xml:space="preserve"> </w:t>
      </w:r>
      <w:r w:rsidRPr="00A3463E">
        <w:rPr>
          <w:rFonts w:ascii="Times New Roman" w:eastAsia="Times New Roman" w:hAnsi="Times New Roman" w:cs="Times New Roman"/>
          <w:sz w:val="28"/>
          <w:szCs w:val="28"/>
          <w:lang w:val="ru-RU" w:eastAsia="ru-RU"/>
        </w:rPr>
        <w:t>до бюджету</w:t>
      </w:r>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сплачено</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Єдиного</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соціального</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внеску</w:t>
      </w:r>
      <w:proofErr w:type="spellEnd"/>
      <w:r w:rsidRPr="00A3463E">
        <w:rPr>
          <w:rFonts w:ascii="Times New Roman" w:eastAsia="Times New Roman" w:hAnsi="Times New Roman" w:cs="Times New Roman"/>
          <w:sz w:val="28"/>
          <w:szCs w:val="28"/>
          <w:lang w:val="ru-RU" w:eastAsia="ru-RU"/>
        </w:rPr>
        <w:t xml:space="preserve"> – 1030,0 </w:t>
      </w:r>
      <w:proofErr w:type="spellStart"/>
      <w:r w:rsidRPr="00A3463E">
        <w:rPr>
          <w:rFonts w:ascii="Times New Roman" w:eastAsia="Times New Roman" w:hAnsi="Times New Roman" w:cs="Times New Roman"/>
          <w:sz w:val="28"/>
          <w:szCs w:val="28"/>
          <w:lang w:val="ru-RU" w:eastAsia="ru-RU"/>
        </w:rPr>
        <w:t>тис.грн</w:t>
      </w:r>
      <w:proofErr w:type="spellEnd"/>
      <w:r w:rsidRPr="00A3463E">
        <w:rPr>
          <w:rFonts w:ascii="Times New Roman" w:eastAsia="Times New Roman" w:hAnsi="Times New Roman" w:cs="Times New Roman"/>
          <w:sz w:val="28"/>
          <w:szCs w:val="28"/>
          <w:lang w:val="ru-RU" w:eastAsia="ru-RU"/>
        </w:rPr>
        <w:t xml:space="preserve">., у 2020 </w:t>
      </w:r>
      <w:proofErr w:type="spellStart"/>
      <w:r w:rsidRPr="00A3463E">
        <w:rPr>
          <w:rFonts w:ascii="Times New Roman" w:eastAsia="Times New Roman" w:hAnsi="Times New Roman" w:cs="Times New Roman"/>
          <w:sz w:val="28"/>
          <w:szCs w:val="28"/>
          <w:lang w:val="ru-RU" w:eastAsia="ru-RU"/>
        </w:rPr>
        <w:t>році</w:t>
      </w:r>
      <w:proofErr w:type="spellEnd"/>
      <w:r w:rsidRPr="00A3463E">
        <w:rPr>
          <w:rFonts w:ascii="Times New Roman" w:eastAsia="Times New Roman" w:hAnsi="Times New Roman" w:cs="Times New Roman"/>
          <w:sz w:val="28"/>
          <w:szCs w:val="28"/>
          <w:lang w:val="ru-RU" w:eastAsia="ru-RU"/>
        </w:rPr>
        <w:t xml:space="preserve"> – 580,0 </w:t>
      </w:r>
      <w:proofErr w:type="spellStart"/>
      <w:r w:rsidRPr="00A3463E">
        <w:rPr>
          <w:rFonts w:ascii="Times New Roman" w:eastAsia="Times New Roman" w:hAnsi="Times New Roman" w:cs="Times New Roman"/>
          <w:sz w:val="28"/>
          <w:szCs w:val="28"/>
          <w:lang w:val="ru-RU" w:eastAsia="ru-RU"/>
        </w:rPr>
        <w:t>тис.грн</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що</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більше</w:t>
      </w:r>
      <w:proofErr w:type="spellEnd"/>
      <w:r w:rsidRPr="00A3463E">
        <w:rPr>
          <w:rFonts w:ascii="Times New Roman" w:eastAsia="Times New Roman" w:hAnsi="Times New Roman" w:cs="Times New Roman"/>
          <w:sz w:val="28"/>
          <w:szCs w:val="28"/>
          <w:lang w:val="ru-RU" w:eastAsia="ru-RU"/>
        </w:rPr>
        <w:t xml:space="preserve"> у </w:t>
      </w:r>
      <w:proofErr w:type="spellStart"/>
      <w:r w:rsidRPr="00A3463E">
        <w:rPr>
          <w:rFonts w:ascii="Times New Roman" w:eastAsia="Times New Roman" w:hAnsi="Times New Roman" w:cs="Times New Roman"/>
          <w:sz w:val="28"/>
          <w:szCs w:val="28"/>
          <w:lang w:val="ru-RU" w:eastAsia="ru-RU"/>
        </w:rPr>
        <w:t>звітному</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періоді</w:t>
      </w:r>
      <w:proofErr w:type="spellEnd"/>
      <w:r w:rsidRPr="00A3463E">
        <w:rPr>
          <w:rFonts w:ascii="Times New Roman" w:eastAsia="Times New Roman" w:hAnsi="Times New Roman" w:cs="Times New Roman"/>
          <w:sz w:val="28"/>
          <w:szCs w:val="28"/>
          <w:lang w:val="ru-RU" w:eastAsia="ru-RU"/>
        </w:rPr>
        <w:t xml:space="preserve"> на 450,0 </w:t>
      </w:r>
      <w:proofErr w:type="spellStart"/>
      <w:r w:rsidRPr="00A3463E">
        <w:rPr>
          <w:rFonts w:ascii="Times New Roman" w:eastAsia="Times New Roman" w:hAnsi="Times New Roman" w:cs="Times New Roman"/>
          <w:sz w:val="28"/>
          <w:szCs w:val="28"/>
          <w:lang w:val="ru-RU" w:eastAsia="ru-RU"/>
        </w:rPr>
        <w:t>тис.грн</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або</w:t>
      </w:r>
      <w:proofErr w:type="spellEnd"/>
      <w:r w:rsidRPr="00A3463E">
        <w:rPr>
          <w:rFonts w:ascii="Times New Roman" w:eastAsia="Times New Roman" w:hAnsi="Times New Roman" w:cs="Times New Roman"/>
          <w:sz w:val="28"/>
          <w:szCs w:val="28"/>
          <w:lang w:val="ru-RU" w:eastAsia="ru-RU"/>
        </w:rPr>
        <w:t xml:space="preserve"> на 77,6%.</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3463E">
        <w:rPr>
          <w:rFonts w:ascii="Times New Roman" w:eastAsia="Times New Roman" w:hAnsi="Times New Roman" w:cs="Times New Roman"/>
          <w:sz w:val="28"/>
          <w:szCs w:val="28"/>
          <w:shd w:val="clear" w:color="auto" w:fill="FFFFFF"/>
          <w:lang w:eastAsia="ru-RU"/>
        </w:rPr>
        <w:t xml:space="preserve">Внаслідок реорганізації державних підприємств в </w:t>
      </w:r>
      <w:proofErr w:type="spellStart"/>
      <w:r w:rsidRPr="00A3463E">
        <w:rPr>
          <w:rFonts w:ascii="Times New Roman" w:eastAsia="Times New Roman" w:hAnsi="Times New Roman" w:cs="Times New Roman"/>
          <w:sz w:val="28"/>
          <w:szCs w:val="28"/>
          <w:shd w:val="clear" w:color="auto" w:fill="FFFFFF"/>
          <w:lang w:val="ru-RU" w:eastAsia="ru-RU"/>
        </w:rPr>
        <w:t>Одеському</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обласному</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управлінн</w:t>
      </w:r>
      <w:proofErr w:type="spellEnd"/>
      <w:r w:rsidRPr="00A3463E">
        <w:rPr>
          <w:rFonts w:ascii="Times New Roman" w:eastAsia="Times New Roman" w:hAnsi="Times New Roman" w:cs="Times New Roman"/>
          <w:sz w:val="28"/>
          <w:szCs w:val="28"/>
          <w:shd w:val="clear" w:color="auto" w:fill="FFFFFF"/>
          <w:lang w:eastAsia="ru-RU"/>
        </w:rPr>
        <w:t>і</w:t>
      </w:r>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лісового</w:t>
      </w:r>
      <w:proofErr w:type="spellEnd"/>
      <w:r w:rsidRPr="00A3463E">
        <w:rPr>
          <w:rFonts w:ascii="Times New Roman" w:eastAsia="Times New Roman" w:hAnsi="Times New Roman" w:cs="Times New Roman"/>
          <w:sz w:val="28"/>
          <w:szCs w:val="28"/>
          <w:shd w:val="clear" w:color="auto" w:fill="FFFFFF"/>
          <w:lang w:val="ru-RU" w:eastAsia="ru-RU"/>
        </w:rPr>
        <w:t xml:space="preserve"> та </w:t>
      </w:r>
      <w:proofErr w:type="spellStart"/>
      <w:r w:rsidRPr="00A3463E">
        <w:rPr>
          <w:rFonts w:ascii="Times New Roman" w:eastAsia="Times New Roman" w:hAnsi="Times New Roman" w:cs="Times New Roman"/>
          <w:sz w:val="28"/>
          <w:szCs w:val="28"/>
          <w:shd w:val="clear" w:color="auto" w:fill="FFFFFF"/>
          <w:lang w:val="ru-RU" w:eastAsia="ru-RU"/>
        </w:rPr>
        <w:t>мисливського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господарства</w:t>
      </w:r>
      <w:proofErr w:type="spellEnd"/>
      <w:r w:rsidRPr="00A3463E">
        <w:rPr>
          <w:rFonts w:ascii="Times New Roman" w:eastAsia="Times New Roman" w:hAnsi="Times New Roman" w:cs="Times New Roman"/>
          <w:sz w:val="28"/>
          <w:szCs w:val="28"/>
          <w:shd w:val="clear" w:color="auto" w:fill="FFFFFF"/>
          <w:lang w:eastAsia="ru-RU"/>
        </w:rPr>
        <w:t xml:space="preserve"> державне підприємство «Ананьївське лісове господарство», площею в 43,2 тисячі гектар, утвориться шляхом приєднання «</w:t>
      </w:r>
      <w:proofErr w:type="spellStart"/>
      <w:r w:rsidRPr="00A3463E">
        <w:rPr>
          <w:rFonts w:ascii="Times New Roman" w:eastAsia="Times New Roman" w:hAnsi="Times New Roman" w:cs="Times New Roman"/>
          <w:sz w:val="28"/>
          <w:szCs w:val="28"/>
          <w:shd w:val="clear" w:color="auto" w:fill="FFFFFF"/>
          <w:lang w:eastAsia="ru-RU"/>
        </w:rPr>
        <w:t>Березівського</w:t>
      </w:r>
      <w:proofErr w:type="spellEnd"/>
      <w:r w:rsidRPr="00A3463E">
        <w:rPr>
          <w:rFonts w:ascii="Times New Roman" w:eastAsia="Times New Roman" w:hAnsi="Times New Roman" w:cs="Times New Roman"/>
          <w:sz w:val="28"/>
          <w:szCs w:val="28"/>
          <w:shd w:val="clear" w:color="auto" w:fill="FFFFFF"/>
          <w:lang w:eastAsia="ru-RU"/>
        </w:rPr>
        <w:t xml:space="preserve"> лісового господарства» та «</w:t>
      </w:r>
      <w:proofErr w:type="spellStart"/>
      <w:r w:rsidRPr="00A3463E">
        <w:rPr>
          <w:rFonts w:ascii="Times New Roman" w:eastAsia="Times New Roman" w:hAnsi="Times New Roman" w:cs="Times New Roman"/>
          <w:sz w:val="28"/>
          <w:szCs w:val="28"/>
          <w:shd w:val="clear" w:color="auto" w:fill="FFFFFF"/>
          <w:lang w:eastAsia="ru-RU"/>
        </w:rPr>
        <w:t>Ширяївського</w:t>
      </w:r>
      <w:proofErr w:type="spellEnd"/>
      <w:r w:rsidRPr="00A3463E">
        <w:rPr>
          <w:rFonts w:ascii="Times New Roman" w:eastAsia="Times New Roman" w:hAnsi="Times New Roman" w:cs="Times New Roman"/>
          <w:sz w:val="28"/>
          <w:szCs w:val="28"/>
          <w:shd w:val="clear" w:color="auto" w:fill="FFFFFF"/>
          <w:lang w:eastAsia="ru-RU"/>
        </w:rPr>
        <w:t xml:space="preserve"> лісового господарства».</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A3463E" w:rsidRPr="00A3463E" w:rsidRDefault="00A3463E" w:rsidP="00A3463E">
      <w:pPr>
        <w:widowControl w:val="0"/>
        <w:tabs>
          <w:tab w:val="left" w:pos="993"/>
        </w:tabs>
        <w:autoSpaceDE w:val="0"/>
        <w:autoSpaceDN w:val="0"/>
        <w:spacing w:after="0" w:line="240" w:lineRule="auto"/>
        <w:ind w:left="993" w:right="122" w:hanging="993"/>
        <w:jc w:val="center"/>
        <w:rPr>
          <w:rFonts w:ascii="Times New Roman" w:eastAsia="Arial" w:hAnsi="Times New Roman" w:cs="Times New Roman"/>
          <w:b/>
          <w:sz w:val="28"/>
          <w:szCs w:val="28"/>
        </w:rPr>
      </w:pPr>
      <w:r w:rsidRPr="00A3463E">
        <w:rPr>
          <w:rFonts w:ascii="Times New Roman" w:eastAsia="Arial" w:hAnsi="Times New Roman" w:cs="Times New Roman"/>
          <w:b/>
          <w:sz w:val="28"/>
          <w:szCs w:val="28"/>
        </w:rPr>
        <w:t>СІЛЬСЬКЕ ГОСПОДАРСТВО</w:t>
      </w:r>
    </w:p>
    <w:p w:rsidR="00A3463E" w:rsidRPr="00A3463E" w:rsidRDefault="00A3463E" w:rsidP="00A3463E">
      <w:pPr>
        <w:widowControl w:val="0"/>
        <w:tabs>
          <w:tab w:val="left" w:pos="993"/>
        </w:tabs>
        <w:autoSpaceDE w:val="0"/>
        <w:autoSpaceDN w:val="0"/>
        <w:spacing w:after="0" w:line="240" w:lineRule="auto"/>
        <w:ind w:left="993" w:right="122" w:hanging="993"/>
        <w:jc w:val="center"/>
        <w:rPr>
          <w:rFonts w:ascii="Times New Roman" w:eastAsia="Arial" w:hAnsi="Times New Roman" w:cs="Times New Roman"/>
          <w:b/>
          <w:sz w:val="28"/>
          <w:szCs w:val="28"/>
        </w:rPr>
      </w:pPr>
    </w:p>
    <w:p w:rsidR="00A3463E" w:rsidRPr="00A3463E" w:rsidRDefault="00A3463E" w:rsidP="00A3463E">
      <w:pPr>
        <w:tabs>
          <w:tab w:val="left" w:pos="0"/>
        </w:tabs>
        <w:spacing w:after="0" w:line="240" w:lineRule="auto"/>
        <w:ind w:firstLine="709"/>
        <w:jc w:val="both"/>
        <w:rPr>
          <w:rFonts w:ascii="Times New Roman" w:eastAsia="Calibri" w:hAnsi="Times New Roman" w:cs="Times New Roman"/>
          <w:kern w:val="144"/>
          <w:sz w:val="28"/>
          <w:szCs w:val="28"/>
          <w:lang w:val="ru-RU"/>
        </w:rPr>
      </w:pPr>
      <w:proofErr w:type="spellStart"/>
      <w:r w:rsidRPr="00A3463E">
        <w:rPr>
          <w:rFonts w:ascii="Times New Roman" w:eastAsia="Calibri" w:hAnsi="Times New Roman" w:cs="Times New Roman"/>
          <w:b/>
          <w:i/>
          <w:kern w:val="144"/>
          <w:sz w:val="28"/>
          <w:szCs w:val="28"/>
          <w:u w:val="single"/>
          <w:lang w:val="ru-RU"/>
        </w:rPr>
        <w:t>Сільське</w:t>
      </w:r>
      <w:proofErr w:type="spellEnd"/>
      <w:r w:rsidRPr="00A3463E">
        <w:rPr>
          <w:rFonts w:ascii="Times New Roman" w:eastAsia="Calibri" w:hAnsi="Times New Roman" w:cs="Times New Roman"/>
          <w:b/>
          <w:i/>
          <w:kern w:val="144"/>
          <w:sz w:val="28"/>
          <w:szCs w:val="28"/>
          <w:u w:val="single"/>
          <w:lang w:val="ru-RU"/>
        </w:rPr>
        <w:t xml:space="preserve">  </w:t>
      </w:r>
      <w:proofErr w:type="spellStart"/>
      <w:r w:rsidRPr="00A3463E">
        <w:rPr>
          <w:rFonts w:ascii="Times New Roman" w:eastAsia="Calibri" w:hAnsi="Times New Roman" w:cs="Times New Roman"/>
          <w:b/>
          <w:i/>
          <w:kern w:val="144"/>
          <w:sz w:val="28"/>
          <w:szCs w:val="28"/>
          <w:u w:val="single"/>
          <w:lang w:val="ru-RU"/>
        </w:rPr>
        <w:t>господарство</w:t>
      </w:r>
      <w:proofErr w:type="spellEnd"/>
      <w:r w:rsidRPr="00A3463E">
        <w:rPr>
          <w:rFonts w:ascii="Times New Roman" w:eastAsia="Calibri" w:hAnsi="Times New Roman" w:cs="Times New Roman"/>
          <w:kern w:val="144"/>
          <w:sz w:val="28"/>
          <w:szCs w:val="28"/>
          <w:lang w:val="ru-RU"/>
        </w:rPr>
        <w:t xml:space="preserve"> - один з </w:t>
      </w:r>
      <w:proofErr w:type="spellStart"/>
      <w:r w:rsidRPr="00A3463E">
        <w:rPr>
          <w:rFonts w:ascii="Times New Roman" w:eastAsia="Calibri" w:hAnsi="Times New Roman" w:cs="Times New Roman"/>
          <w:kern w:val="144"/>
          <w:sz w:val="28"/>
          <w:szCs w:val="28"/>
          <w:lang w:val="ru-RU"/>
        </w:rPr>
        <w:t>основних</w:t>
      </w:r>
      <w:proofErr w:type="spellEnd"/>
      <w:r w:rsidRPr="00A3463E">
        <w:rPr>
          <w:rFonts w:ascii="Times New Roman" w:eastAsia="Calibri" w:hAnsi="Times New Roman" w:cs="Times New Roman"/>
          <w:kern w:val="144"/>
          <w:sz w:val="28"/>
          <w:szCs w:val="28"/>
        </w:rPr>
        <w:t xml:space="preserve"> </w:t>
      </w:r>
      <w:proofErr w:type="spellStart"/>
      <w:r w:rsidRPr="00A3463E">
        <w:rPr>
          <w:rFonts w:ascii="Times New Roman" w:eastAsia="Calibri" w:hAnsi="Times New Roman" w:cs="Times New Roman"/>
          <w:kern w:val="144"/>
          <w:sz w:val="28"/>
          <w:szCs w:val="28"/>
          <w:lang w:val="ru-RU"/>
        </w:rPr>
        <w:t>секторів</w:t>
      </w:r>
      <w:proofErr w:type="spellEnd"/>
      <w:r w:rsidRPr="00A3463E">
        <w:rPr>
          <w:rFonts w:ascii="Times New Roman" w:eastAsia="Calibri" w:hAnsi="Times New Roman" w:cs="Times New Roman"/>
          <w:kern w:val="144"/>
          <w:sz w:val="28"/>
          <w:szCs w:val="28"/>
        </w:rPr>
        <w:t xml:space="preserve"> </w:t>
      </w:r>
      <w:proofErr w:type="spellStart"/>
      <w:r w:rsidRPr="00A3463E">
        <w:rPr>
          <w:rFonts w:ascii="Times New Roman" w:eastAsia="Calibri" w:hAnsi="Times New Roman" w:cs="Times New Roman"/>
          <w:kern w:val="144"/>
          <w:sz w:val="28"/>
          <w:szCs w:val="28"/>
          <w:lang w:val="ru-RU"/>
        </w:rPr>
        <w:t>економіки</w:t>
      </w:r>
      <w:proofErr w:type="spellEnd"/>
      <w:r w:rsidRPr="00A3463E">
        <w:rPr>
          <w:rFonts w:ascii="Times New Roman" w:eastAsia="Calibri" w:hAnsi="Times New Roman" w:cs="Times New Roman"/>
          <w:kern w:val="144"/>
          <w:sz w:val="28"/>
          <w:szCs w:val="28"/>
        </w:rPr>
        <w:t xml:space="preserve"> громади</w:t>
      </w:r>
      <w:r w:rsidRPr="00A3463E">
        <w:rPr>
          <w:rFonts w:ascii="Times New Roman" w:eastAsia="Calibri" w:hAnsi="Times New Roman" w:cs="Times New Roman"/>
          <w:kern w:val="144"/>
          <w:sz w:val="28"/>
          <w:szCs w:val="28"/>
          <w:lang w:val="ru-RU"/>
        </w:rPr>
        <w:t>.</w:t>
      </w:r>
    </w:p>
    <w:p w:rsidR="00A3463E" w:rsidRPr="00A3463E" w:rsidRDefault="00A3463E" w:rsidP="00A3463E">
      <w:pPr>
        <w:tabs>
          <w:tab w:val="left" w:pos="0"/>
        </w:tabs>
        <w:spacing w:after="0" w:line="240" w:lineRule="auto"/>
        <w:ind w:firstLine="709"/>
        <w:jc w:val="both"/>
        <w:rPr>
          <w:rFonts w:ascii="Times New Roman" w:eastAsia="Calibri" w:hAnsi="Times New Roman" w:cs="Times New Roman"/>
          <w:kern w:val="144"/>
          <w:sz w:val="28"/>
          <w:szCs w:val="28"/>
        </w:rPr>
      </w:pPr>
      <w:r w:rsidRPr="00A3463E">
        <w:rPr>
          <w:rFonts w:ascii="Times New Roman" w:eastAsia="Calibri" w:hAnsi="Times New Roman" w:cs="Times New Roman"/>
          <w:kern w:val="144"/>
          <w:sz w:val="28"/>
          <w:szCs w:val="28"/>
        </w:rPr>
        <w:lastRenderedPageBreak/>
        <w:t xml:space="preserve">У громаді функціонують більше 40 </w:t>
      </w:r>
      <w:proofErr w:type="spellStart"/>
      <w:r w:rsidRPr="00A3463E">
        <w:rPr>
          <w:rFonts w:ascii="Times New Roman" w:eastAsia="Calibri" w:hAnsi="Times New Roman" w:cs="Times New Roman"/>
          <w:kern w:val="144"/>
          <w:sz w:val="28"/>
          <w:szCs w:val="28"/>
        </w:rPr>
        <w:t>сільскогосподарських</w:t>
      </w:r>
      <w:proofErr w:type="spellEnd"/>
      <w:r w:rsidRPr="00A3463E">
        <w:rPr>
          <w:rFonts w:ascii="Times New Roman" w:eastAsia="Calibri" w:hAnsi="Times New Roman" w:cs="Times New Roman"/>
          <w:kern w:val="144"/>
          <w:sz w:val="28"/>
          <w:szCs w:val="28"/>
        </w:rPr>
        <w:t xml:space="preserve"> підприємств. </w:t>
      </w:r>
      <w:r w:rsidRPr="00A3463E">
        <w:rPr>
          <w:rFonts w:ascii="Times New Roman" w:eastAsia="Calibri" w:hAnsi="Times New Roman" w:cs="Times New Roman"/>
          <w:sz w:val="28"/>
          <w:szCs w:val="28"/>
        </w:rPr>
        <w:t>В основному вирощуються зернові, зернобобові та технічні культури.</w:t>
      </w:r>
      <w:r w:rsidRPr="00A3463E">
        <w:rPr>
          <w:rFonts w:ascii="Times New Roman" w:eastAsia="Calibri" w:hAnsi="Times New Roman" w:cs="Times New Roman"/>
          <w:kern w:val="144"/>
          <w:sz w:val="28"/>
          <w:szCs w:val="28"/>
        </w:rPr>
        <w:t xml:space="preserve"> Основні зусилля працівників сільськогосподарських підприємств були зосереджені на виконанні планових завдань по збиранню зернових та технічних культур, виробництву продукції тваринництва.</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Згідно оперативної інформації про хід польових робіт у сільгосппідприємствах, які знаходяться на території Ананьївської міської територіальної громади, збирання врожаю проведено по наступним культурам:</w:t>
      </w:r>
    </w:p>
    <w:p w:rsidR="00A3463E" w:rsidRPr="00A3463E" w:rsidRDefault="00A3463E" w:rsidP="00A3463E">
      <w:pPr>
        <w:widowControl w:val="0"/>
        <w:tabs>
          <w:tab w:val="left" w:pos="0"/>
        </w:tabs>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озимий ячмінь - 1950 га, валовий збір - 6339 тон, урожайність - 32,5 ц/га;</w:t>
      </w:r>
    </w:p>
    <w:p w:rsidR="00A3463E" w:rsidRPr="00A3463E" w:rsidRDefault="00A3463E" w:rsidP="00A3463E">
      <w:pPr>
        <w:widowControl w:val="0"/>
        <w:tabs>
          <w:tab w:val="left" w:pos="0"/>
        </w:tabs>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 озима пшениця - 12365 га, валовий збір - 40732 тон, урожайність - 39,8 ц/га; </w:t>
      </w:r>
    </w:p>
    <w:p w:rsidR="00A3463E" w:rsidRPr="00A3463E" w:rsidRDefault="00A3463E" w:rsidP="00A3463E">
      <w:pPr>
        <w:widowControl w:val="0"/>
        <w:tabs>
          <w:tab w:val="left" w:pos="0"/>
        </w:tabs>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 соняшник  - 3769 га,  валовий збір - 8667,4 тон, урожайність - 23,0 ц/га; </w:t>
      </w:r>
    </w:p>
    <w:p w:rsidR="00A3463E" w:rsidRPr="00A3463E" w:rsidRDefault="00A3463E" w:rsidP="00A3463E">
      <w:pPr>
        <w:widowControl w:val="0"/>
        <w:tabs>
          <w:tab w:val="left" w:pos="0"/>
        </w:tabs>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кукурудза на зерно - 198,4 га, валовий збір - 1260,3 тон, урожайність - 63,5 ц/га.</w:t>
      </w:r>
    </w:p>
    <w:p w:rsidR="00A3463E" w:rsidRPr="00A3463E" w:rsidRDefault="00A3463E" w:rsidP="00A3463E">
      <w:pPr>
        <w:widowControl w:val="0"/>
        <w:tabs>
          <w:tab w:val="left" w:pos="0"/>
        </w:tabs>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Несприятливі погодні умови, в тому числі недостатність вологи у верхньому шарі ґрунту, вплинули на посівну кампанію під урожай 2022 року. Посів озимих культур під урожай 2022 року сільськогосподарськими підприємствами громади складає: всього - 6418 га, з них озима пшениця - 4311 га, озимий ячмінь - 120 га, озимий ріпак - 1987 га.</w:t>
      </w:r>
    </w:p>
    <w:p w:rsidR="00A3463E" w:rsidRPr="00A3463E" w:rsidRDefault="00A3463E" w:rsidP="00A3463E">
      <w:pPr>
        <w:widowControl w:val="0"/>
        <w:tabs>
          <w:tab w:val="left" w:pos="0"/>
        </w:tabs>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Тваринництво – це важлива галузь у загальній структурі сільськогосподарського виробництва громади. </w:t>
      </w:r>
      <w:r w:rsidRPr="00A3463E">
        <w:rPr>
          <w:rFonts w:ascii="Times New Roman" w:eastAsia="Times New Roman" w:hAnsi="Times New Roman" w:cs="Times New Roman"/>
          <w:color w:val="202122"/>
          <w:sz w:val="28"/>
          <w:szCs w:val="28"/>
          <w:shd w:val="clear" w:color="auto" w:fill="FFFFFF"/>
        </w:rPr>
        <w:t>Основні його галузі — скотарство, вівчарство, бджільництво.</w:t>
      </w:r>
      <w:r w:rsidRPr="00A3463E">
        <w:rPr>
          <w:rFonts w:ascii="Arial" w:eastAsia="Times New Roman" w:hAnsi="Arial" w:cs="Arial"/>
          <w:color w:val="202122"/>
          <w:sz w:val="18"/>
          <w:szCs w:val="18"/>
          <w:shd w:val="clear" w:color="auto" w:fill="FFFFFF"/>
        </w:rPr>
        <w:t> </w:t>
      </w:r>
      <w:r w:rsidRPr="00A3463E">
        <w:rPr>
          <w:rFonts w:ascii="Times New Roman" w:eastAsia="Times New Roman" w:hAnsi="Times New Roman" w:cs="Times New Roman"/>
          <w:sz w:val="28"/>
          <w:szCs w:val="28"/>
          <w:shd w:val="clear" w:color="auto" w:fill="FFFFFF"/>
        </w:rPr>
        <w:t xml:space="preserve"> Низькі закупівельні ціни на тваринницьку продукцію, відсутність стабільних ринків збуту, висока собівартість продукції, а відповідно збитковість галузі, стали основними причинами, які приводять до різкого скорочення поголів’я. Станом на 01.10.2021 року чисельність поголів'я тварин у сільськогосподарських підприємствах становить: ВРХ- 423 гол., з них корови м'ясного напрямку продуктивності - 166,  вівці та кози - 847 гол., у тому числі вівцематки - 506 гол. </w:t>
      </w:r>
    </w:p>
    <w:p w:rsidR="00A3463E" w:rsidRPr="00A3463E" w:rsidRDefault="00A3463E" w:rsidP="00A3463E">
      <w:pPr>
        <w:tabs>
          <w:tab w:val="left" w:pos="0"/>
        </w:tabs>
        <w:autoSpaceDE w:val="0"/>
        <w:autoSpaceDN w:val="0"/>
        <w:spacing w:after="0" w:line="240" w:lineRule="auto"/>
        <w:ind w:right="122" w:firstLine="709"/>
        <w:jc w:val="both"/>
        <w:rPr>
          <w:rFonts w:ascii="Times New Roman" w:eastAsia="Times New Roman" w:hAnsi="Times New Roman" w:cs="Times New Roman"/>
          <w:sz w:val="28"/>
          <w:szCs w:val="28"/>
          <w:shd w:val="clear" w:color="auto" w:fill="FFFFFF"/>
          <w:lang w:eastAsia="ru-RU"/>
        </w:rPr>
      </w:pPr>
      <w:r w:rsidRPr="00A3463E">
        <w:rPr>
          <w:rFonts w:ascii="Times New Roman" w:eastAsia="Times New Roman" w:hAnsi="Times New Roman" w:cs="Times New Roman"/>
          <w:sz w:val="28"/>
          <w:szCs w:val="28"/>
          <w:shd w:val="clear" w:color="auto" w:fill="FFFFFF"/>
          <w:lang w:eastAsia="ru-RU"/>
        </w:rPr>
        <w:t xml:space="preserve">На території громади активно розвивається такий напрямок як </w:t>
      </w:r>
      <w:proofErr w:type="spellStart"/>
      <w:r w:rsidRPr="00A3463E">
        <w:rPr>
          <w:rFonts w:ascii="Times New Roman" w:eastAsia="Times New Roman" w:hAnsi="Times New Roman" w:cs="Times New Roman"/>
          <w:sz w:val="28"/>
          <w:szCs w:val="28"/>
          <w:shd w:val="clear" w:color="auto" w:fill="FFFFFF"/>
          <w:lang w:eastAsia="ru-RU"/>
        </w:rPr>
        <w:t>бджолярство</w:t>
      </w:r>
      <w:proofErr w:type="spellEnd"/>
      <w:r w:rsidRPr="00A3463E">
        <w:rPr>
          <w:rFonts w:ascii="Times New Roman" w:eastAsia="Times New Roman" w:hAnsi="Times New Roman" w:cs="Times New Roman"/>
          <w:sz w:val="28"/>
          <w:szCs w:val="28"/>
          <w:shd w:val="clear" w:color="auto" w:fill="FFFFFF"/>
          <w:lang w:eastAsia="ru-RU"/>
        </w:rPr>
        <w:t>, зареєстровано 56 бджолярів (4112 бджолосімей). До Одеської обласної державної адміністрації подано відомість на отримання державної дотації за бджолосім’ї на суму 796,8 тис. грн. до 01 жовтня 2021 року.</w:t>
      </w:r>
    </w:p>
    <w:p w:rsidR="00A3463E" w:rsidRPr="00A3463E" w:rsidRDefault="00A3463E" w:rsidP="00A3463E">
      <w:pPr>
        <w:widowControl w:val="0"/>
        <w:tabs>
          <w:tab w:val="left" w:pos="0"/>
        </w:tabs>
        <w:autoSpaceDE w:val="0"/>
        <w:autoSpaceDN w:val="0"/>
        <w:spacing w:before="1"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1.4. Соціальна сфера</w:t>
      </w:r>
    </w:p>
    <w:p w:rsidR="00A3463E" w:rsidRPr="00A3463E" w:rsidRDefault="00A3463E" w:rsidP="00A3463E">
      <w:pPr>
        <w:tabs>
          <w:tab w:val="left" w:pos="0"/>
        </w:tabs>
        <w:autoSpaceDE w:val="0"/>
        <w:autoSpaceDN w:val="0"/>
        <w:spacing w:after="0" w:line="240" w:lineRule="auto"/>
        <w:ind w:firstLine="709"/>
        <w:jc w:val="both"/>
        <w:rPr>
          <w:rFonts w:ascii="Calibri" w:eastAsia="Calibri" w:hAnsi="Calibri" w:cs="Times New Roman"/>
          <w:sz w:val="28"/>
          <w:szCs w:val="28"/>
          <w:lang w:eastAsia="ru-RU"/>
        </w:rPr>
      </w:pPr>
      <w:r w:rsidRPr="00A3463E">
        <w:rPr>
          <w:rFonts w:ascii="Times New Roman" w:eastAsia="Times New Roman" w:hAnsi="Times New Roman" w:cs="Times New Roman"/>
          <w:b/>
          <w:sz w:val="28"/>
          <w:szCs w:val="28"/>
          <w:lang w:eastAsia="ru-RU"/>
        </w:rPr>
        <w:t xml:space="preserve">Мережа освітніх закладів. </w:t>
      </w:r>
      <w:r w:rsidRPr="00A3463E">
        <w:rPr>
          <w:rFonts w:ascii="Times New Roman" w:eastAsia="Calibri" w:hAnsi="Times New Roman" w:cs="Times New Roman"/>
          <w:sz w:val="28"/>
          <w:szCs w:val="28"/>
          <w:lang w:eastAsia="ru-RU"/>
        </w:rPr>
        <w:t>Відповідно до Національної стратегії розвитку освіти в Україні якісна освіта є необхідною умовою забезпечення сталого демократичного розвитку суспільства.</w:t>
      </w:r>
    </w:p>
    <w:p w:rsidR="00A3463E" w:rsidRPr="00A3463E" w:rsidRDefault="00A3463E" w:rsidP="00A3463E">
      <w:pPr>
        <w:widowControl w:val="0"/>
        <w:tabs>
          <w:tab w:val="left" w:pos="0"/>
        </w:tabs>
        <w:spacing w:after="0" w:line="240" w:lineRule="auto"/>
        <w:ind w:firstLine="709"/>
        <w:jc w:val="both"/>
        <w:rPr>
          <w:rFonts w:ascii="Times New Roman" w:eastAsia="Calibri" w:hAnsi="Times New Roman" w:cs="Times New Roman"/>
          <w:szCs w:val="24"/>
          <w:lang w:eastAsia="ru-RU"/>
        </w:rPr>
      </w:pPr>
      <w:r w:rsidRPr="00A3463E">
        <w:rPr>
          <w:rFonts w:ascii="Times New Roman" w:eastAsia="Calibri" w:hAnsi="Times New Roman" w:cs="Times New Roman"/>
          <w:sz w:val="28"/>
          <w:szCs w:val="28"/>
          <w:lang w:eastAsia="ru-RU"/>
        </w:rPr>
        <w:t>В умовах реалізації Національної стратегії розвитку освіти та Концепції Нової української школи в громаді, як і в цілому по Україні, триває активне реформування загальної середньої освіти,  реалізовуються заходи,  спрямовані на забезпечення якісної, сучасної та доступної загальної середньої освіти.</w:t>
      </w:r>
    </w:p>
    <w:p w:rsidR="00A3463E" w:rsidRPr="00A3463E" w:rsidRDefault="00A3463E" w:rsidP="00A3463E">
      <w:pPr>
        <w:widowControl w:val="0"/>
        <w:tabs>
          <w:tab w:val="left" w:pos="0"/>
        </w:tabs>
        <w:spacing w:after="0" w:line="240" w:lineRule="auto"/>
        <w:ind w:firstLine="709"/>
        <w:jc w:val="both"/>
        <w:rPr>
          <w:rFonts w:ascii="Times New Roman" w:eastAsia="Times New Roman" w:hAnsi="Times New Roman" w:cs="Times New Roman"/>
          <w:i/>
          <w:szCs w:val="24"/>
          <w:lang w:eastAsia="ru-RU"/>
        </w:rPr>
      </w:pPr>
      <w:r w:rsidRPr="00A3463E">
        <w:rPr>
          <w:rFonts w:ascii="Times New Roman" w:eastAsia="Calibri" w:hAnsi="Times New Roman" w:cs="Times New Roman"/>
          <w:sz w:val="28"/>
          <w:szCs w:val="28"/>
          <w:lang w:eastAsia="ru-RU"/>
        </w:rPr>
        <w:t>Система освіти включає в себе заклади освіти та позашкільні навчальні заклади. В результаті реорганізації закладів освіти утворена нова мережа закладів та затверджені положення про них.</w:t>
      </w:r>
    </w:p>
    <w:p w:rsidR="00A3463E" w:rsidRPr="00A3463E" w:rsidRDefault="00A3463E" w:rsidP="00A3463E">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lastRenderedPageBreak/>
        <w:t>Мережа закладів освіти громади:</w:t>
      </w:r>
    </w:p>
    <w:p w:rsidR="00A3463E" w:rsidRPr="00A3463E" w:rsidRDefault="00A3463E" w:rsidP="00A3463E">
      <w:pPr>
        <w:widowControl w:val="0"/>
        <w:tabs>
          <w:tab w:val="left" w:pos="0"/>
          <w:tab w:val="left" w:pos="142"/>
        </w:tabs>
        <w:spacing w:after="0" w:line="240" w:lineRule="auto"/>
        <w:ind w:firstLine="709"/>
        <w:jc w:val="both"/>
        <w:rPr>
          <w:rFonts w:ascii="Times New Roman" w:eastAsia="Times New Roman" w:hAnsi="Times New Roman" w:cs="Times New Roman"/>
          <w:szCs w:val="24"/>
          <w:lang w:eastAsia="ru-RU"/>
        </w:rPr>
      </w:pPr>
      <w:r w:rsidRPr="00A3463E">
        <w:rPr>
          <w:rFonts w:ascii="Times New Roman" w:eastAsia="Times New Roman" w:hAnsi="Times New Roman" w:cs="Times New Roman"/>
          <w:sz w:val="28"/>
          <w:szCs w:val="28"/>
          <w:lang w:eastAsia="ru-RU"/>
        </w:rPr>
        <w:t xml:space="preserve">Закладів загальної середньої освіти - 4, у тому числі: </w:t>
      </w:r>
      <w:r w:rsidRPr="00A3463E">
        <w:rPr>
          <w:rFonts w:ascii="Times New Roman" w:eastAsia="Times New Roman" w:hAnsi="Times New Roman" w:cs="Times New Roman"/>
          <w:sz w:val="28"/>
          <w:szCs w:val="28"/>
          <w:lang w:val="ru-RU" w:eastAsia="ru-RU"/>
        </w:rPr>
        <w:t>4</w:t>
      </w:r>
      <w:r w:rsidR="00247346">
        <w:rPr>
          <w:rFonts w:ascii="Times New Roman" w:eastAsia="Times New Roman" w:hAnsi="Times New Roman" w:cs="Times New Roman"/>
          <w:sz w:val="28"/>
          <w:szCs w:val="28"/>
          <w:lang w:val="ru-RU" w:eastAsia="ru-RU"/>
        </w:rPr>
        <w:t xml:space="preserve"> </w:t>
      </w:r>
      <w:r w:rsidRPr="00A3463E">
        <w:rPr>
          <w:rFonts w:ascii="Times New Roman" w:eastAsia="Times New Roman" w:hAnsi="Times New Roman" w:cs="Times New Roman"/>
          <w:spacing w:val="-4"/>
          <w:sz w:val="28"/>
          <w:szCs w:val="28"/>
          <w:lang w:eastAsia="ru-RU"/>
        </w:rPr>
        <w:t>комунальних закладів</w:t>
      </w:r>
      <w:r w:rsidRPr="00A3463E">
        <w:rPr>
          <w:rFonts w:ascii="Times New Roman" w:eastAsia="Times New Roman" w:hAnsi="Times New Roman" w:cs="Times New Roman"/>
          <w:sz w:val="28"/>
          <w:szCs w:val="28"/>
          <w:lang w:eastAsia="ru-RU"/>
        </w:rPr>
        <w:t xml:space="preserve"> «ліцей» (14 філій).</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Times New Roman"/>
          <w:i/>
          <w:szCs w:val="24"/>
          <w:lang w:eastAsia="ru-RU"/>
        </w:rPr>
      </w:pPr>
      <w:r w:rsidRPr="00A3463E">
        <w:rPr>
          <w:rFonts w:ascii="Times New Roman" w:eastAsia="Times New Roman" w:hAnsi="Times New Roman" w:cs="Times New Roman"/>
          <w:sz w:val="28"/>
          <w:szCs w:val="28"/>
          <w:lang w:eastAsia="ru-RU"/>
        </w:rPr>
        <w:t>За мовами навчання: всі заклади з українською мовою навчання.</w:t>
      </w:r>
    </w:p>
    <w:p w:rsidR="00A3463E" w:rsidRPr="00A3463E" w:rsidRDefault="00B577B5" w:rsidP="00A3463E">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Дошкільних </w:t>
      </w:r>
      <w:r w:rsidR="00A3463E" w:rsidRPr="00A3463E">
        <w:rPr>
          <w:rFonts w:ascii="Times New Roman" w:eastAsia="Times New Roman" w:hAnsi="Times New Roman" w:cs="Times New Roman"/>
          <w:sz w:val="28"/>
          <w:szCs w:val="28"/>
          <w:lang w:eastAsia="ru-RU"/>
        </w:rPr>
        <w:t>закладів освіти – 4;</w:t>
      </w:r>
    </w:p>
    <w:p w:rsidR="00A3463E" w:rsidRPr="00A3463E" w:rsidRDefault="00A3463E" w:rsidP="00A3463E">
      <w:pPr>
        <w:spacing w:after="0" w:line="240" w:lineRule="auto"/>
        <w:ind w:firstLine="709"/>
        <w:jc w:val="both"/>
        <w:rPr>
          <w:rFonts w:ascii="Times New Roman" w:eastAsia="Times New Roman" w:hAnsi="Times New Roman" w:cs="Times New Roman"/>
          <w:sz w:val="24"/>
          <w:szCs w:val="24"/>
          <w:lang w:eastAsia="ar-SA"/>
        </w:rPr>
      </w:pPr>
      <w:r w:rsidRPr="00A3463E">
        <w:rPr>
          <w:rFonts w:ascii="Times New Roman" w:eastAsia="Times New Roman" w:hAnsi="Times New Roman" w:cs="Times New Roman"/>
          <w:sz w:val="28"/>
          <w:szCs w:val="28"/>
          <w:lang w:eastAsia="ar-SA"/>
        </w:rPr>
        <w:t>Позашкільних навчальних закладів – 2 (Комунальна установа «Центр позашкільної освіти та виховання Ананьївської міської ради</w:t>
      </w:r>
      <w:r w:rsidRPr="00A3463E">
        <w:rPr>
          <w:rFonts w:ascii="Times New Roman" w:eastAsia="Times New Roman" w:hAnsi="Times New Roman" w:cs="Times New Roman"/>
          <w:bCs/>
          <w:sz w:val="28"/>
          <w:szCs w:val="28"/>
          <w:lang w:eastAsia="ar-SA"/>
        </w:rPr>
        <w:t xml:space="preserve">» </w:t>
      </w:r>
      <w:r w:rsidRPr="00A3463E">
        <w:rPr>
          <w:rFonts w:ascii="Times New Roman" w:eastAsia="Times New Roman" w:hAnsi="Times New Roman" w:cs="Times New Roman"/>
          <w:sz w:val="28"/>
          <w:szCs w:val="28"/>
          <w:lang w:eastAsia="ar-SA"/>
        </w:rPr>
        <w:t>(65 гуртків) і Комунальна установа «Ананьївська дитячо-юнацька спортивна школа» Ананьївської міської ради (4 спортивних секцій) обслуговують 1174 вихованців. Показник охоплення учнівської молоді позашкільною освітою становить 75%.</w:t>
      </w:r>
    </w:p>
    <w:p w:rsidR="00A3463E" w:rsidRPr="00A3463E" w:rsidRDefault="00A3463E" w:rsidP="00A3463E">
      <w:pPr>
        <w:widowControl w:val="0"/>
        <w:spacing w:after="0" w:line="240" w:lineRule="auto"/>
        <w:ind w:firstLine="709"/>
        <w:jc w:val="both"/>
        <w:rPr>
          <w:rFonts w:ascii="Times New Roman" w:eastAsia="Times New Roman" w:hAnsi="Times New Roman" w:cs="Times New Roman"/>
          <w:szCs w:val="24"/>
          <w:lang w:eastAsia="ru-RU"/>
        </w:rPr>
      </w:pPr>
      <w:r w:rsidRPr="00A3463E">
        <w:rPr>
          <w:rFonts w:ascii="Times New Roman" w:eastAsia="Times New Roman" w:hAnsi="Times New Roman" w:cs="Times New Roman"/>
          <w:sz w:val="28"/>
          <w:szCs w:val="28"/>
          <w:lang w:eastAsia="ru-RU"/>
        </w:rPr>
        <w:t>Позашкільні заклади надають освітні послуги учням шкіл за напрямками діяльності: художньо-естетичний, еколого-натуралістичний, науково-технічний та спортивний.</w:t>
      </w:r>
    </w:p>
    <w:p w:rsidR="00A3463E" w:rsidRPr="00A3463E" w:rsidRDefault="00A3463E" w:rsidP="00A3463E">
      <w:pPr>
        <w:widowControl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Випускники закладів загальної середньої освіти у червні 2021 року отримали документи про освіту. Свідоцтво про здобуття базової середньої освіти отримали 192 випускника 9-х класів. З них 13 документів з відзнакою. Свідоцтво про здобуття повної загальної середньої освіти отримали 83 випускникам 11-х (12-х) класів. З них 9 отримають документ з відзнакою (золота медаль) та 2 документа з відзнакою (срібна медаль).</w:t>
      </w:r>
    </w:p>
    <w:p w:rsidR="00A3463E" w:rsidRPr="00A3463E" w:rsidRDefault="00A3463E" w:rsidP="00A3463E">
      <w:pPr>
        <w:widowControl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У закладах загальної середньої освіти Ананьївської міської ради  працюють 362 педагогічних працівника, з них: 281 – вчителі шкіл, 53 -  вихователі закладів дошкільної освіти, 28 – керівників гуртків та секцій позашкільних навчальних закладів.</w:t>
      </w:r>
    </w:p>
    <w:p w:rsidR="00A3463E" w:rsidRPr="00A3463E" w:rsidRDefault="00A3463E" w:rsidP="00A3463E">
      <w:pPr>
        <w:autoSpaceDE w:val="0"/>
        <w:autoSpaceDN w:val="0"/>
        <w:spacing w:after="0" w:line="240" w:lineRule="auto"/>
        <w:ind w:firstLine="709"/>
        <w:jc w:val="both"/>
        <w:rPr>
          <w:rFonts w:ascii="Calibri" w:eastAsia="Times New Roman" w:hAnsi="Calibri" w:cs="Times New Roman"/>
          <w:lang w:eastAsia="ru-RU"/>
        </w:rPr>
      </w:pPr>
      <w:r w:rsidRPr="00A3463E">
        <w:rPr>
          <w:rFonts w:ascii="Times New Roman" w:eastAsia="Times New Roman" w:hAnsi="Times New Roman" w:cs="Times New Roman"/>
          <w:sz w:val="28"/>
          <w:szCs w:val="28"/>
          <w:lang w:eastAsia="ru-RU"/>
        </w:rPr>
        <w:t>За кваліфікаційними категоріями педагогічні працівники поділяються наступним чином: вища – 73 педагогів, І – 76 педагогів, ІІ – 27 педагогів, «спеціаліст» –20 педагогів.</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У закладах освіти навчається 2020 учнів у 155 класах. Для 21 дитини з особливими освітніми потребами організовано індивідуальне навчання, 12 учнів в закладах загальної середньої освіти і два вихованця в закладах дошкільної освіти охоплені інклюзивним навчанням. Середня наповнюваність класів становить 12,7 учнів.</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Times New Roman"/>
          <w:szCs w:val="24"/>
          <w:lang w:eastAsia="ru-RU"/>
        </w:rPr>
      </w:pPr>
      <w:r w:rsidRPr="00A3463E">
        <w:rPr>
          <w:rFonts w:ascii="Times New Roman" w:eastAsia="Times New Roman" w:hAnsi="Times New Roman" w:cs="Times New Roman"/>
          <w:sz w:val="28"/>
          <w:szCs w:val="28"/>
          <w:lang w:eastAsia="ru-RU"/>
        </w:rPr>
        <w:t>На базі закладів освіти Ананьївської міської ради функціонують 13 гуртків (233 вихованців).</w:t>
      </w:r>
    </w:p>
    <w:p w:rsidR="00A3463E" w:rsidRPr="00A3463E" w:rsidRDefault="00A3463E" w:rsidP="00A3463E">
      <w:pPr>
        <w:widowControl w:val="0"/>
        <w:spacing w:after="0" w:line="240" w:lineRule="auto"/>
        <w:ind w:firstLine="709"/>
        <w:jc w:val="both"/>
        <w:rPr>
          <w:rFonts w:ascii="Times New Roman" w:eastAsia="Times New Roman" w:hAnsi="Times New Roman" w:cs="Times New Roman"/>
          <w:szCs w:val="24"/>
          <w:lang w:eastAsia="ru-RU"/>
        </w:rPr>
      </w:pPr>
      <w:r w:rsidRPr="00A3463E">
        <w:rPr>
          <w:rFonts w:ascii="Times New Roman" w:eastAsia="Times New Roman" w:hAnsi="Times New Roman" w:cs="Times New Roman"/>
          <w:sz w:val="28"/>
          <w:szCs w:val="28"/>
          <w:lang w:eastAsia="ru-RU"/>
        </w:rPr>
        <w:t xml:space="preserve">У всіх закладах створені умови для організації гарячого харчування школярів. Всіма видами харчування стовідсотково охоплені всі учні загальноосвітніх навчальних закладів. Безкоштовним гарячим харчуванням стовідсотково охоплені учні 1- 4 класів та діти пільгових категорій. </w:t>
      </w:r>
    </w:p>
    <w:p w:rsidR="00A3463E" w:rsidRPr="00A3463E" w:rsidRDefault="00A3463E" w:rsidP="00A3463E">
      <w:pPr>
        <w:widowControl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Харчоблоки всіх шкіл забезпечені гарячою та холодною проточною водою.</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У навчальних кабінетах, адміністративних приміщеннях та шкільних бібліотеках установлені і працюють 256 персональних комп’ютерів та 57 ноутбуків.</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Крім комп’ютерної техніки школи в освітньому процесі використовують мультимедійні комплекси та інтерактивні дошки. В закладах освіти </w:t>
      </w:r>
      <w:r w:rsidRPr="00A3463E">
        <w:rPr>
          <w:rFonts w:ascii="Times New Roman" w:eastAsia="Times New Roman" w:hAnsi="Times New Roman" w:cs="Times New Roman"/>
          <w:sz w:val="28"/>
          <w:szCs w:val="28"/>
          <w:lang w:eastAsia="ru-RU"/>
        </w:rPr>
        <w:lastRenderedPageBreak/>
        <w:t xml:space="preserve">нараховується -  14 мультимедійних комплекси та 11 -  інтерактивних  </w:t>
      </w:r>
      <w:proofErr w:type="spellStart"/>
      <w:r w:rsidRPr="00A3463E">
        <w:rPr>
          <w:rFonts w:ascii="Times New Roman" w:eastAsia="Times New Roman" w:hAnsi="Times New Roman" w:cs="Times New Roman"/>
          <w:sz w:val="28"/>
          <w:szCs w:val="28"/>
          <w:lang w:eastAsia="ru-RU"/>
        </w:rPr>
        <w:t>дошок</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ламінатори</w:t>
      </w:r>
      <w:proofErr w:type="spellEnd"/>
      <w:r w:rsidRPr="00A3463E">
        <w:rPr>
          <w:rFonts w:ascii="Times New Roman" w:eastAsia="Times New Roman" w:hAnsi="Times New Roman" w:cs="Times New Roman"/>
          <w:sz w:val="28"/>
          <w:szCs w:val="28"/>
          <w:lang w:eastAsia="ru-RU"/>
        </w:rPr>
        <w:t xml:space="preserve"> - 27 ,  проектори - 12 , фабрики друку - 19, телевізори-17. </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До мережі Інтернет підключені усі  заклади загальної середньої освіти.</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Times New Roman"/>
          <w:szCs w:val="24"/>
          <w:lang w:eastAsia="ru-RU"/>
        </w:rPr>
      </w:pPr>
      <w:r w:rsidRPr="00A3463E">
        <w:rPr>
          <w:rFonts w:ascii="Times New Roman" w:eastAsia="Times New Roman" w:hAnsi="Times New Roman" w:cs="Times New Roman"/>
          <w:sz w:val="28"/>
          <w:szCs w:val="28"/>
          <w:lang w:eastAsia="ru-RU"/>
        </w:rPr>
        <w:t>До закладів освіти підвозяться 509 учнів. Для організації підвезення учнів використовуються 9 шкільних автобусів.</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Calibri"/>
          <w:szCs w:val="24"/>
          <w:lang w:eastAsia="ru-RU"/>
        </w:rPr>
      </w:pPr>
      <w:r w:rsidRPr="00A3463E">
        <w:rPr>
          <w:rFonts w:ascii="Times New Roman" w:eastAsia="Times New Roman" w:hAnsi="Times New Roman" w:cs="Times New Roman"/>
          <w:sz w:val="28"/>
          <w:szCs w:val="28"/>
          <w:lang w:eastAsia="ru-RU"/>
        </w:rPr>
        <w:t>В громаді функціонує 4 дошкільних закладів освіти. У населених пунктах громади мешкає 559 дитини віком від 3 до 6 років. Показник охоплення дітей віком від 3 до 6 років всіма формами дошкільної освіти становить 74%, дітей п’ятирічного віку – 169, що складає 86%. Дошкільні заклади відвідують 473 дошкільнят.</w:t>
      </w:r>
    </w:p>
    <w:p w:rsidR="00A3463E" w:rsidRPr="00A3463E" w:rsidRDefault="00A3463E" w:rsidP="00A3463E">
      <w:pPr>
        <w:widowControl w:val="0"/>
        <w:spacing w:after="0" w:line="240" w:lineRule="auto"/>
        <w:ind w:left="40" w:right="122"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Calibri"/>
          <w:sz w:val="28"/>
          <w:szCs w:val="28"/>
          <w:lang w:eastAsia="ru-RU"/>
        </w:rPr>
        <w:t>На сьогодні освіта стає не тільки процесом і результатом засвоєння систематизованих знань, умінь та навичок, підготовки та підвищення кваліфікації кадрів - вона перетворюється у визначальну, стратегічну основу розвитку особистості, суспільства, нації та держави.</w:t>
      </w:r>
    </w:p>
    <w:p w:rsidR="00A3463E" w:rsidRPr="00A3463E" w:rsidRDefault="00A3463E" w:rsidP="00A3463E">
      <w:pPr>
        <w:widowControl w:val="0"/>
        <w:spacing w:after="0" w:line="240" w:lineRule="auto"/>
        <w:ind w:left="40" w:right="122"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Органом управління освіти тримається на постійному суворому контролі питання дотримання Інструкції з організації охорони життя та здоров’я дітей у дошкільних навчальних закладах та неухильне виконання керівниками ЗЗСО і ЗДО нормативно-правових документів щодо організації якісного та безпечного харчування дітей в літній період.</w:t>
      </w:r>
    </w:p>
    <w:p w:rsidR="00A3463E" w:rsidRPr="00A3463E" w:rsidRDefault="00A3463E" w:rsidP="00A3463E">
      <w:pPr>
        <w:widowControl w:val="0"/>
        <w:spacing w:after="0" w:line="240" w:lineRule="auto"/>
        <w:ind w:left="40" w:right="122" w:firstLine="709"/>
        <w:jc w:val="both"/>
        <w:rPr>
          <w:rFonts w:ascii="Times New Roman" w:eastAsia="Times New Roman" w:hAnsi="Times New Roman" w:cs="Times New Roman"/>
          <w:sz w:val="28"/>
          <w:szCs w:val="28"/>
          <w:lang w:eastAsia="ru-RU"/>
        </w:rPr>
      </w:pPr>
    </w:p>
    <w:p w:rsidR="00A3463E" w:rsidRPr="00A3463E" w:rsidRDefault="00A3463E" w:rsidP="00A3463E">
      <w:pPr>
        <w:autoSpaceDE w:val="0"/>
        <w:autoSpaceDN w:val="0"/>
        <w:spacing w:after="0" w:line="240" w:lineRule="auto"/>
        <w:ind w:hanging="567"/>
        <w:jc w:val="center"/>
        <w:rPr>
          <w:rFonts w:ascii="Times New Roman" w:eastAsia="Times New Roman" w:hAnsi="Times New Roman" w:cs="Times New Roman"/>
          <w:b/>
          <w:sz w:val="28"/>
          <w:szCs w:val="28"/>
          <w:lang w:val="ru-RU" w:eastAsia="ru-RU"/>
        </w:rPr>
      </w:pPr>
      <w:r w:rsidRPr="00A3463E">
        <w:rPr>
          <w:rFonts w:ascii="Times New Roman" w:eastAsia="Times New Roman" w:hAnsi="Times New Roman" w:cs="Times New Roman"/>
          <w:b/>
          <w:sz w:val="28"/>
          <w:szCs w:val="28"/>
          <w:lang w:eastAsia="ru-RU"/>
        </w:rPr>
        <w:t xml:space="preserve">Таблиця 2. </w:t>
      </w:r>
      <w:r w:rsidRPr="00A3463E">
        <w:rPr>
          <w:rFonts w:ascii="Times New Roman" w:eastAsia="Times New Roman" w:hAnsi="Times New Roman" w:cs="Times New Roman"/>
          <w:b/>
          <w:sz w:val="28"/>
          <w:szCs w:val="28"/>
          <w:lang w:val="ru-RU" w:eastAsia="ru-RU"/>
        </w:rPr>
        <w:t xml:space="preserve">Мережа </w:t>
      </w:r>
      <w:proofErr w:type="spellStart"/>
      <w:r w:rsidRPr="00A3463E">
        <w:rPr>
          <w:rFonts w:ascii="Times New Roman" w:eastAsia="Times New Roman" w:hAnsi="Times New Roman" w:cs="Times New Roman"/>
          <w:b/>
          <w:sz w:val="28"/>
          <w:szCs w:val="28"/>
          <w:lang w:val="ru-RU" w:eastAsia="ru-RU"/>
        </w:rPr>
        <w:t>закладів</w:t>
      </w:r>
      <w:proofErr w:type="spellEnd"/>
      <w:r w:rsidRPr="00A3463E">
        <w:rPr>
          <w:rFonts w:ascii="Times New Roman" w:eastAsia="Times New Roman" w:hAnsi="Times New Roman" w:cs="Times New Roman"/>
          <w:b/>
          <w:sz w:val="28"/>
          <w:szCs w:val="28"/>
          <w:lang w:val="ru-RU" w:eastAsia="ru-RU"/>
        </w:rPr>
        <w:t xml:space="preserve"> </w:t>
      </w:r>
      <w:proofErr w:type="spellStart"/>
      <w:r w:rsidRPr="00A3463E">
        <w:rPr>
          <w:rFonts w:ascii="Times New Roman" w:eastAsia="Times New Roman" w:hAnsi="Times New Roman" w:cs="Times New Roman"/>
          <w:b/>
          <w:sz w:val="28"/>
          <w:szCs w:val="28"/>
          <w:lang w:val="ru-RU" w:eastAsia="ru-RU"/>
        </w:rPr>
        <w:t>освіти</w:t>
      </w:r>
      <w:proofErr w:type="spellEnd"/>
      <w:r w:rsidRPr="00A3463E">
        <w:rPr>
          <w:rFonts w:ascii="Times New Roman" w:eastAsia="Times New Roman" w:hAnsi="Times New Roman" w:cs="Times New Roman"/>
          <w:b/>
          <w:sz w:val="28"/>
          <w:szCs w:val="28"/>
          <w:lang w:val="ru-RU" w:eastAsia="ru-RU"/>
        </w:rPr>
        <w:t xml:space="preserve"> </w:t>
      </w:r>
      <w:proofErr w:type="spellStart"/>
      <w:r w:rsidRPr="00A3463E">
        <w:rPr>
          <w:rFonts w:ascii="Times New Roman" w:eastAsia="Times New Roman" w:hAnsi="Times New Roman" w:cs="Times New Roman"/>
          <w:b/>
          <w:sz w:val="28"/>
          <w:szCs w:val="28"/>
          <w:lang w:val="ru-RU" w:eastAsia="ru-RU"/>
        </w:rPr>
        <w:t>Ананьївської</w:t>
      </w:r>
      <w:proofErr w:type="spellEnd"/>
      <w:r w:rsidRPr="00A3463E">
        <w:rPr>
          <w:rFonts w:ascii="Times New Roman" w:eastAsia="Times New Roman" w:hAnsi="Times New Roman" w:cs="Times New Roman"/>
          <w:b/>
          <w:sz w:val="28"/>
          <w:szCs w:val="28"/>
          <w:lang w:val="ru-RU" w:eastAsia="ru-RU"/>
        </w:rPr>
        <w:t xml:space="preserve"> </w:t>
      </w:r>
      <w:proofErr w:type="spellStart"/>
      <w:r w:rsidRPr="00A3463E">
        <w:rPr>
          <w:rFonts w:ascii="Times New Roman" w:eastAsia="Times New Roman" w:hAnsi="Times New Roman" w:cs="Times New Roman"/>
          <w:b/>
          <w:sz w:val="28"/>
          <w:szCs w:val="28"/>
          <w:lang w:val="ru-RU" w:eastAsia="ru-RU"/>
        </w:rPr>
        <w:t>міської</w:t>
      </w:r>
      <w:proofErr w:type="spellEnd"/>
      <w:r w:rsidRPr="00A3463E">
        <w:rPr>
          <w:rFonts w:ascii="Times New Roman" w:eastAsia="Times New Roman" w:hAnsi="Times New Roman" w:cs="Times New Roman"/>
          <w:b/>
          <w:sz w:val="28"/>
          <w:szCs w:val="28"/>
          <w:lang w:val="ru-RU" w:eastAsia="ru-RU"/>
        </w:rPr>
        <w:t xml:space="preserve"> </w:t>
      </w:r>
      <w:proofErr w:type="gramStart"/>
      <w:r w:rsidRPr="00A3463E">
        <w:rPr>
          <w:rFonts w:ascii="Times New Roman" w:eastAsia="Times New Roman" w:hAnsi="Times New Roman" w:cs="Times New Roman"/>
          <w:b/>
          <w:sz w:val="28"/>
          <w:szCs w:val="28"/>
          <w:lang w:val="ru-RU" w:eastAsia="ru-RU"/>
        </w:rPr>
        <w:t>ради</w:t>
      </w:r>
      <w:proofErr w:type="gramEnd"/>
    </w:p>
    <w:p w:rsidR="00A3463E" w:rsidRPr="00A3463E" w:rsidRDefault="00A3463E" w:rsidP="00A3463E">
      <w:pPr>
        <w:autoSpaceDE w:val="0"/>
        <w:autoSpaceDN w:val="0"/>
        <w:spacing w:after="0" w:line="240" w:lineRule="auto"/>
        <w:ind w:hanging="567"/>
        <w:jc w:val="center"/>
        <w:rPr>
          <w:rFonts w:ascii="Times New Roman" w:eastAsia="Times New Roman" w:hAnsi="Times New Roman" w:cs="Times New Roman"/>
          <w:b/>
          <w:sz w:val="28"/>
          <w:szCs w:val="28"/>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6935"/>
      </w:tblGrid>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Заклади загальної середньої освіти</w:t>
            </w:r>
          </w:p>
        </w:tc>
      </w:tr>
      <w:tr w:rsidR="00A3463E" w:rsidRPr="00A3463E" w:rsidTr="00A3463E">
        <w:trPr>
          <w:trHeight w:val="2263"/>
        </w:trPr>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1</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Комунальна установа «</w:t>
            </w:r>
            <w:proofErr w:type="spellStart"/>
            <w:r w:rsidRPr="00A3463E">
              <w:rPr>
                <w:rFonts w:ascii="Times New Roman" w:eastAsia="Times New Roman" w:hAnsi="Times New Roman" w:cs="Times New Roman"/>
                <w:sz w:val="24"/>
                <w:szCs w:val="24"/>
              </w:rPr>
              <w:t>Ананьївський</w:t>
            </w:r>
            <w:proofErr w:type="spellEnd"/>
            <w:r w:rsidRPr="00A3463E">
              <w:rPr>
                <w:rFonts w:ascii="Times New Roman" w:eastAsia="Times New Roman" w:hAnsi="Times New Roman" w:cs="Times New Roman"/>
                <w:sz w:val="24"/>
                <w:szCs w:val="24"/>
              </w:rPr>
              <w:t xml:space="preserve"> ліцей №1 </w:t>
            </w:r>
            <w:proofErr w:type="spellStart"/>
            <w:r w:rsidRPr="00A3463E">
              <w:rPr>
                <w:rFonts w:ascii="Times New Roman" w:eastAsia="Times New Roman" w:hAnsi="Times New Roman" w:cs="Times New Roman"/>
                <w:sz w:val="24"/>
                <w:szCs w:val="24"/>
              </w:rPr>
              <w:t>Ананьївської</w:t>
            </w:r>
            <w:proofErr w:type="spellEnd"/>
            <w:r w:rsidRPr="00A3463E">
              <w:rPr>
                <w:rFonts w:ascii="Times New Roman" w:eastAsia="Times New Roman" w:hAnsi="Times New Roman" w:cs="Times New Roman"/>
                <w:sz w:val="24"/>
                <w:szCs w:val="24"/>
              </w:rPr>
              <w:t xml:space="preserve"> міської ради» </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Шимківська</w:t>
            </w:r>
            <w:proofErr w:type="spellEnd"/>
            <w:r w:rsidRPr="00A3463E">
              <w:rPr>
                <w:rFonts w:ascii="Times New Roman" w:eastAsia="Times New Roman" w:hAnsi="Times New Roman" w:cs="Times New Roman"/>
                <w:sz w:val="24"/>
                <w:szCs w:val="24"/>
              </w:rPr>
              <w:t xml:space="preserve"> філія</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Романівська</w:t>
            </w:r>
            <w:proofErr w:type="spellEnd"/>
            <w:r w:rsidRPr="00A3463E">
              <w:rPr>
                <w:rFonts w:ascii="Times New Roman" w:eastAsia="Times New Roman" w:hAnsi="Times New Roman" w:cs="Times New Roman"/>
                <w:sz w:val="24"/>
                <w:szCs w:val="24"/>
              </w:rPr>
              <w:t xml:space="preserve">  філія </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Шелехівська</w:t>
            </w:r>
            <w:proofErr w:type="spellEnd"/>
            <w:r w:rsidRPr="00A3463E">
              <w:rPr>
                <w:rFonts w:ascii="Times New Roman" w:eastAsia="Times New Roman" w:hAnsi="Times New Roman" w:cs="Times New Roman"/>
                <w:sz w:val="24"/>
                <w:szCs w:val="24"/>
              </w:rPr>
              <w:t xml:space="preserve">  філія</w:t>
            </w:r>
          </w:p>
          <w:p w:rsidR="00A3463E" w:rsidRPr="00247346"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247346">
              <w:rPr>
                <w:rFonts w:ascii="Times New Roman" w:eastAsia="Times New Roman" w:hAnsi="Times New Roman" w:cs="Times New Roman"/>
                <w:sz w:val="24"/>
                <w:szCs w:val="24"/>
              </w:rPr>
              <w:t>Великобоярське</w:t>
            </w:r>
            <w:proofErr w:type="spellEnd"/>
            <w:r w:rsidRPr="00247346">
              <w:rPr>
                <w:rFonts w:ascii="Times New Roman" w:eastAsia="Times New Roman" w:hAnsi="Times New Roman" w:cs="Times New Roman"/>
                <w:sz w:val="24"/>
                <w:szCs w:val="24"/>
              </w:rPr>
              <w:t xml:space="preserve"> дошкільне відділення</w:t>
            </w:r>
          </w:p>
          <w:p w:rsidR="00A3463E" w:rsidRPr="00A3463E" w:rsidRDefault="00A3463E" w:rsidP="00ED69B6">
            <w:pPr>
              <w:widowControl w:val="0"/>
              <w:numPr>
                <w:ilvl w:val="0"/>
                <w:numId w:val="5"/>
              </w:numPr>
              <w:autoSpaceDE w:val="0"/>
              <w:autoSpaceDN w:val="0"/>
              <w:spacing w:after="0" w:line="276" w:lineRule="auto"/>
              <w:contextualSpacing/>
              <w:jc w:val="both"/>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Байтальська</w:t>
            </w:r>
            <w:proofErr w:type="spellEnd"/>
            <w:r w:rsidRPr="00A3463E">
              <w:rPr>
                <w:rFonts w:ascii="Times New Roman" w:eastAsia="Times New Roman" w:hAnsi="Times New Roman" w:cs="Times New Roman"/>
                <w:sz w:val="24"/>
                <w:szCs w:val="24"/>
              </w:rPr>
              <w:t xml:space="preserve"> філія</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Ананьївська філія</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2</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Комунальна установа «</w:t>
            </w:r>
            <w:proofErr w:type="spellStart"/>
            <w:r w:rsidRPr="00A3463E">
              <w:rPr>
                <w:rFonts w:ascii="Times New Roman" w:eastAsia="Times New Roman" w:hAnsi="Times New Roman" w:cs="Times New Roman"/>
                <w:sz w:val="24"/>
                <w:szCs w:val="24"/>
              </w:rPr>
              <w:t>Ананьївський</w:t>
            </w:r>
            <w:proofErr w:type="spellEnd"/>
            <w:r w:rsidRPr="00A3463E">
              <w:rPr>
                <w:rFonts w:ascii="Times New Roman" w:eastAsia="Times New Roman" w:hAnsi="Times New Roman" w:cs="Times New Roman"/>
                <w:sz w:val="24"/>
                <w:szCs w:val="24"/>
              </w:rPr>
              <w:t xml:space="preserve"> ліцей №2 </w:t>
            </w:r>
            <w:proofErr w:type="spellStart"/>
            <w:r w:rsidRPr="00A3463E">
              <w:rPr>
                <w:rFonts w:ascii="Times New Roman" w:eastAsia="Times New Roman" w:hAnsi="Times New Roman" w:cs="Times New Roman"/>
                <w:sz w:val="24"/>
                <w:szCs w:val="24"/>
              </w:rPr>
              <w:t>Ананьївської</w:t>
            </w:r>
            <w:proofErr w:type="spellEnd"/>
            <w:r w:rsidRPr="00A3463E">
              <w:rPr>
                <w:rFonts w:ascii="Times New Roman" w:eastAsia="Times New Roman" w:hAnsi="Times New Roman" w:cs="Times New Roman"/>
                <w:sz w:val="24"/>
                <w:szCs w:val="24"/>
              </w:rPr>
              <w:t xml:space="preserve"> міської ради» </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Коханівська</w:t>
            </w:r>
            <w:proofErr w:type="spellEnd"/>
            <w:r w:rsidRPr="00A3463E">
              <w:rPr>
                <w:rFonts w:ascii="Times New Roman" w:eastAsia="Times New Roman" w:hAnsi="Times New Roman" w:cs="Times New Roman"/>
                <w:sz w:val="24"/>
                <w:szCs w:val="24"/>
              </w:rPr>
              <w:t xml:space="preserve"> філія </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Новоселівська</w:t>
            </w:r>
            <w:proofErr w:type="spellEnd"/>
            <w:r w:rsidRPr="00A3463E">
              <w:rPr>
                <w:rFonts w:ascii="Times New Roman" w:eastAsia="Times New Roman" w:hAnsi="Times New Roman" w:cs="Times New Roman"/>
                <w:sz w:val="24"/>
                <w:szCs w:val="24"/>
              </w:rPr>
              <w:t xml:space="preserve">  філія </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Кохівська</w:t>
            </w:r>
            <w:proofErr w:type="spellEnd"/>
            <w:r w:rsidRPr="00A3463E">
              <w:rPr>
                <w:rFonts w:ascii="Times New Roman" w:eastAsia="Times New Roman" w:hAnsi="Times New Roman" w:cs="Times New Roman"/>
                <w:sz w:val="24"/>
                <w:szCs w:val="24"/>
              </w:rPr>
              <w:t xml:space="preserve"> філія </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Ананьївська філія</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Новоолександрівська</w:t>
            </w:r>
            <w:proofErr w:type="spellEnd"/>
            <w:r w:rsidRPr="00A3463E">
              <w:rPr>
                <w:rFonts w:ascii="Times New Roman" w:eastAsia="Times New Roman" w:hAnsi="Times New Roman" w:cs="Times New Roman"/>
                <w:sz w:val="24"/>
                <w:szCs w:val="24"/>
              </w:rPr>
              <w:t xml:space="preserve"> філія</w:t>
            </w:r>
          </w:p>
          <w:p w:rsidR="00A3463E" w:rsidRPr="00A3463E" w:rsidRDefault="00A3463E" w:rsidP="00ED69B6">
            <w:pPr>
              <w:widowControl w:val="0"/>
              <w:numPr>
                <w:ilvl w:val="0"/>
                <w:numId w:val="5"/>
              </w:numPr>
              <w:autoSpaceDE w:val="0"/>
              <w:autoSpaceDN w:val="0"/>
              <w:spacing w:after="0" w:line="276" w:lineRule="auto"/>
              <w:contextualSpacing/>
              <w:jc w:val="both"/>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Новогеоргіївська</w:t>
            </w:r>
            <w:proofErr w:type="spellEnd"/>
            <w:r w:rsidRPr="00A3463E">
              <w:rPr>
                <w:rFonts w:ascii="Times New Roman" w:eastAsia="Times New Roman" w:hAnsi="Times New Roman" w:cs="Times New Roman"/>
                <w:sz w:val="24"/>
                <w:szCs w:val="24"/>
              </w:rPr>
              <w:t xml:space="preserve"> філія</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3</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Комунальна установа «</w:t>
            </w:r>
            <w:proofErr w:type="spellStart"/>
            <w:r w:rsidRPr="00A3463E">
              <w:rPr>
                <w:rFonts w:ascii="Times New Roman" w:eastAsia="Times New Roman" w:hAnsi="Times New Roman" w:cs="Times New Roman"/>
                <w:sz w:val="24"/>
                <w:szCs w:val="24"/>
              </w:rPr>
              <w:t>Жеребківський</w:t>
            </w:r>
            <w:proofErr w:type="spellEnd"/>
            <w:r w:rsidRPr="00A3463E">
              <w:rPr>
                <w:rFonts w:ascii="Times New Roman" w:eastAsia="Times New Roman" w:hAnsi="Times New Roman" w:cs="Times New Roman"/>
                <w:sz w:val="24"/>
                <w:szCs w:val="24"/>
              </w:rPr>
              <w:t xml:space="preserve"> ліцей  </w:t>
            </w:r>
            <w:proofErr w:type="spellStart"/>
            <w:r w:rsidRPr="00A3463E">
              <w:rPr>
                <w:rFonts w:ascii="Times New Roman" w:eastAsia="Times New Roman" w:hAnsi="Times New Roman" w:cs="Times New Roman"/>
                <w:sz w:val="24"/>
                <w:szCs w:val="24"/>
              </w:rPr>
              <w:t>Ананьївської</w:t>
            </w:r>
            <w:proofErr w:type="spellEnd"/>
            <w:r w:rsidRPr="00A3463E">
              <w:rPr>
                <w:rFonts w:ascii="Times New Roman" w:eastAsia="Times New Roman" w:hAnsi="Times New Roman" w:cs="Times New Roman"/>
                <w:sz w:val="24"/>
                <w:szCs w:val="24"/>
              </w:rPr>
              <w:t xml:space="preserve"> міської ради» </w:t>
            </w:r>
          </w:p>
          <w:p w:rsidR="00A3463E" w:rsidRPr="00A3463E" w:rsidRDefault="00A3463E" w:rsidP="00ED69B6">
            <w:pPr>
              <w:widowControl w:val="0"/>
              <w:numPr>
                <w:ilvl w:val="0"/>
                <w:numId w:val="6"/>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Жеребківська</w:t>
            </w:r>
            <w:proofErr w:type="spellEnd"/>
            <w:r w:rsidRPr="00A3463E">
              <w:rPr>
                <w:rFonts w:ascii="Times New Roman" w:eastAsia="Times New Roman" w:hAnsi="Times New Roman" w:cs="Times New Roman"/>
                <w:sz w:val="24"/>
                <w:szCs w:val="24"/>
              </w:rPr>
              <w:t xml:space="preserve"> філія</w:t>
            </w:r>
          </w:p>
          <w:p w:rsidR="00A3463E" w:rsidRPr="00A3463E" w:rsidRDefault="00A3463E" w:rsidP="00ED69B6">
            <w:pPr>
              <w:widowControl w:val="0"/>
              <w:numPr>
                <w:ilvl w:val="0"/>
                <w:numId w:val="6"/>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Жеребківське</w:t>
            </w:r>
            <w:proofErr w:type="spellEnd"/>
            <w:r w:rsidRPr="00A3463E">
              <w:rPr>
                <w:rFonts w:ascii="Times New Roman" w:eastAsia="Times New Roman" w:hAnsi="Times New Roman" w:cs="Times New Roman"/>
                <w:sz w:val="24"/>
                <w:szCs w:val="24"/>
              </w:rPr>
              <w:t xml:space="preserve"> дошкільне відділення </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4</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Комунальна установа «</w:t>
            </w:r>
            <w:proofErr w:type="spellStart"/>
            <w:r w:rsidRPr="00A3463E">
              <w:rPr>
                <w:rFonts w:ascii="Times New Roman" w:eastAsia="Times New Roman" w:hAnsi="Times New Roman" w:cs="Times New Roman"/>
                <w:sz w:val="24"/>
                <w:szCs w:val="24"/>
              </w:rPr>
              <w:t>Гандрабурівський</w:t>
            </w:r>
            <w:proofErr w:type="spellEnd"/>
            <w:r w:rsidRPr="00A3463E">
              <w:rPr>
                <w:rFonts w:ascii="Times New Roman" w:eastAsia="Times New Roman" w:hAnsi="Times New Roman" w:cs="Times New Roman"/>
                <w:sz w:val="24"/>
                <w:szCs w:val="24"/>
              </w:rPr>
              <w:t xml:space="preserve"> ліцей </w:t>
            </w:r>
            <w:proofErr w:type="spellStart"/>
            <w:r w:rsidRPr="00A3463E">
              <w:rPr>
                <w:rFonts w:ascii="Times New Roman" w:eastAsia="Times New Roman" w:hAnsi="Times New Roman" w:cs="Times New Roman"/>
                <w:sz w:val="24"/>
                <w:szCs w:val="24"/>
              </w:rPr>
              <w:t>Ананьївської</w:t>
            </w:r>
            <w:proofErr w:type="spellEnd"/>
            <w:r w:rsidRPr="00A3463E">
              <w:rPr>
                <w:rFonts w:ascii="Times New Roman" w:eastAsia="Times New Roman" w:hAnsi="Times New Roman" w:cs="Times New Roman"/>
                <w:sz w:val="24"/>
                <w:szCs w:val="24"/>
              </w:rPr>
              <w:t xml:space="preserve"> міської ради»</w:t>
            </w:r>
          </w:p>
          <w:p w:rsidR="00A3463E" w:rsidRPr="00A3463E" w:rsidRDefault="00A3463E" w:rsidP="00ED69B6">
            <w:pPr>
              <w:widowControl w:val="0"/>
              <w:numPr>
                <w:ilvl w:val="0"/>
                <w:numId w:val="6"/>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lastRenderedPageBreak/>
              <w:t>Точилівська</w:t>
            </w:r>
            <w:proofErr w:type="spellEnd"/>
            <w:r w:rsidRPr="00A3463E">
              <w:rPr>
                <w:rFonts w:ascii="Times New Roman" w:eastAsia="Times New Roman" w:hAnsi="Times New Roman" w:cs="Times New Roman"/>
                <w:sz w:val="24"/>
                <w:szCs w:val="24"/>
              </w:rPr>
              <w:t xml:space="preserve"> філія</w:t>
            </w:r>
          </w:p>
          <w:p w:rsidR="00A3463E" w:rsidRPr="00A3463E" w:rsidRDefault="00A3463E" w:rsidP="00ED69B6">
            <w:pPr>
              <w:widowControl w:val="0"/>
              <w:numPr>
                <w:ilvl w:val="0"/>
                <w:numId w:val="6"/>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Гандрабурівська</w:t>
            </w:r>
            <w:proofErr w:type="spellEnd"/>
            <w:r w:rsidRPr="00A3463E">
              <w:rPr>
                <w:rFonts w:ascii="Times New Roman" w:eastAsia="Times New Roman" w:hAnsi="Times New Roman" w:cs="Times New Roman"/>
                <w:sz w:val="24"/>
                <w:szCs w:val="24"/>
              </w:rPr>
              <w:t xml:space="preserve"> філія</w:t>
            </w:r>
          </w:p>
          <w:p w:rsidR="00A3463E" w:rsidRPr="00A3463E" w:rsidRDefault="00A3463E" w:rsidP="00ED69B6">
            <w:pPr>
              <w:widowControl w:val="0"/>
              <w:numPr>
                <w:ilvl w:val="0"/>
                <w:numId w:val="6"/>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Гандрабурівське</w:t>
            </w:r>
            <w:proofErr w:type="spellEnd"/>
            <w:r w:rsidRPr="00A3463E">
              <w:rPr>
                <w:rFonts w:ascii="Times New Roman" w:eastAsia="Times New Roman" w:hAnsi="Times New Roman" w:cs="Times New Roman"/>
                <w:sz w:val="24"/>
                <w:szCs w:val="24"/>
              </w:rPr>
              <w:t xml:space="preserve"> дошкільне відділення</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b/>
                <w:sz w:val="24"/>
                <w:szCs w:val="24"/>
              </w:rPr>
              <w:t>Заклади дошкільної освіти</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r w:rsidRPr="00A3463E">
              <w:rPr>
                <w:rFonts w:ascii="Times New Roman" w:eastAsia="Times New Roman" w:hAnsi="Times New Roman" w:cs="Times New Roman"/>
                <w:b/>
                <w:sz w:val="24"/>
                <w:szCs w:val="24"/>
                <w:lang w:val="en-US"/>
              </w:rPr>
              <w:t>1</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Заклад дошкільної освіти (ясла-садок) №1 «Сонечко» Ананьївської міської ради»</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r w:rsidRPr="00A3463E">
              <w:rPr>
                <w:rFonts w:ascii="Times New Roman" w:eastAsia="Times New Roman" w:hAnsi="Times New Roman" w:cs="Times New Roman"/>
                <w:b/>
                <w:sz w:val="24"/>
                <w:szCs w:val="24"/>
                <w:lang w:val="en-US"/>
              </w:rPr>
              <w:t>2</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Заклад дошкільної освіти (ясла-садок) №2 «Ромашка» Ананьївської міської ради»</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r w:rsidRPr="00A3463E">
              <w:rPr>
                <w:rFonts w:ascii="Times New Roman" w:eastAsia="Times New Roman" w:hAnsi="Times New Roman" w:cs="Times New Roman"/>
                <w:b/>
                <w:sz w:val="24"/>
                <w:szCs w:val="24"/>
                <w:lang w:val="en-US"/>
              </w:rPr>
              <w:t>3</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Заклад дошкільної освіти (ясла-садок) №4 «Золотий ключик» Ананьївської міської ради»</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r w:rsidRPr="00A3463E">
              <w:rPr>
                <w:rFonts w:ascii="Times New Roman" w:eastAsia="Times New Roman" w:hAnsi="Times New Roman" w:cs="Times New Roman"/>
                <w:b/>
                <w:sz w:val="24"/>
                <w:szCs w:val="24"/>
                <w:lang w:val="en-US"/>
              </w:rPr>
              <w:t>4</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Заклад дошкільної освіти (ясла-садок) 3-го Спеціального центру швидкого реагування ДСНС України «Зірочка»</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b/>
                <w:sz w:val="24"/>
                <w:szCs w:val="24"/>
              </w:rPr>
              <w:t>Заклади позашкільної освіти</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p>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r w:rsidRPr="00A3463E">
              <w:rPr>
                <w:rFonts w:ascii="Times New Roman" w:eastAsia="Times New Roman" w:hAnsi="Times New Roman" w:cs="Times New Roman"/>
                <w:b/>
                <w:sz w:val="24"/>
                <w:szCs w:val="24"/>
                <w:lang w:val="en-US"/>
              </w:rPr>
              <w:t>1</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Комунальна установа «Центр позашкільної освіти та виховання  Ананьївської міської ради» </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r w:rsidRPr="00A3463E">
              <w:rPr>
                <w:rFonts w:ascii="Times New Roman" w:eastAsia="Times New Roman" w:hAnsi="Times New Roman" w:cs="Times New Roman"/>
                <w:b/>
                <w:sz w:val="24"/>
                <w:szCs w:val="24"/>
                <w:lang w:val="en-US"/>
              </w:rPr>
              <w:t>2</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Комунальна установа «Ананьївська дитячо-юнацька спортивна школа Ананьївської міської ради» </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Інші</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r w:rsidRPr="00A3463E">
              <w:rPr>
                <w:rFonts w:ascii="Times New Roman" w:eastAsia="Times New Roman" w:hAnsi="Times New Roman" w:cs="Times New Roman"/>
                <w:b/>
                <w:sz w:val="24"/>
                <w:szCs w:val="24"/>
                <w:lang w:val="en-US"/>
              </w:rPr>
              <w:t>1</w:t>
            </w:r>
          </w:p>
        </w:tc>
        <w:tc>
          <w:tcPr>
            <w:tcW w:w="6935"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autoSpaceDN w:val="0"/>
              <w:spacing w:after="0" w:line="276" w:lineRule="auto"/>
              <w:rPr>
                <w:rFonts w:ascii="Times New Roman" w:eastAsia="Times New Roman" w:hAnsi="Times New Roman" w:cs="Times New Roman"/>
                <w:bCs/>
                <w:sz w:val="24"/>
                <w:szCs w:val="24"/>
              </w:rPr>
            </w:pPr>
            <w:r w:rsidRPr="00A3463E">
              <w:rPr>
                <w:rFonts w:ascii="Times New Roman" w:eastAsia="Times New Roman" w:hAnsi="Times New Roman" w:cs="Times New Roman"/>
                <w:bCs/>
                <w:sz w:val="24"/>
                <w:szCs w:val="24"/>
              </w:rPr>
              <w:t xml:space="preserve">Комунальна установа </w:t>
            </w:r>
            <w:r w:rsidRPr="00A3463E">
              <w:rPr>
                <w:rFonts w:ascii="Times New Roman" w:eastAsia="Times New Roman" w:hAnsi="Times New Roman" w:cs="Times New Roman"/>
                <w:sz w:val="24"/>
                <w:szCs w:val="24"/>
              </w:rPr>
              <w:t>«</w:t>
            </w:r>
            <w:r w:rsidRPr="00A3463E">
              <w:rPr>
                <w:rFonts w:ascii="Times New Roman" w:eastAsia="Times New Roman" w:hAnsi="Times New Roman" w:cs="Times New Roman"/>
                <w:bCs/>
                <w:sz w:val="24"/>
                <w:szCs w:val="24"/>
              </w:rPr>
              <w:t>Інклюзивно-ресурсний центр</w:t>
            </w:r>
            <w:r>
              <w:rPr>
                <w:rFonts w:ascii="Times New Roman" w:eastAsia="Times New Roman" w:hAnsi="Times New Roman" w:cs="Times New Roman"/>
                <w:bCs/>
                <w:sz w:val="24"/>
                <w:szCs w:val="24"/>
              </w:rPr>
              <w:t xml:space="preserve"> </w:t>
            </w:r>
            <w:r w:rsidRPr="00A3463E">
              <w:rPr>
                <w:rFonts w:ascii="Times New Roman" w:eastAsia="Times New Roman" w:hAnsi="Times New Roman" w:cs="Times New Roman"/>
                <w:sz w:val="24"/>
                <w:szCs w:val="24"/>
              </w:rPr>
              <w:t>Ананьївської міської ради</w:t>
            </w:r>
            <w:r w:rsidRPr="00A3463E">
              <w:rPr>
                <w:rFonts w:ascii="Times New Roman" w:eastAsia="Times New Roman" w:hAnsi="Times New Roman" w:cs="Times New Roman"/>
                <w:bCs/>
                <w:sz w:val="24"/>
                <w:szCs w:val="24"/>
              </w:rPr>
              <w:t>»</w:t>
            </w:r>
          </w:p>
          <w:p w:rsidR="00A3463E" w:rsidRPr="00A3463E" w:rsidRDefault="00A3463E" w:rsidP="00A3463E">
            <w:pPr>
              <w:autoSpaceDN w:val="0"/>
              <w:spacing w:after="0" w:line="276" w:lineRule="auto"/>
              <w:rPr>
                <w:rFonts w:ascii="Times New Roman" w:eastAsia="Times New Roman" w:hAnsi="Times New Roman" w:cs="Times New Roman"/>
                <w:sz w:val="24"/>
                <w:szCs w:val="24"/>
              </w:rPr>
            </w:pPr>
          </w:p>
        </w:tc>
      </w:tr>
    </w:tbl>
    <w:p w:rsidR="00A3463E" w:rsidRPr="00A3463E" w:rsidRDefault="00A3463E" w:rsidP="00A3463E">
      <w:pPr>
        <w:widowControl w:val="0"/>
        <w:autoSpaceDE w:val="0"/>
        <w:autoSpaceDN w:val="0"/>
        <w:spacing w:after="0" w:line="240" w:lineRule="auto"/>
        <w:ind w:right="813" w:hanging="567"/>
        <w:jc w:val="both"/>
        <w:rPr>
          <w:rFonts w:ascii="Times New Roman" w:eastAsia="Times New Roman" w:hAnsi="Times New Roman" w:cs="Times New Roman"/>
          <w:b/>
          <w:sz w:val="30"/>
          <w:szCs w:val="28"/>
        </w:rPr>
      </w:pPr>
    </w:p>
    <w:p w:rsidR="00A3463E" w:rsidRPr="00A3463E" w:rsidRDefault="00A3463E" w:rsidP="00A3463E">
      <w:pPr>
        <w:widowControl w:val="0"/>
        <w:autoSpaceDE w:val="0"/>
        <w:autoSpaceDN w:val="0"/>
        <w:spacing w:before="2"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Мережа медичних закладів</w:t>
      </w:r>
      <w:r w:rsidRPr="00A3463E">
        <w:rPr>
          <w:rFonts w:ascii="Times New Roman" w:eastAsia="Times New Roman" w:hAnsi="Times New Roman" w:cs="Times New Roman"/>
          <w:b/>
          <w:spacing w:val="1"/>
          <w:sz w:val="28"/>
          <w:szCs w:val="28"/>
        </w:rPr>
        <w:t>:</w:t>
      </w:r>
    </w:p>
    <w:p w:rsidR="00A3463E" w:rsidRPr="00A3463E" w:rsidRDefault="00A3463E" w:rsidP="00A3463E">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Мережа Лікувально-профілактичних закладів громади представлена 2 установами: </w:t>
      </w:r>
    </w:p>
    <w:p w:rsidR="00A3463E" w:rsidRPr="00A3463E" w:rsidRDefault="00A3463E" w:rsidP="00ED69B6">
      <w:pPr>
        <w:widowControl w:val="0"/>
        <w:numPr>
          <w:ilvl w:val="0"/>
          <w:numId w:val="7"/>
        </w:numPr>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Комунальне некомерційне підприємство «Ананьївська багатопрофільна міська лі</w:t>
      </w:r>
      <w:r w:rsidR="00247346">
        <w:rPr>
          <w:rFonts w:ascii="Times New Roman" w:eastAsia="Times New Roman" w:hAnsi="Times New Roman" w:cs="Times New Roman"/>
          <w:sz w:val="28"/>
          <w:szCs w:val="28"/>
        </w:rPr>
        <w:t>карня Ананьївської міської ради»</w:t>
      </w:r>
      <w:r w:rsidRPr="00A3463E">
        <w:rPr>
          <w:rFonts w:ascii="Times New Roman" w:eastAsia="Times New Roman" w:hAnsi="Times New Roman" w:cs="Times New Roman"/>
          <w:sz w:val="28"/>
          <w:szCs w:val="28"/>
          <w:shd w:val="clear" w:color="auto" w:fill="FFFFFF"/>
        </w:rPr>
        <w:t xml:space="preserve"> головною функцією якого є надання медичної допомоги, що надається в амбулаторних або стаціонарних умовах лікарями відповідної спеціалізації (крім лікарів загальної практики - сімейних лікарів) у плановому порядку або в екстрених випадках і передбачає надання консультації, проведення діагностики, лікування, реабілітації та профілактики хвороб, травм, отруєнь, патологічних і фізіологічних (під час вагітності та пологів) станів; направлення пацієнта відповідно до медичних показань для надання вторинної (спеціалізованої) медичної допомоги з іншої спеціалізації або третинної (високоспеціалізованої) медичної допомоги</w:t>
      </w:r>
      <w:r w:rsidRPr="00A3463E">
        <w:rPr>
          <w:rFonts w:ascii="Times New Roman" w:eastAsia="Times New Roman" w:hAnsi="Times New Roman" w:cs="Times New Roman"/>
          <w:sz w:val="28"/>
          <w:szCs w:val="28"/>
        </w:rPr>
        <w:t>;</w:t>
      </w:r>
    </w:p>
    <w:p w:rsidR="00A3463E" w:rsidRPr="00A3463E" w:rsidRDefault="00A3463E" w:rsidP="00ED69B6">
      <w:pPr>
        <w:widowControl w:val="0"/>
        <w:numPr>
          <w:ilvl w:val="0"/>
          <w:numId w:val="7"/>
        </w:numPr>
        <w:suppressAutoHyphen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Комунальне некомерційне підприємство «</w:t>
      </w:r>
      <w:proofErr w:type="spellStart"/>
      <w:r w:rsidRPr="00A3463E">
        <w:rPr>
          <w:rFonts w:ascii="Times New Roman" w:eastAsia="Times New Roman" w:hAnsi="Times New Roman" w:cs="Times New Roman"/>
          <w:sz w:val="28"/>
          <w:szCs w:val="28"/>
          <w:lang w:eastAsia="ru-RU"/>
        </w:rPr>
        <w:t>Ананьївський</w:t>
      </w:r>
      <w:proofErr w:type="spellEnd"/>
      <w:r w:rsidRPr="00A3463E">
        <w:rPr>
          <w:rFonts w:ascii="Times New Roman" w:eastAsia="Times New Roman" w:hAnsi="Times New Roman" w:cs="Times New Roman"/>
          <w:sz w:val="28"/>
          <w:szCs w:val="28"/>
          <w:lang w:eastAsia="ru-RU"/>
        </w:rPr>
        <w:t xml:space="preserve">  центр первинної медико-санітарної допомоги  Ананьївської міської ради», г</w:t>
      </w:r>
      <w:r w:rsidRPr="00A3463E">
        <w:rPr>
          <w:rFonts w:ascii="Times New Roman" w:eastAsia="Times New Roman" w:hAnsi="Times New Roman" w:cs="Times New Roman"/>
          <w:sz w:val="28"/>
          <w:szCs w:val="28"/>
          <w:shd w:val="clear" w:color="auto" w:fill="FFFFFF"/>
          <w:lang w:eastAsia="ru-RU"/>
        </w:rPr>
        <w:t>оловною функцією якого є надання консультації, проведення діагностики та лікування найбільш поширених хвороб, травм, отруєнь, патологічних, фізіологічних (під час вагітності) станів, здійснення профілактичних заходів; направлення відповідно до медичних показань пацієнта, який не потребу</w:t>
      </w:r>
      <w:r w:rsidR="00CB40E0">
        <w:rPr>
          <w:rFonts w:ascii="Times New Roman" w:eastAsia="Times New Roman" w:hAnsi="Times New Roman" w:cs="Times New Roman"/>
          <w:sz w:val="28"/>
          <w:szCs w:val="28"/>
          <w:shd w:val="clear" w:color="auto" w:fill="FFFFFF"/>
          <w:lang w:eastAsia="ru-RU"/>
        </w:rPr>
        <w:t xml:space="preserve">є екстреної медичної допомоги, </w:t>
      </w:r>
      <w:r w:rsidRPr="00A3463E">
        <w:rPr>
          <w:rFonts w:ascii="Times New Roman" w:eastAsia="Times New Roman" w:hAnsi="Times New Roman" w:cs="Times New Roman"/>
          <w:sz w:val="28"/>
          <w:szCs w:val="28"/>
          <w:shd w:val="clear" w:color="auto" w:fill="FFFFFF"/>
          <w:lang w:eastAsia="ru-RU"/>
        </w:rPr>
        <w:t xml:space="preserve">для надання йому вторинної (спеціалізованої) або третинної (високоспеціалізованої) медичної допомоги; надання невідкладної медичної допомоги у разі розладу фізичного чи психічного здоров’я пацієнта, </w:t>
      </w:r>
      <w:r w:rsidRPr="00A3463E">
        <w:rPr>
          <w:rFonts w:ascii="Times New Roman" w:eastAsia="Times New Roman" w:hAnsi="Times New Roman" w:cs="Times New Roman"/>
          <w:sz w:val="28"/>
          <w:szCs w:val="28"/>
          <w:shd w:val="clear" w:color="auto" w:fill="FFFFFF"/>
          <w:lang w:eastAsia="ru-RU"/>
        </w:rPr>
        <w:lastRenderedPageBreak/>
        <w:t>який не потребує екстреної, вторинної (спеціалізованої) або третинної (високоспеціалізованої) медичної допомоги.</w:t>
      </w:r>
      <w:r w:rsidRPr="00A3463E">
        <w:rPr>
          <w:rFonts w:ascii="Times New Roman" w:eastAsia="Times New Roman" w:hAnsi="Times New Roman" w:cs="Times New Roman"/>
          <w:sz w:val="28"/>
          <w:szCs w:val="28"/>
          <w:lang w:eastAsia="ru-RU"/>
        </w:rPr>
        <w:t xml:space="preserve"> До його складу входять амбулаторії та фельдшерські пункти, які розміщені в населених пунктах громади.</w:t>
      </w:r>
    </w:p>
    <w:p w:rsidR="00A3463E" w:rsidRPr="00A3463E" w:rsidRDefault="00A3463E" w:rsidP="00A3463E">
      <w:pPr>
        <w:widowControl w:val="0"/>
        <w:suppressAutoHyphens/>
        <w:autoSpaceDE w:val="0"/>
        <w:autoSpaceDN w:val="0"/>
        <w:spacing w:after="0" w:line="240" w:lineRule="auto"/>
        <w:ind w:left="709"/>
        <w:jc w:val="both"/>
        <w:rPr>
          <w:rFonts w:ascii="Times New Roman" w:eastAsia="Times New Roman" w:hAnsi="Times New Roman" w:cs="Times New Roman"/>
          <w:sz w:val="28"/>
          <w:szCs w:val="28"/>
          <w:lang w:eastAsia="ru-RU"/>
        </w:rPr>
      </w:pPr>
    </w:p>
    <w:p w:rsidR="00A3463E" w:rsidRPr="00A3463E" w:rsidRDefault="00A3463E" w:rsidP="00A3463E">
      <w:pPr>
        <w:widowControl w:val="0"/>
        <w:autoSpaceDE w:val="0"/>
        <w:autoSpaceDN w:val="0"/>
        <w:spacing w:before="60" w:after="0" w:line="240" w:lineRule="auto"/>
        <w:ind w:firstLine="567"/>
        <w:jc w:val="both"/>
        <w:rPr>
          <w:rFonts w:ascii="Times New Roman" w:eastAsia="Times New Roman" w:hAnsi="Times New Roman" w:cs="Times New Roman"/>
          <w:b/>
          <w:sz w:val="28"/>
          <w:szCs w:val="32"/>
        </w:rPr>
      </w:pPr>
      <w:r w:rsidRPr="00A3463E">
        <w:rPr>
          <w:rFonts w:ascii="Times New Roman" w:eastAsia="Times New Roman" w:hAnsi="Times New Roman" w:cs="Times New Roman"/>
          <w:b/>
          <w:sz w:val="28"/>
          <w:szCs w:val="32"/>
        </w:rPr>
        <w:t>Надання адміністративних</w:t>
      </w:r>
      <w:r>
        <w:rPr>
          <w:rFonts w:ascii="Times New Roman" w:eastAsia="Times New Roman" w:hAnsi="Times New Roman" w:cs="Times New Roman"/>
          <w:b/>
          <w:sz w:val="28"/>
          <w:szCs w:val="32"/>
        </w:rPr>
        <w:t xml:space="preserve"> </w:t>
      </w:r>
      <w:r w:rsidRPr="00A3463E">
        <w:rPr>
          <w:rFonts w:ascii="Times New Roman" w:eastAsia="Times New Roman" w:hAnsi="Times New Roman" w:cs="Times New Roman"/>
          <w:b/>
          <w:sz w:val="28"/>
          <w:szCs w:val="32"/>
        </w:rPr>
        <w:t>послуг</w:t>
      </w:r>
    </w:p>
    <w:p w:rsidR="00A3463E" w:rsidRPr="00A3463E" w:rsidRDefault="00A3463E" w:rsidP="00ED69B6">
      <w:pPr>
        <w:widowControl w:val="0"/>
        <w:numPr>
          <w:ilvl w:val="0"/>
          <w:numId w:val="8"/>
        </w:numPr>
        <w:autoSpaceDE w:val="0"/>
        <w:autoSpaceDN w:val="0"/>
        <w:spacing w:after="0" w:line="240" w:lineRule="auto"/>
        <w:ind w:left="0" w:firstLine="85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Центром надання адміністративних послуг надається 174 види послуг; зокрема за попередній період надано 10480 адміністративних послуг. </w:t>
      </w:r>
    </w:p>
    <w:p w:rsidR="00A3463E" w:rsidRPr="00A3463E" w:rsidRDefault="00A3463E" w:rsidP="00ED69B6">
      <w:pPr>
        <w:widowControl w:val="0"/>
        <w:numPr>
          <w:ilvl w:val="0"/>
          <w:numId w:val="8"/>
        </w:numPr>
        <w:autoSpaceDE w:val="0"/>
        <w:autoSpaceDN w:val="0"/>
        <w:spacing w:after="0" w:line="240" w:lineRule="auto"/>
        <w:ind w:left="0" w:firstLine="85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До місцевого бюджету надійшло 804,0 тис.</w:t>
      </w:r>
      <w:r w:rsidR="00B577B5">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 xml:space="preserve">грн. </w:t>
      </w:r>
    </w:p>
    <w:p w:rsidR="00A3463E" w:rsidRPr="00A3463E" w:rsidRDefault="00A3463E" w:rsidP="00ED69B6">
      <w:pPr>
        <w:widowControl w:val="0"/>
        <w:numPr>
          <w:ilvl w:val="0"/>
          <w:numId w:val="8"/>
        </w:numPr>
        <w:autoSpaceDE w:val="0"/>
        <w:autoSpaceDN w:val="0"/>
        <w:spacing w:after="0" w:line="240" w:lineRule="auto"/>
        <w:ind w:left="0" w:firstLine="85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Проводиться робота в напрямку щодо автоматизації роботи адміністраторів у віддалених робочих місцях  центру надання адміністративних послуг громади шляхом підключення до широкосмугового Інтернету. </w:t>
      </w:r>
    </w:p>
    <w:p w:rsidR="00A3463E" w:rsidRPr="00A3463E" w:rsidRDefault="00A3463E" w:rsidP="00ED69B6">
      <w:pPr>
        <w:widowControl w:val="0"/>
        <w:numPr>
          <w:ilvl w:val="0"/>
          <w:numId w:val="8"/>
        </w:numPr>
        <w:autoSpaceDE w:val="0"/>
        <w:autoSpaceDN w:val="0"/>
        <w:spacing w:after="0" w:line="240" w:lineRule="auto"/>
        <w:ind w:left="0" w:firstLine="85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Внесено зміни до існуючих переліків адміністративних послуг, а саме забезпечення надання соціальних послуг через центри надання адміністративних послуг.</w:t>
      </w:r>
    </w:p>
    <w:p w:rsidR="00A3463E" w:rsidRPr="00A3463E" w:rsidRDefault="00A3463E" w:rsidP="00ED69B6">
      <w:pPr>
        <w:widowControl w:val="0"/>
        <w:numPr>
          <w:ilvl w:val="0"/>
          <w:numId w:val="8"/>
        </w:numPr>
        <w:autoSpaceDE w:val="0"/>
        <w:autoSpaceDN w:val="0"/>
        <w:spacing w:after="0" w:line="240" w:lineRule="auto"/>
        <w:ind w:left="0" w:firstLine="85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Уповноважено старост громади виконувати функції адміністратора ЦНАП.</w:t>
      </w:r>
    </w:p>
    <w:p w:rsidR="00A3463E" w:rsidRPr="00A3463E" w:rsidRDefault="00A3463E" w:rsidP="00ED69B6">
      <w:pPr>
        <w:widowControl w:val="0"/>
        <w:numPr>
          <w:ilvl w:val="0"/>
          <w:numId w:val="8"/>
        </w:numPr>
        <w:autoSpaceDE w:val="0"/>
        <w:autoSpaceDN w:val="0"/>
        <w:spacing w:after="0" w:line="240" w:lineRule="auto"/>
        <w:ind w:left="0" w:firstLine="85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Уповноважено старост на виконання нотаріальних дій;</w:t>
      </w:r>
    </w:p>
    <w:p w:rsidR="00A3463E" w:rsidRPr="00A3463E" w:rsidRDefault="00A3463E" w:rsidP="00ED69B6">
      <w:pPr>
        <w:widowControl w:val="0"/>
        <w:numPr>
          <w:ilvl w:val="0"/>
          <w:numId w:val="8"/>
        </w:numPr>
        <w:autoSpaceDE w:val="0"/>
        <w:autoSpaceDN w:val="0"/>
        <w:spacing w:after="0" w:line="240" w:lineRule="auto"/>
        <w:ind w:left="0" w:firstLine="85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Соціальний захист населення.</w:t>
      </w:r>
    </w:p>
    <w:p w:rsidR="00A3463E" w:rsidRPr="00A3463E" w:rsidRDefault="00A3463E" w:rsidP="00A3463E">
      <w:pPr>
        <w:spacing w:after="0" w:line="240" w:lineRule="auto"/>
        <w:ind w:firstLine="709"/>
        <w:jc w:val="both"/>
        <w:rPr>
          <w:rFonts w:ascii="Times New Roman" w:eastAsia="Calibri" w:hAnsi="Times New Roman" w:cs="Times New Roman"/>
          <w:sz w:val="28"/>
          <w:szCs w:val="28"/>
        </w:rPr>
      </w:pPr>
      <w:r w:rsidRPr="00A3463E">
        <w:rPr>
          <w:rFonts w:ascii="Times New Roman" w:eastAsia="Calibri" w:hAnsi="Times New Roman" w:cs="Times New Roman"/>
          <w:sz w:val="28"/>
          <w:szCs w:val="28"/>
        </w:rPr>
        <w:t>Основним завданням соціального захисту населення є забезпечення реалізації державної політики у сфері соціально-трудових відносин, обслуговування громадян, які потребують допомоги та соціальної підтримки.</w:t>
      </w:r>
    </w:p>
    <w:p w:rsidR="00A3463E" w:rsidRPr="00A3463E" w:rsidRDefault="00A3463E" w:rsidP="00A3463E">
      <w:pPr>
        <w:spacing w:after="0" w:line="240" w:lineRule="auto"/>
        <w:ind w:firstLine="709"/>
        <w:jc w:val="both"/>
        <w:rPr>
          <w:rFonts w:ascii="Times New Roman" w:eastAsia="Calibri" w:hAnsi="Times New Roman" w:cs="Times New Roman"/>
          <w:sz w:val="28"/>
          <w:szCs w:val="28"/>
        </w:rPr>
      </w:pPr>
      <w:r w:rsidRPr="00A3463E">
        <w:rPr>
          <w:rFonts w:ascii="Times New Roman" w:eastAsia="Calibri" w:hAnsi="Times New Roman" w:cs="Times New Roman"/>
          <w:sz w:val="28"/>
          <w:szCs w:val="28"/>
        </w:rPr>
        <w:t xml:space="preserve">Важливим аспектом соціальної політики визначено підвищення ефективності програм соціальної підтримки, посилення їх адресної спрямованості на підтримку вразливих верств населення, впровадження заходів щодо соціальної адаптації сімей та дітей, які перебувають в складних життєвих обставинах.  </w:t>
      </w:r>
    </w:p>
    <w:p w:rsidR="00A3463E" w:rsidRPr="00A3463E" w:rsidRDefault="00A3463E" w:rsidP="00A3463E">
      <w:pPr>
        <w:spacing w:after="0" w:line="240" w:lineRule="auto"/>
        <w:ind w:firstLine="709"/>
        <w:jc w:val="both"/>
        <w:rPr>
          <w:rFonts w:ascii="Times New Roman" w:eastAsia="Calibri" w:hAnsi="Times New Roman" w:cs="Times New Roman"/>
          <w:sz w:val="28"/>
          <w:szCs w:val="28"/>
        </w:rPr>
      </w:pPr>
      <w:r w:rsidRPr="00A3463E">
        <w:rPr>
          <w:rFonts w:ascii="Times New Roman" w:eastAsia="Calibri" w:hAnsi="Times New Roman" w:cs="Times New Roman"/>
          <w:sz w:val="28"/>
          <w:szCs w:val="28"/>
        </w:rPr>
        <w:t>Протягом 2021 року в громаді функціонували дві комунальні установи:</w:t>
      </w:r>
    </w:p>
    <w:p w:rsidR="00A3463E" w:rsidRPr="00A3463E" w:rsidRDefault="00A3463E" w:rsidP="00A3463E">
      <w:pPr>
        <w:spacing w:after="0" w:line="240" w:lineRule="auto"/>
        <w:ind w:firstLine="709"/>
        <w:jc w:val="both"/>
        <w:rPr>
          <w:rFonts w:ascii="Times New Roman" w:eastAsia="Calibri" w:hAnsi="Times New Roman" w:cs="Times New Roman"/>
          <w:sz w:val="28"/>
          <w:szCs w:val="28"/>
        </w:rPr>
      </w:pPr>
      <w:r w:rsidRPr="00A3463E">
        <w:rPr>
          <w:rFonts w:ascii="Times New Roman" w:eastAsia="Calibri" w:hAnsi="Times New Roman" w:cs="Times New Roman"/>
          <w:sz w:val="28"/>
          <w:szCs w:val="28"/>
        </w:rPr>
        <w:t>Комунальна установа «</w:t>
      </w:r>
      <w:proofErr w:type="spellStart"/>
      <w:r w:rsidRPr="00A3463E">
        <w:rPr>
          <w:rFonts w:ascii="Times New Roman" w:eastAsia="Calibri" w:hAnsi="Times New Roman" w:cs="Times New Roman"/>
          <w:sz w:val="28"/>
          <w:szCs w:val="28"/>
        </w:rPr>
        <w:t>Ананьївський</w:t>
      </w:r>
      <w:proofErr w:type="spellEnd"/>
      <w:r w:rsidRPr="00A3463E">
        <w:rPr>
          <w:rFonts w:ascii="Times New Roman" w:eastAsia="Calibri" w:hAnsi="Times New Roman" w:cs="Times New Roman"/>
          <w:sz w:val="28"/>
          <w:szCs w:val="28"/>
        </w:rPr>
        <w:t xml:space="preserve"> міський центр соціальних служб»</w:t>
      </w:r>
    </w:p>
    <w:p w:rsidR="00A3463E" w:rsidRPr="00A3463E" w:rsidRDefault="00A3463E" w:rsidP="00A3463E">
      <w:pPr>
        <w:spacing w:after="0" w:line="240" w:lineRule="auto"/>
        <w:ind w:firstLine="709"/>
        <w:jc w:val="both"/>
        <w:rPr>
          <w:rFonts w:ascii="Times New Roman" w:eastAsia="Calibri" w:hAnsi="Times New Roman" w:cs="Times New Roman"/>
          <w:sz w:val="28"/>
          <w:szCs w:val="28"/>
          <w:shd w:val="clear" w:color="auto" w:fill="FFFFFF"/>
        </w:rPr>
      </w:pPr>
      <w:r w:rsidRPr="00A3463E">
        <w:rPr>
          <w:rFonts w:ascii="Times New Roman" w:eastAsia="Calibri" w:hAnsi="Times New Roman" w:cs="Times New Roman"/>
          <w:sz w:val="28"/>
          <w:szCs w:val="28"/>
        </w:rPr>
        <w:t>Комунальна установа «</w:t>
      </w:r>
      <w:r w:rsidRPr="00A3463E">
        <w:rPr>
          <w:rFonts w:ascii="Times New Roman" w:eastAsia="Calibri" w:hAnsi="Times New Roman" w:cs="Times New Roman"/>
          <w:sz w:val="28"/>
          <w:szCs w:val="28"/>
          <w:shd w:val="clear" w:color="auto" w:fill="FFFFFF"/>
        </w:rPr>
        <w:t>Територіальний центр соціального обслуговування (надання соціальних послуг)».</w:t>
      </w:r>
    </w:p>
    <w:p w:rsidR="00A3463E" w:rsidRPr="00A3463E" w:rsidRDefault="00A3463E" w:rsidP="00A3463E">
      <w:pPr>
        <w:spacing w:after="0" w:line="240" w:lineRule="auto"/>
        <w:ind w:firstLine="709"/>
        <w:jc w:val="both"/>
        <w:rPr>
          <w:rFonts w:ascii="Times New Roman" w:eastAsia="Calibri" w:hAnsi="Times New Roman" w:cs="Times New Roman"/>
          <w:sz w:val="28"/>
          <w:szCs w:val="28"/>
        </w:rPr>
      </w:pPr>
    </w:p>
    <w:p w:rsidR="00A3463E" w:rsidRPr="00A3463E" w:rsidRDefault="00A3463E" w:rsidP="00A3463E">
      <w:pPr>
        <w:spacing w:after="0" w:line="240" w:lineRule="auto"/>
        <w:ind w:firstLine="567"/>
        <w:jc w:val="both"/>
        <w:rPr>
          <w:rFonts w:ascii="Times New Roman" w:eastAsia="Calibri" w:hAnsi="Times New Roman" w:cs="Times New Roman"/>
          <w:b/>
          <w:sz w:val="28"/>
          <w:szCs w:val="28"/>
        </w:rPr>
      </w:pPr>
      <w:proofErr w:type="spellStart"/>
      <w:r w:rsidRPr="00A3463E">
        <w:rPr>
          <w:rFonts w:ascii="Times New Roman" w:eastAsia="Calibri" w:hAnsi="Times New Roman" w:cs="Times New Roman"/>
          <w:b/>
          <w:sz w:val="28"/>
          <w:szCs w:val="28"/>
        </w:rPr>
        <w:t>Ананьївський</w:t>
      </w:r>
      <w:proofErr w:type="spellEnd"/>
      <w:r w:rsidRPr="00A3463E">
        <w:rPr>
          <w:rFonts w:ascii="Times New Roman" w:eastAsia="Calibri" w:hAnsi="Times New Roman" w:cs="Times New Roman"/>
          <w:b/>
          <w:sz w:val="28"/>
          <w:szCs w:val="28"/>
        </w:rPr>
        <w:t xml:space="preserve"> міський центр соціальних служб</w:t>
      </w:r>
    </w:p>
    <w:p w:rsidR="00A3463E" w:rsidRPr="00A3463E" w:rsidRDefault="00A3463E" w:rsidP="00A3463E">
      <w:pPr>
        <w:spacing w:after="0" w:line="240" w:lineRule="auto"/>
        <w:ind w:firstLine="567"/>
        <w:jc w:val="both"/>
        <w:rPr>
          <w:rFonts w:ascii="Times New Roman" w:eastAsia="Calibri" w:hAnsi="Times New Roman" w:cs="Times New Roman"/>
          <w:b/>
          <w:sz w:val="28"/>
          <w:szCs w:val="28"/>
        </w:rPr>
      </w:pPr>
    </w:p>
    <w:p w:rsidR="00A3463E" w:rsidRPr="00A3463E" w:rsidRDefault="00A3463E" w:rsidP="00A3463E">
      <w:pPr>
        <w:widowControl w:val="0"/>
        <w:shd w:val="clear" w:color="auto" w:fill="FFFFFF"/>
        <w:autoSpaceDE w:val="0"/>
        <w:autoSpaceDN w:val="0"/>
        <w:spacing w:after="0" w:line="240" w:lineRule="auto"/>
        <w:ind w:right="34" w:firstLine="567"/>
        <w:jc w:val="both"/>
        <w:rPr>
          <w:rFonts w:ascii="Times New Roman" w:eastAsia="Times New Roman" w:hAnsi="Times New Roman" w:cs="Times New Roman"/>
          <w:spacing w:val="-5"/>
          <w:sz w:val="28"/>
          <w:szCs w:val="28"/>
        </w:rPr>
      </w:pPr>
      <w:r w:rsidRPr="00A3463E">
        <w:rPr>
          <w:rFonts w:ascii="Times New Roman" w:eastAsia="Times New Roman" w:hAnsi="Times New Roman" w:cs="Times New Roman"/>
          <w:sz w:val="28"/>
          <w:szCs w:val="28"/>
        </w:rPr>
        <w:t>М</w:t>
      </w:r>
      <w:r w:rsidRPr="00A3463E">
        <w:rPr>
          <w:rFonts w:ascii="Times New Roman" w:eastAsia="Times New Roman" w:hAnsi="Times New Roman" w:cs="Times New Roman"/>
          <w:spacing w:val="-5"/>
          <w:sz w:val="28"/>
          <w:szCs w:val="28"/>
        </w:rPr>
        <w:t xml:space="preserve">ета та головні завдання діяльності </w:t>
      </w:r>
      <w:r w:rsidRPr="00A3463E">
        <w:rPr>
          <w:rFonts w:ascii="Times New Roman" w:eastAsia="Times New Roman" w:hAnsi="Times New Roman" w:cs="Times New Roman"/>
          <w:sz w:val="28"/>
          <w:szCs w:val="28"/>
        </w:rPr>
        <w:t>Ананьївського міського центру</w:t>
      </w:r>
      <w:r w:rsidRPr="00A3463E">
        <w:rPr>
          <w:rFonts w:ascii="Times New Roman" w:eastAsia="Times New Roman" w:hAnsi="Times New Roman" w:cs="Times New Roman"/>
          <w:spacing w:val="-5"/>
          <w:sz w:val="28"/>
          <w:szCs w:val="28"/>
        </w:rPr>
        <w:t xml:space="preserve"> у звітному періоді полягали в р</w:t>
      </w:r>
      <w:r w:rsidRPr="00A3463E">
        <w:rPr>
          <w:rFonts w:ascii="Times New Roman" w:eastAsia="Times New Roman" w:hAnsi="Times New Roman" w:cs="Times New Roman"/>
          <w:spacing w:val="-3"/>
          <w:sz w:val="28"/>
          <w:szCs w:val="28"/>
        </w:rPr>
        <w:t xml:space="preserve">еалізації державних, національних, регіональних соціальних програм для сімей, </w:t>
      </w:r>
      <w:r w:rsidRPr="00A3463E">
        <w:rPr>
          <w:rFonts w:ascii="Times New Roman" w:eastAsia="Times New Roman" w:hAnsi="Times New Roman" w:cs="Times New Roman"/>
          <w:spacing w:val="-5"/>
          <w:sz w:val="28"/>
          <w:szCs w:val="28"/>
        </w:rPr>
        <w:t xml:space="preserve">дітей та молоді, в здійсненні соціального обслуговування шляхом надання їм психологічних, </w:t>
      </w:r>
      <w:r w:rsidRPr="00A3463E">
        <w:rPr>
          <w:rFonts w:ascii="Times New Roman" w:eastAsia="Times New Roman" w:hAnsi="Times New Roman" w:cs="Times New Roman"/>
          <w:spacing w:val="1"/>
          <w:sz w:val="28"/>
          <w:szCs w:val="28"/>
        </w:rPr>
        <w:t xml:space="preserve">соціально-педагогічних, правових, соціально-медичних, соціально-економічних та </w:t>
      </w:r>
      <w:r w:rsidRPr="00A3463E">
        <w:rPr>
          <w:rFonts w:ascii="Times New Roman" w:eastAsia="Times New Roman" w:hAnsi="Times New Roman" w:cs="Times New Roman"/>
          <w:spacing w:val="-5"/>
          <w:sz w:val="28"/>
          <w:szCs w:val="28"/>
        </w:rPr>
        <w:t xml:space="preserve">інформаційних послуг через різноманітні індивідуальні і групові заходи. </w:t>
      </w:r>
    </w:p>
    <w:p w:rsidR="00A3463E" w:rsidRPr="00A3463E" w:rsidRDefault="00A3463E" w:rsidP="00A3463E">
      <w:pPr>
        <w:widowControl w:val="0"/>
        <w:shd w:val="clear" w:color="auto" w:fill="FFFFFF"/>
        <w:tabs>
          <w:tab w:val="left" w:pos="912"/>
        </w:tabs>
        <w:autoSpaceDE w:val="0"/>
        <w:autoSpaceDN w:val="0"/>
        <w:spacing w:before="5" w:after="0" w:line="240" w:lineRule="auto"/>
        <w:jc w:val="both"/>
        <w:rPr>
          <w:rFonts w:ascii="Times New Roman" w:eastAsia="Times New Roman" w:hAnsi="Times New Roman" w:cs="Times New Roman"/>
          <w:spacing w:val="-5"/>
          <w:sz w:val="28"/>
          <w:szCs w:val="28"/>
        </w:rPr>
      </w:pPr>
      <w:r w:rsidRPr="00A3463E">
        <w:rPr>
          <w:rFonts w:ascii="Times New Roman" w:eastAsia="Times New Roman" w:hAnsi="Times New Roman" w:cs="Times New Roman"/>
          <w:spacing w:val="-5"/>
          <w:sz w:val="28"/>
          <w:szCs w:val="28"/>
        </w:rPr>
        <w:tab/>
        <w:t>За звітний період:</w:t>
      </w:r>
    </w:p>
    <w:p w:rsidR="00A3463E" w:rsidRPr="00A3463E" w:rsidRDefault="00A3463E" w:rsidP="00ED69B6">
      <w:pPr>
        <w:widowControl w:val="0"/>
        <w:numPr>
          <w:ilvl w:val="0"/>
          <w:numId w:val="9"/>
        </w:num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pacing w:val="7"/>
          <w:sz w:val="28"/>
          <w:szCs w:val="28"/>
        </w:rPr>
        <w:t xml:space="preserve">Здійснювалось соціальне інспектування та соціальний супровід сімей, що </w:t>
      </w:r>
      <w:r w:rsidRPr="00A3463E">
        <w:rPr>
          <w:rFonts w:ascii="Times New Roman" w:eastAsia="Times New Roman" w:hAnsi="Times New Roman" w:cs="Times New Roman"/>
          <w:spacing w:val="-6"/>
          <w:sz w:val="28"/>
          <w:szCs w:val="28"/>
        </w:rPr>
        <w:t>перебувають в складних життєвих обставинах;</w:t>
      </w:r>
    </w:p>
    <w:p w:rsidR="00A3463E" w:rsidRPr="00A3463E" w:rsidRDefault="00A3463E" w:rsidP="00ED69B6">
      <w:pPr>
        <w:widowControl w:val="0"/>
        <w:numPr>
          <w:ilvl w:val="0"/>
          <w:numId w:val="9"/>
        </w:numPr>
        <w:shd w:val="clear" w:color="auto" w:fill="FFFFFF"/>
        <w:tabs>
          <w:tab w:val="left" w:pos="0"/>
        </w:tabs>
        <w:autoSpaceDE w:val="0"/>
        <w:autoSpaceDN w:val="0"/>
        <w:adjustRightInd w:val="0"/>
        <w:spacing w:before="5"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pacing w:val="18"/>
          <w:sz w:val="28"/>
          <w:szCs w:val="28"/>
        </w:rPr>
        <w:t xml:space="preserve">Продовжувалась співпраця з партнерами у проведенні </w:t>
      </w:r>
      <w:r w:rsidRPr="00A3463E">
        <w:rPr>
          <w:rFonts w:ascii="Times New Roman" w:eastAsia="Times New Roman" w:hAnsi="Times New Roman" w:cs="Times New Roman"/>
          <w:spacing w:val="18"/>
          <w:sz w:val="28"/>
          <w:szCs w:val="28"/>
        </w:rPr>
        <w:lastRenderedPageBreak/>
        <w:t>соціально-</w:t>
      </w:r>
      <w:r w:rsidRPr="00A3463E">
        <w:rPr>
          <w:rFonts w:ascii="Times New Roman" w:eastAsia="Times New Roman" w:hAnsi="Times New Roman" w:cs="Times New Roman"/>
          <w:spacing w:val="-6"/>
          <w:sz w:val="28"/>
          <w:szCs w:val="28"/>
        </w:rPr>
        <w:t xml:space="preserve">профілактичної роботи із запобігання негативних явищ серед дітей та у молодіжному середовищі, </w:t>
      </w:r>
      <w:r w:rsidRPr="00A3463E">
        <w:rPr>
          <w:rFonts w:ascii="Times New Roman" w:eastAsia="Times New Roman" w:hAnsi="Times New Roman" w:cs="Times New Roman"/>
          <w:sz w:val="28"/>
          <w:szCs w:val="28"/>
        </w:rPr>
        <w:t xml:space="preserve">соціальної адаптації молоді, що повернулася з МПВ, та молоді засудженої до покарань, не пов’язаних з позбавленням волі; </w:t>
      </w:r>
    </w:p>
    <w:p w:rsidR="00A3463E" w:rsidRPr="00A3463E" w:rsidRDefault="00A3463E" w:rsidP="00ED69B6">
      <w:pPr>
        <w:widowControl w:val="0"/>
        <w:numPr>
          <w:ilvl w:val="0"/>
          <w:numId w:val="9"/>
        </w:numPr>
        <w:shd w:val="clear" w:color="auto" w:fill="FFFFFF"/>
        <w:tabs>
          <w:tab w:val="left" w:pos="0"/>
        </w:tabs>
        <w:autoSpaceDE w:val="0"/>
        <w:autoSpaceDN w:val="0"/>
        <w:adjustRightInd w:val="0"/>
        <w:spacing w:before="5"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Здійснювалась пропаганда здорового </w:t>
      </w:r>
      <w:r w:rsidRPr="00A3463E">
        <w:rPr>
          <w:rFonts w:ascii="Times New Roman" w:eastAsia="Times New Roman" w:hAnsi="Times New Roman" w:cs="Times New Roman"/>
          <w:spacing w:val="11"/>
          <w:sz w:val="28"/>
          <w:szCs w:val="28"/>
        </w:rPr>
        <w:t>способу життя, особлива увага приділялась профілактиці ВІЛ-інфекції/</w:t>
      </w:r>
      <w:proofErr w:type="spellStart"/>
      <w:r w:rsidRPr="00A3463E">
        <w:rPr>
          <w:rFonts w:ascii="Times New Roman" w:eastAsia="Times New Roman" w:hAnsi="Times New Roman" w:cs="Times New Roman"/>
          <w:spacing w:val="11"/>
          <w:sz w:val="28"/>
          <w:szCs w:val="28"/>
        </w:rPr>
        <w:t>СНІДу</w:t>
      </w:r>
      <w:proofErr w:type="spellEnd"/>
      <w:r w:rsidRPr="00A3463E">
        <w:rPr>
          <w:rFonts w:ascii="Times New Roman" w:eastAsia="Times New Roman" w:hAnsi="Times New Roman" w:cs="Times New Roman"/>
          <w:spacing w:val="11"/>
          <w:sz w:val="28"/>
          <w:szCs w:val="28"/>
        </w:rPr>
        <w:t xml:space="preserve">, </w:t>
      </w:r>
      <w:r w:rsidRPr="00A3463E">
        <w:rPr>
          <w:rFonts w:ascii="Times New Roman" w:eastAsia="Times New Roman" w:hAnsi="Times New Roman" w:cs="Times New Roman"/>
          <w:spacing w:val="2"/>
          <w:sz w:val="28"/>
          <w:szCs w:val="28"/>
        </w:rPr>
        <w:t>інших соціально-небезпечних хвороб,</w:t>
      </w:r>
      <w:r w:rsidRPr="00A3463E">
        <w:rPr>
          <w:rFonts w:ascii="Times New Roman" w:eastAsia="Times New Roman" w:hAnsi="Times New Roman" w:cs="Times New Roman"/>
          <w:spacing w:val="11"/>
          <w:sz w:val="28"/>
          <w:szCs w:val="28"/>
        </w:rPr>
        <w:t xml:space="preserve"> збереженню </w:t>
      </w:r>
      <w:r w:rsidRPr="00A3463E">
        <w:rPr>
          <w:rFonts w:ascii="Times New Roman" w:eastAsia="Times New Roman" w:hAnsi="Times New Roman" w:cs="Times New Roman"/>
          <w:sz w:val="28"/>
          <w:szCs w:val="28"/>
        </w:rPr>
        <w:t>репродуктивного здоров'я та підготовці молоді до сімейного життя;</w:t>
      </w:r>
    </w:p>
    <w:p w:rsidR="00A3463E" w:rsidRPr="00A3463E" w:rsidRDefault="00A3463E" w:rsidP="00ED69B6">
      <w:pPr>
        <w:widowControl w:val="0"/>
        <w:numPr>
          <w:ilvl w:val="0"/>
          <w:numId w:val="9"/>
        </w:numPr>
        <w:shd w:val="clear" w:color="auto" w:fill="FFFFFF"/>
        <w:tabs>
          <w:tab w:val="left" w:pos="0"/>
        </w:tabs>
        <w:autoSpaceDE w:val="0"/>
        <w:autoSpaceDN w:val="0"/>
        <w:adjustRightInd w:val="0"/>
        <w:spacing w:before="5"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pacing w:val="-5"/>
          <w:sz w:val="28"/>
          <w:szCs w:val="28"/>
        </w:rPr>
        <w:t>Робота центру організовувалась за соціальними програмами з чітко визначеними напрямками, формами та методами;</w:t>
      </w:r>
    </w:p>
    <w:p w:rsidR="00A3463E" w:rsidRPr="00A3463E" w:rsidRDefault="00A3463E" w:rsidP="00ED69B6">
      <w:pPr>
        <w:widowControl w:val="0"/>
        <w:numPr>
          <w:ilvl w:val="0"/>
          <w:numId w:val="9"/>
        </w:numPr>
        <w:shd w:val="clear" w:color="auto" w:fill="FFFFFF"/>
        <w:tabs>
          <w:tab w:val="left" w:pos="0"/>
        </w:tabs>
        <w:autoSpaceDE w:val="0"/>
        <w:autoSpaceDN w:val="0"/>
        <w:adjustRightInd w:val="0"/>
        <w:spacing w:before="5"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Впроваджувались в діяльність МЦСС стандарти та нормативи соціальної роботи </w:t>
      </w:r>
      <w:r w:rsidRPr="00A3463E">
        <w:rPr>
          <w:rFonts w:ascii="Times New Roman" w:eastAsia="Times New Roman" w:hAnsi="Times New Roman" w:cs="Times New Roman"/>
          <w:spacing w:val="-4"/>
          <w:sz w:val="28"/>
          <w:szCs w:val="28"/>
        </w:rPr>
        <w:t>з дітьми, молоддю та сім'ями;</w:t>
      </w:r>
    </w:p>
    <w:p w:rsidR="00A3463E" w:rsidRPr="00A3463E" w:rsidRDefault="00A3463E" w:rsidP="00ED69B6">
      <w:pPr>
        <w:widowControl w:val="0"/>
        <w:numPr>
          <w:ilvl w:val="0"/>
          <w:numId w:val="9"/>
        </w:num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spacing w:val="-6"/>
          <w:sz w:val="28"/>
          <w:szCs w:val="28"/>
        </w:rPr>
      </w:pPr>
      <w:r w:rsidRPr="00A3463E">
        <w:rPr>
          <w:rFonts w:ascii="Times New Roman" w:eastAsia="Times New Roman" w:hAnsi="Times New Roman" w:cs="Times New Roman"/>
          <w:spacing w:val="-6"/>
          <w:sz w:val="28"/>
          <w:szCs w:val="28"/>
        </w:rPr>
        <w:t xml:space="preserve">Надавались різноманітні  види соціальних послуг клієнтам; </w:t>
      </w:r>
    </w:p>
    <w:p w:rsidR="00A3463E" w:rsidRPr="00A3463E" w:rsidRDefault="00A3463E" w:rsidP="00ED69B6">
      <w:pPr>
        <w:widowControl w:val="0"/>
        <w:numPr>
          <w:ilvl w:val="0"/>
          <w:numId w:val="9"/>
        </w:num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pacing w:val="3"/>
          <w:sz w:val="28"/>
          <w:szCs w:val="28"/>
        </w:rPr>
        <w:t>Проводилась соціально-профілактична робота серед дітей та молоді, щодо запобігання та подолання негативних явищ</w:t>
      </w:r>
      <w:r w:rsidRPr="00A3463E">
        <w:rPr>
          <w:rFonts w:ascii="Times New Roman" w:eastAsia="Times New Roman" w:hAnsi="Times New Roman" w:cs="Times New Roman"/>
          <w:spacing w:val="10"/>
          <w:sz w:val="28"/>
          <w:szCs w:val="28"/>
        </w:rPr>
        <w:t>.</w:t>
      </w:r>
    </w:p>
    <w:p w:rsidR="00A3463E" w:rsidRPr="00A3463E" w:rsidRDefault="00A3463E" w:rsidP="00ED69B6">
      <w:pPr>
        <w:widowControl w:val="0"/>
        <w:numPr>
          <w:ilvl w:val="0"/>
          <w:numId w:val="9"/>
        </w:numPr>
        <w:tabs>
          <w:tab w:val="num" w:pos="0"/>
        </w:tabs>
        <w:autoSpaceDE w:val="0"/>
        <w:autoSpaceDN w:val="0"/>
        <w:adjustRightInd w:val="0"/>
        <w:spacing w:after="0" w:line="240" w:lineRule="auto"/>
        <w:jc w:val="both"/>
        <w:rPr>
          <w:rFonts w:ascii="Times New Roman" w:eastAsia="Times New Roman" w:hAnsi="Times New Roman" w:cs="Times New Roman"/>
          <w:spacing w:val="-7"/>
          <w:sz w:val="28"/>
          <w:szCs w:val="28"/>
        </w:rPr>
      </w:pPr>
      <w:r w:rsidRPr="00A3463E">
        <w:rPr>
          <w:rFonts w:ascii="Times New Roman" w:eastAsia="Times New Roman" w:hAnsi="Times New Roman" w:cs="Times New Roman"/>
          <w:sz w:val="28"/>
          <w:szCs w:val="28"/>
        </w:rPr>
        <w:t>Проводилась робота по впровадженню нових форм сімейного виховання дітей – сиріт і дітей, позбавлених батьківського піклування;</w:t>
      </w:r>
    </w:p>
    <w:p w:rsidR="00A3463E" w:rsidRPr="00A3463E" w:rsidRDefault="00A3463E" w:rsidP="00ED69B6">
      <w:pPr>
        <w:widowControl w:val="0"/>
        <w:numPr>
          <w:ilvl w:val="0"/>
          <w:numId w:val="9"/>
        </w:numPr>
        <w:tabs>
          <w:tab w:val="num" w:pos="0"/>
        </w:tabs>
        <w:autoSpaceDE w:val="0"/>
        <w:autoSpaceDN w:val="0"/>
        <w:adjustRightInd w:val="0"/>
        <w:spacing w:after="0" w:line="240" w:lineRule="auto"/>
        <w:jc w:val="both"/>
        <w:rPr>
          <w:rFonts w:ascii="Times New Roman" w:eastAsia="Times New Roman" w:hAnsi="Times New Roman" w:cs="Times New Roman"/>
          <w:spacing w:val="-6"/>
          <w:sz w:val="28"/>
          <w:szCs w:val="28"/>
        </w:rPr>
      </w:pPr>
      <w:r w:rsidRPr="00A3463E">
        <w:rPr>
          <w:rFonts w:ascii="Times New Roman" w:eastAsia="Times New Roman" w:hAnsi="Times New Roman" w:cs="Times New Roman"/>
          <w:spacing w:val="-7"/>
          <w:sz w:val="28"/>
          <w:szCs w:val="28"/>
        </w:rPr>
        <w:t xml:space="preserve">Здійснювалось соціальне супроводження прийомних сімей,  дітей, які виховуються в сім'ях опікунів, </w:t>
      </w:r>
      <w:r w:rsidRPr="00A3463E">
        <w:rPr>
          <w:rFonts w:ascii="Times New Roman" w:eastAsia="Times New Roman" w:hAnsi="Times New Roman" w:cs="Times New Roman"/>
          <w:spacing w:val="5"/>
          <w:sz w:val="28"/>
          <w:szCs w:val="28"/>
        </w:rPr>
        <w:t xml:space="preserve">піклувальників, сімей, які опинилися в складних життєвих </w:t>
      </w:r>
      <w:r w:rsidRPr="00A3463E">
        <w:rPr>
          <w:rFonts w:ascii="Times New Roman" w:eastAsia="Times New Roman" w:hAnsi="Times New Roman" w:cs="Times New Roman"/>
          <w:spacing w:val="-5"/>
          <w:sz w:val="28"/>
          <w:szCs w:val="28"/>
        </w:rPr>
        <w:t xml:space="preserve">обставинах,  та молоді, яка відбуває чи відбула </w:t>
      </w:r>
      <w:r w:rsidRPr="00A3463E">
        <w:rPr>
          <w:rFonts w:ascii="Times New Roman" w:eastAsia="Times New Roman" w:hAnsi="Times New Roman" w:cs="Times New Roman"/>
          <w:spacing w:val="-6"/>
          <w:sz w:val="28"/>
          <w:szCs w:val="28"/>
        </w:rPr>
        <w:t>покарання у формі обмеження або позбавлення волі на певний строк.</w:t>
      </w:r>
    </w:p>
    <w:p w:rsidR="00A3463E" w:rsidRPr="00A3463E" w:rsidRDefault="00A3463E" w:rsidP="00ED69B6">
      <w:pPr>
        <w:widowControl w:val="0"/>
        <w:numPr>
          <w:ilvl w:val="0"/>
          <w:numId w:val="9"/>
        </w:numPr>
        <w:tabs>
          <w:tab w:val="num" w:pos="0"/>
        </w:tabs>
        <w:autoSpaceDE w:val="0"/>
        <w:autoSpaceDN w:val="0"/>
        <w:adjustRightInd w:val="0"/>
        <w:spacing w:after="0" w:line="240" w:lineRule="auto"/>
        <w:jc w:val="both"/>
        <w:rPr>
          <w:rFonts w:ascii="Times New Roman" w:eastAsia="Times New Roman" w:hAnsi="Times New Roman" w:cs="Times New Roman"/>
          <w:spacing w:val="-6"/>
          <w:sz w:val="28"/>
          <w:szCs w:val="28"/>
        </w:rPr>
      </w:pPr>
      <w:r w:rsidRPr="00A3463E">
        <w:rPr>
          <w:rFonts w:ascii="Times New Roman" w:eastAsia="Times New Roman" w:hAnsi="Times New Roman" w:cs="Times New Roman"/>
          <w:spacing w:val="5"/>
          <w:sz w:val="28"/>
          <w:szCs w:val="28"/>
        </w:rPr>
        <w:t xml:space="preserve">Забезпечувалось раннє виявлення, облік, соціальне </w:t>
      </w:r>
      <w:r w:rsidRPr="00A3463E">
        <w:rPr>
          <w:rFonts w:ascii="Times New Roman" w:eastAsia="Times New Roman" w:hAnsi="Times New Roman" w:cs="Times New Roman"/>
          <w:spacing w:val="-7"/>
          <w:sz w:val="28"/>
          <w:szCs w:val="28"/>
        </w:rPr>
        <w:t xml:space="preserve">супроводження сімей, які опинилися в складних життєвих обставинах, </w:t>
      </w:r>
      <w:r w:rsidRPr="00A3463E">
        <w:rPr>
          <w:rFonts w:ascii="Times New Roman" w:eastAsia="Times New Roman" w:hAnsi="Times New Roman" w:cs="Times New Roman"/>
          <w:spacing w:val="-6"/>
          <w:sz w:val="28"/>
          <w:szCs w:val="28"/>
        </w:rPr>
        <w:t>а також ведення відповідного банку даних;</w:t>
      </w:r>
    </w:p>
    <w:p w:rsidR="00A3463E" w:rsidRPr="00A3463E" w:rsidRDefault="00A3463E" w:rsidP="00ED69B6">
      <w:pPr>
        <w:widowControl w:val="0"/>
        <w:numPr>
          <w:ilvl w:val="0"/>
          <w:numId w:val="9"/>
        </w:num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pacing w:val="-5"/>
          <w:sz w:val="28"/>
          <w:szCs w:val="28"/>
        </w:rPr>
        <w:t>Працювало спеціалізоване формування «Школа волонтерів» з метою практичної підготовки волонтерів до реалізації соціальних програм.</w:t>
      </w:r>
    </w:p>
    <w:p w:rsidR="00A3463E" w:rsidRPr="00A3463E" w:rsidRDefault="00A3463E" w:rsidP="00ED69B6">
      <w:pPr>
        <w:widowControl w:val="0"/>
        <w:numPr>
          <w:ilvl w:val="0"/>
          <w:numId w:val="9"/>
        </w:num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spacing w:val="-5"/>
          <w:sz w:val="28"/>
          <w:szCs w:val="28"/>
        </w:rPr>
      </w:pPr>
      <w:r w:rsidRPr="00A3463E">
        <w:rPr>
          <w:rFonts w:ascii="Times New Roman" w:eastAsia="Times New Roman" w:hAnsi="Times New Roman" w:cs="Times New Roman"/>
          <w:spacing w:val="-5"/>
          <w:sz w:val="28"/>
          <w:szCs w:val="28"/>
        </w:rPr>
        <w:t>Здійснювалась перевірка цільового використання коштів на народження дитини.</w:t>
      </w:r>
    </w:p>
    <w:p w:rsidR="00A3463E" w:rsidRPr="00A3463E" w:rsidRDefault="00A3463E" w:rsidP="00A3463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5"/>
          <w:sz w:val="28"/>
          <w:szCs w:val="28"/>
        </w:rPr>
      </w:pPr>
      <w:r w:rsidRPr="00A3463E">
        <w:rPr>
          <w:rFonts w:ascii="Times New Roman" w:eastAsia="Times New Roman" w:hAnsi="Times New Roman" w:cs="Times New Roman"/>
          <w:spacing w:val="-5"/>
          <w:sz w:val="28"/>
          <w:szCs w:val="28"/>
        </w:rPr>
        <w:t>Головні напрямки роботи центру спрямовані на здійснення соціального захисту дітей та молоді, пропагування здорового способу життя, профілактику негативних явищ у дитячому та молодіжному середовищі, попередження рецидивної злочинності, збільшення кількості сімей, які подолали кризовий стан, засудження громадськістю насильства в сім'ях та жорстокого поводження з дітьми.</w:t>
      </w:r>
    </w:p>
    <w:p w:rsidR="00A3463E" w:rsidRPr="00A3463E" w:rsidRDefault="00A3463E" w:rsidP="00A3463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5"/>
          <w:sz w:val="28"/>
          <w:szCs w:val="28"/>
        </w:rPr>
      </w:pPr>
    </w:p>
    <w:p w:rsidR="00A3463E" w:rsidRPr="00A3463E" w:rsidRDefault="00A3463E" w:rsidP="00A3463E">
      <w:pPr>
        <w:widowControl w:val="0"/>
        <w:shd w:val="clear" w:color="auto" w:fill="FFFFFF"/>
        <w:autoSpaceDE w:val="0"/>
        <w:autoSpaceDN w:val="0"/>
        <w:spacing w:after="0" w:line="240" w:lineRule="auto"/>
        <w:ind w:firstLine="567"/>
        <w:jc w:val="both"/>
        <w:rPr>
          <w:rFonts w:ascii="Times New Roman" w:eastAsia="Times New Roman" w:hAnsi="Times New Roman" w:cs="Times New Roman"/>
          <w:b/>
          <w:sz w:val="28"/>
          <w:szCs w:val="28"/>
          <w:shd w:val="clear" w:color="auto" w:fill="FFFFFF"/>
          <w:lang w:eastAsia="ru-RU"/>
        </w:rPr>
      </w:pPr>
      <w:r w:rsidRPr="00A3463E">
        <w:rPr>
          <w:rFonts w:ascii="Times New Roman" w:eastAsia="Times New Roman" w:hAnsi="Times New Roman" w:cs="Times New Roman"/>
          <w:b/>
          <w:sz w:val="28"/>
          <w:szCs w:val="28"/>
          <w:shd w:val="clear" w:color="auto" w:fill="FFFFFF"/>
          <w:lang w:eastAsia="ru-RU"/>
        </w:rPr>
        <w:t xml:space="preserve">Комунальна установа "Територіальний центр соціального обслуговування (надання соціальних послуг)” </w:t>
      </w:r>
    </w:p>
    <w:p w:rsidR="00A3463E" w:rsidRPr="00A3463E" w:rsidRDefault="00A3463E" w:rsidP="00A3463E">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463E">
        <w:rPr>
          <w:rFonts w:ascii="Times New Roman" w:eastAsia="Times New Roman" w:hAnsi="Times New Roman" w:cs="Times New Roman"/>
          <w:sz w:val="28"/>
          <w:szCs w:val="28"/>
          <w:shd w:val="clear" w:color="auto" w:fill="FFFFFF"/>
          <w:lang w:eastAsia="ru-RU"/>
        </w:rPr>
        <w:t>Ананьївської міської ради</w:t>
      </w:r>
      <w:r w:rsidRPr="00A3463E">
        <w:rPr>
          <w:rFonts w:ascii="Times New Roman" w:eastAsia="Times New Roman" w:hAnsi="Times New Roman" w:cs="Times New Roman"/>
          <w:sz w:val="28"/>
          <w:szCs w:val="28"/>
          <w:shd w:val="clear" w:color="auto" w:fill="FFFFFF"/>
          <w:lang w:val="ru-RU" w:eastAsia="ru-RU"/>
        </w:rPr>
        <w:t> </w:t>
      </w:r>
      <w:r w:rsidRPr="00A3463E">
        <w:rPr>
          <w:rFonts w:ascii="Times New Roman" w:eastAsia="Times New Roman" w:hAnsi="Times New Roman" w:cs="Times New Roman"/>
          <w:sz w:val="28"/>
          <w:szCs w:val="28"/>
          <w:shd w:val="clear" w:color="auto" w:fill="FFFFFF"/>
          <w:lang w:eastAsia="ru-RU"/>
        </w:rPr>
        <w:t xml:space="preserve"> здійснює свою діяльність відповідно до постанови Кабінету Міністрів України від 29.12 2009 року №1417 “Деякі питання діяльності територіальних центрів соціального обслуговування (надання соціальних послуг)”  зі змінами, якою передбачені умови та порядок надання соціальних послуг.</w:t>
      </w:r>
    </w:p>
    <w:p w:rsidR="00A3463E" w:rsidRPr="00A3463E" w:rsidRDefault="00A3463E" w:rsidP="00A3463E">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463E">
        <w:rPr>
          <w:rFonts w:ascii="Times New Roman" w:eastAsia="Times New Roman" w:hAnsi="Times New Roman" w:cs="Times New Roman"/>
          <w:sz w:val="28"/>
          <w:szCs w:val="28"/>
          <w:shd w:val="clear" w:color="auto" w:fill="FFFFFF"/>
          <w:lang w:eastAsia="ru-RU"/>
        </w:rPr>
        <w:t xml:space="preserve">Одним з основних завдань Комунальної установи </w:t>
      </w:r>
      <w:proofErr w:type="spellStart"/>
      <w:r w:rsidRPr="00A3463E">
        <w:rPr>
          <w:rFonts w:ascii="Times New Roman" w:eastAsia="Times New Roman" w:hAnsi="Times New Roman" w:cs="Times New Roman"/>
          <w:sz w:val="28"/>
          <w:szCs w:val="28"/>
          <w:shd w:val="clear" w:color="auto" w:fill="FFFFFF"/>
          <w:lang w:eastAsia="ru-RU"/>
        </w:rPr>
        <w:t>Терцентр</w:t>
      </w:r>
      <w:proofErr w:type="spellEnd"/>
      <w:r w:rsidRPr="00A3463E">
        <w:rPr>
          <w:rFonts w:ascii="Times New Roman" w:eastAsia="Times New Roman" w:hAnsi="Times New Roman" w:cs="Times New Roman"/>
          <w:sz w:val="28"/>
          <w:szCs w:val="28"/>
          <w:shd w:val="clear" w:color="auto" w:fill="FFFFFF"/>
          <w:lang w:eastAsia="ru-RU"/>
        </w:rPr>
        <w:t xml:space="preserve"> є вчасне виявлення, забезпечення та надання соціальних послуг громадянам, які опинились в складних життєвих обставинах і потребують уваги та допомоги на </w:t>
      </w:r>
      <w:r w:rsidRPr="00A3463E">
        <w:rPr>
          <w:rFonts w:ascii="Times New Roman" w:eastAsia="Times New Roman" w:hAnsi="Times New Roman" w:cs="Times New Roman"/>
          <w:sz w:val="28"/>
          <w:szCs w:val="28"/>
          <w:shd w:val="clear" w:color="auto" w:fill="FFFFFF"/>
          <w:lang w:eastAsia="ru-RU"/>
        </w:rPr>
        <w:lastRenderedPageBreak/>
        <w:t>основі індивідуального та комплексного підходу до кожного підопічного.</w:t>
      </w:r>
    </w:p>
    <w:p w:rsidR="00A3463E" w:rsidRPr="00A3463E" w:rsidRDefault="00A3463E" w:rsidP="00A3463E">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463E">
        <w:rPr>
          <w:rFonts w:ascii="Times New Roman" w:eastAsia="Times New Roman" w:hAnsi="Times New Roman" w:cs="Times New Roman"/>
          <w:sz w:val="28"/>
          <w:szCs w:val="28"/>
          <w:shd w:val="clear" w:color="auto" w:fill="FFFFFF"/>
          <w:lang w:eastAsia="ru-RU"/>
        </w:rPr>
        <w:t>Для здійснення соціального обслуговування та надання соціальних послуг громадянам в територіальному центрі функціонували два відділення:</w:t>
      </w:r>
    </w:p>
    <w:p w:rsidR="00A3463E" w:rsidRPr="00A3463E" w:rsidRDefault="00A3463E" w:rsidP="00A3463E">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val="ru-RU" w:eastAsia="ru-RU"/>
        </w:rPr>
      </w:pPr>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відділення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proofErr w:type="gramStart"/>
      <w:r w:rsidRPr="00A3463E">
        <w:rPr>
          <w:rFonts w:ascii="Times New Roman" w:eastAsia="Times New Roman" w:hAnsi="Times New Roman" w:cs="Times New Roman"/>
          <w:sz w:val="28"/>
          <w:szCs w:val="28"/>
          <w:shd w:val="clear" w:color="auto" w:fill="FFFFFF"/>
          <w:lang w:val="ru-RU" w:eastAsia="ru-RU"/>
        </w:rPr>
        <w:t>соц</w:t>
      </w:r>
      <w:proofErr w:type="gramEnd"/>
      <w:r w:rsidRPr="00A3463E">
        <w:rPr>
          <w:rFonts w:ascii="Times New Roman" w:eastAsia="Times New Roman" w:hAnsi="Times New Roman" w:cs="Times New Roman"/>
          <w:sz w:val="28"/>
          <w:szCs w:val="28"/>
          <w:shd w:val="clear" w:color="auto" w:fill="FFFFFF"/>
          <w:lang w:val="ru-RU" w:eastAsia="ru-RU"/>
        </w:rPr>
        <w:t>іальної</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допомоги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вдома</w:t>
      </w:r>
      <w:proofErr w:type="spellEnd"/>
      <w:r w:rsidRPr="00A3463E">
        <w:rPr>
          <w:rFonts w:ascii="Times New Roman" w:eastAsia="Times New Roman" w:hAnsi="Times New Roman" w:cs="Times New Roman"/>
          <w:sz w:val="28"/>
          <w:szCs w:val="28"/>
          <w:shd w:val="clear" w:color="auto" w:fill="FFFFFF"/>
          <w:lang w:val="ru-RU" w:eastAsia="ru-RU"/>
        </w:rPr>
        <w:t xml:space="preserve"> ;</w:t>
      </w:r>
    </w:p>
    <w:p w:rsidR="00A3463E" w:rsidRPr="00A3463E" w:rsidRDefault="00A3463E" w:rsidP="00A3463E">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val="ru-RU" w:eastAsia="ru-RU"/>
        </w:rPr>
      </w:pPr>
      <w:r w:rsidRPr="00A3463E">
        <w:rPr>
          <w:rFonts w:ascii="Times New Roman" w:eastAsia="Times New Roman" w:hAnsi="Times New Roman" w:cs="Times New Roman"/>
          <w:sz w:val="28"/>
          <w:szCs w:val="28"/>
          <w:shd w:val="clear" w:color="auto" w:fill="FFFFFF"/>
          <w:lang w:val="ru-RU" w:eastAsia="ru-RU"/>
        </w:rPr>
        <w:t>-</w:t>
      </w:r>
      <w:r>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відділення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стаціонарного</w:t>
      </w:r>
      <w:proofErr w:type="spellEnd"/>
      <w:r w:rsidRPr="00A3463E">
        <w:rPr>
          <w:rFonts w:ascii="Times New Roman" w:eastAsia="Times New Roman" w:hAnsi="Times New Roman" w:cs="Times New Roman"/>
          <w:sz w:val="28"/>
          <w:szCs w:val="28"/>
          <w:shd w:val="clear" w:color="auto" w:fill="FFFFFF"/>
          <w:lang w:val="ru-RU" w:eastAsia="ru-RU"/>
        </w:rPr>
        <w:t xml:space="preserve"> догляду </w:t>
      </w:r>
      <w:proofErr w:type="gramStart"/>
      <w:r w:rsidRPr="00A3463E">
        <w:rPr>
          <w:rFonts w:ascii="Times New Roman" w:eastAsia="Times New Roman" w:hAnsi="Times New Roman" w:cs="Times New Roman"/>
          <w:sz w:val="28"/>
          <w:szCs w:val="28"/>
          <w:shd w:val="clear" w:color="auto" w:fill="FFFFFF"/>
          <w:lang w:val="ru-RU" w:eastAsia="ru-RU"/>
        </w:rPr>
        <w:t>для</w:t>
      </w:r>
      <w:proofErr w:type="gram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постійного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або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тимчасового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проживання</w:t>
      </w:r>
      <w:proofErr w:type="spellEnd"/>
      <w:r w:rsidRPr="00A3463E">
        <w:rPr>
          <w:rFonts w:ascii="Times New Roman" w:eastAsia="Times New Roman" w:hAnsi="Times New Roman" w:cs="Times New Roman"/>
          <w:sz w:val="28"/>
          <w:szCs w:val="28"/>
          <w:shd w:val="clear" w:color="auto" w:fill="FFFFFF"/>
          <w:lang w:val="ru-RU" w:eastAsia="ru-RU"/>
        </w:rPr>
        <w:t>.</w:t>
      </w:r>
    </w:p>
    <w:p w:rsidR="00A3463E" w:rsidRPr="00A3463E" w:rsidRDefault="00A3463E" w:rsidP="00A3463E">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val="ru-RU" w:eastAsia="ru-RU"/>
        </w:rPr>
      </w:pPr>
      <w:r w:rsidRPr="00A3463E">
        <w:rPr>
          <w:rFonts w:ascii="Times New Roman" w:eastAsia="Times New Roman" w:hAnsi="Times New Roman" w:cs="Times New Roman"/>
          <w:sz w:val="28"/>
          <w:szCs w:val="28"/>
          <w:u w:val="single"/>
          <w:shd w:val="clear" w:color="auto" w:fill="FFFFFF"/>
          <w:lang w:val="ru-RU" w:eastAsia="ru-RU"/>
        </w:rPr>
        <w:t xml:space="preserve">1. </w:t>
      </w:r>
      <w:proofErr w:type="spellStart"/>
      <w:r w:rsidRPr="00A3463E">
        <w:rPr>
          <w:rFonts w:ascii="Times New Roman" w:eastAsia="Times New Roman" w:hAnsi="Times New Roman" w:cs="Times New Roman"/>
          <w:sz w:val="28"/>
          <w:szCs w:val="28"/>
          <w:u w:val="single"/>
          <w:shd w:val="clear" w:color="auto" w:fill="FFFFFF"/>
          <w:lang w:val="ru-RU" w:eastAsia="ru-RU"/>
        </w:rPr>
        <w:t>Відділення</w:t>
      </w:r>
      <w:proofErr w:type="spellEnd"/>
      <w:r w:rsidRPr="00A3463E">
        <w:rPr>
          <w:rFonts w:ascii="Times New Roman" w:eastAsia="Times New Roman" w:hAnsi="Times New Roman" w:cs="Times New Roman"/>
          <w:sz w:val="28"/>
          <w:szCs w:val="28"/>
          <w:u w:val="single"/>
          <w:shd w:val="clear" w:color="auto" w:fill="FFFFFF"/>
          <w:lang w:eastAsia="ru-RU"/>
        </w:rPr>
        <w:t xml:space="preserve"> </w:t>
      </w:r>
      <w:proofErr w:type="spellStart"/>
      <w:proofErr w:type="gramStart"/>
      <w:r w:rsidRPr="00A3463E">
        <w:rPr>
          <w:rFonts w:ascii="Times New Roman" w:eastAsia="Times New Roman" w:hAnsi="Times New Roman" w:cs="Times New Roman"/>
          <w:sz w:val="28"/>
          <w:szCs w:val="28"/>
          <w:u w:val="single"/>
          <w:shd w:val="clear" w:color="auto" w:fill="FFFFFF"/>
          <w:lang w:val="ru-RU" w:eastAsia="ru-RU"/>
        </w:rPr>
        <w:t>соц</w:t>
      </w:r>
      <w:proofErr w:type="gramEnd"/>
      <w:r w:rsidRPr="00A3463E">
        <w:rPr>
          <w:rFonts w:ascii="Times New Roman" w:eastAsia="Times New Roman" w:hAnsi="Times New Roman" w:cs="Times New Roman"/>
          <w:sz w:val="28"/>
          <w:szCs w:val="28"/>
          <w:u w:val="single"/>
          <w:shd w:val="clear" w:color="auto" w:fill="FFFFFF"/>
          <w:lang w:val="ru-RU" w:eastAsia="ru-RU"/>
        </w:rPr>
        <w:t>іальної</w:t>
      </w:r>
      <w:proofErr w:type="spellEnd"/>
      <w:r w:rsidRPr="00A3463E">
        <w:rPr>
          <w:rFonts w:ascii="Times New Roman" w:eastAsia="Times New Roman" w:hAnsi="Times New Roman" w:cs="Times New Roman"/>
          <w:sz w:val="28"/>
          <w:szCs w:val="28"/>
          <w:u w:val="single"/>
          <w:shd w:val="clear" w:color="auto" w:fill="FFFFFF"/>
          <w:lang w:eastAsia="ru-RU"/>
        </w:rPr>
        <w:t xml:space="preserve"> </w:t>
      </w:r>
      <w:proofErr w:type="spellStart"/>
      <w:r w:rsidRPr="00A3463E">
        <w:rPr>
          <w:rFonts w:ascii="Times New Roman" w:eastAsia="Times New Roman" w:hAnsi="Times New Roman" w:cs="Times New Roman"/>
          <w:sz w:val="28"/>
          <w:szCs w:val="28"/>
          <w:u w:val="single"/>
          <w:shd w:val="clear" w:color="auto" w:fill="FFFFFF"/>
          <w:lang w:val="ru-RU" w:eastAsia="ru-RU"/>
        </w:rPr>
        <w:t>допомоги</w:t>
      </w:r>
      <w:proofErr w:type="spellEnd"/>
      <w:r w:rsidRPr="00A3463E">
        <w:rPr>
          <w:rFonts w:ascii="Times New Roman" w:eastAsia="Times New Roman" w:hAnsi="Times New Roman" w:cs="Times New Roman"/>
          <w:sz w:val="28"/>
          <w:szCs w:val="28"/>
          <w:u w:val="single"/>
          <w:shd w:val="clear" w:color="auto" w:fill="FFFFFF"/>
          <w:lang w:eastAsia="ru-RU"/>
        </w:rPr>
        <w:t xml:space="preserve"> </w:t>
      </w:r>
      <w:proofErr w:type="spellStart"/>
      <w:r w:rsidRPr="00A3463E">
        <w:rPr>
          <w:rFonts w:ascii="Times New Roman" w:eastAsia="Times New Roman" w:hAnsi="Times New Roman" w:cs="Times New Roman"/>
          <w:sz w:val="28"/>
          <w:szCs w:val="28"/>
          <w:u w:val="single"/>
          <w:shd w:val="clear" w:color="auto" w:fill="FFFFFF"/>
          <w:lang w:val="ru-RU" w:eastAsia="ru-RU"/>
        </w:rPr>
        <w:t>вдома</w:t>
      </w:r>
      <w:proofErr w:type="spellEnd"/>
      <w:r w:rsidRPr="00A3463E">
        <w:rPr>
          <w:rFonts w:ascii="Times New Roman" w:eastAsia="Times New Roman" w:hAnsi="Times New Roman" w:cs="Times New Roman"/>
          <w:sz w:val="28"/>
          <w:szCs w:val="28"/>
          <w:shd w:val="clear" w:color="auto" w:fill="FFFFFF"/>
          <w:lang w:val="ru-RU" w:eastAsia="ru-RU"/>
        </w:rPr>
        <w:t xml:space="preserve">  </w:t>
      </w:r>
    </w:p>
    <w:p w:rsidR="00A3463E" w:rsidRPr="00A3463E" w:rsidRDefault="00A3463E" w:rsidP="00A3463E">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val="ru-RU" w:eastAsia="ru-RU"/>
        </w:rPr>
      </w:pPr>
      <w:proofErr w:type="spellStart"/>
      <w:r w:rsidRPr="00A3463E">
        <w:rPr>
          <w:rFonts w:ascii="Times New Roman" w:eastAsia="Times New Roman" w:hAnsi="Times New Roman" w:cs="Times New Roman"/>
          <w:sz w:val="28"/>
          <w:szCs w:val="28"/>
          <w:shd w:val="clear" w:color="auto" w:fill="FFFFFF"/>
          <w:lang w:val="ru-RU" w:eastAsia="ru-RU"/>
        </w:rPr>
        <w:t>Відділення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proofErr w:type="gramStart"/>
      <w:r w:rsidRPr="00A3463E">
        <w:rPr>
          <w:rFonts w:ascii="Times New Roman" w:eastAsia="Times New Roman" w:hAnsi="Times New Roman" w:cs="Times New Roman"/>
          <w:sz w:val="28"/>
          <w:szCs w:val="28"/>
          <w:shd w:val="clear" w:color="auto" w:fill="FFFFFF"/>
          <w:lang w:val="ru-RU" w:eastAsia="ru-RU"/>
        </w:rPr>
        <w:t>соц</w:t>
      </w:r>
      <w:proofErr w:type="gramEnd"/>
      <w:r w:rsidRPr="00A3463E">
        <w:rPr>
          <w:rFonts w:ascii="Times New Roman" w:eastAsia="Times New Roman" w:hAnsi="Times New Roman" w:cs="Times New Roman"/>
          <w:sz w:val="28"/>
          <w:szCs w:val="28"/>
          <w:shd w:val="clear" w:color="auto" w:fill="FFFFFF"/>
          <w:lang w:val="ru-RU" w:eastAsia="ru-RU"/>
        </w:rPr>
        <w:t>іальної</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допомоги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вдома</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здійснює</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обслуговування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громадян</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похилого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віку</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інвалідів</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які</w:t>
      </w:r>
      <w:proofErr w:type="spellEnd"/>
      <w:r w:rsidRPr="00A3463E">
        <w:rPr>
          <w:rFonts w:ascii="Times New Roman" w:eastAsia="Times New Roman" w:hAnsi="Times New Roman" w:cs="Times New Roman"/>
          <w:sz w:val="28"/>
          <w:szCs w:val="28"/>
          <w:shd w:val="clear" w:color="auto" w:fill="FFFFFF"/>
          <w:lang w:val="ru-RU" w:eastAsia="ru-RU"/>
        </w:rPr>
        <w:t xml:space="preserve"> не </w:t>
      </w:r>
      <w:proofErr w:type="spellStart"/>
      <w:r w:rsidRPr="00A3463E">
        <w:rPr>
          <w:rFonts w:ascii="Times New Roman" w:eastAsia="Times New Roman" w:hAnsi="Times New Roman" w:cs="Times New Roman"/>
          <w:sz w:val="28"/>
          <w:szCs w:val="28"/>
          <w:shd w:val="clear" w:color="auto" w:fill="FFFFFF"/>
          <w:lang w:val="ru-RU" w:eastAsia="ru-RU"/>
        </w:rPr>
        <w:t>здатні</w:t>
      </w:r>
      <w:proofErr w:type="spellEnd"/>
      <w:r w:rsidRPr="00A3463E">
        <w:rPr>
          <w:rFonts w:ascii="Times New Roman" w:eastAsia="Times New Roman" w:hAnsi="Times New Roman" w:cs="Times New Roman"/>
          <w:sz w:val="28"/>
          <w:szCs w:val="28"/>
          <w:shd w:val="clear" w:color="auto" w:fill="FFFFFF"/>
          <w:lang w:val="ru-RU" w:eastAsia="ru-RU"/>
        </w:rPr>
        <w:t xml:space="preserve"> до </w:t>
      </w:r>
      <w:proofErr w:type="spellStart"/>
      <w:r w:rsidRPr="00A3463E">
        <w:rPr>
          <w:rFonts w:ascii="Times New Roman" w:eastAsia="Times New Roman" w:hAnsi="Times New Roman" w:cs="Times New Roman"/>
          <w:sz w:val="28"/>
          <w:szCs w:val="28"/>
          <w:shd w:val="clear" w:color="auto" w:fill="FFFFFF"/>
          <w:lang w:val="ru-RU" w:eastAsia="ru-RU"/>
        </w:rPr>
        <w:t>самообслуговування</w:t>
      </w:r>
      <w:proofErr w:type="spellEnd"/>
      <w:r w:rsidRPr="00A3463E">
        <w:rPr>
          <w:rFonts w:ascii="Times New Roman" w:eastAsia="Times New Roman" w:hAnsi="Times New Roman" w:cs="Times New Roman"/>
          <w:sz w:val="28"/>
          <w:szCs w:val="28"/>
          <w:shd w:val="clear" w:color="auto" w:fill="FFFFFF"/>
          <w:lang w:val="ru-RU" w:eastAsia="ru-RU"/>
        </w:rPr>
        <w:t xml:space="preserve"> і не </w:t>
      </w:r>
      <w:proofErr w:type="spellStart"/>
      <w:r w:rsidRPr="00A3463E">
        <w:rPr>
          <w:rFonts w:ascii="Times New Roman" w:eastAsia="Times New Roman" w:hAnsi="Times New Roman" w:cs="Times New Roman"/>
          <w:sz w:val="28"/>
          <w:szCs w:val="28"/>
          <w:shd w:val="clear" w:color="auto" w:fill="FFFFFF"/>
          <w:lang w:val="ru-RU" w:eastAsia="ru-RU"/>
        </w:rPr>
        <w:t>мають</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рідних</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які</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повинні</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забезпечити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їм</w:t>
      </w:r>
      <w:proofErr w:type="spellEnd"/>
      <w:r w:rsidRPr="00A3463E">
        <w:rPr>
          <w:rFonts w:ascii="Times New Roman" w:eastAsia="Times New Roman" w:hAnsi="Times New Roman" w:cs="Times New Roman"/>
          <w:sz w:val="28"/>
          <w:szCs w:val="28"/>
          <w:shd w:val="clear" w:color="auto" w:fill="FFFFFF"/>
          <w:lang w:val="ru-RU" w:eastAsia="ru-RU"/>
        </w:rPr>
        <w:t xml:space="preserve"> догляд і </w:t>
      </w:r>
      <w:proofErr w:type="spellStart"/>
      <w:r w:rsidRPr="00A3463E">
        <w:rPr>
          <w:rFonts w:ascii="Times New Roman" w:eastAsia="Times New Roman" w:hAnsi="Times New Roman" w:cs="Times New Roman"/>
          <w:sz w:val="28"/>
          <w:szCs w:val="28"/>
          <w:shd w:val="clear" w:color="auto" w:fill="FFFFFF"/>
          <w:lang w:val="ru-RU" w:eastAsia="ru-RU"/>
        </w:rPr>
        <w:t>допомогу</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безкоштовно</w:t>
      </w:r>
      <w:proofErr w:type="spellEnd"/>
      <w:r w:rsidRPr="00A3463E">
        <w:rPr>
          <w:rFonts w:ascii="Times New Roman" w:eastAsia="Times New Roman" w:hAnsi="Times New Roman" w:cs="Times New Roman"/>
          <w:sz w:val="28"/>
          <w:szCs w:val="28"/>
          <w:shd w:val="clear" w:color="auto" w:fill="FFFFFF"/>
          <w:lang w:val="ru-RU" w:eastAsia="ru-RU"/>
        </w:rPr>
        <w:t xml:space="preserve">, та </w:t>
      </w:r>
      <w:proofErr w:type="spellStart"/>
      <w:r w:rsidRPr="00A3463E">
        <w:rPr>
          <w:rFonts w:ascii="Times New Roman" w:eastAsia="Times New Roman" w:hAnsi="Times New Roman" w:cs="Times New Roman"/>
          <w:sz w:val="28"/>
          <w:szCs w:val="28"/>
          <w:shd w:val="clear" w:color="auto" w:fill="FFFFFF"/>
          <w:lang w:val="ru-RU" w:eastAsia="ru-RU"/>
        </w:rPr>
        <w:t>громадян</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які</w:t>
      </w:r>
      <w:proofErr w:type="spellEnd"/>
      <w:r w:rsidRPr="00A3463E">
        <w:rPr>
          <w:rFonts w:ascii="Times New Roman" w:eastAsia="Times New Roman" w:hAnsi="Times New Roman" w:cs="Times New Roman"/>
          <w:sz w:val="28"/>
          <w:szCs w:val="28"/>
          <w:shd w:val="clear" w:color="auto" w:fill="FFFFFF"/>
          <w:lang w:val="ru-RU" w:eastAsia="ru-RU"/>
        </w:rPr>
        <w:t xml:space="preserve"> не </w:t>
      </w:r>
      <w:proofErr w:type="spellStart"/>
      <w:r w:rsidRPr="00A3463E">
        <w:rPr>
          <w:rFonts w:ascii="Times New Roman" w:eastAsia="Times New Roman" w:hAnsi="Times New Roman" w:cs="Times New Roman"/>
          <w:sz w:val="28"/>
          <w:szCs w:val="28"/>
          <w:shd w:val="clear" w:color="auto" w:fill="FFFFFF"/>
          <w:lang w:val="ru-RU" w:eastAsia="ru-RU"/>
        </w:rPr>
        <w:t>здатні</w:t>
      </w:r>
      <w:proofErr w:type="spellEnd"/>
      <w:r w:rsidRPr="00A3463E">
        <w:rPr>
          <w:rFonts w:ascii="Times New Roman" w:eastAsia="Times New Roman" w:hAnsi="Times New Roman" w:cs="Times New Roman"/>
          <w:sz w:val="28"/>
          <w:szCs w:val="28"/>
          <w:shd w:val="clear" w:color="auto" w:fill="FFFFFF"/>
          <w:lang w:val="ru-RU" w:eastAsia="ru-RU"/>
        </w:rPr>
        <w:t xml:space="preserve"> до </w:t>
      </w:r>
      <w:proofErr w:type="spellStart"/>
      <w:r w:rsidRPr="00A3463E">
        <w:rPr>
          <w:rFonts w:ascii="Times New Roman" w:eastAsia="Times New Roman" w:hAnsi="Times New Roman" w:cs="Times New Roman"/>
          <w:sz w:val="28"/>
          <w:szCs w:val="28"/>
          <w:shd w:val="clear" w:color="auto" w:fill="FFFFFF"/>
          <w:lang w:val="ru-RU" w:eastAsia="ru-RU"/>
        </w:rPr>
        <w:t>самообслуговування</w:t>
      </w:r>
      <w:proofErr w:type="spellEnd"/>
      <w:r w:rsidRPr="00A3463E">
        <w:rPr>
          <w:rFonts w:ascii="Times New Roman" w:eastAsia="Times New Roman" w:hAnsi="Times New Roman" w:cs="Times New Roman"/>
          <w:sz w:val="28"/>
          <w:szCs w:val="28"/>
          <w:shd w:val="clear" w:color="auto" w:fill="FFFFFF"/>
          <w:lang w:val="ru-RU" w:eastAsia="ru-RU"/>
        </w:rPr>
        <w:t xml:space="preserve"> але </w:t>
      </w:r>
      <w:proofErr w:type="spellStart"/>
      <w:r w:rsidRPr="00A3463E">
        <w:rPr>
          <w:rFonts w:ascii="Times New Roman" w:eastAsia="Times New Roman" w:hAnsi="Times New Roman" w:cs="Times New Roman"/>
          <w:sz w:val="28"/>
          <w:szCs w:val="28"/>
          <w:shd w:val="clear" w:color="auto" w:fill="FFFFFF"/>
          <w:lang w:val="ru-RU" w:eastAsia="ru-RU"/>
        </w:rPr>
        <w:t>мають</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рідних</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які</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повинні</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забезпечити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їм</w:t>
      </w:r>
      <w:proofErr w:type="spellEnd"/>
      <w:r w:rsidRPr="00A3463E">
        <w:rPr>
          <w:rFonts w:ascii="Times New Roman" w:eastAsia="Times New Roman" w:hAnsi="Times New Roman" w:cs="Times New Roman"/>
          <w:sz w:val="28"/>
          <w:szCs w:val="28"/>
          <w:shd w:val="clear" w:color="auto" w:fill="FFFFFF"/>
          <w:lang w:val="ru-RU" w:eastAsia="ru-RU"/>
        </w:rPr>
        <w:t xml:space="preserve"> догляд на </w:t>
      </w:r>
      <w:proofErr w:type="spellStart"/>
      <w:r w:rsidRPr="00A3463E">
        <w:rPr>
          <w:rFonts w:ascii="Times New Roman" w:eastAsia="Times New Roman" w:hAnsi="Times New Roman" w:cs="Times New Roman"/>
          <w:sz w:val="28"/>
          <w:szCs w:val="28"/>
          <w:shd w:val="clear" w:color="auto" w:fill="FFFFFF"/>
          <w:lang w:val="ru-RU" w:eastAsia="ru-RU"/>
        </w:rPr>
        <w:t>платній</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основі</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Обслуговування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здійсню</w:t>
      </w:r>
      <w:proofErr w:type="spellEnd"/>
      <w:r w:rsidRPr="00A3463E">
        <w:rPr>
          <w:rFonts w:ascii="Times New Roman" w:eastAsia="Times New Roman" w:hAnsi="Times New Roman" w:cs="Times New Roman"/>
          <w:sz w:val="28"/>
          <w:szCs w:val="28"/>
          <w:shd w:val="clear" w:color="auto" w:fill="FFFFFF"/>
          <w:lang w:eastAsia="ru-RU"/>
        </w:rPr>
        <w:t>вали</w:t>
      </w:r>
      <w:r w:rsidRPr="00A3463E">
        <w:rPr>
          <w:rFonts w:ascii="Times New Roman" w:eastAsia="Times New Roman" w:hAnsi="Times New Roman" w:cs="Times New Roman"/>
          <w:sz w:val="28"/>
          <w:szCs w:val="28"/>
          <w:shd w:val="clear" w:color="auto" w:fill="FFFFFF"/>
          <w:lang w:val="ru-RU" w:eastAsia="ru-RU"/>
        </w:rPr>
        <w:t xml:space="preserve"> 30 </w:t>
      </w:r>
      <w:proofErr w:type="spellStart"/>
      <w:r w:rsidRPr="00A3463E">
        <w:rPr>
          <w:rFonts w:ascii="Times New Roman" w:eastAsia="Times New Roman" w:hAnsi="Times New Roman" w:cs="Times New Roman"/>
          <w:sz w:val="28"/>
          <w:szCs w:val="28"/>
          <w:shd w:val="clear" w:color="auto" w:fill="FFFFFF"/>
          <w:lang w:val="ru-RU" w:eastAsia="ru-RU"/>
        </w:rPr>
        <w:t>соціальних</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робітників</w:t>
      </w:r>
      <w:proofErr w:type="spellEnd"/>
      <w:r w:rsidRPr="00A3463E">
        <w:rPr>
          <w:rFonts w:ascii="Times New Roman" w:eastAsia="Times New Roman" w:hAnsi="Times New Roman" w:cs="Times New Roman"/>
          <w:sz w:val="28"/>
          <w:szCs w:val="28"/>
          <w:shd w:val="clear" w:color="auto" w:fill="FFFFFF"/>
          <w:lang w:val="ru-RU" w:eastAsia="ru-RU"/>
        </w:rPr>
        <w:t>.</w:t>
      </w:r>
    </w:p>
    <w:p w:rsidR="00A3463E" w:rsidRPr="00A3463E" w:rsidRDefault="00A3463E" w:rsidP="00A3463E">
      <w:pPr>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val="ru-RU" w:eastAsia="ru-RU"/>
        </w:rPr>
      </w:pPr>
      <w:r w:rsidRPr="00A3463E">
        <w:rPr>
          <w:rFonts w:ascii="Times New Roman" w:eastAsia="Times New Roman" w:hAnsi="Times New Roman" w:cs="Times New Roman"/>
          <w:sz w:val="28"/>
          <w:szCs w:val="28"/>
          <w:shd w:val="clear" w:color="auto" w:fill="FFFFFF"/>
          <w:lang w:val="ru-RU" w:eastAsia="ru-RU"/>
        </w:rPr>
        <w:t xml:space="preserve">Станом на 01.10.2021 року в </w:t>
      </w:r>
      <w:proofErr w:type="spellStart"/>
      <w:proofErr w:type="gramStart"/>
      <w:r w:rsidRPr="00A3463E">
        <w:rPr>
          <w:rFonts w:ascii="Times New Roman" w:eastAsia="Times New Roman" w:hAnsi="Times New Roman" w:cs="Times New Roman"/>
          <w:sz w:val="28"/>
          <w:szCs w:val="28"/>
          <w:shd w:val="clear" w:color="auto" w:fill="FFFFFF"/>
          <w:lang w:val="ru-RU" w:eastAsia="ru-RU"/>
        </w:rPr>
        <w:t>в</w:t>
      </w:r>
      <w:proofErr w:type="gramEnd"/>
      <w:r w:rsidRPr="00A3463E">
        <w:rPr>
          <w:rFonts w:ascii="Times New Roman" w:eastAsia="Times New Roman" w:hAnsi="Times New Roman" w:cs="Times New Roman"/>
          <w:sz w:val="28"/>
          <w:szCs w:val="28"/>
          <w:shd w:val="clear" w:color="auto" w:fill="FFFFFF"/>
          <w:lang w:val="ru-RU" w:eastAsia="ru-RU"/>
        </w:rPr>
        <w:t>ідділенні</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соціальної</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допомоги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вдома</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обслуговується</w:t>
      </w:r>
      <w:proofErr w:type="spellEnd"/>
      <w:r w:rsidRPr="00A3463E">
        <w:rPr>
          <w:rFonts w:ascii="Times New Roman" w:eastAsia="Times New Roman" w:hAnsi="Times New Roman" w:cs="Times New Roman"/>
          <w:sz w:val="28"/>
          <w:szCs w:val="28"/>
          <w:shd w:val="clear" w:color="auto" w:fill="FFFFFF"/>
          <w:lang w:val="ru-RU" w:eastAsia="ru-RU"/>
        </w:rPr>
        <w:t xml:space="preserve"> 210 </w:t>
      </w:r>
      <w:proofErr w:type="spellStart"/>
      <w:r w:rsidRPr="00A3463E">
        <w:rPr>
          <w:rFonts w:ascii="Times New Roman" w:eastAsia="Times New Roman" w:hAnsi="Times New Roman" w:cs="Times New Roman"/>
          <w:sz w:val="28"/>
          <w:szCs w:val="28"/>
          <w:shd w:val="clear" w:color="auto" w:fill="FFFFFF"/>
          <w:lang w:val="ru-RU" w:eastAsia="ru-RU"/>
        </w:rPr>
        <w:t>чол</w:t>
      </w:r>
      <w:proofErr w:type="spellEnd"/>
      <w:r w:rsidRPr="00A3463E">
        <w:rPr>
          <w:rFonts w:ascii="Times New Roman" w:eastAsia="Times New Roman" w:hAnsi="Times New Roman" w:cs="Times New Roman"/>
          <w:sz w:val="28"/>
          <w:szCs w:val="28"/>
          <w:shd w:val="clear" w:color="auto" w:fill="FFFFFF"/>
          <w:lang w:val="ru-RU" w:eastAsia="ru-RU"/>
        </w:rPr>
        <w:t xml:space="preserve">. одиноких </w:t>
      </w:r>
      <w:proofErr w:type="spellStart"/>
      <w:r w:rsidRPr="00A3463E">
        <w:rPr>
          <w:rFonts w:ascii="Times New Roman" w:eastAsia="Times New Roman" w:hAnsi="Times New Roman" w:cs="Times New Roman"/>
          <w:sz w:val="28"/>
          <w:szCs w:val="28"/>
          <w:shd w:val="clear" w:color="auto" w:fill="FFFFFF"/>
          <w:lang w:val="ru-RU" w:eastAsia="ru-RU"/>
        </w:rPr>
        <w:t>непрацездатних</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громадян</w:t>
      </w:r>
      <w:proofErr w:type="spellEnd"/>
      <w:r w:rsidRPr="00A3463E">
        <w:rPr>
          <w:rFonts w:ascii="Times New Roman" w:eastAsia="Times New Roman" w:hAnsi="Times New Roman" w:cs="Times New Roman"/>
          <w:sz w:val="28"/>
          <w:szCs w:val="28"/>
          <w:shd w:val="clear" w:color="auto" w:fill="FFFFFF"/>
          <w:lang w:val="ru-RU" w:eastAsia="ru-RU"/>
        </w:rPr>
        <w:t xml:space="preserve">, в тому  </w:t>
      </w:r>
      <w:proofErr w:type="spellStart"/>
      <w:r w:rsidRPr="00A3463E">
        <w:rPr>
          <w:rFonts w:ascii="Times New Roman" w:eastAsia="Times New Roman" w:hAnsi="Times New Roman" w:cs="Times New Roman"/>
          <w:sz w:val="28"/>
          <w:szCs w:val="28"/>
          <w:shd w:val="clear" w:color="auto" w:fill="FFFFFF"/>
          <w:lang w:val="ru-RU" w:eastAsia="ru-RU"/>
        </w:rPr>
        <w:t>числі</w:t>
      </w:r>
      <w:proofErr w:type="spellEnd"/>
      <w:r w:rsidRPr="00A3463E">
        <w:rPr>
          <w:rFonts w:ascii="Times New Roman" w:eastAsia="Times New Roman" w:hAnsi="Times New Roman" w:cs="Times New Roman"/>
          <w:sz w:val="28"/>
          <w:szCs w:val="28"/>
          <w:shd w:val="clear" w:color="auto" w:fill="FFFFFF"/>
          <w:lang w:val="ru-RU" w:eastAsia="ru-RU"/>
        </w:rPr>
        <w:t xml:space="preserve"> 30 </w:t>
      </w:r>
      <w:proofErr w:type="spellStart"/>
      <w:r w:rsidRPr="00A3463E">
        <w:rPr>
          <w:rFonts w:ascii="Times New Roman" w:eastAsia="Times New Roman" w:hAnsi="Times New Roman" w:cs="Times New Roman"/>
          <w:sz w:val="28"/>
          <w:szCs w:val="28"/>
          <w:shd w:val="clear" w:color="auto" w:fill="FFFFFF"/>
          <w:lang w:val="ru-RU" w:eastAsia="ru-RU"/>
        </w:rPr>
        <w:t>громадян</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отримують</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послуги</w:t>
      </w:r>
      <w:proofErr w:type="spellEnd"/>
      <w:r w:rsidRPr="00A3463E">
        <w:rPr>
          <w:rFonts w:ascii="Times New Roman" w:eastAsia="Times New Roman" w:hAnsi="Times New Roman" w:cs="Times New Roman"/>
          <w:sz w:val="28"/>
          <w:szCs w:val="28"/>
          <w:shd w:val="clear" w:color="auto" w:fill="FFFFFF"/>
          <w:lang w:val="ru-RU" w:eastAsia="ru-RU"/>
        </w:rPr>
        <w:t xml:space="preserve"> на </w:t>
      </w:r>
      <w:proofErr w:type="spellStart"/>
      <w:r w:rsidRPr="00A3463E">
        <w:rPr>
          <w:rFonts w:ascii="Times New Roman" w:eastAsia="Times New Roman" w:hAnsi="Times New Roman" w:cs="Times New Roman"/>
          <w:sz w:val="28"/>
          <w:szCs w:val="28"/>
          <w:shd w:val="clear" w:color="auto" w:fill="FFFFFF"/>
          <w:lang w:val="ru-RU" w:eastAsia="ru-RU"/>
        </w:rPr>
        <w:t>платній</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основі</w:t>
      </w:r>
      <w:proofErr w:type="spellEnd"/>
      <w:r w:rsidRPr="00A3463E">
        <w:rPr>
          <w:rFonts w:ascii="Times New Roman" w:eastAsia="Times New Roman" w:hAnsi="Times New Roman" w:cs="Times New Roman"/>
          <w:sz w:val="28"/>
          <w:szCs w:val="28"/>
          <w:shd w:val="clear" w:color="auto" w:fill="FFFFFF"/>
          <w:lang w:val="ru-RU" w:eastAsia="ru-RU"/>
        </w:rPr>
        <w:t>.</w:t>
      </w:r>
      <w:r w:rsidRPr="00A3463E">
        <w:rPr>
          <w:rFonts w:ascii="Times New Roman" w:eastAsia="Times New Roman" w:hAnsi="Times New Roman" w:cs="Times New Roman"/>
          <w:sz w:val="24"/>
          <w:szCs w:val="24"/>
          <w:lang w:val="ru-RU" w:eastAsia="ru-RU"/>
        </w:rPr>
        <w:t> </w:t>
      </w:r>
    </w:p>
    <w:p w:rsidR="00A3463E" w:rsidRPr="00A3463E" w:rsidRDefault="00A3463E" w:rsidP="00A3463E">
      <w:pPr>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eastAsia="ru-RU"/>
        </w:rPr>
      </w:pPr>
      <w:proofErr w:type="spellStart"/>
      <w:proofErr w:type="gramStart"/>
      <w:r w:rsidRPr="00A3463E">
        <w:rPr>
          <w:rFonts w:ascii="Times New Roman" w:eastAsia="Times New Roman" w:hAnsi="Times New Roman" w:cs="Times New Roman"/>
          <w:sz w:val="28"/>
          <w:szCs w:val="28"/>
          <w:shd w:val="clear" w:color="auto" w:fill="FFFFFF"/>
          <w:lang w:val="ru-RU" w:eastAsia="ru-RU"/>
        </w:rPr>
        <w:t>Соц</w:t>
      </w:r>
      <w:proofErr w:type="gramEnd"/>
      <w:r w:rsidRPr="00A3463E">
        <w:rPr>
          <w:rFonts w:ascii="Times New Roman" w:eastAsia="Times New Roman" w:hAnsi="Times New Roman" w:cs="Times New Roman"/>
          <w:sz w:val="28"/>
          <w:szCs w:val="28"/>
          <w:shd w:val="clear" w:color="auto" w:fill="FFFFFF"/>
          <w:lang w:val="ru-RU" w:eastAsia="ru-RU"/>
        </w:rPr>
        <w:t>іальними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робітниками</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відділення</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соціальної</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допомоги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вдома</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послуги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надавалися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якісно</w:t>
      </w:r>
      <w:proofErr w:type="spellEnd"/>
      <w:r w:rsidRPr="00A3463E">
        <w:rPr>
          <w:rFonts w:ascii="Times New Roman" w:eastAsia="Times New Roman" w:hAnsi="Times New Roman" w:cs="Times New Roman"/>
          <w:sz w:val="28"/>
          <w:szCs w:val="28"/>
          <w:shd w:val="clear" w:color="auto" w:fill="FFFFFF"/>
          <w:lang w:val="ru-RU" w:eastAsia="ru-RU"/>
        </w:rPr>
        <w:t xml:space="preserve">, в </w:t>
      </w:r>
      <w:proofErr w:type="spellStart"/>
      <w:r w:rsidRPr="00A3463E">
        <w:rPr>
          <w:rFonts w:ascii="Times New Roman" w:eastAsia="Times New Roman" w:hAnsi="Times New Roman" w:cs="Times New Roman"/>
          <w:sz w:val="28"/>
          <w:szCs w:val="28"/>
          <w:shd w:val="clear" w:color="auto" w:fill="FFFFFF"/>
          <w:lang w:val="ru-RU" w:eastAsia="ru-RU"/>
        </w:rPr>
        <w:t>повному</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обсязі</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Всього</w:t>
      </w:r>
      <w:proofErr w:type="spellEnd"/>
      <w:r w:rsidRPr="00A3463E">
        <w:rPr>
          <w:rFonts w:ascii="Times New Roman" w:eastAsia="Times New Roman" w:hAnsi="Times New Roman" w:cs="Times New Roman"/>
          <w:sz w:val="28"/>
          <w:szCs w:val="28"/>
          <w:shd w:val="clear" w:color="auto" w:fill="FFFFFF"/>
          <w:lang w:val="ru-RU" w:eastAsia="ru-RU"/>
        </w:rPr>
        <w:t xml:space="preserve"> за </w:t>
      </w:r>
      <w:r w:rsidRPr="00A3463E">
        <w:rPr>
          <w:rFonts w:ascii="Times New Roman" w:eastAsia="Times New Roman" w:hAnsi="Times New Roman" w:cs="Times New Roman"/>
          <w:sz w:val="28"/>
          <w:szCs w:val="28"/>
          <w:shd w:val="clear" w:color="auto" w:fill="FFFFFF"/>
          <w:lang w:eastAsia="ru-RU"/>
        </w:rPr>
        <w:t>9 місяців</w:t>
      </w:r>
      <w:r w:rsidRPr="00A3463E">
        <w:rPr>
          <w:rFonts w:ascii="Times New Roman" w:eastAsia="Times New Roman" w:hAnsi="Times New Roman" w:cs="Times New Roman"/>
          <w:sz w:val="28"/>
          <w:szCs w:val="28"/>
          <w:shd w:val="clear" w:color="auto" w:fill="FFFFFF"/>
          <w:lang w:val="ru-RU" w:eastAsia="ru-RU"/>
        </w:rPr>
        <w:t xml:space="preserve"> 2021 року </w:t>
      </w:r>
      <w:proofErr w:type="spellStart"/>
      <w:r w:rsidRPr="00A3463E">
        <w:rPr>
          <w:rFonts w:ascii="Times New Roman" w:eastAsia="Times New Roman" w:hAnsi="Times New Roman" w:cs="Times New Roman"/>
          <w:sz w:val="28"/>
          <w:szCs w:val="28"/>
          <w:shd w:val="clear" w:color="auto" w:fill="FFFFFF"/>
          <w:lang w:val="ru-RU" w:eastAsia="ru-RU"/>
        </w:rPr>
        <w:t>надано</w:t>
      </w:r>
      <w:proofErr w:type="spellEnd"/>
      <w:r w:rsidRPr="00A3463E">
        <w:rPr>
          <w:rFonts w:ascii="Times New Roman" w:eastAsia="Times New Roman" w:hAnsi="Times New Roman" w:cs="Times New Roman"/>
          <w:sz w:val="28"/>
          <w:szCs w:val="28"/>
          <w:shd w:val="clear" w:color="auto" w:fill="FFFFFF"/>
          <w:lang w:val="ru-RU" w:eastAsia="ru-RU"/>
        </w:rPr>
        <w:t xml:space="preserve"> 46944 </w:t>
      </w:r>
      <w:proofErr w:type="spellStart"/>
      <w:r w:rsidRPr="00A3463E">
        <w:rPr>
          <w:rFonts w:ascii="Times New Roman" w:eastAsia="Times New Roman" w:hAnsi="Times New Roman" w:cs="Times New Roman"/>
          <w:sz w:val="28"/>
          <w:szCs w:val="28"/>
          <w:shd w:val="clear" w:color="auto" w:fill="FFFFFF"/>
          <w:lang w:val="ru-RU" w:eastAsia="ru-RU"/>
        </w:rPr>
        <w:t>соціальних</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послуг</w:t>
      </w:r>
      <w:proofErr w:type="spellEnd"/>
      <w:r w:rsidRPr="00A3463E">
        <w:rPr>
          <w:rFonts w:ascii="Times New Roman" w:eastAsia="Times New Roman" w:hAnsi="Times New Roman" w:cs="Times New Roman"/>
          <w:sz w:val="28"/>
          <w:szCs w:val="28"/>
          <w:shd w:val="clear" w:color="auto" w:fill="FFFFFF"/>
          <w:lang w:val="ru-RU" w:eastAsia="ru-RU"/>
        </w:rPr>
        <w:t xml:space="preserve"> у т.ч. 5040 </w:t>
      </w:r>
      <w:proofErr w:type="spellStart"/>
      <w:r w:rsidRPr="00A3463E">
        <w:rPr>
          <w:rFonts w:ascii="Times New Roman" w:eastAsia="Times New Roman" w:hAnsi="Times New Roman" w:cs="Times New Roman"/>
          <w:sz w:val="28"/>
          <w:szCs w:val="28"/>
          <w:shd w:val="clear" w:color="auto" w:fill="FFFFFF"/>
          <w:lang w:val="ru-RU" w:eastAsia="ru-RU"/>
        </w:rPr>
        <w:t>послуги</w:t>
      </w:r>
      <w:proofErr w:type="spellEnd"/>
      <w:r w:rsidRPr="00A3463E">
        <w:rPr>
          <w:rFonts w:ascii="Times New Roman" w:eastAsia="Times New Roman" w:hAnsi="Times New Roman" w:cs="Times New Roman"/>
          <w:sz w:val="28"/>
          <w:szCs w:val="28"/>
          <w:shd w:val="clear" w:color="auto" w:fill="FFFFFF"/>
          <w:lang w:val="ru-RU" w:eastAsia="ru-RU"/>
        </w:rPr>
        <w:t xml:space="preserve"> за плату. </w:t>
      </w:r>
      <w:proofErr w:type="spellStart"/>
      <w:r w:rsidRPr="00A3463E">
        <w:rPr>
          <w:rFonts w:ascii="Times New Roman" w:eastAsia="Times New Roman" w:hAnsi="Times New Roman" w:cs="Times New Roman"/>
          <w:sz w:val="28"/>
          <w:szCs w:val="28"/>
          <w:shd w:val="clear" w:color="auto" w:fill="FFFFFF"/>
          <w:lang w:val="ru-RU" w:eastAsia="ru-RU"/>
        </w:rPr>
        <w:t>Загальна</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кількість</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видів</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proofErr w:type="gramStart"/>
      <w:r w:rsidRPr="00A3463E">
        <w:rPr>
          <w:rFonts w:ascii="Times New Roman" w:eastAsia="Times New Roman" w:hAnsi="Times New Roman" w:cs="Times New Roman"/>
          <w:sz w:val="28"/>
          <w:szCs w:val="28"/>
          <w:shd w:val="clear" w:color="auto" w:fill="FFFFFF"/>
          <w:lang w:val="ru-RU" w:eastAsia="ru-RU"/>
        </w:rPr>
        <w:t>соц</w:t>
      </w:r>
      <w:proofErr w:type="gramEnd"/>
      <w:r w:rsidRPr="00A3463E">
        <w:rPr>
          <w:rFonts w:ascii="Times New Roman" w:eastAsia="Times New Roman" w:hAnsi="Times New Roman" w:cs="Times New Roman"/>
          <w:sz w:val="28"/>
          <w:szCs w:val="28"/>
          <w:shd w:val="clear" w:color="auto" w:fill="FFFFFF"/>
          <w:lang w:val="ru-RU" w:eastAsia="ru-RU"/>
        </w:rPr>
        <w:t>іальних</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послуг</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що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надавалися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громадянам</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складає</w:t>
      </w:r>
      <w:proofErr w:type="spellEnd"/>
      <w:r w:rsidRPr="00A3463E">
        <w:rPr>
          <w:rFonts w:ascii="Times New Roman" w:eastAsia="Times New Roman" w:hAnsi="Times New Roman" w:cs="Times New Roman"/>
          <w:sz w:val="28"/>
          <w:szCs w:val="28"/>
          <w:shd w:val="clear" w:color="auto" w:fill="FFFFFF"/>
          <w:lang w:val="ru-RU" w:eastAsia="ru-RU"/>
        </w:rPr>
        <w:t xml:space="preserve"> 43 </w:t>
      </w:r>
      <w:proofErr w:type="spellStart"/>
      <w:r w:rsidRPr="00A3463E">
        <w:rPr>
          <w:rFonts w:ascii="Times New Roman" w:eastAsia="Times New Roman" w:hAnsi="Times New Roman" w:cs="Times New Roman"/>
          <w:sz w:val="28"/>
          <w:szCs w:val="28"/>
          <w:shd w:val="clear" w:color="auto" w:fill="FFFFFF"/>
          <w:lang w:val="ru-RU" w:eastAsia="ru-RU"/>
        </w:rPr>
        <w:t>види</w:t>
      </w:r>
      <w:proofErr w:type="spellEnd"/>
      <w:r w:rsidRPr="00A3463E">
        <w:rPr>
          <w:rFonts w:ascii="Times New Roman" w:eastAsia="Times New Roman" w:hAnsi="Times New Roman" w:cs="Times New Roman"/>
          <w:sz w:val="28"/>
          <w:szCs w:val="28"/>
          <w:shd w:val="clear" w:color="auto" w:fill="FFFFFF"/>
          <w:lang w:val="ru-RU" w:eastAsia="ru-RU"/>
        </w:rPr>
        <w:t>.</w:t>
      </w:r>
    </w:p>
    <w:p w:rsidR="00A3463E" w:rsidRPr="00A3463E" w:rsidRDefault="00A3463E" w:rsidP="00A3463E">
      <w:pPr>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463E">
        <w:rPr>
          <w:rFonts w:ascii="Times New Roman" w:eastAsia="Times New Roman" w:hAnsi="Times New Roman" w:cs="Times New Roman"/>
          <w:sz w:val="28"/>
          <w:szCs w:val="28"/>
          <w:u w:val="single"/>
          <w:shd w:val="clear" w:color="auto" w:fill="FFFFFF"/>
          <w:lang w:val="ru-RU" w:eastAsia="ru-RU"/>
        </w:rPr>
        <w:t xml:space="preserve">2. </w:t>
      </w:r>
      <w:proofErr w:type="spellStart"/>
      <w:r w:rsidRPr="00A3463E">
        <w:rPr>
          <w:rFonts w:ascii="Times New Roman" w:eastAsia="Times New Roman" w:hAnsi="Times New Roman" w:cs="Times New Roman"/>
          <w:sz w:val="28"/>
          <w:szCs w:val="28"/>
          <w:u w:val="single"/>
          <w:shd w:val="clear" w:color="auto" w:fill="FFFFFF"/>
          <w:lang w:val="ru-RU" w:eastAsia="ru-RU"/>
        </w:rPr>
        <w:t>Відділення</w:t>
      </w:r>
      <w:proofErr w:type="spellEnd"/>
      <w:r w:rsidRPr="00A3463E">
        <w:rPr>
          <w:rFonts w:ascii="Times New Roman" w:eastAsia="Times New Roman" w:hAnsi="Times New Roman" w:cs="Times New Roman"/>
          <w:sz w:val="28"/>
          <w:szCs w:val="28"/>
          <w:u w:val="single"/>
          <w:shd w:val="clear" w:color="auto" w:fill="FFFFFF"/>
          <w:lang w:eastAsia="ru-RU"/>
        </w:rPr>
        <w:t xml:space="preserve"> </w:t>
      </w:r>
      <w:proofErr w:type="spellStart"/>
      <w:r w:rsidRPr="00A3463E">
        <w:rPr>
          <w:rFonts w:ascii="Times New Roman" w:eastAsia="Times New Roman" w:hAnsi="Times New Roman" w:cs="Times New Roman"/>
          <w:sz w:val="28"/>
          <w:szCs w:val="28"/>
          <w:u w:val="single"/>
          <w:shd w:val="clear" w:color="auto" w:fill="FFFFFF"/>
          <w:lang w:val="ru-RU" w:eastAsia="ru-RU"/>
        </w:rPr>
        <w:t>стаціонарного</w:t>
      </w:r>
      <w:proofErr w:type="spellEnd"/>
      <w:r w:rsidRPr="00A3463E">
        <w:rPr>
          <w:rFonts w:ascii="Times New Roman" w:eastAsia="Times New Roman" w:hAnsi="Times New Roman" w:cs="Times New Roman"/>
          <w:sz w:val="28"/>
          <w:szCs w:val="28"/>
          <w:u w:val="single"/>
          <w:shd w:val="clear" w:color="auto" w:fill="FFFFFF"/>
          <w:lang w:val="ru-RU" w:eastAsia="ru-RU"/>
        </w:rPr>
        <w:t xml:space="preserve"> догляду </w:t>
      </w:r>
      <w:proofErr w:type="gramStart"/>
      <w:r w:rsidRPr="00A3463E">
        <w:rPr>
          <w:rFonts w:ascii="Times New Roman" w:eastAsia="Times New Roman" w:hAnsi="Times New Roman" w:cs="Times New Roman"/>
          <w:sz w:val="28"/>
          <w:szCs w:val="28"/>
          <w:u w:val="single"/>
          <w:shd w:val="clear" w:color="auto" w:fill="FFFFFF"/>
          <w:lang w:val="ru-RU" w:eastAsia="ru-RU"/>
        </w:rPr>
        <w:t>для</w:t>
      </w:r>
      <w:proofErr w:type="gramEnd"/>
      <w:r w:rsidRPr="00A3463E">
        <w:rPr>
          <w:rFonts w:ascii="Times New Roman" w:eastAsia="Times New Roman" w:hAnsi="Times New Roman" w:cs="Times New Roman"/>
          <w:sz w:val="28"/>
          <w:szCs w:val="28"/>
          <w:u w:val="single"/>
          <w:shd w:val="clear" w:color="auto" w:fill="FFFFFF"/>
          <w:lang w:val="ru-RU" w:eastAsia="ru-RU"/>
        </w:rPr>
        <w:t xml:space="preserve"> </w:t>
      </w:r>
      <w:proofErr w:type="spellStart"/>
      <w:r w:rsidRPr="00A3463E">
        <w:rPr>
          <w:rFonts w:ascii="Times New Roman" w:eastAsia="Times New Roman" w:hAnsi="Times New Roman" w:cs="Times New Roman"/>
          <w:sz w:val="28"/>
          <w:szCs w:val="28"/>
          <w:u w:val="single"/>
          <w:shd w:val="clear" w:color="auto" w:fill="FFFFFF"/>
          <w:lang w:val="ru-RU" w:eastAsia="ru-RU"/>
        </w:rPr>
        <w:t>постійного</w:t>
      </w:r>
      <w:proofErr w:type="spellEnd"/>
      <w:r w:rsidRPr="00A3463E">
        <w:rPr>
          <w:rFonts w:ascii="Times New Roman" w:eastAsia="Times New Roman" w:hAnsi="Times New Roman" w:cs="Times New Roman"/>
          <w:sz w:val="28"/>
          <w:szCs w:val="28"/>
          <w:u w:val="single"/>
          <w:shd w:val="clear" w:color="auto" w:fill="FFFFFF"/>
          <w:lang w:eastAsia="ru-RU"/>
        </w:rPr>
        <w:t xml:space="preserve"> </w:t>
      </w:r>
      <w:proofErr w:type="spellStart"/>
      <w:r w:rsidRPr="00A3463E">
        <w:rPr>
          <w:rFonts w:ascii="Times New Roman" w:eastAsia="Times New Roman" w:hAnsi="Times New Roman" w:cs="Times New Roman"/>
          <w:sz w:val="28"/>
          <w:szCs w:val="28"/>
          <w:u w:val="single"/>
          <w:shd w:val="clear" w:color="auto" w:fill="FFFFFF"/>
          <w:lang w:val="ru-RU" w:eastAsia="ru-RU"/>
        </w:rPr>
        <w:t>або</w:t>
      </w:r>
      <w:proofErr w:type="spellEnd"/>
      <w:r w:rsidRPr="00A3463E">
        <w:rPr>
          <w:rFonts w:ascii="Times New Roman" w:eastAsia="Times New Roman" w:hAnsi="Times New Roman" w:cs="Times New Roman"/>
          <w:sz w:val="28"/>
          <w:szCs w:val="28"/>
          <w:u w:val="single"/>
          <w:shd w:val="clear" w:color="auto" w:fill="FFFFFF"/>
          <w:lang w:eastAsia="ru-RU"/>
        </w:rPr>
        <w:t xml:space="preserve"> </w:t>
      </w:r>
      <w:proofErr w:type="spellStart"/>
      <w:r w:rsidRPr="00A3463E">
        <w:rPr>
          <w:rFonts w:ascii="Times New Roman" w:eastAsia="Times New Roman" w:hAnsi="Times New Roman" w:cs="Times New Roman"/>
          <w:sz w:val="28"/>
          <w:szCs w:val="28"/>
          <w:u w:val="single"/>
          <w:shd w:val="clear" w:color="auto" w:fill="FFFFFF"/>
          <w:lang w:val="ru-RU" w:eastAsia="ru-RU"/>
        </w:rPr>
        <w:t>тимчасового</w:t>
      </w:r>
      <w:proofErr w:type="spellEnd"/>
      <w:r w:rsidRPr="00A3463E">
        <w:rPr>
          <w:rFonts w:ascii="Times New Roman" w:eastAsia="Times New Roman" w:hAnsi="Times New Roman" w:cs="Times New Roman"/>
          <w:sz w:val="28"/>
          <w:szCs w:val="28"/>
          <w:u w:val="single"/>
          <w:shd w:val="clear" w:color="auto" w:fill="FFFFFF"/>
          <w:lang w:eastAsia="ru-RU"/>
        </w:rPr>
        <w:t xml:space="preserve"> </w:t>
      </w:r>
      <w:proofErr w:type="spellStart"/>
      <w:r w:rsidRPr="00A3463E">
        <w:rPr>
          <w:rFonts w:ascii="Times New Roman" w:eastAsia="Times New Roman" w:hAnsi="Times New Roman" w:cs="Times New Roman"/>
          <w:sz w:val="28"/>
          <w:szCs w:val="28"/>
          <w:u w:val="single"/>
          <w:shd w:val="clear" w:color="auto" w:fill="FFFFFF"/>
          <w:lang w:val="ru-RU" w:eastAsia="ru-RU"/>
        </w:rPr>
        <w:t>проживання</w:t>
      </w:r>
      <w:proofErr w:type="spellEnd"/>
      <w:r w:rsidRPr="00A3463E">
        <w:rPr>
          <w:rFonts w:ascii="Times New Roman" w:eastAsia="Times New Roman" w:hAnsi="Times New Roman" w:cs="Times New Roman"/>
          <w:sz w:val="28"/>
          <w:szCs w:val="28"/>
          <w:u w:val="single"/>
          <w:shd w:val="clear" w:color="auto" w:fill="FFFFFF"/>
          <w:lang w:eastAsia="ru-RU"/>
        </w:rPr>
        <w:t>.</w:t>
      </w:r>
    </w:p>
    <w:p w:rsidR="00A3463E" w:rsidRPr="00A3463E" w:rsidRDefault="00A3463E" w:rsidP="00A3463E">
      <w:pPr>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463E">
        <w:rPr>
          <w:rFonts w:ascii="Times New Roman" w:eastAsia="Times New Roman" w:hAnsi="Times New Roman" w:cs="Times New Roman"/>
          <w:sz w:val="28"/>
          <w:szCs w:val="28"/>
          <w:shd w:val="clear" w:color="auto" w:fill="FFFFFF"/>
          <w:lang w:eastAsia="ru-RU"/>
        </w:rPr>
        <w:t xml:space="preserve">В </w:t>
      </w:r>
      <w:proofErr w:type="spellStart"/>
      <w:r w:rsidRPr="00A3463E">
        <w:rPr>
          <w:rFonts w:ascii="Times New Roman" w:eastAsia="Times New Roman" w:hAnsi="Times New Roman" w:cs="Times New Roman"/>
          <w:sz w:val="28"/>
          <w:szCs w:val="28"/>
          <w:shd w:val="clear" w:color="auto" w:fill="FFFFFF"/>
          <w:lang w:eastAsia="ru-RU"/>
        </w:rPr>
        <w:t>с.Байтали</w:t>
      </w:r>
      <w:proofErr w:type="spellEnd"/>
      <w:r w:rsidRPr="00A3463E">
        <w:rPr>
          <w:rFonts w:ascii="Times New Roman" w:eastAsia="Times New Roman" w:hAnsi="Times New Roman" w:cs="Times New Roman"/>
          <w:sz w:val="28"/>
          <w:szCs w:val="28"/>
          <w:shd w:val="clear" w:color="auto" w:fill="FFFFFF"/>
          <w:lang w:eastAsia="ru-RU"/>
        </w:rPr>
        <w:t xml:space="preserve"> Подільського району Одеської області діє відділення стаціонарного догляду для постійного або тимчасового проживання </w:t>
      </w:r>
      <w:r w:rsidRPr="00A3463E">
        <w:rPr>
          <w:rFonts w:ascii="Times New Roman" w:eastAsia="Times New Roman" w:hAnsi="Times New Roman" w:cs="Times New Roman"/>
          <w:sz w:val="28"/>
          <w:szCs w:val="28"/>
          <w:lang w:eastAsia="ru-RU"/>
        </w:rPr>
        <w:t>Комунальної установи «</w:t>
      </w:r>
      <w:r w:rsidRPr="00A3463E">
        <w:rPr>
          <w:rFonts w:ascii="Times New Roman" w:eastAsia="Times New Roman" w:hAnsi="Times New Roman" w:cs="Times New Roman"/>
          <w:sz w:val="28"/>
          <w:szCs w:val="28"/>
          <w:shd w:val="clear" w:color="auto" w:fill="FFFFFF"/>
          <w:lang w:eastAsia="ru-RU"/>
        </w:rPr>
        <w:t>Територіальний центр соціального обслуговування (надання соціальних послуг)».</w:t>
      </w:r>
      <w:r w:rsidRPr="00A3463E">
        <w:rPr>
          <w:rFonts w:ascii="Times New Roman" w:eastAsia="Times New Roman" w:hAnsi="Times New Roman" w:cs="Times New Roman"/>
          <w:sz w:val="28"/>
          <w:szCs w:val="28"/>
          <w:shd w:val="clear" w:color="auto" w:fill="FFFFFF"/>
          <w:lang w:eastAsia="ru-RU"/>
        </w:rPr>
        <w:tab/>
        <w:t>У відділенні стаціонарного догляду громадяни перебувають на повному державному утриманні, одержують соціальну послугу стаціонарного догляду.</w:t>
      </w:r>
    </w:p>
    <w:p w:rsidR="00A3463E" w:rsidRPr="00A3463E" w:rsidRDefault="00A3463E" w:rsidP="00A3463E">
      <w:pPr>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val="ru-RU" w:eastAsia="ru-RU"/>
        </w:rPr>
      </w:pPr>
      <w:r w:rsidRPr="00A3463E">
        <w:rPr>
          <w:rFonts w:ascii="Times New Roman" w:eastAsia="Times New Roman" w:hAnsi="Times New Roman" w:cs="Times New Roman"/>
          <w:sz w:val="28"/>
          <w:szCs w:val="28"/>
          <w:shd w:val="clear" w:color="auto" w:fill="FFFFFF"/>
          <w:lang w:val="ru-RU" w:eastAsia="ru-RU"/>
        </w:rPr>
        <w:t xml:space="preserve">Станом на 01.10.2021 року в </w:t>
      </w:r>
      <w:proofErr w:type="spellStart"/>
      <w:proofErr w:type="gramStart"/>
      <w:r w:rsidRPr="00A3463E">
        <w:rPr>
          <w:rFonts w:ascii="Times New Roman" w:eastAsia="Times New Roman" w:hAnsi="Times New Roman" w:cs="Times New Roman"/>
          <w:sz w:val="28"/>
          <w:szCs w:val="28"/>
          <w:shd w:val="clear" w:color="auto" w:fill="FFFFFF"/>
          <w:lang w:val="ru-RU" w:eastAsia="ru-RU"/>
        </w:rPr>
        <w:t>в</w:t>
      </w:r>
      <w:proofErr w:type="gramEnd"/>
      <w:r w:rsidRPr="00A3463E">
        <w:rPr>
          <w:rFonts w:ascii="Times New Roman" w:eastAsia="Times New Roman" w:hAnsi="Times New Roman" w:cs="Times New Roman"/>
          <w:sz w:val="28"/>
          <w:szCs w:val="28"/>
          <w:shd w:val="clear" w:color="auto" w:fill="FFFFFF"/>
          <w:lang w:val="ru-RU" w:eastAsia="ru-RU"/>
        </w:rPr>
        <w:t>ідділенні</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стаціонарн</w:t>
      </w:r>
      <w:proofErr w:type="spellEnd"/>
      <w:r w:rsidRPr="00A3463E">
        <w:rPr>
          <w:rFonts w:ascii="Times New Roman" w:eastAsia="Times New Roman" w:hAnsi="Times New Roman" w:cs="Times New Roman"/>
          <w:sz w:val="28"/>
          <w:szCs w:val="28"/>
          <w:shd w:val="clear" w:color="auto" w:fill="FFFFFF"/>
          <w:lang w:eastAsia="ru-RU"/>
        </w:rPr>
        <w:t>о</w:t>
      </w:r>
      <w:proofErr w:type="spellStart"/>
      <w:r w:rsidRPr="00A3463E">
        <w:rPr>
          <w:rFonts w:ascii="Times New Roman" w:eastAsia="Times New Roman" w:hAnsi="Times New Roman" w:cs="Times New Roman"/>
          <w:sz w:val="28"/>
          <w:szCs w:val="28"/>
          <w:shd w:val="clear" w:color="auto" w:fill="FFFFFF"/>
          <w:lang w:val="ru-RU" w:eastAsia="ru-RU"/>
        </w:rPr>
        <w:t>го</w:t>
      </w:r>
      <w:proofErr w:type="spellEnd"/>
      <w:r w:rsidRPr="00A3463E">
        <w:rPr>
          <w:rFonts w:ascii="Times New Roman" w:eastAsia="Times New Roman" w:hAnsi="Times New Roman" w:cs="Times New Roman"/>
          <w:sz w:val="28"/>
          <w:szCs w:val="28"/>
          <w:shd w:val="clear" w:color="auto" w:fill="FFFFFF"/>
          <w:lang w:val="ru-RU" w:eastAsia="ru-RU"/>
        </w:rPr>
        <w:t xml:space="preserve"> догляду для </w:t>
      </w:r>
      <w:proofErr w:type="spellStart"/>
      <w:r w:rsidRPr="00A3463E">
        <w:rPr>
          <w:rFonts w:ascii="Times New Roman" w:eastAsia="Times New Roman" w:hAnsi="Times New Roman" w:cs="Times New Roman"/>
          <w:sz w:val="28"/>
          <w:szCs w:val="28"/>
          <w:shd w:val="clear" w:color="auto" w:fill="FFFFFF"/>
          <w:lang w:val="ru-RU" w:eastAsia="ru-RU"/>
        </w:rPr>
        <w:t>постійного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або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тимчасового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проживання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обслуговується</w:t>
      </w:r>
      <w:proofErr w:type="spellEnd"/>
      <w:r w:rsidRPr="00A3463E">
        <w:rPr>
          <w:rFonts w:ascii="Times New Roman" w:eastAsia="Times New Roman" w:hAnsi="Times New Roman" w:cs="Times New Roman"/>
          <w:sz w:val="28"/>
          <w:szCs w:val="28"/>
          <w:shd w:val="clear" w:color="auto" w:fill="FFFFFF"/>
          <w:lang w:val="ru-RU" w:eastAsia="ru-RU"/>
        </w:rPr>
        <w:t xml:space="preserve"> 13 </w:t>
      </w:r>
      <w:proofErr w:type="spellStart"/>
      <w:r w:rsidRPr="00A3463E">
        <w:rPr>
          <w:rFonts w:ascii="Times New Roman" w:eastAsia="Times New Roman" w:hAnsi="Times New Roman" w:cs="Times New Roman"/>
          <w:sz w:val="28"/>
          <w:szCs w:val="28"/>
          <w:shd w:val="clear" w:color="auto" w:fill="FFFFFF"/>
          <w:lang w:val="ru-RU" w:eastAsia="ru-RU"/>
        </w:rPr>
        <w:t>чол</w:t>
      </w:r>
      <w:proofErr w:type="spellEnd"/>
      <w:r w:rsidRPr="00A3463E">
        <w:rPr>
          <w:rFonts w:ascii="Times New Roman" w:eastAsia="Times New Roman" w:hAnsi="Times New Roman" w:cs="Times New Roman"/>
          <w:sz w:val="28"/>
          <w:szCs w:val="28"/>
          <w:shd w:val="clear" w:color="auto" w:fill="FFFFFF"/>
          <w:lang w:val="ru-RU" w:eastAsia="ru-RU"/>
        </w:rPr>
        <w:t xml:space="preserve">. одиноких </w:t>
      </w:r>
      <w:proofErr w:type="spellStart"/>
      <w:r w:rsidRPr="00A3463E">
        <w:rPr>
          <w:rFonts w:ascii="Times New Roman" w:eastAsia="Times New Roman" w:hAnsi="Times New Roman" w:cs="Times New Roman"/>
          <w:sz w:val="28"/>
          <w:szCs w:val="28"/>
          <w:shd w:val="clear" w:color="auto" w:fill="FFFFFF"/>
          <w:lang w:val="ru-RU" w:eastAsia="ru-RU"/>
        </w:rPr>
        <w:t>непрацездатних</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громадян</w:t>
      </w:r>
      <w:proofErr w:type="spellEnd"/>
      <w:r w:rsidRPr="00A3463E">
        <w:rPr>
          <w:rFonts w:ascii="Times New Roman" w:eastAsia="Times New Roman" w:hAnsi="Times New Roman" w:cs="Times New Roman"/>
          <w:sz w:val="28"/>
          <w:szCs w:val="28"/>
          <w:shd w:val="clear" w:color="auto" w:fill="FFFFFF"/>
          <w:lang w:val="ru-RU" w:eastAsia="ru-RU"/>
        </w:rPr>
        <w:t>.</w:t>
      </w:r>
    </w:p>
    <w:p w:rsidR="00A3463E" w:rsidRPr="00A3463E" w:rsidRDefault="00A3463E" w:rsidP="00A3463E">
      <w:pPr>
        <w:shd w:val="clear" w:color="auto" w:fill="FFFFFF"/>
        <w:autoSpaceDE w:val="0"/>
        <w:autoSpaceDN w:val="0"/>
        <w:spacing w:after="0" w:line="240" w:lineRule="auto"/>
        <w:ind w:firstLine="709"/>
        <w:jc w:val="both"/>
        <w:rPr>
          <w:rFonts w:ascii="Times New Roman" w:eastAsia="Times New Roman" w:hAnsi="Times New Roman" w:cs="Times New Roman"/>
          <w:sz w:val="28"/>
          <w:szCs w:val="28"/>
          <w:shd w:val="clear" w:color="auto" w:fill="FFFFFF"/>
          <w:lang w:eastAsia="ru-RU"/>
        </w:rPr>
      </w:pPr>
      <w:proofErr w:type="spellStart"/>
      <w:r w:rsidRPr="00A3463E">
        <w:rPr>
          <w:rFonts w:ascii="Times New Roman" w:eastAsia="Times New Roman" w:hAnsi="Times New Roman" w:cs="Times New Roman"/>
          <w:sz w:val="28"/>
          <w:szCs w:val="28"/>
          <w:shd w:val="clear" w:color="auto" w:fill="FFFFFF"/>
          <w:lang w:val="ru-RU" w:eastAsia="ru-RU"/>
        </w:rPr>
        <w:t>Працівниками</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відділення</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стаціонарного</w:t>
      </w:r>
      <w:proofErr w:type="spellEnd"/>
      <w:r w:rsidRPr="00A3463E">
        <w:rPr>
          <w:rFonts w:ascii="Times New Roman" w:eastAsia="Times New Roman" w:hAnsi="Times New Roman" w:cs="Times New Roman"/>
          <w:sz w:val="28"/>
          <w:szCs w:val="28"/>
          <w:shd w:val="clear" w:color="auto" w:fill="FFFFFF"/>
          <w:lang w:val="ru-RU" w:eastAsia="ru-RU"/>
        </w:rPr>
        <w:t xml:space="preserve"> догляду для </w:t>
      </w:r>
      <w:proofErr w:type="spellStart"/>
      <w:r w:rsidRPr="00A3463E">
        <w:rPr>
          <w:rFonts w:ascii="Times New Roman" w:eastAsia="Times New Roman" w:hAnsi="Times New Roman" w:cs="Times New Roman"/>
          <w:sz w:val="28"/>
          <w:szCs w:val="28"/>
          <w:shd w:val="clear" w:color="auto" w:fill="FFFFFF"/>
          <w:lang w:val="ru-RU" w:eastAsia="ru-RU"/>
        </w:rPr>
        <w:t>постійного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або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тимчасового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проживання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послуги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надавалися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якісно</w:t>
      </w:r>
      <w:proofErr w:type="spellEnd"/>
      <w:r w:rsidRPr="00A3463E">
        <w:rPr>
          <w:rFonts w:ascii="Times New Roman" w:eastAsia="Times New Roman" w:hAnsi="Times New Roman" w:cs="Times New Roman"/>
          <w:sz w:val="28"/>
          <w:szCs w:val="28"/>
          <w:shd w:val="clear" w:color="auto" w:fill="FFFFFF"/>
          <w:lang w:val="ru-RU" w:eastAsia="ru-RU"/>
        </w:rPr>
        <w:t xml:space="preserve">, в </w:t>
      </w:r>
      <w:proofErr w:type="spellStart"/>
      <w:r w:rsidRPr="00A3463E">
        <w:rPr>
          <w:rFonts w:ascii="Times New Roman" w:eastAsia="Times New Roman" w:hAnsi="Times New Roman" w:cs="Times New Roman"/>
          <w:sz w:val="28"/>
          <w:szCs w:val="28"/>
          <w:shd w:val="clear" w:color="auto" w:fill="FFFFFF"/>
          <w:lang w:val="ru-RU" w:eastAsia="ru-RU"/>
        </w:rPr>
        <w:t>повному</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обсязі</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Всього</w:t>
      </w:r>
      <w:proofErr w:type="spellEnd"/>
      <w:r w:rsidRPr="00A3463E">
        <w:rPr>
          <w:rFonts w:ascii="Times New Roman" w:eastAsia="Times New Roman" w:hAnsi="Times New Roman" w:cs="Times New Roman"/>
          <w:sz w:val="28"/>
          <w:szCs w:val="28"/>
          <w:shd w:val="clear" w:color="auto" w:fill="FFFFFF"/>
          <w:lang w:val="ru-RU" w:eastAsia="ru-RU"/>
        </w:rPr>
        <w:t xml:space="preserve"> за </w:t>
      </w:r>
      <w:r w:rsidRPr="00A3463E">
        <w:rPr>
          <w:rFonts w:ascii="Times New Roman" w:eastAsia="Times New Roman" w:hAnsi="Times New Roman" w:cs="Times New Roman"/>
          <w:sz w:val="28"/>
          <w:szCs w:val="28"/>
          <w:shd w:val="clear" w:color="auto" w:fill="FFFFFF"/>
          <w:lang w:eastAsia="ru-RU"/>
        </w:rPr>
        <w:t>9 місяців</w:t>
      </w:r>
      <w:r w:rsidRPr="00A3463E">
        <w:rPr>
          <w:rFonts w:ascii="Times New Roman" w:eastAsia="Times New Roman" w:hAnsi="Times New Roman" w:cs="Times New Roman"/>
          <w:sz w:val="28"/>
          <w:szCs w:val="28"/>
          <w:shd w:val="clear" w:color="auto" w:fill="FFFFFF"/>
          <w:lang w:val="ru-RU" w:eastAsia="ru-RU"/>
        </w:rPr>
        <w:t xml:space="preserve"> 2021 року </w:t>
      </w:r>
      <w:proofErr w:type="spellStart"/>
      <w:r w:rsidRPr="00A3463E">
        <w:rPr>
          <w:rFonts w:ascii="Times New Roman" w:eastAsia="Times New Roman" w:hAnsi="Times New Roman" w:cs="Times New Roman"/>
          <w:sz w:val="28"/>
          <w:szCs w:val="28"/>
          <w:shd w:val="clear" w:color="auto" w:fill="FFFFFF"/>
          <w:lang w:val="ru-RU" w:eastAsia="ru-RU"/>
        </w:rPr>
        <w:t>надано</w:t>
      </w:r>
      <w:proofErr w:type="spellEnd"/>
      <w:r w:rsidRPr="00A3463E">
        <w:rPr>
          <w:rFonts w:ascii="Times New Roman" w:eastAsia="Times New Roman" w:hAnsi="Times New Roman" w:cs="Times New Roman"/>
          <w:sz w:val="28"/>
          <w:szCs w:val="28"/>
          <w:shd w:val="clear" w:color="auto" w:fill="FFFFFF"/>
          <w:lang w:val="ru-RU" w:eastAsia="ru-RU"/>
        </w:rPr>
        <w:t xml:space="preserve"> 3330 </w:t>
      </w:r>
      <w:proofErr w:type="spellStart"/>
      <w:proofErr w:type="gramStart"/>
      <w:r w:rsidRPr="00A3463E">
        <w:rPr>
          <w:rFonts w:ascii="Times New Roman" w:eastAsia="Times New Roman" w:hAnsi="Times New Roman" w:cs="Times New Roman"/>
          <w:sz w:val="28"/>
          <w:szCs w:val="28"/>
          <w:shd w:val="clear" w:color="auto" w:fill="FFFFFF"/>
          <w:lang w:val="ru-RU" w:eastAsia="ru-RU"/>
        </w:rPr>
        <w:t>соц</w:t>
      </w:r>
      <w:proofErr w:type="gramEnd"/>
      <w:r w:rsidRPr="00A3463E">
        <w:rPr>
          <w:rFonts w:ascii="Times New Roman" w:eastAsia="Times New Roman" w:hAnsi="Times New Roman" w:cs="Times New Roman"/>
          <w:sz w:val="28"/>
          <w:szCs w:val="28"/>
          <w:shd w:val="clear" w:color="auto" w:fill="FFFFFF"/>
          <w:lang w:val="ru-RU" w:eastAsia="ru-RU"/>
        </w:rPr>
        <w:t>іальних</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послуг</w:t>
      </w:r>
      <w:proofErr w:type="spellEnd"/>
      <w:r w:rsidRPr="00A3463E">
        <w:rPr>
          <w:rFonts w:ascii="Times New Roman" w:eastAsia="Times New Roman" w:hAnsi="Times New Roman" w:cs="Times New Roman"/>
          <w:sz w:val="28"/>
          <w:szCs w:val="28"/>
          <w:shd w:val="clear" w:color="auto" w:fill="FFFFFF"/>
          <w:lang w:val="ru-RU" w:eastAsia="ru-RU"/>
        </w:rPr>
        <w:t>.</w:t>
      </w:r>
    </w:p>
    <w:p w:rsidR="00A3463E" w:rsidRPr="00A3463E" w:rsidRDefault="00A3463E" w:rsidP="00A3463E">
      <w:pPr>
        <w:spacing w:after="0" w:line="240" w:lineRule="auto"/>
        <w:ind w:firstLine="709"/>
        <w:jc w:val="both"/>
        <w:rPr>
          <w:rFonts w:ascii="Times New Roman" w:eastAsia="Calibri" w:hAnsi="Times New Roman" w:cs="Times New Roman"/>
          <w:sz w:val="28"/>
          <w:szCs w:val="28"/>
          <w:shd w:val="clear" w:color="auto" w:fill="FFFFFF"/>
        </w:rPr>
      </w:pPr>
      <w:r w:rsidRPr="00A3463E">
        <w:rPr>
          <w:rFonts w:ascii="Times New Roman" w:eastAsia="Calibri" w:hAnsi="Times New Roman" w:cs="Times New Roman"/>
          <w:sz w:val="28"/>
          <w:szCs w:val="28"/>
          <w:shd w:val="clear" w:color="auto" w:fill="FFFFFF"/>
        </w:rPr>
        <w:t xml:space="preserve">Відповідно до рішення </w:t>
      </w:r>
      <w:proofErr w:type="spellStart"/>
      <w:r w:rsidRPr="00A3463E">
        <w:rPr>
          <w:rFonts w:ascii="Times New Roman" w:eastAsia="Calibri" w:hAnsi="Times New Roman" w:cs="Times New Roman"/>
          <w:sz w:val="28"/>
          <w:szCs w:val="28"/>
          <w:shd w:val="clear" w:color="auto" w:fill="FFFFFF"/>
        </w:rPr>
        <w:t>Ананьївьскої</w:t>
      </w:r>
      <w:proofErr w:type="spellEnd"/>
      <w:r w:rsidRPr="00A3463E">
        <w:rPr>
          <w:rFonts w:ascii="Times New Roman" w:eastAsia="Calibri" w:hAnsi="Times New Roman" w:cs="Times New Roman"/>
          <w:sz w:val="28"/>
          <w:szCs w:val="28"/>
          <w:shd w:val="clear" w:color="auto" w:fill="FFFFFF"/>
        </w:rPr>
        <w:t xml:space="preserve"> міської ради від 06.08.2021 року № 302-</w:t>
      </w:r>
      <w:r w:rsidRPr="00A3463E">
        <w:rPr>
          <w:rFonts w:ascii="Times New Roman" w:eastAsia="Calibri" w:hAnsi="Times New Roman" w:cs="Times New Roman"/>
          <w:sz w:val="28"/>
          <w:szCs w:val="28"/>
          <w:shd w:val="clear" w:color="auto" w:fill="FFFFFF"/>
          <w:lang w:val="en-US"/>
        </w:rPr>
        <w:t>VIII</w:t>
      </w:r>
      <w:r w:rsidRPr="00A3463E">
        <w:rPr>
          <w:rFonts w:ascii="Times New Roman" w:eastAsia="Calibri" w:hAnsi="Times New Roman" w:cs="Times New Roman"/>
          <w:sz w:val="28"/>
          <w:szCs w:val="28"/>
          <w:shd w:val="clear" w:color="auto" w:fill="FFFFFF"/>
        </w:rPr>
        <w:t xml:space="preserve"> </w:t>
      </w:r>
      <w:r w:rsidRPr="00A3463E">
        <w:rPr>
          <w:rFonts w:ascii="Times New Roman" w:eastAsia="Calibri" w:hAnsi="Times New Roman" w:cs="Times New Roman"/>
          <w:sz w:val="28"/>
          <w:szCs w:val="28"/>
        </w:rPr>
        <w:t>Комунальна установа «</w:t>
      </w:r>
      <w:proofErr w:type="spellStart"/>
      <w:r w:rsidRPr="00A3463E">
        <w:rPr>
          <w:rFonts w:ascii="Times New Roman" w:eastAsia="Calibri" w:hAnsi="Times New Roman" w:cs="Times New Roman"/>
          <w:sz w:val="28"/>
          <w:szCs w:val="28"/>
        </w:rPr>
        <w:t>Ананьївський</w:t>
      </w:r>
      <w:proofErr w:type="spellEnd"/>
      <w:r w:rsidRPr="00A3463E">
        <w:rPr>
          <w:rFonts w:ascii="Times New Roman" w:eastAsia="Calibri" w:hAnsi="Times New Roman" w:cs="Times New Roman"/>
          <w:sz w:val="28"/>
          <w:szCs w:val="28"/>
        </w:rPr>
        <w:t xml:space="preserve"> міський центр соціальних служб» та Комунальна установа «</w:t>
      </w:r>
      <w:r w:rsidRPr="00A3463E">
        <w:rPr>
          <w:rFonts w:ascii="Times New Roman" w:eastAsia="Calibri" w:hAnsi="Times New Roman" w:cs="Times New Roman"/>
          <w:sz w:val="28"/>
          <w:szCs w:val="28"/>
          <w:shd w:val="clear" w:color="auto" w:fill="FFFFFF"/>
        </w:rPr>
        <w:t>Територіальний центр соціального обслуговування (надання соціальних послуг)» були реорганізовані шляхом злиття та утворення Комунальної установи «Центр надання соціальних послуг», затверджено положення про нього.</w:t>
      </w:r>
    </w:p>
    <w:p w:rsidR="00A3463E" w:rsidRPr="00A3463E" w:rsidRDefault="00A3463E" w:rsidP="00A3463E">
      <w:pPr>
        <w:spacing w:after="0" w:line="240" w:lineRule="auto"/>
        <w:ind w:firstLine="709"/>
        <w:jc w:val="both"/>
        <w:rPr>
          <w:rFonts w:ascii="Times New Roman" w:eastAsia="Calibri" w:hAnsi="Times New Roman" w:cs="Times New Roman"/>
          <w:sz w:val="28"/>
          <w:szCs w:val="28"/>
        </w:rPr>
      </w:pPr>
    </w:p>
    <w:p w:rsidR="00A3463E" w:rsidRPr="00A3463E" w:rsidRDefault="00A3463E" w:rsidP="00A3463E">
      <w:pPr>
        <w:widowControl w:val="0"/>
        <w:autoSpaceDE w:val="0"/>
        <w:autoSpaceDN w:val="0"/>
        <w:spacing w:after="0" w:line="240" w:lineRule="auto"/>
        <w:ind w:right="-20"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Заклади культури</w:t>
      </w:r>
      <w:r w:rsidRPr="00A3463E">
        <w:rPr>
          <w:rFonts w:ascii="Times New Roman" w:eastAsia="Times New Roman" w:hAnsi="Times New Roman" w:cs="Times New Roman"/>
          <w:sz w:val="28"/>
          <w:szCs w:val="28"/>
        </w:rPr>
        <w:t xml:space="preserve">. </w:t>
      </w:r>
    </w:p>
    <w:p w:rsidR="00A3463E" w:rsidRPr="00A3463E" w:rsidRDefault="00A3463E" w:rsidP="00A3463E">
      <w:pPr>
        <w:widowControl w:val="0"/>
        <w:autoSpaceDE w:val="0"/>
        <w:autoSpaceDN w:val="0"/>
        <w:spacing w:after="0" w:line="240" w:lineRule="auto"/>
        <w:ind w:right="-20"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Культурне обслуговування населення Ананьївської міської територіальної громади здійснює: 1 – КУ «</w:t>
      </w:r>
      <w:proofErr w:type="spellStart"/>
      <w:r w:rsidRPr="00A3463E">
        <w:rPr>
          <w:rFonts w:ascii="Times New Roman" w:eastAsia="Times New Roman" w:hAnsi="Times New Roman" w:cs="Times New Roman"/>
          <w:sz w:val="28"/>
          <w:szCs w:val="28"/>
        </w:rPr>
        <w:t>Ананьївський</w:t>
      </w:r>
      <w:proofErr w:type="spellEnd"/>
      <w:r w:rsidRPr="00A3463E">
        <w:rPr>
          <w:rFonts w:ascii="Times New Roman" w:eastAsia="Times New Roman" w:hAnsi="Times New Roman" w:cs="Times New Roman"/>
          <w:sz w:val="28"/>
          <w:szCs w:val="28"/>
        </w:rPr>
        <w:t xml:space="preserve"> центральний будинок культури </w:t>
      </w:r>
      <w:r w:rsidRPr="00A3463E">
        <w:rPr>
          <w:rFonts w:ascii="Times New Roman" w:eastAsia="Times New Roman" w:hAnsi="Times New Roman" w:cs="Times New Roman"/>
          <w:sz w:val="28"/>
          <w:szCs w:val="28"/>
        </w:rPr>
        <w:lastRenderedPageBreak/>
        <w:t xml:space="preserve">Ананьївської міської ради», 11 – сільських Будинків культури, 10 – сільських клубів, КУ «Публічна бібліотека </w:t>
      </w:r>
      <w:proofErr w:type="spellStart"/>
      <w:r w:rsidRPr="00A3463E">
        <w:rPr>
          <w:rFonts w:ascii="Times New Roman" w:eastAsia="Times New Roman" w:hAnsi="Times New Roman" w:cs="Times New Roman"/>
          <w:sz w:val="28"/>
          <w:szCs w:val="28"/>
        </w:rPr>
        <w:t>Ананьївської</w:t>
      </w:r>
      <w:proofErr w:type="spellEnd"/>
      <w:r w:rsidRPr="00A3463E">
        <w:rPr>
          <w:rFonts w:ascii="Times New Roman" w:eastAsia="Times New Roman" w:hAnsi="Times New Roman" w:cs="Times New Roman"/>
          <w:sz w:val="28"/>
          <w:szCs w:val="28"/>
        </w:rPr>
        <w:t xml:space="preserve"> міської ради» (1– бібліотека для дорослих, 1 </w:t>
      </w:r>
      <w:proofErr w:type="spellStart"/>
      <w:r w:rsidRPr="00A3463E">
        <w:rPr>
          <w:rFonts w:ascii="Times New Roman" w:eastAsia="Times New Roman" w:hAnsi="Times New Roman" w:cs="Times New Roman"/>
          <w:sz w:val="28"/>
          <w:szCs w:val="28"/>
        </w:rPr>
        <w:t>–дитяча</w:t>
      </w:r>
      <w:proofErr w:type="spellEnd"/>
      <w:r w:rsidRPr="00A3463E">
        <w:rPr>
          <w:rFonts w:ascii="Times New Roman" w:eastAsia="Times New Roman" w:hAnsi="Times New Roman" w:cs="Times New Roman"/>
          <w:sz w:val="28"/>
          <w:szCs w:val="28"/>
        </w:rPr>
        <w:t xml:space="preserve"> бібліотека), 28 – бібліотек-філій (сільські), 1 – КУ «</w:t>
      </w:r>
      <w:proofErr w:type="spellStart"/>
      <w:r w:rsidRPr="00A3463E">
        <w:rPr>
          <w:rFonts w:ascii="Times New Roman" w:eastAsia="Times New Roman" w:hAnsi="Times New Roman" w:cs="Times New Roman"/>
          <w:sz w:val="28"/>
          <w:szCs w:val="28"/>
        </w:rPr>
        <w:t>Ананьївська</w:t>
      </w:r>
      <w:proofErr w:type="spellEnd"/>
      <w:r w:rsidRPr="00A3463E">
        <w:rPr>
          <w:rFonts w:ascii="Times New Roman" w:eastAsia="Times New Roman" w:hAnsi="Times New Roman" w:cs="Times New Roman"/>
          <w:sz w:val="28"/>
          <w:szCs w:val="28"/>
        </w:rPr>
        <w:t xml:space="preserve"> музична школа ім. П.І.Ніщинського Ананьївської міської ради».</w:t>
      </w: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Протягом звітного періоду бібліотечними закладами громади організовано ряд заходів просвітницької роботи, зокрема: книжкові виставки, тематичні полички, огляд літератури та літературні обговорення, виховні години, бібліотечні години, уроки мужності, уроки пам’яті, бесіди, вечори, «круглі столи», </w:t>
      </w:r>
      <w:proofErr w:type="spellStart"/>
      <w:r w:rsidRPr="00A3463E">
        <w:rPr>
          <w:rFonts w:ascii="Times New Roman" w:eastAsia="Times New Roman" w:hAnsi="Times New Roman" w:cs="Times New Roman"/>
          <w:sz w:val="28"/>
          <w:szCs w:val="28"/>
        </w:rPr>
        <w:t>бібліофреши</w:t>
      </w:r>
      <w:proofErr w:type="spellEnd"/>
      <w:r w:rsidRPr="00A3463E">
        <w:rPr>
          <w:rFonts w:ascii="Times New Roman" w:eastAsia="Times New Roman" w:hAnsi="Times New Roman" w:cs="Times New Roman"/>
          <w:sz w:val="28"/>
          <w:szCs w:val="28"/>
        </w:rPr>
        <w:t xml:space="preserve">. Клубними установами громади активно проводилась робота по національно-патріотичному вихованню та героїзації осіб, які віддали життя за незалежність України, вшанування їх пам’яті, патріотичного виховання та консолідації Українського народу. Також проводились заходи до пам’ятних та календарних дат: урочистості, свята, благодійні концерти, тематичні вечори, акції, театралізовані вистави та майстер-класи, а саме: </w:t>
      </w: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lang w:eastAsia="uk-UA"/>
        </w:rPr>
        <w:t xml:space="preserve">Колектив дитячої музичної школи працює за планом роботи відділу мистецьких навчальних закладів та методики навчання обласного управління культури. При школах створені і працюють творчі колективи, які проводять  роботу щодо відродження народних традицій та звичаїв українського народу, популяризації класичної музики, образотворчого та хореографічного мистецтва. </w:t>
      </w:r>
      <w:r w:rsidRPr="00A3463E">
        <w:rPr>
          <w:rFonts w:ascii="Times New Roman" w:eastAsia="Times New Roman" w:hAnsi="Times New Roman" w:cs="Times New Roman"/>
          <w:sz w:val="28"/>
          <w:szCs w:val="28"/>
        </w:rPr>
        <w:t>Протягом звітного періоду проводились культурно-освітні, національно-патріотичні заходи: виставки дитячих робіт художньо-естетичного напрямку, уроки-лекції, академічні, класні та тематичні концерти.</w:t>
      </w: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Рішенням </w:t>
      </w:r>
      <w:proofErr w:type="spellStart"/>
      <w:r w:rsidRPr="00A3463E">
        <w:rPr>
          <w:rFonts w:ascii="Times New Roman" w:eastAsia="Times New Roman" w:hAnsi="Times New Roman" w:cs="Times New Roman"/>
          <w:sz w:val="28"/>
          <w:szCs w:val="28"/>
        </w:rPr>
        <w:t>Ананьївської</w:t>
      </w:r>
      <w:proofErr w:type="spellEnd"/>
      <w:r w:rsidRPr="00A3463E">
        <w:rPr>
          <w:rFonts w:ascii="Times New Roman" w:eastAsia="Times New Roman" w:hAnsi="Times New Roman" w:cs="Times New Roman"/>
          <w:sz w:val="28"/>
          <w:szCs w:val="28"/>
        </w:rPr>
        <w:t xml:space="preserve"> міської ради від 26 лютого 2021 року №150-</w:t>
      </w:r>
      <w:r w:rsidRPr="00A3463E">
        <w:rPr>
          <w:rFonts w:ascii="Times New Roman" w:eastAsia="Times New Roman" w:hAnsi="Times New Roman" w:cs="Times New Roman"/>
          <w:sz w:val="28"/>
          <w:szCs w:val="28"/>
          <w:lang w:val="en-IE"/>
        </w:rPr>
        <w:t>VIII</w:t>
      </w:r>
      <w:r w:rsidRPr="00A3463E">
        <w:rPr>
          <w:rFonts w:ascii="Times New Roman" w:eastAsia="Times New Roman" w:hAnsi="Times New Roman" w:cs="Times New Roman"/>
          <w:sz w:val="28"/>
          <w:szCs w:val="28"/>
        </w:rPr>
        <w:t xml:space="preserve"> </w:t>
      </w:r>
      <w:proofErr w:type="spellStart"/>
      <w:r w:rsidRPr="00A3463E">
        <w:rPr>
          <w:rFonts w:ascii="Times New Roman" w:eastAsia="Times New Roman" w:hAnsi="Times New Roman" w:cs="Times New Roman"/>
          <w:sz w:val="28"/>
          <w:szCs w:val="28"/>
        </w:rPr>
        <w:t>затвердженна</w:t>
      </w:r>
      <w:proofErr w:type="spellEnd"/>
      <w:r w:rsidRPr="00A3463E">
        <w:rPr>
          <w:rFonts w:ascii="Times New Roman" w:eastAsia="Times New Roman" w:hAnsi="Times New Roman" w:cs="Times New Roman"/>
          <w:sz w:val="28"/>
          <w:szCs w:val="28"/>
        </w:rPr>
        <w:t xml:space="preserve"> цільова Програма </w:t>
      </w:r>
      <w:proofErr w:type="spellStart"/>
      <w:r w:rsidRPr="00A3463E">
        <w:rPr>
          <w:rFonts w:ascii="Times New Roman" w:eastAsia="Times New Roman" w:hAnsi="Times New Roman" w:cs="Times New Roman"/>
          <w:sz w:val="28"/>
          <w:szCs w:val="28"/>
        </w:rPr>
        <w:t>Ананьївської</w:t>
      </w:r>
      <w:proofErr w:type="spellEnd"/>
      <w:r w:rsidRPr="00A3463E">
        <w:rPr>
          <w:rFonts w:ascii="Times New Roman" w:eastAsia="Times New Roman" w:hAnsi="Times New Roman" w:cs="Times New Roman"/>
          <w:sz w:val="28"/>
          <w:szCs w:val="28"/>
        </w:rPr>
        <w:t xml:space="preserve"> міської ради на 2021-2023 роки «Культура Ананьївської міської територіальної громади» на реалізацію заходів якої за 9 місяців 2021 року використано коштів територіальної громади на загальну суму - 219498,30 грн.</w:t>
      </w:r>
    </w:p>
    <w:p w:rsidR="00A3463E" w:rsidRPr="00A3463E" w:rsidRDefault="00A3463E" w:rsidP="00A3463E">
      <w:pPr>
        <w:widowControl w:val="0"/>
        <w:tabs>
          <w:tab w:val="left" w:pos="936"/>
        </w:tabs>
        <w:autoSpaceDE w:val="0"/>
        <w:autoSpaceDN w:val="0"/>
        <w:spacing w:after="0" w:line="240" w:lineRule="auto"/>
        <w:ind w:right="-20" w:firstLine="709"/>
        <w:jc w:val="both"/>
        <w:rPr>
          <w:rFonts w:ascii="Times New Roman" w:eastAsia="Times New Roman" w:hAnsi="Times New Roman" w:cs="Times New Roman"/>
          <w:sz w:val="28"/>
        </w:rPr>
      </w:pPr>
      <w:r w:rsidRPr="00A3463E">
        <w:rPr>
          <w:rFonts w:ascii="Times New Roman" w:eastAsia="Times New Roman" w:hAnsi="Times New Roman" w:cs="Times New Roman"/>
          <w:sz w:val="28"/>
        </w:rPr>
        <w:t>Планується збільшення культурних подій в Ананьївській міській територіальні громаді, а саме за підтримки Українського культурного фонду проведено виїзну презентацію в рамках проекту «Культурна демократія».</w:t>
      </w:r>
    </w:p>
    <w:p w:rsidR="00A3463E" w:rsidRPr="00A3463E" w:rsidRDefault="00A3463E" w:rsidP="00A3463E">
      <w:pPr>
        <w:widowControl w:val="0"/>
        <w:tabs>
          <w:tab w:val="left" w:pos="936"/>
        </w:tabs>
        <w:autoSpaceDE w:val="0"/>
        <w:autoSpaceDN w:val="0"/>
        <w:spacing w:after="0" w:line="240" w:lineRule="auto"/>
        <w:ind w:right="-20" w:firstLine="709"/>
        <w:jc w:val="both"/>
        <w:rPr>
          <w:rFonts w:ascii="Times New Roman" w:eastAsia="Times New Roman" w:hAnsi="Times New Roman" w:cs="Times New Roman"/>
          <w:sz w:val="28"/>
        </w:rPr>
      </w:pPr>
    </w:p>
    <w:p w:rsidR="00A3463E" w:rsidRPr="00A3463E" w:rsidRDefault="00A3463E" w:rsidP="00A3463E">
      <w:pPr>
        <w:widowControl w:val="0"/>
        <w:tabs>
          <w:tab w:val="left" w:pos="4854"/>
        </w:tabs>
        <w:autoSpaceDE w:val="0"/>
        <w:autoSpaceDN w:val="0"/>
        <w:spacing w:after="0" w:line="240" w:lineRule="auto"/>
        <w:ind w:right="-20" w:firstLine="426"/>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1.5. Житлово-комунальне</w:t>
      </w:r>
      <w:r>
        <w:rPr>
          <w:rFonts w:ascii="Times New Roman" w:eastAsia="Times New Roman" w:hAnsi="Times New Roman" w:cs="Times New Roman"/>
          <w:b/>
          <w:bCs/>
          <w:sz w:val="28"/>
          <w:szCs w:val="28"/>
        </w:rPr>
        <w:t xml:space="preserve"> </w:t>
      </w:r>
      <w:r w:rsidRPr="00A3463E">
        <w:rPr>
          <w:rFonts w:ascii="Times New Roman" w:eastAsia="Times New Roman" w:hAnsi="Times New Roman" w:cs="Times New Roman"/>
          <w:b/>
          <w:bCs/>
          <w:sz w:val="28"/>
          <w:szCs w:val="28"/>
        </w:rPr>
        <w:t>господарство</w:t>
      </w:r>
    </w:p>
    <w:p w:rsidR="00A3463E" w:rsidRPr="00A3463E" w:rsidRDefault="00A3463E" w:rsidP="00A3463E">
      <w:pPr>
        <w:widowControl w:val="0"/>
        <w:tabs>
          <w:tab w:val="left" w:pos="4854"/>
        </w:tabs>
        <w:autoSpaceDE w:val="0"/>
        <w:autoSpaceDN w:val="0"/>
        <w:spacing w:after="0" w:line="240" w:lineRule="auto"/>
        <w:ind w:right="-20" w:firstLine="426"/>
        <w:outlineLvl w:val="2"/>
        <w:rPr>
          <w:rFonts w:ascii="Times New Roman" w:eastAsia="Times New Roman" w:hAnsi="Times New Roman" w:cs="Times New Roman"/>
          <w:b/>
          <w:bCs/>
          <w:sz w:val="28"/>
          <w:szCs w:val="28"/>
        </w:rPr>
      </w:pP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У сфері житлово-комунального господарства на території Ананьївської громади працює два комунальних підприємства, які забезпечують надання послуг з благоустрою населених пунктів, водопостачання, зовнішнього освітлення вулиць, утримання дорожньо-транспортної мережі. </w:t>
      </w: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Cs/>
          <w:sz w:val="28"/>
          <w:szCs w:val="28"/>
          <w:lang w:eastAsia="uk-UA" w:bidi="uk-UA"/>
        </w:rPr>
        <w:t>Комунальне підприємство «</w:t>
      </w:r>
      <w:proofErr w:type="spellStart"/>
      <w:r w:rsidRPr="00A3463E">
        <w:rPr>
          <w:rFonts w:ascii="Times New Roman" w:eastAsia="Times New Roman" w:hAnsi="Times New Roman" w:cs="Times New Roman"/>
          <w:bCs/>
          <w:sz w:val="28"/>
          <w:szCs w:val="28"/>
          <w:lang w:eastAsia="uk-UA" w:bidi="uk-UA"/>
        </w:rPr>
        <w:t>Ананьїв-водоканал</w:t>
      </w:r>
      <w:proofErr w:type="spellEnd"/>
      <w:r w:rsidRPr="00A3463E">
        <w:rPr>
          <w:rFonts w:ascii="Times New Roman" w:eastAsia="Times New Roman" w:hAnsi="Times New Roman" w:cs="Times New Roman"/>
          <w:bCs/>
          <w:sz w:val="28"/>
          <w:szCs w:val="28"/>
          <w:lang w:eastAsia="uk-UA" w:bidi="uk-UA"/>
        </w:rPr>
        <w:t xml:space="preserve"> </w:t>
      </w:r>
      <w:proofErr w:type="spellStart"/>
      <w:r w:rsidRPr="00A3463E">
        <w:rPr>
          <w:rFonts w:ascii="Times New Roman" w:eastAsia="Times New Roman" w:hAnsi="Times New Roman" w:cs="Times New Roman"/>
          <w:bCs/>
          <w:sz w:val="28"/>
          <w:szCs w:val="28"/>
          <w:lang w:eastAsia="uk-UA" w:bidi="uk-UA"/>
        </w:rPr>
        <w:t>Ананьївської</w:t>
      </w:r>
      <w:proofErr w:type="spellEnd"/>
      <w:r w:rsidRPr="00A3463E">
        <w:rPr>
          <w:rFonts w:ascii="Times New Roman" w:eastAsia="Times New Roman" w:hAnsi="Times New Roman" w:cs="Times New Roman"/>
          <w:bCs/>
          <w:sz w:val="28"/>
          <w:szCs w:val="28"/>
          <w:lang w:eastAsia="uk-UA" w:bidi="uk-UA"/>
        </w:rPr>
        <w:t xml:space="preserve"> міської ради» </w:t>
      </w:r>
      <w:r w:rsidRPr="00A3463E">
        <w:rPr>
          <w:rFonts w:ascii="Times New Roman" w:eastAsia="Times New Roman" w:hAnsi="Times New Roman" w:cs="Times New Roman"/>
          <w:sz w:val="28"/>
          <w:szCs w:val="28"/>
          <w:lang w:eastAsia="uk-UA" w:bidi="uk-UA"/>
        </w:rPr>
        <w:t>обслуговує 107,6 км водопровідних мереж, 13,8 км мереж водовідведення, 10 свердловин та 4 насосних станції.</w:t>
      </w: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Cs/>
          <w:sz w:val="28"/>
          <w:szCs w:val="28"/>
          <w:lang w:eastAsia="uk-UA" w:bidi="uk-UA"/>
        </w:rPr>
        <w:t xml:space="preserve">Комунальним підприємством «Місто-сервіс Ананьївської міської ради» </w:t>
      </w:r>
      <w:r w:rsidRPr="00A3463E">
        <w:rPr>
          <w:rFonts w:ascii="Times New Roman" w:eastAsia="Times New Roman" w:hAnsi="Times New Roman" w:cs="Times New Roman"/>
          <w:sz w:val="28"/>
          <w:szCs w:val="28"/>
          <w:lang w:eastAsia="uk-UA" w:bidi="uk-UA"/>
        </w:rPr>
        <w:t xml:space="preserve">проводяться  роботи по утриманню вулиць населених пунктів та кладовищ в належному санітарному стані, </w:t>
      </w:r>
      <w:r w:rsidRPr="00A3463E">
        <w:rPr>
          <w:rFonts w:ascii="Times New Roman" w:eastAsia="Times New Roman" w:hAnsi="Times New Roman" w:cs="Times New Roman"/>
          <w:sz w:val="28"/>
          <w:szCs w:val="28"/>
        </w:rPr>
        <w:t xml:space="preserve">зачистці сміттєзвалищ, здійснюється капітальний ремонт вуличного освітлення на всій території Ананьївської міської </w:t>
      </w:r>
      <w:r w:rsidRPr="00A3463E">
        <w:rPr>
          <w:rFonts w:ascii="Times New Roman" w:eastAsia="Times New Roman" w:hAnsi="Times New Roman" w:cs="Times New Roman"/>
          <w:sz w:val="28"/>
          <w:szCs w:val="28"/>
        </w:rPr>
        <w:lastRenderedPageBreak/>
        <w:t>територіальної громади.</w:t>
      </w:r>
    </w:p>
    <w:p w:rsidR="00A3463E" w:rsidRPr="00A3463E" w:rsidRDefault="00A3463E" w:rsidP="00A3463E">
      <w:pPr>
        <w:widowControl w:val="0"/>
        <w:autoSpaceDE w:val="0"/>
        <w:autoSpaceDN w:val="0"/>
        <w:spacing w:before="67"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Серед головних позитивів в діяльності галузі ЖКГ в громаді є охоплення послугами централізованого водопостачання майже половину її жителів (43,41%). Так, дана послуга на сьогодні є в м. Ананьїв, с. </w:t>
      </w:r>
      <w:proofErr w:type="spellStart"/>
      <w:r w:rsidRPr="00A3463E">
        <w:rPr>
          <w:rFonts w:ascii="Times New Roman" w:eastAsia="Times New Roman" w:hAnsi="Times New Roman" w:cs="Times New Roman"/>
          <w:sz w:val="28"/>
          <w:szCs w:val="28"/>
        </w:rPr>
        <w:t>Новолександрівка</w:t>
      </w:r>
      <w:proofErr w:type="spellEnd"/>
      <w:r w:rsidRPr="00A3463E">
        <w:rPr>
          <w:rFonts w:ascii="Times New Roman" w:eastAsia="Times New Roman" w:hAnsi="Times New Roman" w:cs="Times New Roman"/>
          <w:sz w:val="28"/>
          <w:szCs w:val="28"/>
        </w:rPr>
        <w:t xml:space="preserve">, </w:t>
      </w:r>
      <w:proofErr w:type="spellStart"/>
      <w:r w:rsidRPr="00A3463E">
        <w:rPr>
          <w:rFonts w:ascii="Times New Roman" w:eastAsia="Times New Roman" w:hAnsi="Times New Roman" w:cs="Times New Roman"/>
          <w:sz w:val="28"/>
          <w:szCs w:val="28"/>
        </w:rPr>
        <w:t>с.Новоселівка</w:t>
      </w:r>
      <w:proofErr w:type="spellEnd"/>
      <w:r w:rsidRPr="00A3463E">
        <w:rPr>
          <w:rFonts w:ascii="Times New Roman" w:eastAsia="Times New Roman" w:hAnsi="Times New Roman" w:cs="Times New Roman"/>
          <w:sz w:val="28"/>
          <w:szCs w:val="28"/>
        </w:rPr>
        <w:t xml:space="preserve">, </w:t>
      </w:r>
      <w:proofErr w:type="spellStart"/>
      <w:r w:rsidRPr="00A3463E">
        <w:rPr>
          <w:rFonts w:ascii="Times New Roman" w:eastAsia="Times New Roman" w:hAnsi="Times New Roman" w:cs="Times New Roman"/>
          <w:sz w:val="28"/>
          <w:szCs w:val="28"/>
        </w:rPr>
        <w:t>с.Новогеоргіївка</w:t>
      </w:r>
      <w:proofErr w:type="spellEnd"/>
      <w:r w:rsidRPr="00A3463E">
        <w:rPr>
          <w:rFonts w:ascii="Times New Roman" w:eastAsia="Times New Roman" w:hAnsi="Times New Roman" w:cs="Times New Roman"/>
          <w:sz w:val="28"/>
          <w:szCs w:val="28"/>
        </w:rPr>
        <w:t xml:space="preserve">, с. </w:t>
      </w:r>
      <w:proofErr w:type="spellStart"/>
      <w:r w:rsidRPr="00A3463E">
        <w:rPr>
          <w:rFonts w:ascii="Times New Roman" w:eastAsia="Times New Roman" w:hAnsi="Times New Roman" w:cs="Times New Roman"/>
          <w:sz w:val="28"/>
          <w:szCs w:val="28"/>
        </w:rPr>
        <w:t>Коханівка</w:t>
      </w:r>
      <w:proofErr w:type="spellEnd"/>
      <w:r w:rsidRPr="00A3463E">
        <w:rPr>
          <w:rFonts w:ascii="Times New Roman" w:eastAsia="Times New Roman" w:hAnsi="Times New Roman" w:cs="Times New Roman"/>
          <w:sz w:val="28"/>
          <w:szCs w:val="28"/>
        </w:rPr>
        <w:t xml:space="preserve">, с. </w:t>
      </w:r>
      <w:proofErr w:type="spellStart"/>
      <w:r w:rsidRPr="00A3463E">
        <w:rPr>
          <w:rFonts w:ascii="Times New Roman" w:eastAsia="Times New Roman" w:hAnsi="Times New Roman" w:cs="Times New Roman"/>
          <w:sz w:val="28"/>
          <w:szCs w:val="28"/>
        </w:rPr>
        <w:t>Романівка</w:t>
      </w:r>
      <w:proofErr w:type="spellEnd"/>
      <w:r w:rsidRPr="00A3463E">
        <w:rPr>
          <w:rFonts w:ascii="Times New Roman" w:eastAsia="Times New Roman" w:hAnsi="Times New Roman" w:cs="Times New Roman"/>
          <w:sz w:val="28"/>
          <w:szCs w:val="28"/>
        </w:rPr>
        <w:t xml:space="preserve">, </w:t>
      </w:r>
      <w:proofErr w:type="spellStart"/>
      <w:r w:rsidRPr="00A3463E">
        <w:rPr>
          <w:rFonts w:ascii="Times New Roman" w:eastAsia="Times New Roman" w:hAnsi="Times New Roman" w:cs="Times New Roman"/>
          <w:sz w:val="28"/>
          <w:szCs w:val="28"/>
        </w:rPr>
        <w:t>с.Шимкове</w:t>
      </w:r>
      <w:proofErr w:type="spellEnd"/>
      <w:r w:rsidRPr="00A3463E">
        <w:rPr>
          <w:rFonts w:ascii="Times New Roman" w:eastAsia="Times New Roman" w:hAnsi="Times New Roman" w:cs="Times New Roman"/>
          <w:sz w:val="28"/>
          <w:szCs w:val="28"/>
        </w:rPr>
        <w:t xml:space="preserve">, с. </w:t>
      </w:r>
      <w:proofErr w:type="spellStart"/>
      <w:r w:rsidRPr="00A3463E">
        <w:rPr>
          <w:rFonts w:ascii="Times New Roman" w:eastAsia="Times New Roman" w:hAnsi="Times New Roman" w:cs="Times New Roman"/>
          <w:sz w:val="28"/>
          <w:szCs w:val="28"/>
        </w:rPr>
        <w:t>Гандрабури</w:t>
      </w:r>
      <w:proofErr w:type="spellEnd"/>
      <w:r w:rsidRPr="00A3463E">
        <w:rPr>
          <w:rFonts w:ascii="Times New Roman" w:eastAsia="Times New Roman" w:hAnsi="Times New Roman" w:cs="Times New Roman"/>
          <w:sz w:val="28"/>
          <w:szCs w:val="28"/>
        </w:rPr>
        <w:t xml:space="preserve">, с. </w:t>
      </w:r>
      <w:proofErr w:type="spellStart"/>
      <w:r w:rsidRPr="00A3463E">
        <w:rPr>
          <w:rFonts w:ascii="Times New Roman" w:eastAsia="Times New Roman" w:hAnsi="Times New Roman" w:cs="Times New Roman"/>
          <w:sz w:val="28"/>
          <w:szCs w:val="28"/>
        </w:rPr>
        <w:t>Жеребкове</w:t>
      </w:r>
      <w:proofErr w:type="spellEnd"/>
      <w:r w:rsidRPr="00A3463E">
        <w:rPr>
          <w:rFonts w:ascii="Times New Roman" w:eastAsia="Times New Roman" w:hAnsi="Times New Roman" w:cs="Times New Roman"/>
          <w:sz w:val="28"/>
          <w:szCs w:val="28"/>
        </w:rPr>
        <w:t xml:space="preserve">. Загальна кількість абонентів складає біля 4,2 </w:t>
      </w:r>
      <w:proofErr w:type="spellStart"/>
      <w:r w:rsidRPr="00A3463E">
        <w:rPr>
          <w:rFonts w:ascii="Times New Roman" w:eastAsia="Times New Roman" w:hAnsi="Times New Roman" w:cs="Times New Roman"/>
          <w:sz w:val="28"/>
          <w:szCs w:val="28"/>
        </w:rPr>
        <w:t>тис.одиниць</w:t>
      </w:r>
      <w:proofErr w:type="spellEnd"/>
      <w:r w:rsidRPr="00A3463E">
        <w:rPr>
          <w:rFonts w:ascii="Times New Roman" w:eastAsia="Times New Roman" w:hAnsi="Times New Roman" w:cs="Times New Roman"/>
          <w:sz w:val="28"/>
          <w:szCs w:val="28"/>
        </w:rPr>
        <w:t xml:space="preserve">. У 2021 році </w:t>
      </w:r>
      <w:r w:rsidRPr="00A3463E">
        <w:rPr>
          <w:rFonts w:ascii="Times New Roman" w:eastAsia="Times New Roman" w:hAnsi="Times New Roman" w:cs="Times New Roman"/>
          <w:spacing w:val="1"/>
          <w:sz w:val="28"/>
          <w:szCs w:val="28"/>
        </w:rPr>
        <w:t xml:space="preserve">організовано </w:t>
      </w:r>
      <w:r w:rsidRPr="00A3463E">
        <w:rPr>
          <w:rFonts w:ascii="Times New Roman" w:eastAsia="Times New Roman" w:hAnsi="Times New Roman" w:cs="Times New Roman"/>
          <w:sz w:val="28"/>
          <w:szCs w:val="28"/>
        </w:rPr>
        <w:t xml:space="preserve">переведення всіх водогонів на обслуговування та утримання до </w:t>
      </w:r>
      <w:r w:rsidRPr="00A3463E">
        <w:rPr>
          <w:rFonts w:ascii="Times New Roman" w:eastAsia="Times New Roman" w:hAnsi="Times New Roman" w:cs="Times New Roman"/>
          <w:bCs/>
          <w:sz w:val="28"/>
          <w:szCs w:val="28"/>
          <w:lang w:eastAsia="uk-UA" w:bidi="uk-UA"/>
        </w:rPr>
        <w:t>Комунального підприємства «</w:t>
      </w:r>
      <w:proofErr w:type="spellStart"/>
      <w:r w:rsidRPr="00A3463E">
        <w:rPr>
          <w:rFonts w:ascii="Times New Roman" w:eastAsia="Times New Roman" w:hAnsi="Times New Roman" w:cs="Times New Roman"/>
          <w:bCs/>
          <w:sz w:val="28"/>
          <w:szCs w:val="28"/>
          <w:lang w:eastAsia="uk-UA" w:bidi="uk-UA"/>
        </w:rPr>
        <w:t>Ананьїв-водоканал</w:t>
      </w:r>
      <w:proofErr w:type="spellEnd"/>
      <w:r w:rsidRPr="00A3463E">
        <w:rPr>
          <w:rFonts w:ascii="Times New Roman" w:eastAsia="Times New Roman" w:hAnsi="Times New Roman" w:cs="Times New Roman"/>
          <w:bCs/>
          <w:sz w:val="28"/>
          <w:szCs w:val="28"/>
          <w:lang w:eastAsia="uk-UA" w:bidi="uk-UA"/>
        </w:rPr>
        <w:t xml:space="preserve">» </w:t>
      </w:r>
      <w:r w:rsidRPr="00A3463E">
        <w:rPr>
          <w:rFonts w:ascii="Times New Roman" w:eastAsia="Times New Roman" w:hAnsi="Times New Roman" w:cs="Times New Roman"/>
          <w:sz w:val="28"/>
          <w:szCs w:val="28"/>
        </w:rPr>
        <w:t>та</w:t>
      </w:r>
      <w:r w:rsidRPr="00A3463E">
        <w:rPr>
          <w:rFonts w:ascii="Times New Roman" w:eastAsia="Times New Roman" w:hAnsi="Times New Roman" w:cs="Times New Roman"/>
          <w:spacing w:val="1"/>
          <w:sz w:val="28"/>
          <w:szCs w:val="28"/>
        </w:rPr>
        <w:t xml:space="preserve"> розпочата робота з </w:t>
      </w:r>
      <w:r w:rsidRPr="00A3463E">
        <w:rPr>
          <w:rFonts w:ascii="Times New Roman" w:eastAsia="Times New Roman" w:hAnsi="Times New Roman" w:cs="Times New Roman"/>
          <w:sz w:val="28"/>
          <w:szCs w:val="28"/>
        </w:rPr>
        <w:t xml:space="preserve">оформлення відповідних дозвільних документів. </w:t>
      </w:r>
    </w:p>
    <w:p w:rsidR="00A3463E" w:rsidRPr="00A3463E" w:rsidRDefault="00A3463E" w:rsidP="00A3463E">
      <w:pPr>
        <w:widowControl w:val="0"/>
        <w:autoSpaceDE w:val="0"/>
        <w:autoSpaceDN w:val="0"/>
        <w:spacing w:before="3"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 цілому галузь ЖКГ потребує значних інвестицій. Потребує поліпшення благоустрою населених пунктів, в багатьох з них є нагальна потреба в будівництві зовнішнього освітлення. Особливо значних затрат вимагає утримання дорожньо-транспортної мережі.</w:t>
      </w:r>
    </w:p>
    <w:p w:rsidR="00A3463E" w:rsidRPr="00A3463E" w:rsidRDefault="00A3463E" w:rsidP="00A3463E">
      <w:pPr>
        <w:widowControl w:val="0"/>
        <w:autoSpaceDE w:val="0"/>
        <w:autoSpaceDN w:val="0"/>
        <w:spacing w:before="2"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Обов’язковим елементом діяльності має стати налагодження системи вивезення твердих побутових відходів від жителів громади на паспортизовані і </w:t>
      </w:r>
      <w:proofErr w:type="spellStart"/>
      <w:r w:rsidRPr="00A3463E">
        <w:rPr>
          <w:rFonts w:ascii="Times New Roman" w:eastAsia="Times New Roman" w:hAnsi="Times New Roman" w:cs="Times New Roman"/>
          <w:sz w:val="28"/>
          <w:szCs w:val="28"/>
        </w:rPr>
        <w:t>облаштовані</w:t>
      </w:r>
      <w:proofErr w:type="spellEnd"/>
      <w:r w:rsidRPr="00A3463E">
        <w:rPr>
          <w:rFonts w:ascii="Times New Roman" w:eastAsia="Times New Roman" w:hAnsi="Times New Roman" w:cs="Times New Roman"/>
          <w:sz w:val="28"/>
          <w:szCs w:val="28"/>
        </w:rPr>
        <w:t xml:space="preserve"> сміттєзвалища.   </w:t>
      </w:r>
    </w:p>
    <w:p w:rsidR="00A3463E" w:rsidRPr="00A3463E" w:rsidRDefault="00A3463E" w:rsidP="00A3463E">
      <w:pPr>
        <w:widowControl w:val="0"/>
        <w:autoSpaceDE w:val="0"/>
        <w:autoSpaceDN w:val="0"/>
        <w:spacing w:before="2"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Безумовно, що виконання визначеного переліку завдань потребуватиме значних інвестицій в поліпшення матеріально-технічного стану </w:t>
      </w:r>
      <w:r w:rsidRPr="00A3463E">
        <w:rPr>
          <w:rFonts w:ascii="Times New Roman" w:eastAsia="Times New Roman" w:hAnsi="Times New Roman" w:cs="Times New Roman"/>
          <w:bCs/>
          <w:sz w:val="28"/>
          <w:szCs w:val="28"/>
          <w:lang w:eastAsia="uk-UA" w:bidi="uk-UA"/>
        </w:rPr>
        <w:t>Комунального підприємства «</w:t>
      </w:r>
      <w:r w:rsidR="00247346">
        <w:rPr>
          <w:rFonts w:ascii="Times New Roman" w:eastAsia="Times New Roman" w:hAnsi="Times New Roman" w:cs="Times New Roman"/>
          <w:bCs/>
          <w:sz w:val="28"/>
          <w:szCs w:val="28"/>
          <w:lang w:eastAsia="uk-UA" w:bidi="uk-UA"/>
        </w:rPr>
        <w:t>Місто Сервіс Ананьївської міської ради</w:t>
      </w:r>
      <w:r w:rsidRPr="00A3463E">
        <w:rPr>
          <w:rFonts w:ascii="Times New Roman" w:eastAsia="Times New Roman" w:hAnsi="Times New Roman" w:cs="Times New Roman"/>
          <w:bCs/>
          <w:sz w:val="28"/>
          <w:szCs w:val="28"/>
          <w:lang w:eastAsia="uk-UA" w:bidi="uk-UA"/>
        </w:rPr>
        <w:t>»</w:t>
      </w:r>
      <w:r w:rsidRPr="00A3463E">
        <w:rPr>
          <w:rFonts w:ascii="Times New Roman" w:eastAsia="Times New Roman" w:hAnsi="Times New Roman" w:cs="Times New Roman"/>
          <w:sz w:val="28"/>
          <w:szCs w:val="28"/>
        </w:rPr>
        <w:t>, зокрема, придбання сміттєзбиральних машин.</w:t>
      </w:r>
    </w:p>
    <w:p w:rsidR="00A3463E" w:rsidRPr="00A3463E" w:rsidRDefault="00A3463E" w:rsidP="00A3463E">
      <w:pPr>
        <w:widowControl w:val="0"/>
        <w:autoSpaceDE w:val="0"/>
        <w:autoSpaceDN w:val="0"/>
        <w:spacing w:before="2" w:after="0" w:line="240" w:lineRule="auto"/>
        <w:ind w:right="-20" w:firstLine="709"/>
        <w:jc w:val="both"/>
        <w:rPr>
          <w:rFonts w:ascii="Times New Roman" w:eastAsia="Times New Roman" w:hAnsi="Times New Roman" w:cs="Times New Roman"/>
          <w:sz w:val="28"/>
          <w:szCs w:val="28"/>
        </w:rPr>
      </w:pPr>
    </w:p>
    <w:p w:rsidR="00A3463E" w:rsidRPr="00A3463E" w:rsidRDefault="00A3463E" w:rsidP="00A3463E">
      <w:pPr>
        <w:spacing w:after="0" w:line="240" w:lineRule="auto"/>
        <w:ind w:right="-20"/>
        <w:jc w:val="center"/>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Податкова та бюджетна діяльність.</w:t>
      </w:r>
    </w:p>
    <w:p w:rsidR="00A3463E" w:rsidRPr="00A3463E" w:rsidRDefault="00A3463E" w:rsidP="00A3463E">
      <w:pPr>
        <w:spacing w:after="0" w:line="240" w:lineRule="auto"/>
        <w:ind w:right="-20"/>
        <w:jc w:val="center"/>
        <w:rPr>
          <w:rFonts w:ascii="Times New Roman" w:eastAsia="Times New Roman" w:hAnsi="Times New Roman" w:cs="Times New Roman"/>
          <w:b/>
          <w:sz w:val="28"/>
          <w:szCs w:val="28"/>
        </w:rPr>
      </w:pPr>
    </w:p>
    <w:p w:rsidR="00A3463E" w:rsidRPr="00A3463E" w:rsidRDefault="00A3463E" w:rsidP="00A3463E">
      <w:pPr>
        <w:widowControl w:val="0"/>
        <w:tabs>
          <w:tab w:val="left" w:pos="709"/>
        </w:tabs>
        <w:autoSpaceDE w:val="0"/>
        <w:autoSpaceDN w:val="0"/>
        <w:spacing w:after="0" w:line="240" w:lineRule="auto"/>
        <w:ind w:right="-20" w:firstLine="709"/>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Доходи</w:t>
      </w:r>
    </w:p>
    <w:p w:rsidR="00A3463E" w:rsidRPr="00A3463E" w:rsidRDefault="00A3463E" w:rsidP="00A3463E">
      <w:pPr>
        <w:widowControl w:val="0"/>
        <w:tabs>
          <w:tab w:val="left" w:pos="709"/>
        </w:tabs>
        <w:autoSpaceDE w:val="0"/>
        <w:autoSpaceDN w:val="0"/>
        <w:spacing w:after="0" w:line="240" w:lineRule="auto"/>
        <w:ind w:right="-20" w:firstLine="709"/>
        <w:jc w:val="both"/>
        <w:rPr>
          <w:rFonts w:ascii="Times New Roman" w:eastAsia="Times New Roman" w:hAnsi="Times New Roman" w:cs="Times New Roman"/>
          <w:b/>
          <w:sz w:val="28"/>
          <w:szCs w:val="28"/>
        </w:rPr>
      </w:pPr>
      <w:r w:rsidRPr="00A3463E">
        <w:rPr>
          <w:rFonts w:ascii="Times New Roman" w:eastAsia="Times New Roman" w:hAnsi="Times New Roman" w:cs="Times New Roman"/>
          <w:sz w:val="28"/>
          <w:szCs w:val="28"/>
        </w:rPr>
        <w:t>Виконання планових показників дохідної частини бюджету за звітний період громади  по загальному фонду з урахуванням внесених змін  становить 98,2%,  при плані  125751,9 тис. грн., фактично надійшло 123504,5 тис. грн.,  або на  2247,4 тис. грн. менше.</w:t>
      </w:r>
      <w:r w:rsidRPr="00A3463E">
        <w:rPr>
          <w:rFonts w:ascii="Times New Roman" w:eastAsia="Times New Roman" w:hAnsi="Times New Roman" w:cs="Times New Roman"/>
          <w:sz w:val="28"/>
          <w:szCs w:val="28"/>
        </w:rPr>
        <w:tab/>
      </w:r>
    </w:p>
    <w:p w:rsidR="00A3463E" w:rsidRPr="00A3463E" w:rsidRDefault="00A3463E" w:rsidP="00A3463E">
      <w:pPr>
        <w:widowControl w:val="0"/>
        <w:tabs>
          <w:tab w:val="left" w:pos="709"/>
        </w:tabs>
        <w:autoSpaceDE w:val="0"/>
        <w:autoSpaceDN w:val="0"/>
        <w:spacing w:after="0" w:line="240" w:lineRule="auto"/>
        <w:ind w:right="-20" w:firstLine="709"/>
        <w:jc w:val="both"/>
        <w:rPr>
          <w:rFonts w:ascii="Times New Roman" w:eastAsia="Times New Roman" w:hAnsi="Times New Roman" w:cs="Times New Roman"/>
          <w:b/>
          <w:sz w:val="28"/>
          <w:szCs w:val="28"/>
        </w:rPr>
      </w:pPr>
      <w:r w:rsidRPr="00A3463E">
        <w:rPr>
          <w:rFonts w:ascii="Times New Roman" w:eastAsia="Times New Roman" w:hAnsi="Times New Roman" w:cs="Times New Roman"/>
          <w:sz w:val="28"/>
          <w:szCs w:val="28"/>
        </w:rPr>
        <w:t xml:space="preserve">Офіційних трансфертів отримано у сумі 60812,6 тис. грн., при плані 61102,2 </w:t>
      </w:r>
      <w:proofErr w:type="spellStart"/>
      <w:r w:rsidRPr="00A3463E">
        <w:rPr>
          <w:rFonts w:ascii="Times New Roman" w:eastAsia="Times New Roman" w:hAnsi="Times New Roman" w:cs="Times New Roman"/>
          <w:sz w:val="28"/>
          <w:szCs w:val="28"/>
        </w:rPr>
        <w:t>тис.грн</w:t>
      </w:r>
      <w:proofErr w:type="spellEnd"/>
      <w:r w:rsidRPr="00A3463E">
        <w:rPr>
          <w:rFonts w:ascii="Times New Roman" w:eastAsia="Times New Roman" w:hAnsi="Times New Roman" w:cs="Times New Roman"/>
          <w:sz w:val="28"/>
          <w:szCs w:val="28"/>
        </w:rPr>
        <w:t xml:space="preserve">., що складає 99,5% планових призначень або на 289,6 </w:t>
      </w:r>
      <w:proofErr w:type="spellStart"/>
      <w:r w:rsidRPr="00A3463E">
        <w:rPr>
          <w:rFonts w:ascii="Times New Roman" w:eastAsia="Times New Roman" w:hAnsi="Times New Roman" w:cs="Times New Roman"/>
          <w:sz w:val="28"/>
          <w:szCs w:val="28"/>
        </w:rPr>
        <w:t>тис.грн</w:t>
      </w:r>
      <w:proofErr w:type="spellEnd"/>
      <w:r w:rsidRPr="00A3463E">
        <w:rPr>
          <w:rFonts w:ascii="Times New Roman" w:eastAsia="Times New Roman" w:hAnsi="Times New Roman" w:cs="Times New Roman"/>
          <w:sz w:val="28"/>
          <w:szCs w:val="28"/>
        </w:rPr>
        <w:t xml:space="preserve">. менше. </w:t>
      </w:r>
      <w:proofErr w:type="spellStart"/>
      <w:r w:rsidRPr="00A3463E">
        <w:rPr>
          <w:rFonts w:ascii="Times New Roman" w:eastAsia="Times New Roman" w:hAnsi="Times New Roman" w:cs="Times New Roman"/>
          <w:sz w:val="28"/>
          <w:szCs w:val="28"/>
        </w:rPr>
        <w:t>Недоотримано</w:t>
      </w:r>
      <w:proofErr w:type="spellEnd"/>
      <w:r w:rsidRPr="00A3463E">
        <w:rPr>
          <w:rFonts w:ascii="Times New Roman" w:eastAsia="Times New Roman" w:hAnsi="Times New Roman" w:cs="Times New Roman"/>
          <w:sz w:val="28"/>
          <w:szCs w:val="28"/>
        </w:rPr>
        <w:t xml:space="preserve"> субвенції:</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sz w:val="28"/>
          <w:szCs w:val="28"/>
        </w:rPr>
        <w:t>-Інші</w:t>
      </w:r>
      <w:proofErr w:type="spellEnd"/>
      <w:r w:rsidRPr="00A3463E">
        <w:rPr>
          <w:rFonts w:ascii="Times New Roman" w:eastAsia="Times New Roman" w:hAnsi="Times New Roman" w:cs="Times New Roman"/>
          <w:sz w:val="28"/>
          <w:szCs w:val="28"/>
        </w:rPr>
        <w:t xml:space="preserve"> субвенції з місцевого бюджету – 64,6% або на 289,6 тис. грн. менше;</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Загальний фонд власних надходжень  бюджету за 9 місяців 2021 рік (без урахування трансфертів) виконано на 97,0%. </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При плані  64649,7 </w:t>
      </w:r>
      <w:proofErr w:type="spellStart"/>
      <w:r w:rsidRPr="00A3463E">
        <w:rPr>
          <w:rFonts w:ascii="Times New Roman" w:eastAsia="Times New Roman" w:hAnsi="Times New Roman" w:cs="Times New Roman"/>
          <w:sz w:val="28"/>
          <w:szCs w:val="28"/>
        </w:rPr>
        <w:t>тис.грн</w:t>
      </w:r>
      <w:proofErr w:type="spellEnd"/>
      <w:r w:rsidRPr="00A3463E">
        <w:rPr>
          <w:rFonts w:ascii="Times New Roman" w:eastAsia="Times New Roman" w:hAnsi="Times New Roman" w:cs="Times New Roman"/>
          <w:sz w:val="28"/>
          <w:szCs w:val="28"/>
        </w:rPr>
        <w:t>., фактично надійшло 62691,9 тис. грн., що  на 1957,8 тис. грн. менше. Виконання бюджету по власним надходженням загального фонду в порівнянні до відповідного періоду минулого року  становить 106,0%, що на  3549,7 тис. грн. більше.</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Питома вага надходжень до бюджету  Ананьївської міської територіальної громади  по загальному фонду складає:</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426"/>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ПДФО в загальній структурі доходів складає 58,2  %</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426"/>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Єдиний податок – 17,8%</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426"/>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Податок за майно - 18,6%</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426"/>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Акцизний податок - 2,7%</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426"/>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lastRenderedPageBreak/>
        <w:t xml:space="preserve">- Плата за надання </w:t>
      </w:r>
      <w:proofErr w:type="spellStart"/>
      <w:r w:rsidRPr="00A3463E">
        <w:rPr>
          <w:rFonts w:ascii="Times New Roman" w:eastAsia="Times New Roman" w:hAnsi="Times New Roman" w:cs="Times New Roman"/>
          <w:sz w:val="28"/>
          <w:szCs w:val="28"/>
        </w:rPr>
        <w:t>адмінпослуг</w:t>
      </w:r>
      <w:proofErr w:type="spellEnd"/>
      <w:r w:rsidRPr="00A3463E">
        <w:rPr>
          <w:rFonts w:ascii="Times New Roman" w:eastAsia="Times New Roman" w:hAnsi="Times New Roman" w:cs="Times New Roman"/>
          <w:sz w:val="28"/>
          <w:szCs w:val="28"/>
        </w:rPr>
        <w:t xml:space="preserve"> – 1,3% </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426"/>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Інші надходження – 1,4%</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426"/>
        <w:jc w:val="both"/>
        <w:rPr>
          <w:rFonts w:ascii="Times New Roman" w:eastAsia="Times New Roman" w:hAnsi="Times New Roman" w:cs="Times New Roman"/>
          <w:sz w:val="28"/>
          <w:szCs w:val="28"/>
        </w:rPr>
      </w:pPr>
    </w:p>
    <w:p w:rsidR="00FC1AAA" w:rsidRPr="00FC1AAA" w:rsidRDefault="00FC1AAA" w:rsidP="00FC1AAA">
      <w:pPr>
        <w:spacing w:after="0" w:line="240" w:lineRule="auto"/>
        <w:ind w:right="-20" w:firstLine="709"/>
        <w:jc w:val="both"/>
        <w:rPr>
          <w:rFonts w:ascii="Times New Roman" w:eastAsia="Times New Roman" w:hAnsi="Times New Roman" w:cs="Times New Roman"/>
          <w:b/>
          <w:spacing w:val="-2"/>
          <w:sz w:val="28"/>
          <w:szCs w:val="28"/>
          <w:lang w:val="ru-RU" w:eastAsia="ru-RU"/>
        </w:rPr>
      </w:pPr>
      <w:proofErr w:type="spellStart"/>
      <w:r w:rsidRPr="00FC1AAA">
        <w:rPr>
          <w:rFonts w:ascii="Times New Roman" w:eastAsia="Times New Roman" w:hAnsi="Times New Roman" w:cs="Times New Roman"/>
          <w:b/>
          <w:spacing w:val="-2"/>
          <w:sz w:val="28"/>
          <w:szCs w:val="28"/>
          <w:lang w:val="ru-RU" w:eastAsia="ru-RU"/>
        </w:rPr>
        <w:t>Видатки</w:t>
      </w:r>
      <w:proofErr w:type="spellEnd"/>
      <w:r w:rsidRPr="00FC1AAA">
        <w:rPr>
          <w:rFonts w:ascii="Times New Roman" w:eastAsia="Times New Roman" w:hAnsi="Times New Roman" w:cs="Times New Roman"/>
          <w:b/>
          <w:spacing w:val="-2"/>
          <w:sz w:val="28"/>
          <w:szCs w:val="28"/>
          <w:lang w:val="ru-RU" w:eastAsia="ru-RU"/>
        </w:rPr>
        <w:t xml:space="preserve"> та </w:t>
      </w:r>
      <w:proofErr w:type="spellStart"/>
      <w:r w:rsidRPr="00FC1AAA">
        <w:rPr>
          <w:rFonts w:ascii="Times New Roman" w:eastAsia="Times New Roman" w:hAnsi="Times New Roman" w:cs="Times New Roman"/>
          <w:b/>
          <w:spacing w:val="-2"/>
          <w:sz w:val="28"/>
          <w:szCs w:val="28"/>
          <w:lang w:val="ru-RU" w:eastAsia="ru-RU"/>
        </w:rPr>
        <w:t>заборгованість</w:t>
      </w:r>
      <w:proofErr w:type="spellEnd"/>
      <w:r w:rsidRPr="00FC1AAA">
        <w:rPr>
          <w:rFonts w:ascii="Times New Roman" w:eastAsia="Times New Roman" w:hAnsi="Times New Roman" w:cs="Times New Roman"/>
          <w:b/>
          <w:spacing w:val="-2"/>
          <w:sz w:val="28"/>
          <w:szCs w:val="28"/>
          <w:lang w:val="ru-RU" w:eastAsia="ru-RU"/>
        </w:rPr>
        <w:t>.</w:t>
      </w:r>
    </w:p>
    <w:p w:rsidR="00FC1AAA" w:rsidRPr="00FC1AAA" w:rsidRDefault="00FC1AAA" w:rsidP="00247346">
      <w:pPr>
        <w:spacing w:after="0" w:line="240" w:lineRule="auto"/>
        <w:ind w:right="-23" w:firstLine="709"/>
        <w:jc w:val="both"/>
        <w:rPr>
          <w:rFonts w:ascii="Times New Roman" w:eastAsia="Times New Roman" w:hAnsi="Times New Roman" w:cs="Times New Roman"/>
          <w:lang w:val="ru-RU" w:eastAsia="ru-RU"/>
        </w:rPr>
      </w:pPr>
      <w:r w:rsidRPr="00FC1AAA">
        <w:rPr>
          <w:rFonts w:ascii="Times New Roman" w:eastAsia="Times New Roman" w:hAnsi="Times New Roman" w:cs="Times New Roman"/>
          <w:sz w:val="28"/>
          <w:szCs w:val="28"/>
          <w:lang w:val="ru-RU" w:eastAsia="ru-RU"/>
        </w:rPr>
        <w:t xml:space="preserve">Бюджет </w:t>
      </w:r>
      <w:proofErr w:type="spellStart"/>
      <w:r w:rsidRPr="00FC1AAA">
        <w:rPr>
          <w:rFonts w:ascii="Times New Roman" w:eastAsia="Times New Roman" w:hAnsi="Times New Roman" w:cs="Times New Roman"/>
          <w:sz w:val="28"/>
          <w:szCs w:val="28"/>
          <w:lang w:val="ru-RU" w:eastAsia="ru-RU"/>
        </w:rPr>
        <w:t>громади</w:t>
      </w:r>
      <w:proofErr w:type="spellEnd"/>
      <w:r w:rsidRPr="00FC1AAA">
        <w:rPr>
          <w:rFonts w:ascii="Times New Roman" w:eastAsia="Times New Roman" w:hAnsi="Times New Roman" w:cs="Times New Roman"/>
          <w:sz w:val="28"/>
          <w:szCs w:val="28"/>
          <w:lang w:val="ru-RU" w:eastAsia="ru-RU"/>
        </w:rPr>
        <w:t xml:space="preserve"> за </w:t>
      </w:r>
      <w:proofErr w:type="spellStart"/>
      <w:r w:rsidRPr="00FC1AAA">
        <w:rPr>
          <w:rFonts w:ascii="Times New Roman" w:eastAsia="Times New Roman" w:hAnsi="Times New Roman" w:cs="Times New Roman"/>
          <w:sz w:val="28"/>
          <w:szCs w:val="28"/>
          <w:lang w:val="ru-RU" w:eastAsia="ru-RU"/>
        </w:rPr>
        <w:t>звітний</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період</w:t>
      </w:r>
      <w:proofErr w:type="spellEnd"/>
      <w:r w:rsidRPr="00FC1AAA">
        <w:rPr>
          <w:rFonts w:ascii="Times New Roman" w:eastAsia="Times New Roman" w:hAnsi="Times New Roman" w:cs="Times New Roman"/>
          <w:sz w:val="28"/>
          <w:szCs w:val="28"/>
          <w:lang w:val="ru-RU" w:eastAsia="ru-RU"/>
        </w:rPr>
        <w:t xml:space="preserve"> 2021 року по </w:t>
      </w:r>
      <w:proofErr w:type="spellStart"/>
      <w:r w:rsidRPr="00FC1AAA">
        <w:rPr>
          <w:rFonts w:ascii="Times New Roman" w:eastAsia="Times New Roman" w:hAnsi="Times New Roman" w:cs="Times New Roman"/>
          <w:sz w:val="28"/>
          <w:szCs w:val="28"/>
          <w:lang w:val="ru-RU" w:eastAsia="ru-RU"/>
        </w:rPr>
        <w:t>загальному</w:t>
      </w:r>
      <w:proofErr w:type="spellEnd"/>
      <w:r w:rsidRPr="00FC1AAA">
        <w:rPr>
          <w:rFonts w:ascii="Times New Roman" w:eastAsia="Times New Roman" w:hAnsi="Times New Roman" w:cs="Times New Roman"/>
          <w:sz w:val="28"/>
          <w:szCs w:val="28"/>
          <w:lang w:val="ru-RU" w:eastAsia="ru-RU"/>
        </w:rPr>
        <w:t xml:space="preserve"> фонду </w:t>
      </w:r>
      <w:proofErr w:type="spellStart"/>
      <w:r w:rsidRPr="00FC1AAA">
        <w:rPr>
          <w:rFonts w:ascii="Times New Roman" w:eastAsia="Times New Roman" w:hAnsi="Times New Roman" w:cs="Times New Roman"/>
          <w:sz w:val="28"/>
          <w:szCs w:val="28"/>
          <w:lang w:val="ru-RU" w:eastAsia="ru-RU"/>
        </w:rPr>
        <w:t>виконано</w:t>
      </w:r>
      <w:proofErr w:type="spellEnd"/>
      <w:r w:rsidRPr="00FC1AAA">
        <w:rPr>
          <w:rFonts w:ascii="Times New Roman" w:eastAsia="Times New Roman" w:hAnsi="Times New Roman" w:cs="Times New Roman"/>
          <w:sz w:val="28"/>
          <w:szCs w:val="28"/>
          <w:lang w:val="ru-RU" w:eastAsia="ru-RU"/>
        </w:rPr>
        <w:t xml:space="preserve"> на 90,40% до </w:t>
      </w:r>
      <w:proofErr w:type="spellStart"/>
      <w:r w:rsidRPr="00FC1AAA">
        <w:rPr>
          <w:rFonts w:ascii="Times New Roman" w:eastAsia="Times New Roman" w:hAnsi="Times New Roman" w:cs="Times New Roman"/>
          <w:sz w:val="28"/>
          <w:szCs w:val="28"/>
          <w:lang w:val="ru-RU" w:eastAsia="ru-RU"/>
        </w:rPr>
        <w:t>затвердженого</w:t>
      </w:r>
      <w:proofErr w:type="spellEnd"/>
      <w:r w:rsidRPr="00FC1AAA">
        <w:rPr>
          <w:rFonts w:ascii="Times New Roman" w:eastAsia="Times New Roman" w:hAnsi="Times New Roman" w:cs="Times New Roman"/>
          <w:sz w:val="28"/>
          <w:szCs w:val="28"/>
          <w:lang w:val="ru-RU" w:eastAsia="ru-RU"/>
        </w:rPr>
        <w:t xml:space="preserve"> плану з </w:t>
      </w:r>
      <w:proofErr w:type="spellStart"/>
      <w:r w:rsidRPr="00FC1AAA">
        <w:rPr>
          <w:rFonts w:ascii="Times New Roman" w:eastAsia="Times New Roman" w:hAnsi="Times New Roman" w:cs="Times New Roman"/>
          <w:sz w:val="28"/>
          <w:szCs w:val="28"/>
          <w:lang w:val="ru-RU" w:eastAsia="ru-RU"/>
        </w:rPr>
        <w:t>урахуванням</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змін</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або</w:t>
      </w:r>
      <w:proofErr w:type="spellEnd"/>
      <w:r w:rsidRPr="00FC1AAA">
        <w:rPr>
          <w:rFonts w:ascii="Times New Roman" w:eastAsia="Times New Roman" w:hAnsi="Times New Roman" w:cs="Times New Roman"/>
          <w:sz w:val="28"/>
          <w:szCs w:val="28"/>
          <w:lang w:val="ru-RU" w:eastAsia="ru-RU"/>
        </w:rPr>
        <w:t xml:space="preserve"> на </w:t>
      </w:r>
      <w:r w:rsidR="003A223B">
        <w:rPr>
          <w:rFonts w:ascii="Times New Roman" w:eastAsia="Times New Roman" w:hAnsi="Times New Roman" w:cs="Times New Roman"/>
          <w:sz w:val="28"/>
          <w:szCs w:val="28"/>
          <w:lang w:val="ru-RU" w:eastAsia="ru-RU"/>
        </w:rPr>
        <w:t>12946,</w:t>
      </w:r>
      <w:r w:rsidRPr="00FC1AAA">
        <w:rPr>
          <w:rFonts w:ascii="Times New Roman" w:eastAsia="Times New Roman" w:hAnsi="Times New Roman" w:cs="Times New Roman"/>
          <w:sz w:val="28"/>
          <w:szCs w:val="28"/>
          <w:lang w:val="ru-RU" w:eastAsia="ru-RU"/>
        </w:rPr>
        <w:t>3 тис</w:t>
      </w:r>
      <w:proofErr w:type="gramStart"/>
      <w:r w:rsidRPr="00FC1AAA">
        <w:rPr>
          <w:rFonts w:ascii="Times New Roman" w:eastAsia="Times New Roman" w:hAnsi="Times New Roman" w:cs="Times New Roman"/>
          <w:sz w:val="28"/>
          <w:szCs w:val="28"/>
          <w:lang w:val="ru-RU" w:eastAsia="ru-RU"/>
        </w:rPr>
        <w:t>.</w:t>
      </w:r>
      <w:proofErr w:type="gramEnd"/>
      <w:r w:rsidRPr="00FC1AAA">
        <w:rPr>
          <w:rFonts w:ascii="Times New Roman" w:eastAsia="Times New Roman" w:hAnsi="Times New Roman" w:cs="Times New Roman"/>
          <w:sz w:val="28"/>
          <w:szCs w:val="28"/>
          <w:lang w:val="ru-RU" w:eastAsia="ru-RU"/>
        </w:rPr>
        <w:t xml:space="preserve"> </w:t>
      </w:r>
      <w:proofErr w:type="gramStart"/>
      <w:r w:rsidRPr="00FC1AAA">
        <w:rPr>
          <w:rFonts w:ascii="Times New Roman" w:eastAsia="Times New Roman" w:hAnsi="Times New Roman" w:cs="Times New Roman"/>
          <w:sz w:val="28"/>
          <w:szCs w:val="28"/>
          <w:lang w:val="ru-RU" w:eastAsia="ru-RU"/>
        </w:rPr>
        <w:t>г</w:t>
      </w:r>
      <w:proofErr w:type="gramEnd"/>
      <w:r w:rsidRPr="00FC1AAA">
        <w:rPr>
          <w:rFonts w:ascii="Times New Roman" w:eastAsia="Times New Roman" w:hAnsi="Times New Roman" w:cs="Times New Roman"/>
          <w:sz w:val="28"/>
          <w:szCs w:val="28"/>
          <w:lang w:val="ru-RU" w:eastAsia="ru-RU"/>
        </w:rPr>
        <w:t xml:space="preserve">рн. </w:t>
      </w:r>
      <w:proofErr w:type="spellStart"/>
      <w:r w:rsidRPr="00FC1AAA">
        <w:rPr>
          <w:rFonts w:ascii="Times New Roman" w:eastAsia="Times New Roman" w:hAnsi="Times New Roman" w:cs="Times New Roman"/>
          <w:sz w:val="28"/>
          <w:szCs w:val="28"/>
          <w:lang w:val="ru-RU" w:eastAsia="ru-RU"/>
        </w:rPr>
        <w:t>менше</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затвердженого</w:t>
      </w:r>
      <w:proofErr w:type="spellEnd"/>
      <w:r w:rsidRPr="00FC1AAA">
        <w:rPr>
          <w:rFonts w:ascii="Times New Roman" w:eastAsia="Times New Roman" w:hAnsi="Times New Roman" w:cs="Times New Roman"/>
          <w:sz w:val="28"/>
          <w:szCs w:val="28"/>
          <w:lang w:val="ru-RU" w:eastAsia="ru-RU"/>
        </w:rPr>
        <w:t xml:space="preserve"> плану (план </w:t>
      </w:r>
      <w:r w:rsidRPr="00FC1AAA">
        <w:rPr>
          <w:rFonts w:ascii="Times New Roman" w:eastAsia="Times New Roman" w:hAnsi="Times New Roman" w:cs="Times New Roman"/>
          <w:sz w:val="28"/>
          <w:szCs w:val="28"/>
          <w:lang w:eastAsia="ru-RU"/>
        </w:rPr>
        <w:t xml:space="preserve">на звітний період 134917,2 </w:t>
      </w:r>
      <w:r w:rsidRPr="00FC1AAA">
        <w:rPr>
          <w:rFonts w:ascii="Times New Roman" w:eastAsia="Times New Roman" w:hAnsi="Times New Roman" w:cs="Times New Roman"/>
          <w:sz w:val="28"/>
          <w:szCs w:val="28"/>
          <w:lang w:val="ru-RU" w:eastAsia="ru-RU"/>
        </w:rPr>
        <w:t xml:space="preserve">тис. грн., </w:t>
      </w:r>
      <w:proofErr w:type="spellStart"/>
      <w:r w:rsidRPr="00FC1AAA">
        <w:rPr>
          <w:rFonts w:ascii="Times New Roman" w:eastAsia="Times New Roman" w:hAnsi="Times New Roman" w:cs="Times New Roman"/>
          <w:sz w:val="28"/>
          <w:szCs w:val="28"/>
          <w:lang w:val="ru-RU" w:eastAsia="ru-RU"/>
        </w:rPr>
        <w:t>виконання</w:t>
      </w:r>
      <w:proofErr w:type="spellEnd"/>
      <w:r w:rsidRPr="00FC1AAA">
        <w:rPr>
          <w:rFonts w:ascii="Times New Roman" w:eastAsia="Times New Roman" w:hAnsi="Times New Roman" w:cs="Times New Roman"/>
          <w:sz w:val="28"/>
          <w:szCs w:val="28"/>
          <w:lang w:val="ru-RU" w:eastAsia="ru-RU"/>
        </w:rPr>
        <w:t xml:space="preserve"> </w:t>
      </w:r>
      <w:r w:rsidRPr="00FC1AAA">
        <w:rPr>
          <w:rFonts w:ascii="Times New Roman" w:eastAsia="Times New Roman" w:hAnsi="Times New Roman" w:cs="Times New Roman"/>
          <w:sz w:val="28"/>
          <w:szCs w:val="28"/>
          <w:lang w:eastAsia="ru-RU"/>
        </w:rPr>
        <w:t>121970,9</w:t>
      </w:r>
      <w:r w:rsidRPr="00FC1AAA">
        <w:rPr>
          <w:rFonts w:ascii="Times New Roman" w:eastAsia="Times New Roman" w:hAnsi="Times New Roman" w:cs="Times New Roman"/>
          <w:sz w:val="28"/>
          <w:szCs w:val="28"/>
          <w:lang w:val="ru-RU" w:eastAsia="ru-RU"/>
        </w:rPr>
        <w:t xml:space="preserve"> тис. грн.) </w:t>
      </w:r>
    </w:p>
    <w:p w:rsidR="00FC1AAA" w:rsidRPr="00FC1AAA" w:rsidRDefault="00FC1AAA" w:rsidP="00247346">
      <w:pPr>
        <w:spacing w:after="0" w:line="240" w:lineRule="auto"/>
        <w:ind w:right="-23" w:firstLine="709"/>
        <w:jc w:val="both"/>
        <w:rPr>
          <w:rFonts w:ascii="Times New Roman" w:eastAsia="Times New Roman" w:hAnsi="Times New Roman" w:cs="Times New Roman"/>
          <w:sz w:val="28"/>
          <w:szCs w:val="28"/>
          <w:lang w:val="ru-RU" w:eastAsia="ru-RU"/>
        </w:rPr>
      </w:pPr>
      <w:proofErr w:type="spellStart"/>
      <w:r w:rsidRPr="00FC1AAA">
        <w:rPr>
          <w:rFonts w:ascii="Times New Roman" w:eastAsia="Times New Roman" w:hAnsi="Times New Roman" w:cs="Times New Roman"/>
          <w:sz w:val="28"/>
          <w:szCs w:val="28"/>
          <w:lang w:val="ru-RU" w:eastAsia="ru-RU"/>
        </w:rPr>
        <w:t>Виконання</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видатків</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загального</w:t>
      </w:r>
      <w:proofErr w:type="spellEnd"/>
      <w:r w:rsidRPr="00FC1AAA">
        <w:rPr>
          <w:rFonts w:ascii="Times New Roman" w:eastAsia="Times New Roman" w:hAnsi="Times New Roman" w:cs="Times New Roman"/>
          <w:sz w:val="28"/>
          <w:szCs w:val="28"/>
          <w:lang w:val="ru-RU" w:eastAsia="ru-RU"/>
        </w:rPr>
        <w:t xml:space="preserve"> фонду бюджету в </w:t>
      </w:r>
      <w:proofErr w:type="spellStart"/>
      <w:r w:rsidRPr="00FC1AAA">
        <w:rPr>
          <w:rFonts w:ascii="Times New Roman" w:eastAsia="Times New Roman" w:hAnsi="Times New Roman" w:cs="Times New Roman"/>
          <w:sz w:val="28"/>
          <w:szCs w:val="28"/>
          <w:lang w:val="ru-RU" w:eastAsia="ru-RU"/>
        </w:rPr>
        <w:t>розрізі</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галузей</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характеризується</w:t>
      </w:r>
      <w:proofErr w:type="spellEnd"/>
      <w:r w:rsidRPr="00FC1AAA">
        <w:rPr>
          <w:rFonts w:ascii="Times New Roman" w:eastAsia="Times New Roman" w:hAnsi="Times New Roman" w:cs="Times New Roman"/>
          <w:sz w:val="28"/>
          <w:szCs w:val="28"/>
          <w:lang w:val="ru-RU" w:eastAsia="ru-RU"/>
        </w:rPr>
        <w:t xml:space="preserve"> </w:t>
      </w:r>
      <w:proofErr w:type="gramStart"/>
      <w:r w:rsidRPr="00FC1AAA">
        <w:rPr>
          <w:rFonts w:ascii="Times New Roman" w:eastAsia="Times New Roman" w:hAnsi="Times New Roman" w:cs="Times New Roman"/>
          <w:sz w:val="28"/>
          <w:szCs w:val="28"/>
          <w:lang w:val="ru-RU" w:eastAsia="ru-RU"/>
        </w:rPr>
        <w:t>такими</w:t>
      </w:r>
      <w:proofErr w:type="gram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даними</w:t>
      </w:r>
      <w:proofErr w:type="spellEnd"/>
      <w:r w:rsidRPr="00FC1AAA">
        <w:rPr>
          <w:rFonts w:ascii="Times New Roman" w:eastAsia="Times New Roman" w:hAnsi="Times New Roman" w:cs="Times New Roman"/>
          <w:sz w:val="28"/>
          <w:szCs w:val="28"/>
          <w:lang w:val="ru-RU" w:eastAsia="ru-RU"/>
        </w:rPr>
        <w:t xml:space="preserve">:    </w:t>
      </w:r>
    </w:p>
    <w:p w:rsidR="00FC1AAA" w:rsidRPr="00FC1AAA" w:rsidRDefault="00FC1AAA" w:rsidP="00FC1AAA">
      <w:pPr>
        <w:spacing w:after="0" w:line="240" w:lineRule="auto"/>
        <w:ind w:right="-20"/>
        <w:jc w:val="both"/>
        <w:rPr>
          <w:rFonts w:ascii="Times New Roman" w:eastAsia="Times New Roman" w:hAnsi="Times New Roman" w:cs="Times New Roman"/>
          <w:b/>
          <w:sz w:val="28"/>
          <w:szCs w:val="28"/>
          <w:lang w:val="ru-RU" w:eastAsia="ru-RU"/>
        </w:rPr>
      </w:pPr>
      <w:proofErr w:type="spellStart"/>
      <w:r w:rsidRPr="00FC1AAA">
        <w:rPr>
          <w:rFonts w:ascii="Times New Roman" w:eastAsia="Times New Roman" w:hAnsi="Times New Roman" w:cs="Times New Roman"/>
          <w:b/>
          <w:sz w:val="28"/>
          <w:szCs w:val="28"/>
          <w:lang w:val="ru-RU" w:eastAsia="ru-RU"/>
        </w:rPr>
        <w:t>Виконання</w:t>
      </w:r>
      <w:proofErr w:type="spellEnd"/>
      <w:r w:rsidRPr="00FC1AAA">
        <w:rPr>
          <w:rFonts w:ascii="Times New Roman" w:eastAsia="Times New Roman" w:hAnsi="Times New Roman" w:cs="Times New Roman"/>
          <w:b/>
          <w:sz w:val="28"/>
          <w:szCs w:val="28"/>
          <w:lang w:val="ru-RU" w:eastAsia="ru-RU"/>
        </w:rPr>
        <w:t xml:space="preserve"> </w:t>
      </w:r>
      <w:proofErr w:type="spellStart"/>
      <w:r w:rsidRPr="00FC1AAA">
        <w:rPr>
          <w:rFonts w:ascii="Times New Roman" w:eastAsia="Times New Roman" w:hAnsi="Times New Roman" w:cs="Times New Roman"/>
          <w:b/>
          <w:sz w:val="28"/>
          <w:szCs w:val="28"/>
          <w:lang w:val="ru-RU" w:eastAsia="ru-RU"/>
        </w:rPr>
        <w:t>видатків</w:t>
      </w:r>
      <w:proofErr w:type="spellEnd"/>
      <w:r w:rsidRPr="00FC1AAA">
        <w:rPr>
          <w:rFonts w:ascii="Times New Roman" w:eastAsia="Times New Roman" w:hAnsi="Times New Roman" w:cs="Times New Roman"/>
          <w:b/>
          <w:sz w:val="28"/>
          <w:szCs w:val="28"/>
          <w:lang w:val="ru-RU" w:eastAsia="ru-RU"/>
        </w:rPr>
        <w:t xml:space="preserve"> </w:t>
      </w:r>
      <w:proofErr w:type="spellStart"/>
      <w:r w:rsidRPr="00FC1AAA">
        <w:rPr>
          <w:rFonts w:ascii="Times New Roman" w:eastAsia="Times New Roman" w:hAnsi="Times New Roman" w:cs="Times New Roman"/>
          <w:b/>
          <w:sz w:val="28"/>
          <w:szCs w:val="28"/>
          <w:lang w:val="ru-RU" w:eastAsia="ru-RU"/>
        </w:rPr>
        <w:t>загального</w:t>
      </w:r>
      <w:proofErr w:type="spellEnd"/>
      <w:r w:rsidRPr="00FC1AAA">
        <w:rPr>
          <w:rFonts w:ascii="Times New Roman" w:eastAsia="Times New Roman" w:hAnsi="Times New Roman" w:cs="Times New Roman"/>
          <w:b/>
          <w:sz w:val="28"/>
          <w:szCs w:val="28"/>
          <w:lang w:val="ru-RU" w:eastAsia="ru-RU"/>
        </w:rPr>
        <w:t xml:space="preserve"> фонду бюджету в </w:t>
      </w:r>
      <w:proofErr w:type="spellStart"/>
      <w:r w:rsidRPr="00FC1AAA">
        <w:rPr>
          <w:rFonts w:ascii="Times New Roman" w:eastAsia="Times New Roman" w:hAnsi="Times New Roman" w:cs="Times New Roman"/>
          <w:b/>
          <w:sz w:val="28"/>
          <w:szCs w:val="28"/>
          <w:lang w:val="ru-RU" w:eastAsia="ru-RU"/>
        </w:rPr>
        <w:t>розрізі</w:t>
      </w:r>
      <w:proofErr w:type="spellEnd"/>
      <w:r w:rsidRPr="00FC1AAA">
        <w:rPr>
          <w:rFonts w:ascii="Times New Roman" w:eastAsia="Times New Roman" w:hAnsi="Times New Roman" w:cs="Times New Roman"/>
          <w:b/>
          <w:sz w:val="28"/>
          <w:szCs w:val="28"/>
          <w:lang w:val="ru-RU" w:eastAsia="ru-RU"/>
        </w:rPr>
        <w:t xml:space="preserve"> </w:t>
      </w:r>
      <w:proofErr w:type="spellStart"/>
      <w:r w:rsidRPr="00FC1AAA">
        <w:rPr>
          <w:rFonts w:ascii="Times New Roman" w:eastAsia="Times New Roman" w:hAnsi="Times New Roman" w:cs="Times New Roman"/>
          <w:b/>
          <w:sz w:val="28"/>
          <w:szCs w:val="28"/>
          <w:lang w:val="ru-RU" w:eastAsia="ru-RU"/>
        </w:rPr>
        <w:t>галузей</w:t>
      </w:r>
      <w:proofErr w:type="spellEnd"/>
    </w:p>
    <w:p w:rsidR="00FC1AAA" w:rsidRPr="00FC1AAA" w:rsidRDefault="00FC1AAA" w:rsidP="00FC1AAA">
      <w:pPr>
        <w:spacing w:after="0" w:line="240" w:lineRule="auto"/>
        <w:ind w:left="993" w:right="-20" w:firstLine="708"/>
        <w:jc w:val="right"/>
        <w:rPr>
          <w:rFonts w:ascii="Times New Roman" w:eastAsia="Times New Roman" w:hAnsi="Times New Roman" w:cs="Times New Roman"/>
          <w:sz w:val="28"/>
          <w:szCs w:val="28"/>
          <w:lang w:val="ru-RU" w:eastAsia="ru-RU"/>
        </w:rPr>
      </w:pPr>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грн</w:t>
      </w:r>
      <w:proofErr w:type="spellEnd"/>
    </w:p>
    <w:tbl>
      <w:tblPr>
        <w:tblW w:w="9356" w:type="dxa"/>
        <w:tblInd w:w="108" w:type="dxa"/>
        <w:tblLayout w:type="fixed"/>
        <w:tblLook w:val="0000" w:firstRow="0" w:lastRow="0" w:firstColumn="0" w:lastColumn="0" w:noHBand="0" w:noVBand="0"/>
      </w:tblPr>
      <w:tblGrid>
        <w:gridCol w:w="2977"/>
        <w:gridCol w:w="2410"/>
        <w:gridCol w:w="2551"/>
        <w:gridCol w:w="1418"/>
      </w:tblGrid>
      <w:tr w:rsidR="00FC1AAA" w:rsidRPr="00FC1AAA" w:rsidTr="00247346">
        <w:trPr>
          <w:trHeight w:val="1030"/>
        </w:trPr>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center"/>
              <w:rPr>
                <w:rFonts w:ascii="Times New Roman" w:eastAsia="Times New Roman" w:hAnsi="Times New Roman" w:cs="Times New Roman"/>
                <w:b/>
                <w:sz w:val="24"/>
                <w:szCs w:val="24"/>
                <w:lang w:val="ru-RU" w:eastAsia="ru-RU"/>
              </w:rPr>
            </w:pPr>
            <w:proofErr w:type="spellStart"/>
            <w:r w:rsidRPr="00FC1AAA">
              <w:rPr>
                <w:rFonts w:ascii="Times New Roman" w:eastAsia="Times New Roman" w:hAnsi="Times New Roman" w:cs="Times New Roman"/>
                <w:b/>
                <w:sz w:val="24"/>
                <w:szCs w:val="24"/>
                <w:lang w:val="ru-RU" w:eastAsia="ru-RU"/>
              </w:rPr>
              <w:t>Найменування</w:t>
            </w:r>
            <w:proofErr w:type="spellEnd"/>
            <w:r w:rsidRPr="00FC1AAA">
              <w:rPr>
                <w:rFonts w:ascii="Times New Roman" w:eastAsia="Times New Roman" w:hAnsi="Times New Roman" w:cs="Times New Roman"/>
                <w:b/>
                <w:sz w:val="24"/>
                <w:szCs w:val="24"/>
                <w:lang w:val="ru-RU" w:eastAsia="ru-RU"/>
              </w:rPr>
              <w:t xml:space="preserve"> </w:t>
            </w:r>
            <w:proofErr w:type="spellStart"/>
            <w:r w:rsidRPr="00FC1AAA">
              <w:rPr>
                <w:rFonts w:ascii="Times New Roman" w:eastAsia="Times New Roman" w:hAnsi="Times New Roman" w:cs="Times New Roman"/>
                <w:b/>
                <w:sz w:val="24"/>
                <w:szCs w:val="24"/>
                <w:lang w:val="ru-RU" w:eastAsia="ru-RU"/>
              </w:rPr>
              <w:t>галузі</w:t>
            </w:r>
            <w:proofErr w:type="spellEnd"/>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B577B5" w:rsidP="00FC1AAA">
            <w:pPr>
              <w:snapToGrid w:val="0"/>
              <w:spacing w:after="200" w:line="240" w:lineRule="auto"/>
              <w:ind w:right="-20"/>
              <w:jc w:val="center"/>
              <w:rPr>
                <w:rFonts w:ascii="Times New Roman" w:eastAsia="Times New Roman" w:hAnsi="Times New Roman" w:cs="Times New Roman"/>
                <w:b/>
                <w:sz w:val="24"/>
                <w:szCs w:val="24"/>
                <w:lang w:val="ru-RU" w:eastAsia="ru-RU"/>
              </w:rPr>
            </w:pPr>
            <w:proofErr w:type="spellStart"/>
            <w:r>
              <w:rPr>
                <w:rFonts w:ascii="Times New Roman" w:eastAsia="Times New Roman" w:hAnsi="Times New Roman" w:cs="Times New Roman"/>
                <w:b/>
                <w:sz w:val="24"/>
                <w:szCs w:val="24"/>
                <w:lang w:val="ru-RU" w:eastAsia="ru-RU"/>
              </w:rPr>
              <w:t>Затверджено</w:t>
            </w:r>
            <w:proofErr w:type="spellEnd"/>
            <w:r>
              <w:rPr>
                <w:rFonts w:ascii="Times New Roman" w:eastAsia="Times New Roman" w:hAnsi="Times New Roman" w:cs="Times New Roman"/>
                <w:b/>
                <w:sz w:val="24"/>
                <w:szCs w:val="24"/>
                <w:lang w:val="ru-RU" w:eastAsia="ru-RU"/>
              </w:rPr>
              <w:t xml:space="preserve"> план </w:t>
            </w:r>
            <w:proofErr w:type="gramStart"/>
            <w:r>
              <w:rPr>
                <w:rFonts w:ascii="Times New Roman" w:eastAsia="Times New Roman" w:hAnsi="Times New Roman" w:cs="Times New Roman"/>
                <w:b/>
                <w:sz w:val="24"/>
                <w:szCs w:val="24"/>
                <w:lang w:val="ru-RU" w:eastAsia="ru-RU"/>
              </w:rPr>
              <w:t>на</w:t>
            </w:r>
            <w:proofErr w:type="gramEnd"/>
            <w:r>
              <w:rPr>
                <w:rFonts w:ascii="Times New Roman" w:eastAsia="Times New Roman" w:hAnsi="Times New Roman" w:cs="Times New Roman"/>
                <w:b/>
                <w:sz w:val="24"/>
                <w:szCs w:val="24"/>
                <w:lang w:val="ru-RU" w:eastAsia="ru-RU"/>
              </w:rPr>
              <w:t xml:space="preserve"> </w:t>
            </w:r>
            <w:proofErr w:type="spellStart"/>
            <w:r w:rsidR="00FC1AAA" w:rsidRPr="00FC1AAA">
              <w:rPr>
                <w:rFonts w:ascii="Times New Roman" w:eastAsia="Times New Roman" w:hAnsi="Times New Roman" w:cs="Times New Roman"/>
                <w:b/>
                <w:sz w:val="24"/>
                <w:szCs w:val="24"/>
                <w:lang w:val="ru-RU" w:eastAsia="ru-RU"/>
              </w:rPr>
              <w:t>січень-вересень</w:t>
            </w:r>
            <w:proofErr w:type="spellEnd"/>
            <w:r w:rsidR="00FC1AAA" w:rsidRPr="00FC1AAA">
              <w:rPr>
                <w:rFonts w:ascii="Times New Roman" w:eastAsia="Times New Roman" w:hAnsi="Times New Roman" w:cs="Times New Roman"/>
                <w:b/>
                <w:sz w:val="24"/>
                <w:szCs w:val="24"/>
                <w:lang w:val="ru-RU" w:eastAsia="ru-RU"/>
              </w:rPr>
              <w:t xml:space="preserve"> 2021 року</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center"/>
              <w:rPr>
                <w:rFonts w:ascii="Times New Roman" w:eastAsia="Times New Roman" w:hAnsi="Times New Roman" w:cs="Times New Roman"/>
                <w:b/>
                <w:sz w:val="24"/>
                <w:szCs w:val="24"/>
                <w:lang w:val="ru-RU" w:eastAsia="ru-RU"/>
              </w:rPr>
            </w:pPr>
            <w:proofErr w:type="spellStart"/>
            <w:r w:rsidRPr="00FC1AAA">
              <w:rPr>
                <w:rFonts w:ascii="Times New Roman" w:eastAsia="Times New Roman" w:hAnsi="Times New Roman" w:cs="Times New Roman"/>
                <w:b/>
                <w:sz w:val="24"/>
                <w:szCs w:val="24"/>
                <w:lang w:val="ru-RU" w:eastAsia="ru-RU"/>
              </w:rPr>
              <w:t>Фактично</w:t>
            </w:r>
            <w:proofErr w:type="spellEnd"/>
            <w:r w:rsidRPr="00FC1AAA">
              <w:rPr>
                <w:rFonts w:ascii="Times New Roman" w:eastAsia="Times New Roman" w:hAnsi="Times New Roman" w:cs="Times New Roman"/>
                <w:b/>
                <w:sz w:val="24"/>
                <w:szCs w:val="24"/>
                <w:lang w:val="ru-RU" w:eastAsia="ru-RU"/>
              </w:rPr>
              <w:t xml:space="preserve"> </w:t>
            </w:r>
            <w:proofErr w:type="spellStart"/>
            <w:r w:rsidRPr="00FC1AAA">
              <w:rPr>
                <w:rFonts w:ascii="Times New Roman" w:eastAsia="Times New Roman" w:hAnsi="Times New Roman" w:cs="Times New Roman"/>
                <w:b/>
                <w:sz w:val="24"/>
                <w:szCs w:val="24"/>
                <w:lang w:val="ru-RU" w:eastAsia="ru-RU"/>
              </w:rPr>
              <w:t>виконано</w:t>
            </w:r>
            <w:proofErr w:type="spellEnd"/>
            <w:r w:rsidRPr="00FC1AAA">
              <w:rPr>
                <w:rFonts w:ascii="Times New Roman" w:eastAsia="Times New Roman" w:hAnsi="Times New Roman" w:cs="Times New Roman"/>
                <w:b/>
                <w:sz w:val="24"/>
                <w:szCs w:val="24"/>
                <w:lang w:val="ru-RU" w:eastAsia="ru-RU"/>
              </w:rPr>
              <w:t xml:space="preserve"> </w:t>
            </w:r>
            <w:proofErr w:type="gramStart"/>
            <w:r w:rsidRPr="00FC1AAA">
              <w:rPr>
                <w:rFonts w:ascii="Times New Roman" w:eastAsia="Times New Roman" w:hAnsi="Times New Roman" w:cs="Times New Roman"/>
                <w:b/>
                <w:sz w:val="24"/>
                <w:szCs w:val="24"/>
                <w:lang w:val="ru-RU" w:eastAsia="ru-RU"/>
              </w:rPr>
              <w:t>за</w:t>
            </w:r>
            <w:proofErr w:type="gramEnd"/>
            <w:r w:rsidRPr="00FC1AAA">
              <w:rPr>
                <w:rFonts w:ascii="Times New Roman" w:eastAsia="Times New Roman" w:hAnsi="Times New Roman" w:cs="Times New Roman"/>
                <w:b/>
                <w:sz w:val="24"/>
                <w:szCs w:val="24"/>
                <w:lang w:val="ru-RU" w:eastAsia="ru-RU"/>
              </w:rPr>
              <w:t xml:space="preserve"> </w:t>
            </w:r>
            <w:proofErr w:type="spellStart"/>
            <w:r w:rsidRPr="00FC1AAA">
              <w:rPr>
                <w:rFonts w:ascii="Times New Roman" w:eastAsia="Times New Roman" w:hAnsi="Times New Roman" w:cs="Times New Roman"/>
                <w:b/>
                <w:sz w:val="24"/>
                <w:szCs w:val="24"/>
                <w:lang w:val="ru-RU" w:eastAsia="ru-RU"/>
              </w:rPr>
              <w:t>січень-вересень</w:t>
            </w:r>
            <w:proofErr w:type="spellEnd"/>
            <w:r w:rsidRPr="00FC1AAA">
              <w:rPr>
                <w:rFonts w:ascii="Times New Roman" w:eastAsia="Times New Roman" w:hAnsi="Times New Roman" w:cs="Times New Roman"/>
                <w:b/>
                <w:sz w:val="24"/>
                <w:szCs w:val="24"/>
                <w:lang w:val="ru-RU" w:eastAsia="ru-RU"/>
              </w:rPr>
              <w:t xml:space="preserve"> 2021 року</w:t>
            </w:r>
          </w:p>
        </w:tc>
        <w:tc>
          <w:tcPr>
            <w:tcW w:w="1418" w:type="dxa"/>
            <w:tcBorders>
              <w:top w:val="single" w:sz="4" w:space="0" w:color="000000"/>
              <w:left w:val="single" w:sz="4" w:space="0" w:color="000000"/>
              <w:bottom w:val="single" w:sz="4" w:space="0" w:color="000000"/>
              <w:right w:val="single" w:sz="4" w:space="0" w:color="000000"/>
            </w:tcBorders>
          </w:tcPr>
          <w:p w:rsidR="00FC1AAA" w:rsidRPr="00FC1AAA" w:rsidRDefault="00FC1AAA" w:rsidP="00FC1AAA">
            <w:pPr>
              <w:snapToGrid w:val="0"/>
              <w:spacing w:after="200" w:line="240" w:lineRule="auto"/>
              <w:ind w:right="-20"/>
              <w:jc w:val="center"/>
              <w:rPr>
                <w:rFonts w:ascii="Times New Roman" w:eastAsia="Times New Roman" w:hAnsi="Times New Roman" w:cs="Times New Roman"/>
                <w:b/>
                <w:sz w:val="24"/>
                <w:szCs w:val="24"/>
                <w:lang w:val="ru-RU" w:eastAsia="ru-RU"/>
              </w:rPr>
            </w:pPr>
            <w:r w:rsidRPr="00FC1AAA">
              <w:rPr>
                <w:rFonts w:ascii="Times New Roman" w:eastAsia="Times New Roman" w:hAnsi="Times New Roman" w:cs="Times New Roman"/>
                <w:b/>
                <w:sz w:val="24"/>
                <w:szCs w:val="24"/>
                <w:lang w:val="ru-RU" w:eastAsia="ru-RU"/>
              </w:rPr>
              <w:t xml:space="preserve">% </w:t>
            </w:r>
            <w:proofErr w:type="spellStart"/>
            <w:r w:rsidRPr="00FC1AAA">
              <w:rPr>
                <w:rFonts w:ascii="Times New Roman" w:eastAsia="Times New Roman" w:hAnsi="Times New Roman" w:cs="Times New Roman"/>
                <w:b/>
                <w:sz w:val="24"/>
                <w:szCs w:val="24"/>
                <w:lang w:val="ru-RU" w:eastAsia="ru-RU"/>
              </w:rPr>
              <w:t>виконання</w:t>
            </w:r>
            <w:proofErr w:type="spellEnd"/>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r w:rsidRPr="00FC1AAA">
              <w:rPr>
                <w:rFonts w:ascii="Times New Roman" w:eastAsia="Times New Roman" w:hAnsi="Times New Roman" w:cs="Times New Roman"/>
                <w:sz w:val="24"/>
                <w:szCs w:val="24"/>
                <w:lang w:val="ru-RU" w:eastAsia="ru-RU"/>
              </w:rPr>
              <w:t>Управління</w:t>
            </w:r>
            <w:proofErr w:type="spellEnd"/>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17329196,0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16151392.47</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93,20</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r w:rsidRPr="00FC1AAA">
              <w:rPr>
                <w:rFonts w:ascii="Times New Roman" w:eastAsia="Times New Roman" w:hAnsi="Times New Roman" w:cs="Times New Roman"/>
                <w:sz w:val="24"/>
                <w:szCs w:val="24"/>
                <w:lang w:val="ru-RU" w:eastAsia="ru-RU"/>
              </w:rPr>
              <w:t>Освіта</w:t>
            </w:r>
            <w:proofErr w:type="spellEnd"/>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93471462,0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86265605.59</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92,29</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r w:rsidRPr="00FC1AAA">
              <w:rPr>
                <w:rFonts w:ascii="Times New Roman" w:eastAsia="Times New Roman" w:hAnsi="Times New Roman" w:cs="Times New Roman"/>
                <w:sz w:val="24"/>
                <w:szCs w:val="24"/>
                <w:lang w:val="ru-RU" w:eastAsia="ru-RU"/>
              </w:rPr>
              <w:t>Охорона</w:t>
            </w:r>
            <w:proofErr w:type="spellEnd"/>
            <w:r w:rsidRPr="00FC1AAA">
              <w:rPr>
                <w:rFonts w:ascii="Times New Roman" w:eastAsia="Times New Roman" w:hAnsi="Times New Roman" w:cs="Times New Roman"/>
                <w:sz w:val="24"/>
                <w:szCs w:val="24"/>
                <w:lang w:val="ru-RU" w:eastAsia="ru-RU"/>
              </w:rPr>
              <w:t xml:space="preserve"> </w:t>
            </w:r>
            <w:proofErr w:type="spellStart"/>
            <w:r w:rsidRPr="00FC1AAA">
              <w:rPr>
                <w:rFonts w:ascii="Times New Roman" w:eastAsia="Times New Roman" w:hAnsi="Times New Roman" w:cs="Times New Roman"/>
                <w:sz w:val="24"/>
                <w:szCs w:val="24"/>
                <w:lang w:val="ru-RU" w:eastAsia="ru-RU"/>
              </w:rPr>
              <w:t>здоров'я</w:t>
            </w:r>
            <w:proofErr w:type="spellEnd"/>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3057024,0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2461866.58</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80,53</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proofErr w:type="gramStart"/>
            <w:r w:rsidRPr="00FC1AAA">
              <w:rPr>
                <w:rFonts w:ascii="Times New Roman" w:eastAsia="Times New Roman" w:hAnsi="Times New Roman" w:cs="Times New Roman"/>
                <w:sz w:val="24"/>
                <w:szCs w:val="24"/>
                <w:lang w:val="ru-RU" w:eastAsia="ru-RU"/>
              </w:rPr>
              <w:t>Соц</w:t>
            </w:r>
            <w:proofErr w:type="gramEnd"/>
            <w:r w:rsidRPr="00FC1AAA">
              <w:rPr>
                <w:rFonts w:ascii="Times New Roman" w:eastAsia="Times New Roman" w:hAnsi="Times New Roman" w:cs="Times New Roman"/>
                <w:sz w:val="24"/>
                <w:szCs w:val="24"/>
                <w:lang w:val="ru-RU" w:eastAsia="ru-RU"/>
              </w:rPr>
              <w:t>іальний</w:t>
            </w:r>
            <w:proofErr w:type="spellEnd"/>
            <w:r w:rsidRPr="00FC1AAA">
              <w:rPr>
                <w:rFonts w:ascii="Times New Roman" w:eastAsia="Times New Roman" w:hAnsi="Times New Roman" w:cs="Times New Roman"/>
                <w:sz w:val="24"/>
                <w:szCs w:val="24"/>
                <w:lang w:val="ru-RU" w:eastAsia="ru-RU"/>
              </w:rPr>
              <w:t xml:space="preserve"> </w:t>
            </w:r>
            <w:proofErr w:type="spellStart"/>
            <w:r w:rsidRPr="00FC1AAA">
              <w:rPr>
                <w:rFonts w:ascii="Times New Roman" w:eastAsia="Times New Roman" w:hAnsi="Times New Roman" w:cs="Times New Roman"/>
                <w:sz w:val="24"/>
                <w:szCs w:val="24"/>
                <w:lang w:val="ru-RU" w:eastAsia="ru-RU"/>
              </w:rPr>
              <w:t>захист</w:t>
            </w:r>
            <w:proofErr w:type="spellEnd"/>
            <w:r w:rsidRPr="00FC1AAA">
              <w:rPr>
                <w:rFonts w:ascii="Times New Roman" w:eastAsia="Times New Roman" w:hAnsi="Times New Roman" w:cs="Times New Roman"/>
                <w:sz w:val="24"/>
                <w:szCs w:val="24"/>
                <w:lang w:val="ru-RU" w:eastAsia="ru-RU"/>
              </w:rPr>
              <w:t xml:space="preserve"> та</w:t>
            </w:r>
          </w:p>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proofErr w:type="gramStart"/>
            <w:r w:rsidRPr="00FC1AAA">
              <w:rPr>
                <w:rFonts w:ascii="Times New Roman" w:eastAsia="Times New Roman" w:hAnsi="Times New Roman" w:cs="Times New Roman"/>
                <w:sz w:val="24"/>
                <w:szCs w:val="24"/>
                <w:lang w:val="ru-RU" w:eastAsia="ru-RU"/>
              </w:rPr>
              <w:t>соц</w:t>
            </w:r>
            <w:proofErr w:type="gramEnd"/>
            <w:r w:rsidRPr="00FC1AAA">
              <w:rPr>
                <w:rFonts w:ascii="Times New Roman" w:eastAsia="Times New Roman" w:hAnsi="Times New Roman" w:cs="Times New Roman"/>
                <w:sz w:val="24"/>
                <w:szCs w:val="24"/>
                <w:lang w:val="ru-RU" w:eastAsia="ru-RU"/>
              </w:rPr>
              <w:t>іальне</w:t>
            </w:r>
            <w:proofErr w:type="spellEnd"/>
            <w:r w:rsidRPr="00FC1AAA">
              <w:rPr>
                <w:rFonts w:ascii="Times New Roman" w:eastAsia="Times New Roman" w:hAnsi="Times New Roman" w:cs="Times New Roman"/>
                <w:sz w:val="24"/>
                <w:szCs w:val="24"/>
                <w:lang w:val="ru-RU" w:eastAsia="ru-RU"/>
              </w:rPr>
              <w:t xml:space="preserve"> </w:t>
            </w:r>
            <w:proofErr w:type="spellStart"/>
            <w:r w:rsidRPr="00FC1AAA">
              <w:rPr>
                <w:rFonts w:ascii="Times New Roman" w:eastAsia="Times New Roman" w:hAnsi="Times New Roman" w:cs="Times New Roman"/>
                <w:sz w:val="24"/>
                <w:szCs w:val="24"/>
                <w:lang w:val="ru-RU" w:eastAsia="ru-RU"/>
              </w:rPr>
              <w:t>забезпечення</w:t>
            </w:r>
            <w:proofErr w:type="spellEnd"/>
            <w:r w:rsidRPr="00FC1AAA">
              <w:rPr>
                <w:rFonts w:ascii="Times New Roman" w:eastAsia="Times New Roman" w:hAnsi="Times New Roman" w:cs="Times New Roman"/>
                <w:sz w:val="24"/>
                <w:szCs w:val="24"/>
                <w:lang w:val="ru-RU" w:eastAsia="ru-RU"/>
              </w:rPr>
              <w:t xml:space="preserve"> </w:t>
            </w:r>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5856663,0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4823507.25</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82,36</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r w:rsidRPr="00FC1AAA">
              <w:rPr>
                <w:rFonts w:ascii="Times New Roman" w:eastAsia="Times New Roman" w:hAnsi="Times New Roman" w:cs="Times New Roman"/>
                <w:sz w:val="24"/>
                <w:szCs w:val="24"/>
                <w:lang w:val="ru-RU" w:eastAsia="ru-RU"/>
              </w:rPr>
              <w:t xml:space="preserve">Культура і </w:t>
            </w:r>
            <w:proofErr w:type="spellStart"/>
            <w:r w:rsidRPr="00FC1AAA">
              <w:rPr>
                <w:rFonts w:ascii="Times New Roman" w:eastAsia="Times New Roman" w:hAnsi="Times New Roman" w:cs="Times New Roman"/>
                <w:sz w:val="24"/>
                <w:szCs w:val="24"/>
                <w:lang w:val="ru-RU" w:eastAsia="ru-RU"/>
              </w:rPr>
              <w:t>мистецтво</w:t>
            </w:r>
            <w:proofErr w:type="spellEnd"/>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5976279,0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5399379.92</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90,35</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r w:rsidRPr="00FC1AAA">
              <w:rPr>
                <w:rFonts w:ascii="Times New Roman" w:eastAsia="Times New Roman" w:hAnsi="Times New Roman" w:cs="Times New Roman"/>
                <w:sz w:val="24"/>
                <w:szCs w:val="24"/>
                <w:lang w:val="ru-RU" w:eastAsia="ru-RU"/>
              </w:rPr>
              <w:t>Фізична</w:t>
            </w:r>
            <w:proofErr w:type="spellEnd"/>
            <w:r w:rsidRPr="00FC1AAA">
              <w:rPr>
                <w:rFonts w:ascii="Times New Roman" w:eastAsia="Times New Roman" w:hAnsi="Times New Roman" w:cs="Times New Roman"/>
                <w:sz w:val="24"/>
                <w:szCs w:val="24"/>
                <w:lang w:val="ru-RU" w:eastAsia="ru-RU"/>
              </w:rPr>
              <w:t xml:space="preserve"> культура і спорт</w:t>
            </w:r>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856613,0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720102.12</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84,06</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r w:rsidRPr="00FC1AAA">
              <w:rPr>
                <w:rFonts w:ascii="Times New Roman" w:eastAsia="Times New Roman" w:hAnsi="Times New Roman" w:cs="Times New Roman"/>
                <w:sz w:val="24"/>
                <w:szCs w:val="24"/>
                <w:lang w:val="ru-RU" w:eastAsia="ru-RU"/>
              </w:rPr>
              <w:t>Житлово-комунальне</w:t>
            </w:r>
            <w:proofErr w:type="spellEnd"/>
            <w:r w:rsidRPr="00FC1AAA">
              <w:rPr>
                <w:rFonts w:ascii="Times New Roman" w:eastAsia="Times New Roman" w:hAnsi="Times New Roman" w:cs="Times New Roman"/>
                <w:sz w:val="24"/>
                <w:szCs w:val="24"/>
                <w:lang w:val="ru-RU" w:eastAsia="ru-RU"/>
              </w:rPr>
              <w:t xml:space="preserve"> </w:t>
            </w:r>
            <w:proofErr w:type="spellStart"/>
            <w:r w:rsidRPr="00FC1AAA">
              <w:rPr>
                <w:rFonts w:ascii="Times New Roman" w:eastAsia="Times New Roman" w:hAnsi="Times New Roman" w:cs="Times New Roman"/>
                <w:sz w:val="24"/>
                <w:szCs w:val="24"/>
                <w:lang w:val="ru-RU" w:eastAsia="ru-RU"/>
              </w:rPr>
              <w:t>господарство</w:t>
            </w:r>
            <w:proofErr w:type="spellEnd"/>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4666797,0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4516237.91</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96,77</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r w:rsidRPr="00FC1AAA">
              <w:rPr>
                <w:rFonts w:ascii="Times New Roman" w:eastAsia="Times New Roman" w:hAnsi="Times New Roman" w:cs="Times New Roman"/>
                <w:sz w:val="24"/>
                <w:szCs w:val="24"/>
                <w:lang w:val="ru-RU" w:eastAsia="ru-RU"/>
              </w:rPr>
              <w:t>Економічна</w:t>
            </w:r>
            <w:proofErr w:type="spellEnd"/>
            <w:r w:rsidRPr="00FC1AAA">
              <w:rPr>
                <w:rFonts w:ascii="Times New Roman" w:eastAsia="Times New Roman" w:hAnsi="Times New Roman" w:cs="Times New Roman"/>
                <w:sz w:val="24"/>
                <w:szCs w:val="24"/>
                <w:lang w:val="ru-RU" w:eastAsia="ru-RU"/>
              </w:rPr>
              <w:t xml:space="preserve"> </w:t>
            </w:r>
            <w:proofErr w:type="spellStart"/>
            <w:r w:rsidRPr="00FC1AAA">
              <w:rPr>
                <w:rFonts w:ascii="Times New Roman" w:eastAsia="Times New Roman" w:hAnsi="Times New Roman" w:cs="Times New Roman"/>
                <w:sz w:val="24"/>
                <w:szCs w:val="24"/>
                <w:lang w:val="ru-RU" w:eastAsia="ru-RU"/>
              </w:rPr>
              <w:t>діяльність</w:t>
            </w:r>
            <w:proofErr w:type="spellEnd"/>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3703132,0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1632772.41</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44,09</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b/>
                <w:sz w:val="24"/>
                <w:szCs w:val="24"/>
                <w:lang w:val="ru-RU" w:eastAsia="ru-RU"/>
              </w:rPr>
            </w:pPr>
            <w:r w:rsidRPr="00FC1AAA">
              <w:rPr>
                <w:rFonts w:ascii="Times New Roman" w:eastAsia="Times New Roman" w:hAnsi="Times New Roman" w:cs="Times New Roman"/>
                <w:b/>
                <w:sz w:val="24"/>
                <w:szCs w:val="24"/>
                <w:lang w:val="ru-RU" w:eastAsia="ru-RU"/>
              </w:rPr>
              <w:t>Разом</w:t>
            </w:r>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134917166,0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121970864.25</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90,40</w:t>
            </w:r>
          </w:p>
        </w:tc>
      </w:tr>
    </w:tbl>
    <w:p w:rsidR="00A3463E" w:rsidRPr="00A3463E" w:rsidRDefault="00A3463E" w:rsidP="00A3463E">
      <w:pPr>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Заробітна плата з нарахуваннями та енергоносії по всіх галузях бюджетної сфери профінансовані та оплачені стовідсотково. Заборгованість відсутня.</w:t>
      </w:r>
    </w:p>
    <w:p w:rsidR="00A3463E" w:rsidRPr="00A3463E" w:rsidRDefault="00A3463E" w:rsidP="00A3463E">
      <w:pPr>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Видатки на продукти харчування, медикаменти, енергоносії профінансовані відповідно до плану асигнувань та заявок головних розпорядників коштів. </w:t>
      </w: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bCs/>
          <w:sz w:val="28"/>
          <w:szCs w:val="28"/>
          <w:lang w:eastAsia="uk-UA"/>
        </w:rPr>
      </w:pPr>
      <w:r w:rsidRPr="00A3463E">
        <w:rPr>
          <w:rFonts w:ascii="Times New Roman" w:eastAsia="Times New Roman" w:hAnsi="Times New Roman" w:cs="Times New Roman"/>
          <w:sz w:val="28"/>
          <w:szCs w:val="28"/>
        </w:rPr>
        <w:t xml:space="preserve">Протягом звітного періоду 2021 року здійснено видатки бюджету розвитку Ананьївської міської територіальної громади у сумі  </w:t>
      </w:r>
      <w:r w:rsidRPr="00A3463E">
        <w:rPr>
          <w:rFonts w:ascii="Times New Roman" w:eastAsia="Times New Roman" w:hAnsi="Times New Roman" w:cs="Times New Roman"/>
          <w:bCs/>
          <w:sz w:val="28"/>
          <w:szCs w:val="28"/>
          <w:lang w:eastAsia="uk-UA"/>
        </w:rPr>
        <w:t>1535418,11 грн.</w:t>
      </w: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bCs/>
          <w:sz w:val="28"/>
          <w:szCs w:val="28"/>
          <w:lang w:eastAsia="uk-UA"/>
        </w:rPr>
      </w:pPr>
    </w:p>
    <w:p w:rsid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bCs/>
          <w:sz w:val="28"/>
          <w:szCs w:val="28"/>
          <w:lang w:eastAsia="uk-UA"/>
        </w:rPr>
      </w:pPr>
    </w:p>
    <w:p w:rsidR="00CB40E0" w:rsidRPr="00A3463E" w:rsidRDefault="00CB40E0" w:rsidP="00A3463E">
      <w:pPr>
        <w:widowControl w:val="0"/>
        <w:autoSpaceDE w:val="0"/>
        <w:autoSpaceDN w:val="0"/>
        <w:spacing w:after="0" w:line="240" w:lineRule="auto"/>
        <w:ind w:right="-20" w:firstLine="709"/>
        <w:jc w:val="both"/>
        <w:rPr>
          <w:rFonts w:ascii="Times New Roman" w:eastAsia="Times New Roman" w:hAnsi="Times New Roman" w:cs="Times New Roman"/>
          <w:bCs/>
          <w:sz w:val="28"/>
          <w:szCs w:val="28"/>
          <w:lang w:eastAsia="uk-UA"/>
        </w:rPr>
      </w:pPr>
    </w:p>
    <w:tbl>
      <w:tblPr>
        <w:tblW w:w="9360" w:type="dxa"/>
        <w:tblInd w:w="108" w:type="dxa"/>
        <w:tblLayout w:type="fixed"/>
        <w:tblLook w:val="04A0" w:firstRow="1" w:lastRow="0" w:firstColumn="1" w:lastColumn="0" w:noHBand="0" w:noVBand="1"/>
      </w:tblPr>
      <w:tblGrid>
        <w:gridCol w:w="6523"/>
        <w:gridCol w:w="1419"/>
        <w:gridCol w:w="1418"/>
      </w:tblGrid>
      <w:tr w:rsidR="00A3463E" w:rsidRPr="00A3463E" w:rsidTr="00A3463E">
        <w:trPr>
          <w:trHeight w:val="900"/>
        </w:trPr>
        <w:tc>
          <w:tcPr>
            <w:tcW w:w="9356" w:type="dxa"/>
            <w:gridSpan w:val="3"/>
            <w:vAlign w:val="bottom"/>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lastRenderedPageBreak/>
              <w:t xml:space="preserve">Таблиця 4. Бюджет розвитку громади та </w:t>
            </w:r>
          </w:p>
          <w:p w:rsidR="00A3463E" w:rsidRPr="00A3463E" w:rsidRDefault="00A3463E" w:rsidP="00A3463E">
            <w:pPr>
              <w:autoSpaceDN w:val="0"/>
              <w:spacing w:after="0" w:line="276" w:lineRule="auto"/>
              <w:ind w:right="-20"/>
              <w:jc w:val="center"/>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 xml:space="preserve">пооб`єктний розподіл </w:t>
            </w:r>
            <w:r w:rsidRPr="00A3463E">
              <w:rPr>
                <w:rFonts w:ascii="Times New Roman" w:eastAsia="Times New Roman" w:hAnsi="Times New Roman" w:cs="Times New Roman"/>
                <w:b/>
                <w:bCs/>
                <w:sz w:val="28"/>
                <w:szCs w:val="28"/>
              </w:rPr>
              <w:br/>
              <w:t xml:space="preserve">за 2021 рік станом на 01.10.2021 р. </w:t>
            </w:r>
          </w:p>
        </w:tc>
      </w:tr>
      <w:tr w:rsidR="00A3463E" w:rsidRPr="00A3463E" w:rsidTr="00A3463E">
        <w:trPr>
          <w:trHeight w:val="812"/>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b/>
                <w:bCs/>
                <w:sz w:val="24"/>
                <w:szCs w:val="24"/>
              </w:rPr>
            </w:pPr>
            <w:r w:rsidRPr="00A3463E">
              <w:rPr>
                <w:rFonts w:ascii="Times New Roman" w:eastAsia="Times New Roman" w:hAnsi="Times New Roman" w:cs="Times New Roman"/>
                <w:b/>
                <w:bCs/>
                <w:sz w:val="24"/>
                <w:szCs w:val="24"/>
              </w:rPr>
              <w:t>Назва об`єкту відповідно до ПКД</w:t>
            </w:r>
          </w:p>
        </w:tc>
        <w:tc>
          <w:tcPr>
            <w:tcW w:w="1418" w:type="dxa"/>
            <w:tcBorders>
              <w:top w:val="single" w:sz="4" w:space="0" w:color="auto"/>
              <w:left w:val="nil"/>
              <w:bottom w:val="single" w:sz="4" w:space="0" w:color="auto"/>
              <w:right w:val="single" w:sz="4" w:space="0" w:color="auto"/>
            </w:tcBorders>
            <w:vAlign w:val="bottom"/>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b/>
                <w:bCs/>
                <w:sz w:val="24"/>
                <w:szCs w:val="24"/>
              </w:rPr>
            </w:pPr>
            <w:r w:rsidRPr="00A3463E">
              <w:rPr>
                <w:rFonts w:ascii="Times New Roman" w:eastAsia="Times New Roman" w:hAnsi="Times New Roman" w:cs="Times New Roman"/>
                <w:b/>
                <w:bCs/>
                <w:sz w:val="24"/>
                <w:szCs w:val="24"/>
              </w:rPr>
              <w:t>кількість об'єктів</w:t>
            </w:r>
          </w:p>
        </w:tc>
        <w:tc>
          <w:tcPr>
            <w:tcW w:w="1417" w:type="dxa"/>
            <w:tcBorders>
              <w:top w:val="single" w:sz="4" w:space="0" w:color="auto"/>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b/>
                <w:bCs/>
                <w:sz w:val="24"/>
                <w:szCs w:val="24"/>
              </w:rPr>
            </w:pPr>
            <w:r w:rsidRPr="00A3463E">
              <w:rPr>
                <w:rFonts w:ascii="Times New Roman" w:eastAsia="Times New Roman" w:hAnsi="Times New Roman" w:cs="Times New Roman"/>
                <w:b/>
                <w:bCs/>
                <w:sz w:val="24"/>
                <w:szCs w:val="24"/>
              </w:rPr>
              <w:t xml:space="preserve">профінансовано </w:t>
            </w:r>
            <w:proofErr w:type="spellStart"/>
            <w:r w:rsidRPr="00A3463E">
              <w:rPr>
                <w:rFonts w:ascii="Times New Roman" w:eastAsia="Times New Roman" w:hAnsi="Times New Roman" w:cs="Times New Roman"/>
                <w:b/>
                <w:bCs/>
                <w:sz w:val="24"/>
                <w:szCs w:val="24"/>
              </w:rPr>
              <w:t>тис.грн</w:t>
            </w:r>
            <w:proofErr w:type="spellEnd"/>
            <w:r w:rsidRPr="00A3463E">
              <w:rPr>
                <w:rFonts w:ascii="Times New Roman" w:eastAsia="Times New Roman" w:hAnsi="Times New Roman" w:cs="Times New Roman"/>
                <w:b/>
                <w:bCs/>
                <w:sz w:val="24"/>
                <w:szCs w:val="24"/>
              </w:rPr>
              <w:t>.</w:t>
            </w:r>
          </w:p>
        </w:tc>
      </w:tr>
      <w:tr w:rsidR="00A3463E" w:rsidRPr="00A3463E" w:rsidTr="00A3463E">
        <w:trPr>
          <w:trHeight w:val="60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ind w:right="-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Придбання комп'ютерної техніки ( ноутбук 3 шт.) : </w:t>
            </w:r>
            <w:proofErr w:type="spellStart"/>
            <w:r w:rsidRPr="00A3463E">
              <w:rPr>
                <w:rFonts w:ascii="Times New Roman" w:eastAsia="Times New Roman" w:hAnsi="Times New Roman" w:cs="Times New Roman"/>
                <w:sz w:val="24"/>
                <w:szCs w:val="24"/>
              </w:rPr>
              <w:t>Байтальська</w:t>
            </w:r>
            <w:proofErr w:type="spellEnd"/>
            <w:r w:rsidRPr="00A3463E">
              <w:rPr>
                <w:rFonts w:ascii="Times New Roman" w:eastAsia="Times New Roman" w:hAnsi="Times New Roman" w:cs="Times New Roman"/>
                <w:sz w:val="24"/>
                <w:szCs w:val="24"/>
              </w:rPr>
              <w:t xml:space="preserve"> гімназія </w:t>
            </w:r>
            <w:proofErr w:type="spellStart"/>
            <w:r w:rsidRPr="00A3463E">
              <w:rPr>
                <w:rFonts w:ascii="Times New Roman" w:eastAsia="Times New Roman" w:hAnsi="Times New Roman" w:cs="Times New Roman"/>
                <w:sz w:val="24"/>
                <w:szCs w:val="24"/>
              </w:rPr>
              <w:t>Ананьївської</w:t>
            </w:r>
            <w:proofErr w:type="spellEnd"/>
            <w:r w:rsidRPr="00A3463E">
              <w:rPr>
                <w:rFonts w:ascii="Times New Roman" w:eastAsia="Times New Roman" w:hAnsi="Times New Roman" w:cs="Times New Roman"/>
                <w:sz w:val="24"/>
                <w:szCs w:val="24"/>
              </w:rPr>
              <w:t xml:space="preserve"> міської ради,  </w:t>
            </w:r>
            <w:proofErr w:type="spellStart"/>
            <w:r w:rsidRPr="00A3463E">
              <w:rPr>
                <w:rFonts w:ascii="Times New Roman" w:eastAsia="Times New Roman" w:hAnsi="Times New Roman" w:cs="Times New Roman"/>
                <w:sz w:val="24"/>
                <w:szCs w:val="24"/>
              </w:rPr>
              <w:t>Романівська</w:t>
            </w:r>
            <w:proofErr w:type="spellEnd"/>
            <w:r w:rsidRPr="00A3463E">
              <w:rPr>
                <w:rFonts w:ascii="Times New Roman" w:eastAsia="Times New Roman" w:hAnsi="Times New Roman" w:cs="Times New Roman"/>
                <w:sz w:val="24"/>
                <w:szCs w:val="24"/>
              </w:rPr>
              <w:t xml:space="preserve"> гімназія </w:t>
            </w:r>
            <w:proofErr w:type="spellStart"/>
            <w:r w:rsidRPr="00A3463E">
              <w:rPr>
                <w:rFonts w:ascii="Times New Roman" w:eastAsia="Times New Roman" w:hAnsi="Times New Roman" w:cs="Times New Roman"/>
                <w:sz w:val="24"/>
                <w:szCs w:val="24"/>
              </w:rPr>
              <w:t>Ананьївської</w:t>
            </w:r>
            <w:proofErr w:type="spellEnd"/>
            <w:r w:rsidRPr="00A3463E">
              <w:rPr>
                <w:rFonts w:ascii="Times New Roman" w:eastAsia="Times New Roman" w:hAnsi="Times New Roman" w:cs="Times New Roman"/>
                <w:sz w:val="24"/>
                <w:szCs w:val="24"/>
              </w:rPr>
              <w:t xml:space="preserve"> міської ради, </w:t>
            </w:r>
            <w:proofErr w:type="spellStart"/>
            <w:r w:rsidRPr="00A3463E">
              <w:rPr>
                <w:rFonts w:ascii="Times New Roman" w:eastAsia="Times New Roman" w:hAnsi="Times New Roman" w:cs="Times New Roman"/>
                <w:sz w:val="24"/>
                <w:szCs w:val="24"/>
              </w:rPr>
              <w:t>Новоселівська</w:t>
            </w:r>
            <w:proofErr w:type="spellEnd"/>
            <w:r w:rsidRPr="00A3463E">
              <w:rPr>
                <w:rFonts w:ascii="Times New Roman" w:eastAsia="Times New Roman" w:hAnsi="Times New Roman" w:cs="Times New Roman"/>
                <w:sz w:val="24"/>
                <w:szCs w:val="24"/>
              </w:rPr>
              <w:t xml:space="preserve"> гімназія </w:t>
            </w:r>
            <w:proofErr w:type="spellStart"/>
            <w:r w:rsidRPr="00A3463E">
              <w:rPr>
                <w:rFonts w:ascii="Times New Roman" w:eastAsia="Times New Roman" w:hAnsi="Times New Roman" w:cs="Times New Roman"/>
                <w:sz w:val="24"/>
                <w:szCs w:val="24"/>
              </w:rPr>
              <w:t>Ананьївської</w:t>
            </w:r>
            <w:proofErr w:type="spellEnd"/>
            <w:r w:rsidRPr="00A3463E">
              <w:rPr>
                <w:rFonts w:ascii="Times New Roman" w:eastAsia="Times New Roman" w:hAnsi="Times New Roman" w:cs="Times New Roman"/>
                <w:sz w:val="24"/>
                <w:szCs w:val="24"/>
              </w:rPr>
              <w:t xml:space="preserve"> міської ради</w:t>
            </w:r>
          </w:p>
        </w:tc>
        <w:tc>
          <w:tcPr>
            <w:tcW w:w="1418" w:type="dxa"/>
            <w:tcBorders>
              <w:top w:val="nil"/>
              <w:left w:val="nil"/>
              <w:bottom w:val="single" w:sz="4" w:space="0" w:color="auto"/>
              <w:right w:val="single" w:sz="4" w:space="0" w:color="auto"/>
            </w:tcBorders>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w:t>
            </w:r>
          </w:p>
        </w:tc>
        <w:tc>
          <w:tcPr>
            <w:tcW w:w="1417" w:type="dxa"/>
            <w:tcBorders>
              <w:top w:val="nil"/>
              <w:left w:val="nil"/>
              <w:bottom w:val="single" w:sz="4" w:space="0" w:color="auto"/>
              <w:right w:val="single" w:sz="4" w:space="0" w:color="auto"/>
            </w:tcBorders>
            <w:shd w:val="clear" w:color="auto" w:fill="FFFFFF"/>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39,21</w:t>
            </w:r>
          </w:p>
        </w:tc>
      </w:tr>
      <w:tr w:rsidR="00A3463E" w:rsidRPr="00A3463E" w:rsidTr="00A3463E">
        <w:trPr>
          <w:trHeight w:val="30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ind w:right="-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Придбання обладнання і </w:t>
            </w:r>
            <w:r w:rsidR="00247346">
              <w:rPr>
                <w:rFonts w:ascii="Times New Roman" w:eastAsia="Times New Roman" w:hAnsi="Times New Roman" w:cs="Times New Roman"/>
                <w:sz w:val="24"/>
                <w:szCs w:val="24"/>
              </w:rPr>
              <w:t>п</w:t>
            </w:r>
            <w:r w:rsidRPr="00A3463E">
              <w:rPr>
                <w:rFonts w:ascii="Times New Roman" w:eastAsia="Times New Roman" w:hAnsi="Times New Roman" w:cs="Times New Roman"/>
                <w:sz w:val="24"/>
                <w:szCs w:val="24"/>
              </w:rPr>
              <w:t>редметів довгострокового користування ( ДНЗ№2 Ромашка майданчик)</w:t>
            </w:r>
          </w:p>
        </w:tc>
        <w:tc>
          <w:tcPr>
            <w:tcW w:w="1418" w:type="dxa"/>
            <w:tcBorders>
              <w:top w:val="nil"/>
              <w:left w:val="nil"/>
              <w:bottom w:val="single" w:sz="4" w:space="0" w:color="auto"/>
              <w:right w:val="single" w:sz="4" w:space="0" w:color="auto"/>
            </w:tcBorders>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28,00</w:t>
            </w:r>
          </w:p>
        </w:tc>
      </w:tr>
      <w:tr w:rsidR="00A3463E" w:rsidRPr="00A3463E" w:rsidTr="00A3463E">
        <w:trPr>
          <w:trHeight w:val="855"/>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ind w:right="-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Придбання комп'ютерної техніки (ноутбук 1 </w:t>
            </w:r>
            <w:proofErr w:type="spellStart"/>
            <w:r w:rsidRPr="00A3463E">
              <w:rPr>
                <w:rFonts w:ascii="Times New Roman" w:eastAsia="Times New Roman" w:hAnsi="Times New Roman" w:cs="Times New Roman"/>
                <w:sz w:val="24"/>
                <w:szCs w:val="24"/>
              </w:rPr>
              <w:t>шт</w:t>
            </w:r>
            <w:proofErr w:type="spellEnd"/>
            <w:r w:rsidRPr="00A3463E">
              <w:rPr>
                <w:rFonts w:ascii="Times New Roman" w:eastAsia="Times New Roman" w:hAnsi="Times New Roman" w:cs="Times New Roman"/>
                <w:sz w:val="24"/>
                <w:szCs w:val="24"/>
              </w:rPr>
              <w:t>) Комунальна установа «</w:t>
            </w:r>
            <w:proofErr w:type="spellStart"/>
            <w:r w:rsidRPr="00A3463E">
              <w:rPr>
                <w:rFonts w:ascii="Times New Roman" w:eastAsia="Times New Roman" w:hAnsi="Times New Roman" w:cs="Times New Roman"/>
                <w:sz w:val="24"/>
                <w:szCs w:val="24"/>
              </w:rPr>
              <w:t>Ананьївський</w:t>
            </w:r>
            <w:proofErr w:type="spellEnd"/>
            <w:r w:rsidRPr="00A3463E">
              <w:rPr>
                <w:rFonts w:ascii="Times New Roman" w:eastAsia="Times New Roman" w:hAnsi="Times New Roman" w:cs="Times New Roman"/>
                <w:sz w:val="24"/>
                <w:szCs w:val="24"/>
              </w:rPr>
              <w:t xml:space="preserve"> ліцей №2 </w:t>
            </w:r>
            <w:proofErr w:type="spellStart"/>
            <w:r w:rsidRPr="00A3463E">
              <w:rPr>
                <w:rFonts w:ascii="Times New Roman" w:eastAsia="Times New Roman" w:hAnsi="Times New Roman" w:cs="Times New Roman"/>
                <w:sz w:val="24"/>
                <w:szCs w:val="24"/>
              </w:rPr>
              <w:t>Ананьївської</w:t>
            </w:r>
            <w:proofErr w:type="spellEnd"/>
            <w:r w:rsidRPr="00A3463E">
              <w:rPr>
                <w:rFonts w:ascii="Times New Roman" w:eastAsia="Times New Roman" w:hAnsi="Times New Roman" w:cs="Times New Roman"/>
                <w:sz w:val="24"/>
                <w:szCs w:val="24"/>
              </w:rPr>
              <w:t xml:space="preserve"> міської ради»: </w:t>
            </w:r>
            <w:proofErr w:type="spellStart"/>
            <w:r w:rsidRPr="00A3463E">
              <w:rPr>
                <w:rFonts w:ascii="Times New Roman" w:eastAsia="Times New Roman" w:hAnsi="Times New Roman" w:cs="Times New Roman"/>
                <w:sz w:val="24"/>
                <w:szCs w:val="24"/>
              </w:rPr>
              <w:t>Коханівська</w:t>
            </w:r>
            <w:proofErr w:type="spellEnd"/>
            <w:r w:rsidRPr="00A3463E">
              <w:rPr>
                <w:rFonts w:ascii="Times New Roman" w:eastAsia="Times New Roman" w:hAnsi="Times New Roman" w:cs="Times New Roman"/>
                <w:sz w:val="24"/>
                <w:szCs w:val="24"/>
              </w:rPr>
              <w:t xml:space="preserve"> філія №1, </w:t>
            </w:r>
            <w:proofErr w:type="spellStart"/>
            <w:r w:rsidRPr="00A3463E">
              <w:rPr>
                <w:rFonts w:ascii="Times New Roman" w:eastAsia="Times New Roman" w:hAnsi="Times New Roman" w:cs="Times New Roman"/>
                <w:sz w:val="24"/>
                <w:szCs w:val="24"/>
              </w:rPr>
              <w:t>Кохівська</w:t>
            </w:r>
            <w:proofErr w:type="spellEnd"/>
            <w:r w:rsidRPr="00A3463E">
              <w:rPr>
                <w:rFonts w:ascii="Times New Roman" w:eastAsia="Times New Roman" w:hAnsi="Times New Roman" w:cs="Times New Roman"/>
                <w:sz w:val="24"/>
                <w:szCs w:val="24"/>
              </w:rPr>
              <w:t xml:space="preserve"> філія №2,</w:t>
            </w:r>
            <w:r w:rsidRPr="00A3463E">
              <w:rPr>
                <w:rFonts w:ascii="Times New Roman" w:eastAsia="Times New Roman" w:hAnsi="Times New Roman" w:cs="Times New Roman"/>
                <w:sz w:val="24"/>
                <w:szCs w:val="24"/>
              </w:rPr>
              <w:br/>
              <w:t>Ананьївська філія №3</w:t>
            </w:r>
          </w:p>
        </w:tc>
        <w:tc>
          <w:tcPr>
            <w:tcW w:w="1418" w:type="dxa"/>
            <w:tcBorders>
              <w:top w:val="nil"/>
              <w:left w:val="nil"/>
              <w:bottom w:val="single" w:sz="4" w:space="0" w:color="000000"/>
              <w:right w:val="single" w:sz="4" w:space="0" w:color="auto"/>
            </w:tcBorders>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w:t>
            </w:r>
          </w:p>
        </w:tc>
        <w:tc>
          <w:tcPr>
            <w:tcW w:w="1417" w:type="dxa"/>
            <w:tcBorders>
              <w:top w:val="nil"/>
              <w:left w:val="nil"/>
              <w:bottom w:val="single" w:sz="4" w:space="0" w:color="000000"/>
              <w:right w:val="single" w:sz="4" w:space="0" w:color="auto"/>
            </w:tcBorders>
            <w:shd w:val="clear" w:color="auto" w:fill="FFFFFF"/>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39,00</w:t>
            </w:r>
          </w:p>
        </w:tc>
      </w:tr>
      <w:tr w:rsidR="00A3463E" w:rsidRPr="00A3463E" w:rsidTr="00A3463E">
        <w:trPr>
          <w:trHeight w:val="600"/>
        </w:trPr>
        <w:tc>
          <w:tcPr>
            <w:tcW w:w="6521"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ind w:right="-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Придбання комп'ютерної техніки (ноутбук 3 </w:t>
            </w:r>
            <w:proofErr w:type="spellStart"/>
            <w:r w:rsidRPr="00A3463E">
              <w:rPr>
                <w:rFonts w:ascii="Times New Roman" w:eastAsia="Times New Roman" w:hAnsi="Times New Roman" w:cs="Times New Roman"/>
                <w:sz w:val="24"/>
                <w:szCs w:val="24"/>
              </w:rPr>
              <w:t>шт</w:t>
            </w:r>
            <w:proofErr w:type="spellEnd"/>
            <w:r w:rsidRPr="00A3463E">
              <w:rPr>
                <w:rFonts w:ascii="Times New Roman" w:eastAsia="Times New Roman" w:hAnsi="Times New Roman" w:cs="Times New Roman"/>
                <w:sz w:val="24"/>
                <w:szCs w:val="24"/>
              </w:rPr>
              <w:t>) Комунальна  установа «</w:t>
            </w:r>
            <w:proofErr w:type="spellStart"/>
            <w:r w:rsidRPr="00A3463E">
              <w:rPr>
                <w:rFonts w:ascii="Times New Roman" w:eastAsia="Times New Roman" w:hAnsi="Times New Roman" w:cs="Times New Roman"/>
                <w:sz w:val="24"/>
                <w:szCs w:val="24"/>
              </w:rPr>
              <w:t>Ананьївський</w:t>
            </w:r>
            <w:proofErr w:type="spellEnd"/>
            <w:r w:rsidRPr="00A3463E">
              <w:rPr>
                <w:rFonts w:ascii="Times New Roman" w:eastAsia="Times New Roman" w:hAnsi="Times New Roman" w:cs="Times New Roman"/>
                <w:sz w:val="24"/>
                <w:szCs w:val="24"/>
              </w:rPr>
              <w:t xml:space="preserve"> ліцей №1 Ананьївської міської ради»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13,07</w:t>
            </w:r>
          </w:p>
        </w:tc>
      </w:tr>
      <w:tr w:rsidR="00A3463E" w:rsidRPr="00A3463E" w:rsidTr="00A3463E">
        <w:trPr>
          <w:trHeight w:val="300"/>
        </w:trPr>
        <w:tc>
          <w:tcPr>
            <w:tcW w:w="6521"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ind w:right="-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Придбання твердопаливного котла "</w:t>
            </w:r>
            <w:proofErr w:type="spellStart"/>
            <w:r w:rsidRPr="00A3463E">
              <w:rPr>
                <w:rFonts w:ascii="Times New Roman" w:eastAsia="Times New Roman" w:hAnsi="Times New Roman" w:cs="Times New Roman"/>
                <w:sz w:val="24"/>
                <w:szCs w:val="24"/>
              </w:rPr>
              <w:t>Гандрабурівський</w:t>
            </w:r>
            <w:proofErr w:type="spellEnd"/>
            <w:r w:rsidRPr="00A3463E">
              <w:rPr>
                <w:rFonts w:ascii="Times New Roman" w:eastAsia="Times New Roman" w:hAnsi="Times New Roman" w:cs="Times New Roman"/>
                <w:sz w:val="24"/>
                <w:szCs w:val="24"/>
              </w:rPr>
              <w:t xml:space="preserve"> ліцей </w:t>
            </w:r>
            <w:proofErr w:type="spellStart"/>
            <w:r w:rsidRPr="00A3463E">
              <w:rPr>
                <w:rFonts w:ascii="Times New Roman" w:eastAsia="Times New Roman" w:hAnsi="Times New Roman" w:cs="Times New Roman"/>
                <w:sz w:val="24"/>
                <w:szCs w:val="24"/>
              </w:rPr>
              <w:t>Ананьївської</w:t>
            </w:r>
            <w:proofErr w:type="spellEnd"/>
            <w:r w:rsidRPr="00A3463E">
              <w:rPr>
                <w:rFonts w:ascii="Times New Roman" w:eastAsia="Times New Roman" w:hAnsi="Times New Roman" w:cs="Times New Roman"/>
                <w:sz w:val="24"/>
                <w:szCs w:val="24"/>
              </w:rPr>
              <w:t xml:space="preserve"> міської ради"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27,58</w:t>
            </w:r>
          </w:p>
        </w:tc>
      </w:tr>
      <w:tr w:rsidR="00A3463E" w:rsidRPr="00A3463E" w:rsidTr="00A3463E">
        <w:trPr>
          <w:trHeight w:val="870"/>
        </w:trPr>
        <w:tc>
          <w:tcPr>
            <w:tcW w:w="6521" w:type="dxa"/>
            <w:tcBorders>
              <w:top w:val="single" w:sz="4" w:space="0" w:color="000000"/>
              <w:left w:val="single" w:sz="4" w:space="0" w:color="000000"/>
              <w:bottom w:val="single" w:sz="4" w:space="0" w:color="auto"/>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Виготовлення </w:t>
            </w:r>
            <w:proofErr w:type="spellStart"/>
            <w:r w:rsidRPr="00A3463E">
              <w:rPr>
                <w:rFonts w:ascii="Times New Roman" w:eastAsia="Times New Roman" w:hAnsi="Times New Roman" w:cs="Times New Roman"/>
                <w:sz w:val="24"/>
                <w:szCs w:val="24"/>
              </w:rPr>
              <w:t>проектно</w:t>
            </w:r>
            <w:proofErr w:type="spellEnd"/>
            <w:r w:rsidRPr="00A3463E">
              <w:rPr>
                <w:rFonts w:ascii="Times New Roman" w:eastAsia="Times New Roman" w:hAnsi="Times New Roman" w:cs="Times New Roman"/>
                <w:sz w:val="24"/>
                <w:szCs w:val="24"/>
              </w:rPr>
              <w:t xml:space="preserve"> - кошторисної документації "Капітальний ремонт приміщень їдальні та харчоблоку комунальної установи "</w:t>
            </w:r>
            <w:proofErr w:type="spellStart"/>
            <w:r w:rsidRPr="00A3463E">
              <w:rPr>
                <w:rFonts w:ascii="Times New Roman" w:eastAsia="Times New Roman" w:hAnsi="Times New Roman" w:cs="Times New Roman"/>
                <w:sz w:val="24"/>
                <w:szCs w:val="24"/>
              </w:rPr>
              <w:t>Ананьївський</w:t>
            </w:r>
            <w:proofErr w:type="spellEnd"/>
            <w:r w:rsidRPr="00A3463E">
              <w:rPr>
                <w:rFonts w:ascii="Times New Roman" w:eastAsia="Times New Roman" w:hAnsi="Times New Roman" w:cs="Times New Roman"/>
                <w:sz w:val="24"/>
                <w:szCs w:val="24"/>
              </w:rPr>
              <w:t xml:space="preserve"> ліцей №2 </w:t>
            </w:r>
            <w:proofErr w:type="spellStart"/>
            <w:r w:rsidRPr="00A3463E">
              <w:rPr>
                <w:rFonts w:ascii="Times New Roman" w:eastAsia="Times New Roman" w:hAnsi="Times New Roman" w:cs="Times New Roman"/>
                <w:sz w:val="24"/>
                <w:szCs w:val="24"/>
              </w:rPr>
              <w:t>Ананьївської</w:t>
            </w:r>
            <w:proofErr w:type="spellEnd"/>
            <w:r w:rsidRPr="00A3463E">
              <w:rPr>
                <w:rFonts w:ascii="Times New Roman" w:eastAsia="Times New Roman" w:hAnsi="Times New Roman" w:cs="Times New Roman"/>
                <w:sz w:val="24"/>
                <w:szCs w:val="24"/>
              </w:rPr>
              <w:t xml:space="preserve"> міської ради" за адресою : Одеська область, </w:t>
            </w:r>
            <w:proofErr w:type="spellStart"/>
            <w:r w:rsidRPr="00A3463E">
              <w:rPr>
                <w:rFonts w:ascii="Times New Roman" w:eastAsia="Times New Roman" w:hAnsi="Times New Roman" w:cs="Times New Roman"/>
                <w:sz w:val="24"/>
                <w:szCs w:val="24"/>
              </w:rPr>
              <w:t>м.Ананьїв</w:t>
            </w:r>
            <w:proofErr w:type="spellEnd"/>
            <w:r w:rsidRPr="00A3463E">
              <w:rPr>
                <w:rFonts w:ascii="Times New Roman" w:eastAsia="Times New Roman" w:hAnsi="Times New Roman" w:cs="Times New Roman"/>
                <w:sz w:val="24"/>
                <w:szCs w:val="24"/>
              </w:rPr>
              <w:t>, вул. Пушкіна, 52"</w:t>
            </w:r>
          </w:p>
        </w:tc>
        <w:tc>
          <w:tcPr>
            <w:tcW w:w="1418" w:type="dxa"/>
            <w:tcBorders>
              <w:top w:val="single" w:sz="4" w:space="0" w:color="000000"/>
              <w:left w:val="nil"/>
              <w:bottom w:val="single" w:sz="4" w:space="0" w:color="auto"/>
              <w:right w:val="single" w:sz="4" w:space="0" w:color="auto"/>
            </w:tcBorders>
            <w:vAlign w:val="center"/>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000000"/>
              <w:left w:val="nil"/>
              <w:bottom w:val="single" w:sz="4" w:space="0" w:color="auto"/>
              <w:right w:val="single" w:sz="4" w:space="0" w:color="auto"/>
            </w:tcBorders>
            <w:shd w:val="clear" w:color="auto" w:fill="FFFFFF"/>
            <w:vAlign w:val="center"/>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49,30</w:t>
            </w:r>
          </w:p>
        </w:tc>
      </w:tr>
      <w:tr w:rsidR="00A3463E" w:rsidRPr="00A3463E" w:rsidTr="00A3463E">
        <w:trPr>
          <w:trHeight w:val="585"/>
        </w:trPr>
        <w:tc>
          <w:tcPr>
            <w:tcW w:w="65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даху закладу дошкільної освіти (ясла-садок) №2 «Ромашка» Ананьївської міської ради, за адресою: Одеська область, </w:t>
            </w:r>
            <w:proofErr w:type="spellStart"/>
            <w:r w:rsidRPr="00A3463E">
              <w:rPr>
                <w:rFonts w:ascii="Times New Roman" w:eastAsia="Times New Roman" w:hAnsi="Times New Roman" w:cs="Times New Roman"/>
                <w:sz w:val="24"/>
                <w:szCs w:val="24"/>
              </w:rPr>
              <w:t>м.Ананьїв</w:t>
            </w:r>
            <w:proofErr w:type="spellEnd"/>
            <w:r w:rsidRPr="00A3463E">
              <w:rPr>
                <w:rFonts w:ascii="Times New Roman" w:eastAsia="Times New Roman" w:hAnsi="Times New Roman" w:cs="Times New Roman"/>
                <w:sz w:val="24"/>
                <w:szCs w:val="24"/>
              </w:rPr>
              <w:t xml:space="preserve">, </w:t>
            </w:r>
            <w:proofErr w:type="spellStart"/>
            <w:r w:rsidRPr="00A3463E">
              <w:rPr>
                <w:rFonts w:ascii="Times New Roman" w:eastAsia="Times New Roman" w:hAnsi="Times New Roman" w:cs="Times New Roman"/>
                <w:sz w:val="24"/>
                <w:szCs w:val="24"/>
              </w:rPr>
              <w:t>вул.Дворянська</w:t>
            </w:r>
            <w:proofErr w:type="spellEnd"/>
            <w:r w:rsidRPr="00A3463E">
              <w:rPr>
                <w:rFonts w:ascii="Times New Roman" w:eastAsia="Times New Roman" w:hAnsi="Times New Roman" w:cs="Times New Roman"/>
                <w:sz w:val="24"/>
                <w:szCs w:val="24"/>
              </w:rPr>
              <w:t>, 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200,00</w:t>
            </w:r>
          </w:p>
        </w:tc>
      </w:tr>
      <w:tr w:rsidR="00A3463E" w:rsidRPr="00A3463E" w:rsidTr="00A3463E">
        <w:trPr>
          <w:trHeight w:val="675"/>
        </w:trPr>
        <w:tc>
          <w:tcPr>
            <w:tcW w:w="6521" w:type="dxa"/>
            <w:tcBorders>
              <w:top w:val="single" w:sz="4" w:space="0" w:color="auto"/>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Капітальний ремонт приміщення харчоблоку Комунальної установи "</w:t>
            </w:r>
            <w:proofErr w:type="spellStart"/>
            <w:r w:rsidRPr="00A3463E">
              <w:rPr>
                <w:rFonts w:ascii="Times New Roman" w:eastAsia="Times New Roman" w:hAnsi="Times New Roman" w:cs="Times New Roman"/>
                <w:sz w:val="24"/>
                <w:szCs w:val="24"/>
              </w:rPr>
              <w:t>Ананьївський</w:t>
            </w:r>
            <w:proofErr w:type="spellEnd"/>
            <w:r w:rsidRPr="00A3463E">
              <w:rPr>
                <w:rFonts w:ascii="Times New Roman" w:eastAsia="Times New Roman" w:hAnsi="Times New Roman" w:cs="Times New Roman"/>
                <w:sz w:val="24"/>
                <w:szCs w:val="24"/>
              </w:rPr>
              <w:t xml:space="preserve"> ліцей №1" </w:t>
            </w:r>
            <w:proofErr w:type="spellStart"/>
            <w:r w:rsidRPr="00A3463E">
              <w:rPr>
                <w:rFonts w:ascii="Times New Roman" w:eastAsia="Times New Roman" w:hAnsi="Times New Roman" w:cs="Times New Roman"/>
                <w:sz w:val="24"/>
                <w:szCs w:val="24"/>
              </w:rPr>
              <w:t>Ананьївської</w:t>
            </w:r>
            <w:proofErr w:type="spellEnd"/>
            <w:r w:rsidRPr="00A3463E">
              <w:rPr>
                <w:rFonts w:ascii="Times New Roman" w:eastAsia="Times New Roman" w:hAnsi="Times New Roman" w:cs="Times New Roman"/>
                <w:sz w:val="24"/>
                <w:szCs w:val="24"/>
              </w:rPr>
              <w:t xml:space="preserve"> міської ради </w:t>
            </w:r>
            <w:proofErr w:type="spellStart"/>
            <w:r w:rsidRPr="00A3463E">
              <w:rPr>
                <w:rFonts w:ascii="Times New Roman" w:eastAsia="Times New Roman" w:hAnsi="Times New Roman" w:cs="Times New Roman"/>
                <w:sz w:val="24"/>
                <w:szCs w:val="24"/>
              </w:rPr>
              <w:t>м.Ананьїв</w:t>
            </w:r>
            <w:proofErr w:type="spellEnd"/>
            <w:r w:rsidRPr="00A3463E">
              <w:rPr>
                <w:rFonts w:ascii="Times New Roman" w:eastAsia="Times New Roman" w:hAnsi="Times New Roman" w:cs="Times New Roman"/>
                <w:sz w:val="24"/>
                <w:szCs w:val="24"/>
              </w:rPr>
              <w:t xml:space="preserve">, Одеської області (виготовлення </w:t>
            </w:r>
            <w:proofErr w:type="spellStart"/>
            <w:r w:rsidRPr="00A3463E">
              <w:rPr>
                <w:rFonts w:ascii="Times New Roman" w:eastAsia="Times New Roman" w:hAnsi="Times New Roman" w:cs="Times New Roman"/>
                <w:sz w:val="24"/>
                <w:szCs w:val="24"/>
              </w:rPr>
              <w:t>проектно</w:t>
            </w:r>
            <w:proofErr w:type="spellEnd"/>
            <w:r w:rsidRPr="00A3463E">
              <w:rPr>
                <w:rFonts w:ascii="Times New Roman" w:eastAsia="Times New Roman" w:hAnsi="Times New Roman" w:cs="Times New Roman"/>
                <w:sz w:val="24"/>
                <w:szCs w:val="24"/>
              </w:rPr>
              <w:t xml:space="preserve"> - кошторисної документації)</w:t>
            </w:r>
          </w:p>
        </w:tc>
        <w:tc>
          <w:tcPr>
            <w:tcW w:w="1418" w:type="dxa"/>
            <w:tcBorders>
              <w:top w:val="single" w:sz="4" w:space="0" w:color="auto"/>
              <w:left w:val="nil"/>
              <w:bottom w:val="single" w:sz="4" w:space="0" w:color="auto"/>
              <w:right w:val="single" w:sz="4" w:space="0" w:color="auto"/>
            </w:tcBorders>
            <w:vAlign w:val="center"/>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36,00</w:t>
            </w:r>
          </w:p>
        </w:tc>
      </w:tr>
      <w:tr w:rsidR="00A3463E" w:rsidRPr="00A3463E" w:rsidTr="00A3463E">
        <w:trPr>
          <w:trHeight w:val="30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Придбання ноутбуків (</w:t>
            </w:r>
            <w:proofErr w:type="spellStart"/>
            <w:r w:rsidRPr="00A3463E">
              <w:rPr>
                <w:rFonts w:ascii="Times New Roman" w:eastAsia="Times New Roman" w:hAnsi="Times New Roman" w:cs="Times New Roman"/>
                <w:sz w:val="24"/>
                <w:szCs w:val="24"/>
              </w:rPr>
              <w:t>співфінансування</w:t>
            </w:r>
            <w:proofErr w:type="spellEnd"/>
            <w:r w:rsidRPr="00A3463E">
              <w:rPr>
                <w:rFonts w:ascii="Times New Roman" w:eastAsia="Times New Roman" w:hAnsi="Times New Roman" w:cs="Times New Roman"/>
                <w:sz w:val="24"/>
                <w:szCs w:val="24"/>
              </w:rPr>
              <w:t>)</w:t>
            </w:r>
          </w:p>
        </w:tc>
        <w:tc>
          <w:tcPr>
            <w:tcW w:w="1418" w:type="dxa"/>
            <w:tcBorders>
              <w:top w:val="nil"/>
              <w:left w:val="nil"/>
              <w:bottom w:val="single" w:sz="4" w:space="0" w:color="auto"/>
              <w:right w:val="single" w:sz="4" w:space="0" w:color="auto"/>
            </w:tcBorders>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19</w:t>
            </w:r>
          </w:p>
        </w:tc>
        <w:tc>
          <w:tcPr>
            <w:tcW w:w="1417" w:type="dxa"/>
            <w:tcBorders>
              <w:top w:val="nil"/>
              <w:left w:val="nil"/>
              <w:bottom w:val="single" w:sz="4" w:space="0" w:color="auto"/>
              <w:right w:val="single" w:sz="4" w:space="0" w:color="auto"/>
            </w:tcBorders>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38,08</w:t>
            </w:r>
          </w:p>
        </w:tc>
      </w:tr>
      <w:tr w:rsidR="00A3463E" w:rsidRPr="00A3463E" w:rsidTr="00A3463E">
        <w:trPr>
          <w:trHeight w:val="93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Виготовлення проектно-кошторисної документації на капітальний ремонт приміщень інфекційного відділення Комунального некомерційного підприємства "Ананьївська багатопрофільна міська лікарня Ананьївської міської ради" за адресою: Одеська область, Подільський район, </w:t>
            </w:r>
            <w:proofErr w:type="spellStart"/>
            <w:r w:rsidRPr="00A3463E">
              <w:rPr>
                <w:rFonts w:ascii="Times New Roman" w:eastAsia="Times New Roman" w:hAnsi="Times New Roman" w:cs="Times New Roman"/>
                <w:sz w:val="24"/>
                <w:szCs w:val="24"/>
              </w:rPr>
              <w:t>м.Ананьїв</w:t>
            </w:r>
            <w:proofErr w:type="spellEnd"/>
            <w:r w:rsidRPr="00A3463E">
              <w:rPr>
                <w:rFonts w:ascii="Times New Roman" w:eastAsia="Times New Roman" w:hAnsi="Times New Roman" w:cs="Times New Roman"/>
                <w:sz w:val="24"/>
                <w:szCs w:val="24"/>
              </w:rPr>
              <w:t xml:space="preserve">, вулиця Героїв України, буд.45" </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49,00</w:t>
            </w:r>
          </w:p>
        </w:tc>
      </w:tr>
      <w:tr w:rsidR="00A3463E" w:rsidRPr="00A3463E" w:rsidTr="00A3463E">
        <w:trPr>
          <w:trHeight w:val="90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Проектно-кошторисна документація  по об'єкту "Капітальний ремонт частини Ананьївського  центрального будинку культури Ананьївської міської ради (оздоблювальні роботи, підлога, двері) за адресою Одеська обл., </w:t>
            </w:r>
            <w:r w:rsidRPr="00A3463E">
              <w:rPr>
                <w:rFonts w:ascii="Times New Roman" w:eastAsia="Times New Roman" w:hAnsi="Times New Roman" w:cs="Times New Roman"/>
                <w:sz w:val="24"/>
                <w:szCs w:val="24"/>
              </w:rPr>
              <w:lastRenderedPageBreak/>
              <w:t xml:space="preserve">Подільський район, </w:t>
            </w:r>
            <w:proofErr w:type="spellStart"/>
            <w:r w:rsidRPr="00A3463E">
              <w:rPr>
                <w:rFonts w:ascii="Times New Roman" w:eastAsia="Times New Roman" w:hAnsi="Times New Roman" w:cs="Times New Roman"/>
                <w:sz w:val="24"/>
                <w:szCs w:val="24"/>
              </w:rPr>
              <w:t>м.Ананьїв</w:t>
            </w:r>
            <w:proofErr w:type="spellEnd"/>
            <w:r w:rsidRPr="00A3463E">
              <w:rPr>
                <w:rFonts w:ascii="Times New Roman" w:eastAsia="Times New Roman" w:hAnsi="Times New Roman" w:cs="Times New Roman"/>
                <w:sz w:val="24"/>
                <w:szCs w:val="24"/>
              </w:rPr>
              <w:t xml:space="preserve">,  </w:t>
            </w:r>
            <w:proofErr w:type="spellStart"/>
            <w:r w:rsidRPr="00A3463E">
              <w:rPr>
                <w:rFonts w:ascii="Times New Roman" w:eastAsia="Times New Roman" w:hAnsi="Times New Roman" w:cs="Times New Roman"/>
                <w:sz w:val="24"/>
                <w:szCs w:val="24"/>
              </w:rPr>
              <w:t>вул.Героїв</w:t>
            </w:r>
            <w:proofErr w:type="spellEnd"/>
            <w:r w:rsidRPr="00A3463E">
              <w:rPr>
                <w:rFonts w:ascii="Times New Roman" w:eastAsia="Times New Roman" w:hAnsi="Times New Roman" w:cs="Times New Roman"/>
                <w:sz w:val="24"/>
                <w:szCs w:val="24"/>
              </w:rPr>
              <w:t xml:space="preserve"> України, 33 "</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lastRenderedPageBreak/>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49,90</w:t>
            </w:r>
          </w:p>
        </w:tc>
      </w:tr>
      <w:tr w:rsidR="00A3463E" w:rsidRPr="00A3463E" w:rsidTr="00A3463E">
        <w:trPr>
          <w:trHeight w:val="87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lastRenderedPageBreak/>
              <w:t xml:space="preserve">Перерахунок, коригування та експертиза проектно-кошторисної документації за об’єктом: Реконструкція міського спортивного комплексу з будівництвом універсальної критої зали по вул. Одеській, буд. 1/а в </w:t>
            </w:r>
            <w:proofErr w:type="spellStart"/>
            <w:r w:rsidRPr="00A3463E">
              <w:rPr>
                <w:rFonts w:ascii="Times New Roman" w:eastAsia="Times New Roman" w:hAnsi="Times New Roman" w:cs="Times New Roman"/>
                <w:sz w:val="24"/>
                <w:szCs w:val="24"/>
              </w:rPr>
              <w:t>м.Ананьєві</w:t>
            </w:r>
            <w:proofErr w:type="spellEnd"/>
            <w:r w:rsidRPr="00A3463E">
              <w:rPr>
                <w:rFonts w:ascii="Times New Roman" w:eastAsia="Times New Roman" w:hAnsi="Times New Roman" w:cs="Times New Roman"/>
                <w:sz w:val="24"/>
                <w:szCs w:val="24"/>
              </w:rPr>
              <w:t xml:space="preserve">, Одеська область </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319,77</w:t>
            </w:r>
          </w:p>
        </w:tc>
      </w:tr>
      <w:tr w:rsidR="00A3463E" w:rsidRPr="00A3463E" w:rsidTr="00A3463E">
        <w:trPr>
          <w:trHeight w:val="93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"Спортивно-розважальної зони центру спортивного розвитку та </w:t>
            </w:r>
            <w:proofErr w:type="spellStart"/>
            <w:r w:rsidRPr="00A3463E">
              <w:rPr>
                <w:rFonts w:ascii="Times New Roman" w:eastAsia="Times New Roman" w:hAnsi="Times New Roman" w:cs="Times New Roman"/>
                <w:sz w:val="24"/>
                <w:szCs w:val="24"/>
              </w:rPr>
              <w:t>відпочинкАнаньївської</w:t>
            </w:r>
            <w:proofErr w:type="spellEnd"/>
            <w:r w:rsidRPr="00A3463E">
              <w:rPr>
                <w:rFonts w:ascii="Times New Roman" w:eastAsia="Times New Roman" w:hAnsi="Times New Roman" w:cs="Times New Roman"/>
                <w:sz w:val="24"/>
                <w:szCs w:val="24"/>
              </w:rPr>
              <w:t xml:space="preserve"> міської ради" за адресою: Одеська область, </w:t>
            </w:r>
            <w:proofErr w:type="spellStart"/>
            <w:r w:rsidRPr="00A3463E">
              <w:rPr>
                <w:rFonts w:ascii="Times New Roman" w:eastAsia="Times New Roman" w:hAnsi="Times New Roman" w:cs="Times New Roman"/>
                <w:sz w:val="24"/>
                <w:szCs w:val="24"/>
              </w:rPr>
              <w:t>м.Ананьїв</w:t>
            </w:r>
            <w:proofErr w:type="spellEnd"/>
            <w:r w:rsidRPr="00A3463E">
              <w:rPr>
                <w:rFonts w:ascii="Times New Roman" w:eastAsia="Times New Roman" w:hAnsi="Times New Roman" w:cs="Times New Roman"/>
                <w:sz w:val="24"/>
                <w:szCs w:val="24"/>
              </w:rPr>
              <w:t xml:space="preserve">, </w:t>
            </w:r>
            <w:proofErr w:type="spellStart"/>
            <w:r w:rsidRPr="00A3463E">
              <w:rPr>
                <w:rFonts w:ascii="Times New Roman" w:eastAsia="Times New Roman" w:hAnsi="Times New Roman" w:cs="Times New Roman"/>
                <w:sz w:val="24"/>
                <w:szCs w:val="24"/>
              </w:rPr>
              <w:t>вул.Героїв</w:t>
            </w:r>
            <w:proofErr w:type="spellEnd"/>
            <w:r w:rsidRPr="00A3463E">
              <w:rPr>
                <w:rFonts w:ascii="Times New Roman" w:eastAsia="Times New Roman" w:hAnsi="Times New Roman" w:cs="Times New Roman"/>
                <w:sz w:val="24"/>
                <w:szCs w:val="24"/>
              </w:rPr>
              <w:t xml:space="preserve"> України</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73,51</w:t>
            </w:r>
          </w:p>
        </w:tc>
      </w:tr>
      <w:tr w:rsidR="00A3463E" w:rsidRPr="00A3463E" w:rsidTr="00A3463E">
        <w:trPr>
          <w:trHeight w:val="60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Виготовлення проектно-кошторисної документації по об'єкту  "Капітальний ремонт </w:t>
            </w:r>
            <w:proofErr w:type="spellStart"/>
            <w:r w:rsidRPr="00A3463E">
              <w:rPr>
                <w:rFonts w:ascii="Times New Roman" w:eastAsia="Times New Roman" w:hAnsi="Times New Roman" w:cs="Times New Roman"/>
                <w:sz w:val="24"/>
                <w:szCs w:val="24"/>
              </w:rPr>
              <w:t>артсвердловин</w:t>
            </w:r>
            <w:proofErr w:type="spellEnd"/>
            <w:r w:rsidRPr="00A3463E">
              <w:rPr>
                <w:rFonts w:ascii="Times New Roman" w:eastAsia="Times New Roman" w:hAnsi="Times New Roman" w:cs="Times New Roman"/>
                <w:sz w:val="24"/>
                <w:szCs w:val="24"/>
              </w:rPr>
              <w:t xml:space="preserve"> та водонапірної башти Ананьївської міської ради за адресою: </w:t>
            </w:r>
            <w:proofErr w:type="spellStart"/>
            <w:r w:rsidRPr="00A3463E">
              <w:rPr>
                <w:rFonts w:ascii="Times New Roman" w:eastAsia="Times New Roman" w:hAnsi="Times New Roman" w:cs="Times New Roman"/>
                <w:sz w:val="24"/>
                <w:szCs w:val="24"/>
              </w:rPr>
              <w:t>с.Жеребкове</w:t>
            </w:r>
            <w:proofErr w:type="spellEnd"/>
            <w:r w:rsidRPr="00A3463E">
              <w:rPr>
                <w:rFonts w:ascii="Times New Roman" w:eastAsia="Times New Roman" w:hAnsi="Times New Roman" w:cs="Times New Roman"/>
                <w:sz w:val="24"/>
                <w:szCs w:val="24"/>
              </w:rPr>
              <w:t>, Подільського району, Одеської області</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48,00</w:t>
            </w:r>
          </w:p>
        </w:tc>
      </w:tr>
      <w:tr w:rsidR="00A3463E" w:rsidRPr="00A3463E" w:rsidTr="00A3463E">
        <w:trPr>
          <w:trHeight w:val="60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Виготовлення проектно-кошторисної документації по об'єкту  "Капітальний ремонт мереж зовнішнього водогону  Ананьївської міської ради за адресою: </w:t>
            </w:r>
            <w:proofErr w:type="spellStart"/>
            <w:r w:rsidRPr="00A3463E">
              <w:rPr>
                <w:rFonts w:ascii="Times New Roman" w:eastAsia="Times New Roman" w:hAnsi="Times New Roman" w:cs="Times New Roman"/>
                <w:sz w:val="24"/>
                <w:szCs w:val="24"/>
              </w:rPr>
              <w:t>с.Жеребкове</w:t>
            </w:r>
            <w:proofErr w:type="spellEnd"/>
            <w:r w:rsidRPr="00A3463E">
              <w:rPr>
                <w:rFonts w:ascii="Times New Roman" w:eastAsia="Times New Roman" w:hAnsi="Times New Roman" w:cs="Times New Roman"/>
                <w:sz w:val="24"/>
                <w:szCs w:val="24"/>
              </w:rPr>
              <w:t>, Подільського району, Одеської області</w:t>
            </w:r>
          </w:p>
        </w:tc>
        <w:tc>
          <w:tcPr>
            <w:tcW w:w="1418" w:type="dxa"/>
            <w:tcBorders>
              <w:top w:val="nil"/>
              <w:left w:val="nil"/>
              <w:bottom w:val="single" w:sz="4" w:space="0" w:color="000000"/>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84,00</w:t>
            </w:r>
          </w:p>
        </w:tc>
      </w:tr>
      <w:tr w:rsidR="00A3463E" w:rsidRPr="00A3463E" w:rsidTr="00A3463E">
        <w:trPr>
          <w:trHeight w:val="600"/>
        </w:trPr>
        <w:tc>
          <w:tcPr>
            <w:tcW w:w="6521"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Виготовлення проектно-кошторисної документації на капітальний ремонт мереж вуличного освітлення </w:t>
            </w:r>
            <w:proofErr w:type="spellStart"/>
            <w:r w:rsidRPr="00A3463E">
              <w:rPr>
                <w:rFonts w:ascii="Times New Roman" w:eastAsia="Times New Roman" w:hAnsi="Times New Roman" w:cs="Times New Roman"/>
                <w:sz w:val="24"/>
                <w:szCs w:val="24"/>
              </w:rPr>
              <w:t>с.Пасицели</w:t>
            </w:r>
            <w:proofErr w:type="spellEnd"/>
            <w:r w:rsidRPr="00A3463E">
              <w:rPr>
                <w:rFonts w:ascii="Times New Roman" w:eastAsia="Times New Roman" w:hAnsi="Times New Roman" w:cs="Times New Roman"/>
                <w:sz w:val="24"/>
                <w:szCs w:val="24"/>
              </w:rPr>
              <w:t>, Подільського району, Одеської області, КТП 297, КТП 387</w:t>
            </w:r>
          </w:p>
        </w:tc>
        <w:tc>
          <w:tcPr>
            <w:tcW w:w="1418" w:type="dxa"/>
            <w:tcBorders>
              <w:top w:val="single" w:sz="4" w:space="0" w:color="000000"/>
              <w:left w:val="single" w:sz="4" w:space="0" w:color="000000"/>
              <w:bottom w:val="single" w:sz="4" w:space="0" w:color="000000"/>
              <w:right w:val="single" w:sz="4" w:space="0" w:color="000000"/>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000000"/>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19,00</w:t>
            </w:r>
          </w:p>
        </w:tc>
      </w:tr>
      <w:tr w:rsidR="00A3463E" w:rsidRPr="00A3463E" w:rsidTr="00A3463E">
        <w:trPr>
          <w:trHeight w:val="675"/>
        </w:trPr>
        <w:tc>
          <w:tcPr>
            <w:tcW w:w="6521"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мереж вуличного освітлення  Ананьївської міської ради за адресою: Одеська область, Подільський район,  </w:t>
            </w:r>
            <w:proofErr w:type="spellStart"/>
            <w:r w:rsidRPr="00A3463E">
              <w:rPr>
                <w:rFonts w:ascii="Times New Roman" w:eastAsia="Times New Roman" w:hAnsi="Times New Roman" w:cs="Times New Roman"/>
                <w:sz w:val="24"/>
                <w:szCs w:val="24"/>
              </w:rPr>
              <w:t>с.Великобоярка</w:t>
            </w:r>
            <w:proofErr w:type="spellEnd"/>
            <w:r w:rsidRPr="00A3463E">
              <w:rPr>
                <w:rFonts w:ascii="Times New Roman" w:eastAsia="Times New Roman" w:hAnsi="Times New Roman" w:cs="Times New Roman"/>
                <w:sz w:val="24"/>
                <w:szCs w:val="24"/>
              </w:rPr>
              <w:t xml:space="preserve"> (КТП-273)</w:t>
            </w:r>
          </w:p>
        </w:tc>
        <w:tc>
          <w:tcPr>
            <w:tcW w:w="1418" w:type="dxa"/>
            <w:tcBorders>
              <w:top w:val="single" w:sz="4" w:space="0" w:color="000000"/>
              <w:left w:val="single" w:sz="4" w:space="0" w:color="000000"/>
              <w:bottom w:val="single" w:sz="4" w:space="0" w:color="000000"/>
              <w:right w:val="single" w:sz="4" w:space="0" w:color="000000"/>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199,50</w:t>
            </w:r>
          </w:p>
        </w:tc>
      </w:tr>
      <w:tr w:rsidR="00A3463E" w:rsidRPr="00A3463E" w:rsidTr="00A3463E">
        <w:trPr>
          <w:trHeight w:val="600"/>
        </w:trPr>
        <w:tc>
          <w:tcPr>
            <w:tcW w:w="6521"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мереж вуличного освітлення </w:t>
            </w:r>
            <w:proofErr w:type="spellStart"/>
            <w:r w:rsidRPr="00A3463E">
              <w:rPr>
                <w:rFonts w:ascii="Times New Roman" w:eastAsia="Times New Roman" w:hAnsi="Times New Roman" w:cs="Times New Roman"/>
                <w:sz w:val="24"/>
                <w:szCs w:val="24"/>
              </w:rPr>
              <w:t>с.Ананьїв</w:t>
            </w:r>
            <w:proofErr w:type="spellEnd"/>
            <w:r w:rsidRPr="00A3463E">
              <w:rPr>
                <w:rFonts w:ascii="Times New Roman" w:eastAsia="Times New Roman" w:hAnsi="Times New Roman" w:cs="Times New Roman"/>
                <w:sz w:val="24"/>
                <w:szCs w:val="24"/>
              </w:rPr>
              <w:t xml:space="preserve"> </w:t>
            </w:r>
            <w:proofErr w:type="spellStart"/>
            <w:r w:rsidRPr="00A3463E">
              <w:rPr>
                <w:rFonts w:ascii="Times New Roman" w:eastAsia="Times New Roman" w:hAnsi="Times New Roman" w:cs="Times New Roman"/>
                <w:sz w:val="24"/>
                <w:szCs w:val="24"/>
              </w:rPr>
              <w:t>Ананьївської</w:t>
            </w:r>
            <w:proofErr w:type="spellEnd"/>
            <w:r w:rsidRPr="00A3463E">
              <w:rPr>
                <w:rFonts w:ascii="Times New Roman" w:eastAsia="Times New Roman" w:hAnsi="Times New Roman" w:cs="Times New Roman"/>
                <w:sz w:val="24"/>
                <w:szCs w:val="24"/>
              </w:rPr>
              <w:t xml:space="preserve"> міської ради Подільського району Одеської області, </w:t>
            </w:r>
            <w:proofErr w:type="spellStart"/>
            <w:r w:rsidRPr="00A3463E">
              <w:rPr>
                <w:rFonts w:ascii="Times New Roman" w:eastAsia="Times New Roman" w:hAnsi="Times New Roman" w:cs="Times New Roman"/>
                <w:sz w:val="24"/>
                <w:szCs w:val="24"/>
              </w:rPr>
              <w:t>вул.Центральна</w:t>
            </w:r>
            <w:proofErr w:type="spellEnd"/>
            <w:r w:rsidRPr="00A3463E">
              <w:rPr>
                <w:rFonts w:ascii="Times New Roman" w:eastAsia="Times New Roman" w:hAnsi="Times New Roman" w:cs="Times New Roman"/>
                <w:sz w:val="24"/>
                <w:szCs w:val="24"/>
              </w:rPr>
              <w:t>, ТП 267, ТП 416, ТП 269 , в тому числі проектно-вишукувальні роботи</w:t>
            </w:r>
          </w:p>
        </w:tc>
        <w:tc>
          <w:tcPr>
            <w:tcW w:w="1418" w:type="dxa"/>
            <w:tcBorders>
              <w:top w:val="single" w:sz="4" w:space="0" w:color="000000"/>
              <w:left w:val="single" w:sz="4" w:space="0" w:color="000000"/>
              <w:bottom w:val="single" w:sz="4" w:space="0" w:color="000000"/>
              <w:right w:val="single" w:sz="4" w:space="0" w:color="000000"/>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150,00</w:t>
            </w:r>
          </w:p>
        </w:tc>
      </w:tr>
      <w:tr w:rsidR="00A3463E" w:rsidRPr="00A3463E" w:rsidTr="00A3463E">
        <w:trPr>
          <w:trHeight w:val="600"/>
        </w:trPr>
        <w:tc>
          <w:tcPr>
            <w:tcW w:w="6521" w:type="dxa"/>
            <w:tcBorders>
              <w:top w:val="single" w:sz="4" w:space="0" w:color="000000"/>
              <w:left w:val="single" w:sz="4" w:space="0" w:color="000000"/>
              <w:bottom w:val="single" w:sz="4" w:space="0" w:color="000000"/>
              <w:right w:val="single" w:sz="4" w:space="0" w:color="000000"/>
            </w:tcBorders>
            <w:hideMark/>
          </w:tcPr>
          <w:p w:rsidR="00AB53BA"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мереж вуличного освітлення </w:t>
            </w:r>
            <w:proofErr w:type="spellStart"/>
            <w:r w:rsidRPr="00A3463E">
              <w:rPr>
                <w:rFonts w:ascii="Times New Roman" w:eastAsia="Times New Roman" w:hAnsi="Times New Roman" w:cs="Times New Roman"/>
                <w:sz w:val="24"/>
                <w:szCs w:val="24"/>
              </w:rPr>
              <w:t>с.Ананьїв</w:t>
            </w:r>
            <w:proofErr w:type="spellEnd"/>
            <w:r w:rsidRPr="00A3463E">
              <w:rPr>
                <w:rFonts w:ascii="Times New Roman" w:eastAsia="Times New Roman" w:hAnsi="Times New Roman" w:cs="Times New Roman"/>
                <w:sz w:val="24"/>
                <w:szCs w:val="24"/>
              </w:rPr>
              <w:t xml:space="preserve"> </w:t>
            </w:r>
            <w:proofErr w:type="spellStart"/>
            <w:r w:rsidRPr="00A3463E">
              <w:rPr>
                <w:rFonts w:ascii="Times New Roman" w:eastAsia="Times New Roman" w:hAnsi="Times New Roman" w:cs="Times New Roman"/>
                <w:sz w:val="24"/>
                <w:szCs w:val="24"/>
              </w:rPr>
              <w:t>Ананьївської</w:t>
            </w:r>
            <w:proofErr w:type="spellEnd"/>
            <w:r w:rsidRPr="00A3463E">
              <w:rPr>
                <w:rFonts w:ascii="Times New Roman" w:eastAsia="Times New Roman" w:hAnsi="Times New Roman" w:cs="Times New Roman"/>
                <w:sz w:val="24"/>
                <w:szCs w:val="24"/>
              </w:rPr>
              <w:t xml:space="preserve"> міської ради Подільського району Одеської області, </w:t>
            </w:r>
            <w:proofErr w:type="spellStart"/>
            <w:r w:rsidRPr="00A3463E">
              <w:rPr>
                <w:rFonts w:ascii="Times New Roman" w:eastAsia="Times New Roman" w:hAnsi="Times New Roman" w:cs="Times New Roman"/>
                <w:sz w:val="24"/>
                <w:szCs w:val="24"/>
              </w:rPr>
              <w:t>вул.Центральна</w:t>
            </w:r>
            <w:proofErr w:type="spellEnd"/>
            <w:r w:rsidRPr="00A3463E">
              <w:rPr>
                <w:rFonts w:ascii="Times New Roman" w:eastAsia="Times New Roman" w:hAnsi="Times New Roman" w:cs="Times New Roman"/>
                <w:sz w:val="24"/>
                <w:szCs w:val="24"/>
              </w:rPr>
              <w:t>, ТП 267, ТП 416, ТП 269,</w:t>
            </w:r>
          </w:p>
          <w:p w:rsidR="00A3463E" w:rsidRPr="00A3463E" w:rsidRDefault="00A3463E" w:rsidP="00AB53BA">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w:t>
            </w:r>
            <w:r w:rsidR="00AB53BA">
              <w:rPr>
                <w:rFonts w:ascii="Times New Roman" w:eastAsia="Times New Roman" w:hAnsi="Times New Roman" w:cs="Times New Roman"/>
                <w:sz w:val="24"/>
                <w:szCs w:val="24"/>
              </w:rPr>
              <w:t>в</w:t>
            </w:r>
            <w:r w:rsidRPr="00A3463E">
              <w:rPr>
                <w:rFonts w:ascii="Times New Roman" w:eastAsia="Times New Roman" w:hAnsi="Times New Roman" w:cs="Times New Roman"/>
                <w:sz w:val="24"/>
                <w:szCs w:val="24"/>
              </w:rPr>
              <w:t>иготовлення ПКД)</w:t>
            </w:r>
          </w:p>
        </w:tc>
        <w:tc>
          <w:tcPr>
            <w:tcW w:w="1418" w:type="dxa"/>
            <w:tcBorders>
              <w:top w:val="single" w:sz="4" w:space="0" w:color="000000"/>
              <w:left w:val="single" w:sz="4" w:space="0" w:color="000000"/>
              <w:bottom w:val="single" w:sz="4" w:space="0" w:color="000000"/>
              <w:right w:val="single" w:sz="4" w:space="0" w:color="000000"/>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23,00</w:t>
            </w:r>
          </w:p>
        </w:tc>
      </w:tr>
      <w:tr w:rsidR="00A3463E" w:rsidRPr="00A3463E" w:rsidTr="00A3463E">
        <w:trPr>
          <w:trHeight w:val="600"/>
        </w:trPr>
        <w:tc>
          <w:tcPr>
            <w:tcW w:w="6521"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мережі вуличного освітлення </w:t>
            </w:r>
            <w:proofErr w:type="spellStart"/>
            <w:r w:rsidRPr="00A3463E">
              <w:rPr>
                <w:rFonts w:ascii="Times New Roman" w:eastAsia="Times New Roman" w:hAnsi="Times New Roman" w:cs="Times New Roman"/>
                <w:sz w:val="24"/>
                <w:szCs w:val="24"/>
              </w:rPr>
              <w:t>с.Точилове</w:t>
            </w:r>
            <w:proofErr w:type="spellEnd"/>
            <w:r w:rsidRPr="00A3463E">
              <w:rPr>
                <w:rFonts w:ascii="Times New Roman" w:eastAsia="Times New Roman" w:hAnsi="Times New Roman" w:cs="Times New Roman"/>
                <w:sz w:val="24"/>
                <w:szCs w:val="24"/>
              </w:rPr>
              <w:t>, Подільського району, Одеської області ТП-198, ТП-249 ( виготовлення ПКД)</w:t>
            </w:r>
          </w:p>
        </w:tc>
        <w:tc>
          <w:tcPr>
            <w:tcW w:w="1418" w:type="dxa"/>
            <w:tcBorders>
              <w:top w:val="single" w:sz="4" w:space="0" w:color="000000"/>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000000"/>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23,00</w:t>
            </w:r>
          </w:p>
        </w:tc>
      </w:tr>
      <w:tr w:rsidR="00A3463E" w:rsidRPr="00A3463E" w:rsidTr="00A3463E">
        <w:trPr>
          <w:trHeight w:val="60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мережі вуличного освітлення </w:t>
            </w:r>
            <w:proofErr w:type="spellStart"/>
            <w:r w:rsidRPr="00A3463E">
              <w:rPr>
                <w:rFonts w:ascii="Times New Roman" w:eastAsia="Times New Roman" w:hAnsi="Times New Roman" w:cs="Times New Roman"/>
                <w:sz w:val="24"/>
                <w:szCs w:val="24"/>
              </w:rPr>
              <w:t>с.Шимкове</w:t>
            </w:r>
            <w:proofErr w:type="spellEnd"/>
            <w:r w:rsidRPr="00A3463E">
              <w:rPr>
                <w:rFonts w:ascii="Times New Roman" w:eastAsia="Times New Roman" w:hAnsi="Times New Roman" w:cs="Times New Roman"/>
                <w:sz w:val="24"/>
                <w:szCs w:val="24"/>
              </w:rPr>
              <w:t>, Подільського району, Одеської області ТП-117 ( виготовлення ПКД)</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18,90</w:t>
            </w:r>
          </w:p>
        </w:tc>
      </w:tr>
      <w:tr w:rsidR="00A3463E" w:rsidRPr="00A3463E" w:rsidTr="00A3463E">
        <w:trPr>
          <w:trHeight w:val="600"/>
        </w:trPr>
        <w:tc>
          <w:tcPr>
            <w:tcW w:w="6521" w:type="dxa"/>
            <w:tcBorders>
              <w:top w:val="nil"/>
              <w:left w:val="single" w:sz="4" w:space="0" w:color="000000"/>
              <w:bottom w:val="nil"/>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огорожі кладовища Ананьївської міської ради за адресою Одеська обл., Подільський район, </w:t>
            </w:r>
            <w:proofErr w:type="spellStart"/>
            <w:r w:rsidRPr="00A3463E">
              <w:rPr>
                <w:rFonts w:ascii="Times New Roman" w:eastAsia="Times New Roman" w:hAnsi="Times New Roman" w:cs="Times New Roman"/>
                <w:sz w:val="24"/>
                <w:szCs w:val="24"/>
              </w:rPr>
              <w:t>с.Ананьїв</w:t>
            </w:r>
            <w:proofErr w:type="spellEnd"/>
            <w:r w:rsidRPr="00A3463E">
              <w:rPr>
                <w:rFonts w:ascii="Times New Roman" w:eastAsia="Times New Roman" w:hAnsi="Times New Roman" w:cs="Times New Roman"/>
                <w:sz w:val="24"/>
                <w:szCs w:val="24"/>
              </w:rPr>
              <w:t xml:space="preserve"> , вул. Козака Ананія </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293,18</w:t>
            </w:r>
          </w:p>
        </w:tc>
      </w:tr>
      <w:tr w:rsidR="00A3463E" w:rsidRPr="00A3463E" w:rsidTr="00A3463E">
        <w:trPr>
          <w:trHeight w:val="600"/>
        </w:trPr>
        <w:tc>
          <w:tcPr>
            <w:tcW w:w="65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lastRenderedPageBreak/>
              <w:t xml:space="preserve">Капітальний ремонт адміністративної будівлі комунальної власності </w:t>
            </w:r>
            <w:proofErr w:type="spellStart"/>
            <w:r w:rsidRPr="00A3463E">
              <w:rPr>
                <w:rFonts w:ascii="Times New Roman" w:eastAsia="Times New Roman" w:hAnsi="Times New Roman" w:cs="Times New Roman"/>
                <w:sz w:val="24"/>
                <w:szCs w:val="24"/>
              </w:rPr>
              <w:t>Жеребківської</w:t>
            </w:r>
            <w:proofErr w:type="spellEnd"/>
            <w:r w:rsidRPr="00A3463E">
              <w:rPr>
                <w:rFonts w:ascii="Times New Roman" w:eastAsia="Times New Roman" w:hAnsi="Times New Roman" w:cs="Times New Roman"/>
                <w:sz w:val="24"/>
                <w:szCs w:val="24"/>
              </w:rPr>
              <w:t xml:space="preserve"> сільської ради по вул. Привокзальної, 7. с. </w:t>
            </w:r>
            <w:proofErr w:type="spellStart"/>
            <w:r w:rsidRPr="00A3463E">
              <w:rPr>
                <w:rFonts w:ascii="Times New Roman" w:eastAsia="Times New Roman" w:hAnsi="Times New Roman" w:cs="Times New Roman"/>
                <w:sz w:val="24"/>
                <w:szCs w:val="24"/>
              </w:rPr>
              <w:t>Жеребкове</w:t>
            </w:r>
            <w:proofErr w:type="spellEnd"/>
            <w:r w:rsidRPr="00A3463E">
              <w:rPr>
                <w:rFonts w:ascii="Times New Roman" w:eastAsia="Times New Roman" w:hAnsi="Times New Roman" w:cs="Times New Roman"/>
                <w:sz w:val="24"/>
                <w:szCs w:val="24"/>
              </w:rPr>
              <w:t xml:space="preserve"> </w:t>
            </w:r>
            <w:proofErr w:type="spellStart"/>
            <w:r w:rsidRPr="00A3463E">
              <w:rPr>
                <w:rFonts w:ascii="Times New Roman" w:eastAsia="Times New Roman" w:hAnsi="Times New Roman" w:cs="Times New Roman"/>
                <w:sz w:val="24"/>
                <w:szCs w:val="24"/>
              </w:rPr>
              <w:t>Ананьївського</w:t>
            </w:r>
            <w:proofErr w:type="spellEnd"/>
            <w:r w:rsidRPr="00A3463E">
              <w:rPr>
                <w:rFonts w:ascii="Times New Roman" w:eastAsia="Times New Roman" w:hAnsi="Times New Roman" w:cs="Times New Roman"/>
                <w:sz w:val="24"/>
                <w:szCs w:val="24"/>
              </w:rPr>
              <w:t xml:space="preserve"> району Одеської області</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217,74</w:t>
            </w:r>
          </w:p>
        </w:tc>
      </w:tr>
      <w:tr w:rsidR="00A3463E" w:rsidRPr="00A3463E" w:rsidTr="00A3463E">
        <w:trPr>
          <w:trHeight w:val="600"/>
        </w:trPr>
        <w:tc>
          <w:tcPr>
            <w:tcW w:w="6521" w:type="dxa"/>
            <w:tcBorders>
              <w:top w:val="nil"/>
              <w:left w:val="single" w:sz="4" w:space="0" w:color="auto"/>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Виготовлення містобудівної документації </w:t>
            </w:r>
            <w:proofErr w:type="spellStart"/>
            <w:r w:rsidRPr="00A3463E">
              <w:rPr>
                <w:rFonts w:ascii="Times New Roman" w:eastAsia="Times New Roman" w:hAnsi="Times New Roman" w:cs="Times New Roman"/>
                <w:sz w:val="24"/>
                <w:szCs w:val="24"/>
              </w:rPr>
              <w:t>с.Кохівка</w:t>
            </w:r>
            <w:proofErr w:type="spellEnd"/>
            <w:r w:rsidRPr="00A3463E">
              <w:rPr>
                <w:rFonts w:ascii="Times New Roman" w:eastAsia="Times New Roman" w:hAnsi="Times New Roman" w:cs="Times New Roman"/>
                <w:sz w:val="24"/>
                <w:szCs w:val="24"/>
              </w:rPr>
              <w:t xml:space="preserve"> (створення інженерно-топографічного плану, створення генерального плану)</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84,43</w:t>
            </w:r>
          </w:p>
        </w:tc>
      </w:tr>
      <w:tr w:rsidR="00A3463E" w:rsidRPr="00A3463E" w:rsidTr="00A3463E">
        <w:trPr>
          <w:trHeight w:val="300"/>
        </w:trPr>
        <w:tc>
          <w:tcPr>
            <w:tcW w:w="6521" w:type="dxa"/>
            <w:tcBorders>
              <w:top w:val="nil"/>
              <w:left w:val="single" w:sz="4" w:space="0" w:color="auto"/>
              <w:bottom w:val="single" w:sz="4" w:space="0" w:color="auto"/>
              <w:right w:val="nil"/>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Придбання Різографа</w:t>
            </w:r>
          </w:p>
        </w:tc>
        <w:tc>
          <w:tcPr>
            <w:tcW w:w="1418" w:type="dxa"/>
            <w:tcBorders>
              <w:top w:val="nil"/>
              <w:left w:val="single" w:sz="4" w:space="0" w:color="auto"/>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66,00</w:t>
            </w:r>
          </w:p>
        </w:tc>
      </w:tr>
    </w:tbl>
    <w:p w:rsidR="00A3463E" w:rsidRPr="00A3463E" w:rsidRDefault="00A3463E" w:rsidP="00A3463E">
      <w:pPr>
        <w:keepNext/>
        <w:keepLines/>
        <w:widowControl w:val="0"/>
        <w:tabs>
          <w:tab w:val="left" w:pos="0"/>
        </w:tabs>
        <w:autoSpaceDE w:val="0"/>
        <w:autoSpaceDN w:val="0"/>
        <w:spacing w:after="0" w:line="240" w:lineRule="auto"/>
        <w:ind w:firstLine="567"/>
        <w:outlineLvl w:val="0"/>
        <w:rPr>
          <w:rFonts w:ascii="Times New Roman" w:eastAsia="Times New Roman" w:hAnsi="Times New Roman" w:cs="Times New Roman"/>
          <w:b/>
          <w:bCs/>
          <w:sz w:val="28"/>
          <w:szCs w:val="28"/>
        </w:rPr>
      </w:pPr>
    </w:p>
    <w:p w:rsidR="00A3463E" w:rsidRPr="00A3463E" w:rsidRDefault="00A3463E" w:rsidP="00A3463E">
      <w:pPr>
        <w:keepNext/>
        <w:keepLines/>
        <w:widowControl w:val="0"/>
        <w:tabs>
          <w:tab w:val="left" w:pos="0"/>
        </w:tabs>
        <w:autoSpaceDE w:val="0"/>
        <w:autoSpaceDN w:val="0"/>
        <w:spacing w:after="0" w:line="240" w:lineRule="auto"/>
        <w:jc w:val="center"/>
        <w:outlineLvl w:val="0"/>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1.7. МЕТОДОЛОГІЯ ТА ОПИС ПРОЦЕСУ РОБОТИ</w:t>
      </w:r>
    </w:p>
    <w:p w:rsidR="00A3463E" w:rsidRPr="00A3463E" w:rsidRDefault="00A3463E" w:rsidP="00A3463E">
      <w:pPr>
        <w:keepNext/>
        <w:keepLines/>
        <w:widowControl w:val="0"/>
        <w:tabs>
          <w:tab w:val="left" w:pos="0"/>
        </w:tabs>
        <w:autoSpaceDE w:val="0"/>
        <w:autoSpaceDN w:val="0"/>
        <w:spacing w:after="0" w:line="240" w:lineRule="auto"/>
        <w:ind w:firstLine="567"/>
        <w:outlineLvl w:val="0"/>
        <w:rPr>
          <w:rFonts w:ascii="Times New Roman" w:eastAsia="Times New Roman" w:hAnsi="Times New Roman" w:cs="Times New Roman"/>
          <w:b/>
          <w:bCs/>
          <w:sz w:val="28"/>
          <w:szCs w:val="28"/>
        </w:rPr>
      </w:pP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Підготовка Стратегії здійснювалася у відповідності до методології планування регіонального розвитку України. Методологія розглядає сталість  (сталий розвиток) і соціальну інтеграцію як основні принципи місцевого розвитку.</w:t>
      </w:r>
      <w:bookmarkStart w:id="1" w:name="_Toc27403518"/>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Принципи місцевого розвитку</w:t>
      </w:r>
      <w:bookmarkEnd w:id="1"/>
    </w:p>
    <w:tbl>
      <w:tblPr>
        <w:tblW w:w="935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tblCellMar>
        <w:tblLook w:val="04A0" w:firstRow="1" w:lastRow="0" w:firstColumn="1" w:lastColumn="0" w:noHBand="0" w:noVBand="1"/>
      </w:tblPr>
      <w:tblGrid>
        <w:gridCol w:w="5245"/>
        <w:gridCol w:w="4111"/>
      </w:tblGrid>
      <w:tr w:rsidR="00A3463E" w:rsidRPr="00A3463E" w:rsidTr="00A3463E">
        <w:trPr>
          <w:trHeight w:val="20"/>
        </w:trPr>
        <w:tc>
          <w:tcPr>
            <w:tcW w:w="5245"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A3463E">
            <w:pPr>
              <w:widowControl w:val="0"/>
              <w:autoSpaceDE w:val="0"/>
              <w:autoSpaceDN w:val="0"/>
              <w:spacing w:before="120" w:after="120" w:line="276" w:lineRule="auto"/>
              <w:ind w:left="851"/>
              <w:jc w:val="center"/>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Відповідальне управління навколишнім середовищем та раціональним використанням природних ресурсів</w:t>
            </w:r>
          </w:p>
        </w:tc>
        <w:tc>
          <w:tcPr>
            <w:tcW w:w="4111"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A3463E">
            <w:pPr>
              <w:widowControl w:val="0"/>
              <w:autoSpaceDE w:val="0"/>
              <w:autoSpaceDN w:val="0"/>
              <w:spacing w:after="0" w:line="276" w:lineRule="auto"/>
              <w:ind w:left="851"/>
              <w:jc w:val="center"/>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Здорова і справедлива громада</w:t>
            </w:r>
          </w:p>
        </w:tc>
      </w:tr>
      <w:tr w:rsidR="00A3463E" w:rsidRPr="00A3463E" w:rsidTr="00A3463E">
        <w:trPr>
          <w:trHeight w:val="20"/>
        </w:trPr>
        <w:tc>
          <w:tcPr>
            <w:tcW w:w="5245"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ED69B6">
            <w:pPr>
              <w:widowControl w:val="0"/>
              <w:numPr>
                <w:ilvl w:val="0"/>
                <w:numId w:val="10"/>
              </w:numPr>
              <w:autoSpaceDE w:val="0"/>
              <w:autoSpaceDN w:val="0"/>
              <w:spacing w:after="0" w:line="276" w:lineRule="auto"/>
              <w:ind w:left="321"/>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покращення обізнаності щодо обмежених природних ресурсів та небезпеки для середовища проживання</w:t>
            </w:r>
          </w:p>
          <w:p w:rsidR="00A3463E" w:rsidRPr="00A3463E" w:rsidRDefault="00A3463E" w:rsidP="00ED69B6">
            <w:pPr>
              <w:widowControl w:val="0"/>
              <w:numPr>
                <w:ilvl w:val="0"/>
                <w:numId w:val="10"/>
              </w:numPr>
              <w:autoSpaceDE w:val="0"/>
              <w:autoSpaceDN w:val="0"/>
              <w:spacing w:after="0" w:line="276" w:lineRule="auto"/>
              <w:ind w:left="321"/>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поліпшення середовища проживання, важливі природні ресурси зберігаються для майбутніх поколінь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ED69B6">
            <w:pPr>
              <w:widowControl w:val="0"/>
              <w:numPr>
                <w:ilvl w:val="0"/>
                <w:numId w:val="10"/>
              </w:numPr>
              <w:autoSpaceDE w:val="0"/>
              <w:autoSpaceDN w:val="0"/>
              <w:spacing w:after="0" w:line="276" w:lineRule="auto"/>
              <w:ind w:left="316"/>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забезпечення різних потреб усіх громадян через сприяння особистому благополуччю та соціальній інтеграції</w:t>
            </w:r>
          </w:p>
          <w:p w:rsidR="00A3463E" w:rsidRPr="00A3463E" w:rsidRDefault="00A3463E" w:rsidP="00ED69B6">
            <w:pPr>
              <w:widowControl w:val="0"/>
              <w:numPr>
                <w:ilvl w:val="0"/>
                <w:numId w:val="10"/>
              </w:numPr>
              <w:autoSpaceDE w:val="0"/>
              <w:autoSpaceDN w:val="0"/>
              <w:spacing w:after="0" w:line="276" w:lineRule="auto"/>
              <w:ind w:left="316"/>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забезпечення рівних шансів для всіх</w:t>
            </w:r>
          </w:p>
        </w:tc>
      </w:tr>
      <w:tr w:rsidR="00A3463E" w:rsidRPr="00A3463E" w:rsidTr="00A3463E">
        <w:trPr>
          <w:trHeight w:val="20"/>
        </w:trPr>
        <w:tc>
          <w:tcPr>
            <w:tcW w:w="5245"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A3463E">
            <w:pPr>
              <w:widowControl w:val="0"/>
              <w:autoSpaceDE w:val="0"/>
              <w:autoSpaceDN w:val="0"/>
              <w:spacing w:before="120" w:after="120" w:line="276" w:lineRule="auto"/>
              <w:ind w:left="851"/>
              <w:jc w:val="center"/>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Стала економіка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A3463E">
            <w:pPr>
              <w:widowControl w:val="0"/>
              <w:autoSpaceDE w:val="0"/>
              <w:autoSpaceDN w:val="0"/>
              <w:spacing w:after="0" w:line="276" w:lineRule="auto"/>
              <w:ind w:left="851"/>
              <w:jc w:val="center"/>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Практика належного управління</w:t>
            </w:r>
          </w:p>
        </w:tc>
      </w:tr>
      <w:tr w:rsidR="00A3463E" w:rsidRPr="00A3463E" w:rsidTr="00A3463E">
        <w:trPr>
          <w:trHeight w:val="20"/>
        </w:trPr>
        <w:tc>
          <w:tcPr>
            <w:tcW w:w="5245"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ED69B6">
            <w:pPr>
              <w:widowControl w:val="0"/>
              <w:numPr>
                <w:ilvl w:val="0"/>
                <w:numId w:val="40"/>
              </w:numPr>
              <w:autoSpaceDE w:val="0"/>
              <w:autoSpaceDN w:val="0"/>
              <w:spacing w:after="0" w:line="276" w:lineRule="auto"/>
              <w:ind w:left="321" w:hanging="284"/>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створення сильної, динамічної і сталої економіки, яка забезпечує процвітання </w:t>
            </w:r>
          </w:p>
          <w:p w:rsidR="00A3463E" w:rsidRPr="00A3463E" w:rsidRDefault="00A3463E" w:rsidP="00ED69B6">
            <w:pPr>
              <w:widowControl w:val="0"/>
              <w:numPr>
                <w:ilvl w:val="0"/>
                <w:numId w:val="10"/>
              </w:numPr>
              <w:autoSpaceDE w:val="0"/>
              <w:autoSpaceDN w:val="0"/>
              <w:spacing w:after="0" w:line="276" w:lineRule="auto"/>
              <w:ind w:left="321"/>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рівних економічних можливостей для всіх. Екологічні втрати</w:t>
            </w:r>
            <w:r w:rsidR="00CB40E0">
              <w:rPr>
                <w:rFonts w:ascii="Times New Roman" w:eastAsia="Times New Roman" w:hAnsi="Times New Roman" w:cs="Times New Roman"/>
                <w:sz w:val="24"/>
                <w:szCs w:val="24"/>
              </w:rPr>
              <w:t xml:space="preserve"> мінімізовані, компенсують ті, </w:t>
            </w:r>
            <w:r w:rsidRPr="00A3463E">
              <w:rPr>
                <w:rFonts w:ascii="Times New Roman" w:eastAsia="Times New Roman" w:hAnsi="Times New Roman" w:cs="Times New Roman"/>
                <w:sz w:val="24"/>
                <w:szCs w:val="24"/>
              </w:rPr>
              <w:t>хто їх спричиняє.  Ефективне використання ресурсів стимулюється</w:t>
            </w:r>
          </w:p>
        </w:tc>
        <w:tc>
          <w:tcPr>
            <w:tcW w:w="4111"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ED69B6">
            <w:pPr>
              <w:widowControl w:val="0"/>
              <w:numPr>
                <w:ilvl w:val="0"/>
                <w:numId w:val="10"/>
              </w:numPr>
              <w:autoSpaceDE w:val="0"/>
              <w:autoSpaceDN w:val="0"/>
              <w:spacing w:after="0" w:line="276" w:lineRule="auto"/>
              <w:ind w:left="316" w:hanging="283"/>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постійне</w:t>
            </w:r>
            <w:r>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вдосконалення ефективного управління із залученням творчості та енергії громадян</w:t>
            </w:r>
          </w:p>
        </w:tc>
      </w:tr>
    </w:tbl>
    <w:p w:rsidR="00A3463E" w:rsidRPr="00A3463E" w:rsidRDefault="00A3463E" w:rsidP="00A3463E">
      <w:pPr>
        <w:widowControl w:val="0"/>
        <w:autoSpaceDE w:val="0"/>
        <w:autoSpaceDN w:val="0"/>
        <w:spacing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Увесь процес розробки Стратегії розвитку громади проходив із залученням фахівців усіх виконавчих органів Ананьївської міської ради, що дозволило ідентифікувати та знайти прийнятні шляхи усунення проблем громади, забезпечити налагодження діалогу між громадськістю та владою. Розроблена таким чином стратегія відображає інтереси усіх громадян. Створений документ спрямовується на покращення стандартів життя, зміц</w:t>
      </w:r>
      <w:r w:rsidRPr="00A3463E">
        <w:rPr>
          <w:rFonts w:ascii="Times New Roman" w:eastAsia="Times New Roman" w:hAnsi="Times New Roman" w:cs="Times New Roman"/>
          <w:sz w:val="28"/>
          <w:szCs w:val="28"/>
        </w:rPr>
        <w:softHyphen/>
        <w:t>нення місцевої демократії, виховання суспільно-активних громадян – патріотів своєї громади.</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lastRenderedPageBreak/>
        <w:t>Стратегія є основним документом, який визначає напрям розвитку та ґрунтується на інших документах стратегічного характеру, у тому числі, документах, які визначають просторовий розвиток громади, враховує довгострокові цільові програми, які вже прийняті міською радою і впроваджуються її виконавчими органами. Також Стратегія є основою для розробки Бюджету громади, щорічних та середньострокових програм економічного і соціального розвитку громади, цільових та ком</w:t>
      </w:r>
      <w:r w:rsidR="00B577B5">
        <w:rPr>
          <w:rFonts w:ascii="Times New Roman" w:eastAsia="Times New Roman" w:hAnsi="Times New Roman" w:cs="Times New Roman"/>
          <w:sz w:val="28"/>
          <w:szCs w:val="28"/>
        </w:rPr>
        <w:t>п</w:t>
      </w:r>
      <w:r w:rsidRPr="00A3463E">
        <w:rPr>
          <w:rFonts w:ascii="Times New Roman" w:eastAsia="Times New Roman" w:hAnsi="Times New Roman" w:cs="Times New Roman"/>
          <w:sz w:val="28"/>
          <w:szCs w:val="28"/>
        </w:rPr>
        <w:t>лексних програм розвитку.</w:t>
      </w:r>
    </w:p>
    <w:p w:rsidR="00A3463E" w:rsidRPr="00A3463E" w:rsidRDefault="00B577B5"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Рішенням </w:t>
      </w:r>
      <w:r w:rsidR="00A3463E" w:rsidRPr="00A3463E">
        <w:rPr>
          <w:rFonts w:ascii="Times New Roman" w:eastAsia="Times New Roman" w:hAnsi="Times New Roman" w:cs="Times New Roman"/>
          <w:sz w:val="28"/>
          <w:szCs w:val="28"/>
        </w:rPr>
        <w:t>Ананьївської міської ради від 09 липня 2021 року                №256-</w:t>
      </w:r>
      <w:r w:rsidR="00A3463E" w:rsidRPr="00A3463E">
        <w:rPr>
          <w:rFonts w:ascii="Times New Roman" w:eastAsia="Times New Roman" w:hAnsi="Times New Roman" w:cs="Times New Roman"/>
          <w:sz w:val="28"/>
          <w:szCs w:val="28"/>
          <w:lang w:val="en-US"/>
        </w:rPr>
        <w:t>VIII</w:t>
      </w:r>
      <w:r w:rsidR="00A3463E" w:rsidRPr="00A3463E">
        <w:rPr>
          <w:rFonts w:ascii="Times New Roman" w:eastAsia="Times New Roman" w:hAnsi="Times New Roman" w:cs="Times New Roman"/>
          <w:sz w:val="28"/>
          <w:szCs w:val="28"/>
        </w:rPr>
        <w:t xml:space="preserve"> було започатковано процес стратегічного планування, створена Робоча група з розробки Стратегії розвитку Ананьївської міської територіальної громади та затверджено положення про її діяльність.</w:t>
      </w:r>
    </w:p>
    <w:p w:rsidR="00A3463E" w:rsidRPr="00A3463E" w:rsidRDefault="00A3463E" w:rsidP="00A3463E">
      <w:pPr>
        <w:autoSpaceDE w:val="0"/>
        <w:autoSpaceDN w:val="0"/>
        <w:adjustRightInd w:val="0"/>
        <w:spacing w:after="0" w:line="240" w:lineRule="auto"/>
        <w:ind w:right="283" w:firstLine="709"/>
        <w:jc w:val="both"/>
        <w:rPr>
          <w:rFonts w:ascii="Times New Roman" w:eastAsia="Calibri" w:hAnsi="Times New Roman" w:cs="Times New Roman"/>
          <w:color w:val="000000"/>
          <w:sz w:val="28"/>
          <w:szCs w:val="28"/>
        </w:rPr>
      </w:pPr>
      <w:r w:rsidRPr="00A3463E">
        <w:rPr>
          <w:rFonts w:ascii="Times New Roman" w:eastAsia="Times New Roman" w:hAnsi="Times New Roman" w:cs="Times New Roman"/>
          <w:sz w:val="28"/>
          <w:szCs w:val="28"/>
        </w:rPr>
        <w:t xml:space="preserve">Протягом </w:t>
      </w:r>
      <w:r w:rsidRPr="00A3463E">
        <w:rPr>
          <w:rFonts w:ascii="Times New Roman" w:eastAsia="Times New Roman" w:hAnsi="Times New Roman" w:cs="Times New Roman"/>
          <w:b/>
          <w:bCs/>
          <w:sz w:val="28"/>
          <w:szCs w:val="28"/>
        </w:rPr>
        <w:t xml:space="preserve">серпня-вересня 2021 року </w:t>
      </w:r>
      <w:r w:rsidRPr="00A3463E">
        <w:rPr>
          <w:rFonts w:ascii="Times New Roman" w:eastAsia="Times New Roman" w:hAnsi="Times New Roman" w:cs="Times New Roman"/>
          <w:sz w:val="28"/>
          <w:szCs w:val="28"/>
        </w:rPr>
        <w:t>робочою групою з розробки проекту Стратегії розвитку громади</w:t>
      </w:r>
      <w:r>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було в</w:t>
      </w:r>
      <w:r w:rsidRPr="00A3463E">
        <w:rPr>
          <w:rFonts w:ascii="Times New Roman" w:eastAsia="Calibri" w:hAnsi="Times New Roman" w:cs="Times New Roman"/>
          <w:color w:val="000000"/>
          <w:sz w:val="28"/>
          <w:szCs w:val="28"/>
        </w:rPr>
        <w:t>ивчено соціально-економічну ситуацію у територіальній громаді, визначено основні проблеми та становище різних груп жителів</w:t>
      </w:r>
      <w:r w:rsidRPr="00A3463E">
        <w:rPr>
          <w:rFonts w:ascii="Times New Roman" w:eastAsia="Times New Roman" w:hAnsi="Times New Roman" w:cs="Times New Roman"/>
          <w:sz w:val="28"/>
          <w:szCs w:val="28"/>
        </w:rPr>
        <w:t>, що дало можливість підготувати соціально-економічний аналіз.</w:t>
      </w:r>
    </w:p>
    <w:p w:rsidR="00A3463E" w:rsidRPr="00A3463E" w:rsidRDefault="00A3463E" w:rsidP="00A3463E">
      <w:pPr>
        <w:widowControl w:val="0"/>
        <w:autoSpaceDE w:val="0"/>
        <w:autoSpaceDN w:val="0"/>
        <w:spacing w:after="0" w:line="240" w:lineRule="auto"/>
        <w:ind w:right="283"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На підставі зазначених аналітичних матеріалів члени робочої групи обговорили прогнози та сценарії розвитку громади, а також були проведені:</w:t>
      </w:r>
    </w:p>
    <w:p w:rsidR="00A3463E" w:rsidRPr="00A3463E" w:rsidRDefault="00A3463E" w:rsidP="00ED69B6">
      <w:pPr>
        <w:widowControl w:val="0"/>
        <w:numPr>
          <w:ilvl w:val="0"/>
          <w:numId w:val="10"/>
        </w:numPr>
        <w:autoSpaceDE w:val="0"/>
        <w:autoSpaceDN w:val="0"/>
        <w:spacing w:after="0" w:line="240" w:lineRule="auto"/>
        <w:ind w:right="283"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формулювання стратегічного бачення,</w:t>
      </w:r>
    </w:p>
    <w:p w:rsidR="00A3463E" w:rsidRPr="00A3463E" w:rsidRDefault="00A3463E" w:rsidP="00ED69B6">
      <w:pPr>
        <w:widowControl w:val="0"/>
        <w:numPr>
          <w:ilvl w:val="0"/>
          <w:numId w:val="10"/>
        </w:numPr>
        <w:autoSpaceDE w:val="0"/>
        <w:autoSpaceDN w:val="0"/>
        <w:spacing w:after="0" w:line="240" w:lineRule="auto"/>
        <w:ind w:right="283"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проведення SWOT-аналізу – ідентифікація факторів SWOT.</w:t>
      </w:r>
    </w:p>
    <w:p w:rsidR="00A3463E" w:rsidRPr="00A3463E" w:rsidRDefault="00A3463E" w:rsidP="00A3463E">
      <w:pPr>
        <w:widowControl w:val="0"/>
        <w:autoSpaceDE w:val="0"/>
        <w:autoSpaceDN w:val="0"/>
        <w:spacing w:after="0" w:line="240" w:lineRule="auto"/>
        <w:ind w:right="283"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Базуючись цими напрацюваннями Робоча група розробила проект SWOT-матриці – проведений аналіз взаємозв’язків факторів SWOT через матрицю SWOT/TOWS та підготовлені базові аналітичні висновки щодо порівняльних переваг</w:t>
      </w:r>
      <w:r w:rsidR="00B577B5">
        <w:rPr>
          <w:rFonts w:ascii="Times New Roman" w:eastAsia="Times New Roman" w:hAnsi="Times New Roman" w:cs="Times New Roman"/>
          <w:sz w:val="28"/>
          <w:szCs w:val="28"/>
        </w:rPr>
        <w:t xml:space="preserve">, викликів та ризиків розвитку </w:t>
      </w:r>
      <w:r w:rsidRPr="00A3463E">
        <w:rPr>
          <w:rFonts w:ascii="Times New Roman" w:eastAsia="Times New Roman" w:hAnsi="Times New Roman" w:cs="Times New Roman"/>
          <w:sz w:val="28"/>
          <w:szCs w:val="28"/>
        </w:rPr>
        <w:t>громади.</w:t>
      </w:r>
    </w:p>
    <w:p w:rsidR="00A3463E" w:rsidRPr="00A3463E" w:rsidRDefault="00A3463E" w:rsidP="00A3463E">
      <w:pPr>
        <w:widowControl w:val="0"/>
        <w:numPr>
          <w:ilvl w:val="0"/>
          <w:numId w:val="2"/>
        </w:numPr>
        <w:autoSpaceDE w:val="0"/>
        <w:autoSpaceDN w:val="0"/>
        <w:spacing w:after="0" w:line="240" w:lineRule="auto"/>
        <w:ind w:left="0" w:right="142" w:firstLine="0"/>
        <w:jc w:val="center"/>
        <w:outlineLvl w:val="1"/>
        <w:rPr>
          <w:rFonts w:ascii="Times New Roman" w:eastAsia="Times New Roman" w:hAnsi="Times New Roman" w:cs="Times New Roman"/>
          <w:b/>
          <w:bCs/>
          <w:sz w:val="36"/>
          <w:szCs w:val="36"/>
        </w:rPr>
      </w:pPr>
      <w:r w:rsidRPr="00A3463E">
        <w:rPr>
          <w:rFonts w:ascii="Times New Roman" w:eastAsia="Times New Roman" w:hAnsi="Times New Roman" w:cs="Times New Roman"/>
          <w:b/>
          <w:bCs/>
          <w:sz w:val="36"/>
          <w:szCs w:val="36"/>
        </w:rPr>
        <w:t>МІСІЯ ТА СТРАТЕГІЧНЕ БАЧЕННЯ</w:t>
      </w:r>
    </w:p>
    <w:p w:rsidR="00A3463E" w:rsidRPr="00A3463E" w:rsidRDefault="00A3463E" w:rsidP="00A3463E">
      <w:pPr>
        <w:widowControl w:val="0"/>
        <w:autoSpaceDE w:val="0"/>
        <w:autoSpaceDN w:val="0"/>
        <w:spacing w:after="0" w:line="240" w:lineRule="auto"/>
        <w:outlineLvl w:val="1"/>
        <w:rPr>
          <w:rFonts w:ascii="Times New Roman" w:eastAsia="Times New Roman" w:hAnsi="Times New Roman" w:cs="Times New Roman"/>
          <w:b/>
          <w:bCs/>
          <w:sz w:val="28"/>
          <w:szCs w:val="28"/>
        </w:rPr>
      </w:pPr>
    </w:p>
    <w:p w:rsidR="00A3463E" w:rsidRPr="00A3463E" w:rsidRDefault="00A3463E" w:rsidP="00A3463E">
      <w:pPr>
        <w:widowControl w:val="0"/>
        <w:tabs>
          <w:tab w:val="left" w:pos="1560"/>
        </w:tabs>
        <w:autoSpaceDE w:val="0"/>
        <w:autoSpaceDN w:val="0"/>
        <w:spacing w:after="0" w:line="240" w:lineRule="auto"/>
        <w:ind w:firstLine="567"/>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2.1 SWOT-АНАЛІЗ Ананьївської міської територіальної громади</w:t>
      </w:r>
    </w:p>
    <w:p w:rsidR="00A3463E" w:rsidRPr="00A3463E" w:rsidRDefault="00A3463E" w:rsidP="00A3463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Робочою групою було проведено ряд досліджень стану розвитку громади. Окрім цього було опрацьовано Профіль громади. На основі отриманих даних, був проведений SWOT-аналіз і визначено Місію й стратегічне Бачення Ананьївської міської територіальної громади.</w:t>
      </w:r>
    </w:p>
    <w:p w:rsidR="00A3463E" w:rsidRPr="00A3463E" w:rsidRDefault="00A3463E" w:rsidP="00A3463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Місія громади </w:t>
      </w:r>
      <w:r w:rsidRPr="00A3463E">
        <w:rPr>
          <w:rFonts w:ascii="Times New Roman" w:eastAsia="Times New Roman" w:hAnsi="Times New Roman" w:cs="Times New Roman"/>
          <w:sz w:val="28"/>
          <w:szCs w:val="28"/>
        </w:rPr>
        <w:t>– це причина появи, основне призначення та сенс її існування, сукупність унікальних історичних і сучасних особливостей та конкурентних переваг, які вже є, та які Громада хотіла б зберегти для подальшого свого розвитку, або здобути у свідомому процесі розвитку.</w:t>
      </w:r>
    </w:p>
    <w:p w:rsidR="00A3463E" w:rsidRPr="00A3463E" w:rsidRDefault="00A3463E" w:rsidP="00A3463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Декларуючи </w:t>
      </w:r>
      <w:r w:rsidRPr="00A3463E">
        <w:rPr>
          <w:rFonts w:ascii="Times New Roman" w:eastAsia="Times New Roman" w:hAnsi="Times New Roman" w:cs="Times New Roman"/>
          <w:b/>
          <w:sz w:val="28"/>
          <w:szCs w:val="28"/>
        </w:rPr>
        <w:t>Місію</w:t>
      </w:r>
      <w:r w:rsidRPr="00A3463E">
        <w:rPr>
          <w:rFonts w:ascii="Times New Roman" w:eastAsia="Times New Roman" w:hAnsi="Times New Roman" w:cs="Times New Roman"/>
          <w:sz w:val="28"/>
          <w:szCs w:val="28"/>
        </w:rPr>
        <w:t>, громада самовизначається: «Хто ми є і що ми робимо».</w:t>
      </w:r>
    </w:p>
    <w:p w:rsidR="00A3463E" w:rsidRPr="00A3463E" w:rsidRDefault="00A3463E" w:rsidP="00A3463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Стратегічне Бачення </w:t>
      </w:r>
      <w:r w:rsidRPr="00A3463E">
        <w:rPr>
          <w:rFonts w:ascii="Times New Roman" w:eastAsia="Times New Roman" w:hAnsi="Times New Roman" w:cs="Times New Roman"/>
          <w:sz w:val="28"/>
          <w:szCs w:val="28"/>
        </w:rPr>
        <w:t>– це спільне, погоджене на основі консенсусу, уявлення жителів про те, якою громада має виглядати в майбутньому. Визначення Бачення є ключовою і відправною точкою, воно спирається на основні характеристики та стратегічні напрями і стає головною ідеєю всього стратегічного планування.</w:t>
      </w:r>
    </w:p>
    <w:p w:rsidR="00A3463E" w:rsidRPr="00A3463E" w:rsidRDefault="00A3463E" w:rsidP="00A3463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SWOT</w:t>
      </w:r>
      <w:r w:rsidRPr="00A3463E">
        <w:rPr>
          <w:rFonts w:ascii="Times New Roman" w:eastAsia="Times New Roman" w:hAnsi="Times New Roman" w:cs="Times New Roman"/>
          <w:sz w:val="28"/>
          <w:szCs w:val="28"/>
        </w:rPr>
        <w:t>-</w:t>
      </w:r>
      <w:r w:rsidRPr="00A3463E">
        <w:rPr>
          <w:rFonts w:ascii="Times New Roman" w:eastAsia="Times New Roman" w:hAnsi="Times New Roman" w:cs="Times New Roman"/>
          <w:b/>
          <w:sz w:val="28"/>
          <w:szCs w:val="28"/>
        </w:rPr>
        <w:t xml:space="preserve">аналіз </w:t>
      </w:r>
      <w:r w:rsidRPr="00A3463E">
        <w:rPr>
          <w:rFonts w:ascii="Times New Roman" w:eastAsia="Times New Roman" w:hAnsi="Times New Roman" w:cs="Times New Roman"/>
          <w:sz w:val="28"/>
          <w:szCs w:val="28"/>
        </w:rPr>
        <w:t xml:space="preserve">– це аналіз у стратегічному плануванні, що полягає в </w:t>
      </w:r>
      <w:r w:rsidRPr="00A3463E">
        <w:rPr>
          <w:rFonts w:ascii="Times New Roman" w:eastAsia="Times New Roman" w:hAnsi="Times New Roman" w:cs="Times New Roman"/>
          <w:sz w:val="28"/>
          <w:szCs w:val="28"/>
        </w:rPr>
        <w:lastRenderedPageBreak/>
        <w:t xml:space="preserve">розділенні чинників і явищ на чотири категорії: </w:t>
      </w:r>
      <w:r w:rsidRPr="00A3463E">
        <w:rPr>
          <w:rFonts w:ascii="Times New Roman" w:eastAsia="Times New Roman" w:hAnsi="Times New Roman" w:cs="Times New Roman"/>
          <w:b/>
          <w:sz w:val="28"/>
          <w:szCs w:val="28"/>
        </w:rPr>
        <w:t xml:space="preserve">сильні </w:t>
      </w:r>
      <w:r w:rsidRPr="00A3463E">
        <w:rPr>
          <w:rFonts w:ascii="Times New Roman" w:eastAsia="Times New Roman" w:hAnsi="Times New Roman" w:cs="Times New Roman"/>
          <w:sz w:val="28"/>
          <w:szCs w:val="28"/>
        </w:rPr>
        <w:t xml:space="preserve">(S – </w:t>
      </w:r>
      <w:proofErr w:type="spellStart"/>
      <w:r w:rsidRPr="00A3463E">
        <w:rPr>
          <w:rFonts w:ascii="Times New Roman" w:eastAsia="Times New Roman" w:hAnsi="Times New Roman" w:cs="Times New Roman"/>
          <w:sz w:val="28"/>
          <w:szCs w:val="28"/>
        </w:rPr>
        <w:t>strengths</w:t>
      </w:r>
      <w:proofErr w:type="spellEnd"/>
      <w:r w:rsidRPr="00A3463E">
        <w:rPr>
          <w:rFonts w:ascii="Times New Roman" w:eastAsia="Times New Roman" w:hAnsi="Times New Roman" w:cs="Times New Roman"/>
          <w:sz w:val="28"/>
          <w:szCs w:val="28"/>
        </w:rPr>
        <w:t xml:space="preserve">), </w:t>
      </w:r>
      <w:r w:rsidR="00B577B5">
        <w:rPr>
          <w:rFonts w:ascii="Times New Roman" w:eastAsia="Times New Roman" w:hAnsi="Times New Roman" w:cs="Times New Roman"/>
          <w:b/>
          <w:sz w:val="28"/>
          <w:szCs w:val="28"/>
        </w:rPr>
        <w:t>слабкі</w:t>
      </w:r>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w:t>
      </w:r>
      <w:proofErr w:type="spellStart"/>
      <w:r w:rsidRPr="00A3463E">
        <w:rPr>
          <w:rFonts w:ascii="Times New Roman" w:eastAsia="Times New Roman" w:hAnsi="Times New Roman" w:cs="Times New Roman"/>
          <w:sz w:val="28"/>
          <w:szCs w:val="28"/>
        </w:rPr>
        <w:t>weaknesses</w:t>
      </w:r>
      <w:proofErr w:type="spellEnd"/>
      <w:r w:rsidRPr="00A3463E">
        <w:rPr>
          <w:rFonts w:ascii="Times New Roman" w:eastAsia="Times New Roman" w:hAnsi="Times New Roman" w:cs="Times New Roman"/>
          <w:sz w:val="28"/>
          <w:szCs w:val="28"/>
        </w:rPr>
        <w:t xml:space="preserve">) </w:t>
      </w:r>
      <w:r w:rsidRPr="00A3463E">
        <w:rPr>
          <w:rFonts w:ascii="Times New Roman" w:eastAsia="Times New Roman" w:hAnsi="Times New Roman" w:cs="Times New Roman"/>
          <w:b/>
          <w:sz w:val="28"/>
          <w:szCs w:val="28"/>
        </w:rPr>
        <w:t xml:space="preserve">сторони </w:t>
      </w:r>
      <w:r w:rsidRPr="00A3463E">
        <w:rPr>
          <w:rFonts w:ascii="Times New Roman" w:eastAsia="Times New Roman" w:hAnsi="Times New Roman" w:cs="Times New Roman"/>
          <w:sz w:val="28"/>
          <w:szCs w:val="28"/>
        </w:rPr>
        <w:t xml:space="preserve">об’єкту, який аналізується; </w:t>
      </w:r>
      <w:r w:rsidRPr="00A3463E">
        <w:rPr>
          <w:rFonts w:ascii="Times New Roman" w:eastAsia="Times New Roman" w:hAnsi="Times New Roman" w:cs="Times New Roman"/>
          <w:b/>
          <w:sz w:val="28"/>
          <w:szCs w:val="28"/>
        </w:rPr>
        <w:t>можливості</w:t>
      </w:r>
      <w:r w:rsidRPr="00A3463E">
        <w:rPr>
          <w:rFonts w:ascii="Times New Roman" w:eastAsia="Times New Roman" w:hAnsi="Times New Roman" w:cs="Times New Roman"/>
          <w:sz w:val="28"/>
          <w:szCs w:val="28"/>
        </w:rPr>
        <w:t>(O–</w:t>
      </w:r>
      <w:proofErr w:type="spellStart"/>
      <w:r w:rsidRPr="00A3463E">
        <w:rPr>
          <w:rFonts w:ascii="Times New Roman" w:eastAsia="Times New Roman" w:hAnsi="Times New Roman" w:cs="Times New Roman"/>
          <w:sz w:val="28"/>
          <w:szCs w:val="28"/>
        </w:rPr>
        <w:t>opportunities</w:t>
      </w:r>
      <w:proofErr w:type="spellEnd"/>
      <w:r w:rsidRPr="00A3463E">
        <w:rPr>
          <w:rFonts w:ascii="Times New Roman" w:eastAsia="Times New Roman" w:hAnsi="Times New Roman" w:cs="Times New Roman"/>
          <w:sz w:val="28"/>
          <w:szCs w:val="28"/>
        </w:rPr>
        <w:t xml:space="preserve">), що існують для нього або можуть з’явитися з часом і </w:t>
      </w:r>
      <w:r w:rsidRPr="00A3463E">
        <w:rPr>
          <w:rFonts w:ascii="Times New Roman" w:eastAsia="Times New Roman" w:hAnsi="Times New Roman" w:cs="Times New Roman"/>
          <w:b/>
          <w:sz w:val="28"/>
          <w:szCs w:val="28"/>
        </w:rPr>
        <w:t xml:space="preserve">загрози </w:t>
      </w:r>
      <w:r w:rsidRPr="00A3463E">
        <w:rPr>
          <w:rFonts w:ascii="Times New Roman" w:eastAsia="Times New Roman" w:hAnsi="Times New Roman" w:cs="Times New Roman"/>
          <w:sz w:val="28"/>
          <w:szCs w:val="28"/>
        </w:rPr>
        <w:t xml:space="preserve">(T – </w:t>
      </w:r>
      <w:proofErr w:type="spellStart"/>
      <w:r w:rsidRPr="00A3463E">
        <w:rPr>
          <w:rFonts w:ascii="Times New Roman" w:eastAsia="Times New Roman" w:hAnsi="Times New Roman" w:cs="Times New Roman"/>
          <w:sz w:val="28"/>
          <w:szCs w:val="28"/>
        </w:rPr>
        <w:t>threats</w:t>
      </w:r>
      <w:proofErr w:type="spellEnd"/>
      <w:r w:rsidRPr="00A3463E">
        <w:rPr>
          <w:rFonts w:ascii="Times New Roman" w:eastAsia="Times New Roman" w:hAnsi="Times New Roman" w:cs="Times New Roman"/>
          <w:sz w:val="28"/>
          <w:szCs w:val="28"/>
        </w:rPr>
        <w:t>), з якими об’єкт зіштовхується або може зіштовхнутися протягом своєї подальшої діяльності та розвитку.</w:t>
      </w:r>
    </w:p>
    <w:tbl>
      <w:tblPr>
        <w:tblpPr w:leftFromText="180" w:rightFromText="180" w:bottomFromText="200" w:vertAnchor="text" w:horzAnchor="margin" w:tblpY="136"/>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4"/>
        <w:gridCol w:w="4396"/>
      </w:tblGrid>
      <w:tr w:rsidR="00A3463E" w:rsidRPr="00A3463E" w:rsidTr="00A3463E">
        <w:trPr>
          <w:trHeight w:val="302"/>
        </w:trPr>
        <w:tc>
          <w:tcPr>
            <w:tcW w:w="4965" w:type="dxa"/>
            <w:tcBorders>
              <w:top w:val="single" w:sz="4" w:space="0" w:color="000000"/>
              <w:left w:val="single" w:sz="4" w:space="0" w:color="000000"/>
              <w:bottom w:val="single" w:sz="4" w:space="0" w:color="000000"/>
              <w:right w:val="single" w:sz="4" w:space="0" w:color="000000"/>
            </w:tcBorders>
            <w:shd w:val="clear" w:color="auto" w:fill="92CDDC"/>
            <w:hideMark/>
          </w:tcPr>
          <w:p w:rsidR="00A3463E" w:rsidRPr="00A3463E" w:rsidRDefault="00A3463E" w:rsidP="00A3463E">
            <w:pPr>
              <w:widowControl w:val="0"/>
              <w:autoSpaceDE w:val="0"/>
              <w:autoSpaceDN w:val="0"/>
              <w:spacing w:after="0" w:line="276" w:lineRule="auto"/>
              <w:ind w:left="1661"/>
              <w:rPr>
                <w:rFonts w:ascii="Times New Roman" w:eastAsia="Times New Roman" w:hAnsi="Times New Roman" w:cs="Times New Roman"/>
                <w:b/>
                <w:sz w:val="23"/>
              </w:rPr>
            </w:pPr>
            <w:r w:rsidRPr="00A3463E">
              <w:rPr>
                <w:rFonts w:ascii="Times New Roman" w:eastAsia="Times New Roman" w:hAnsi="Times New Roman" w:cs="Times New Roman"/>
                <w:b/>
                <w:sz w:val="23"/>
              </w:rPr>
              <w:t>Сильні</w:t>
            </w:r>
            <w:r w:rsidR="006A7B68">
              <w:rPr>
                <w:rFonts w:ascii="Times New Roman" w:eastAsia="Times New Roman" w:hAnsi="Times New Roman" w:cs="Times New Roman"/>
                <w:b/>
                <w:sz w:val="23"/>
              </w:rPr>
              <w:t xml:space="preserve"> </w:t>
            </w:r>
            <w:r w:rsidRPr="00A3463E">
              <w:rPr>
                <w:rFonts w:ascii="Times New Roman" w:eastAsia="Times New Roman" w:hAnsi="Times New Roman" w:cs="Times New Roman"/>
                <w:b/>
                <w:sz w:val="23"/>
              </w:rPr>
              <w:t>сторони</w:t>
            </w:r>
          </w:p>
        </w:tc>
        <w:tc>
          <w:tcPr>
            <w:tcW w:w="4396" w:type="dxa"/>
            <w:tcBorders>
              <w:top w:val="single" w:sz="4" w:space="0" w:color="000000"/>
              <w:left w:val="single" w:sz="4" w:space="0" w:color="000000"/>
              <w:bottom w:val="single" w:sz="4" w:space="0" w:color="000000"/>
              <w:right w:val="single" w:sz="4" w:space="0" w:color="000000"/>
            </w:tcBorders>
            <w:shd w:val="clear" w:color="auto" w:fill="92CDDC"/>
            <w:hideMark/>
          </w:tcPr>
          <w:p w:rsidR="00A3463E" w:rsidRPr="00A3463E" w:rsidRDefault="00A3463E" w:rsidP="00A3463E">
            <w:pPr>
              <w:widowControl w:val="0"/>
              <w:autoSpaceDE w:val="0"/>
              <w:autoSpaceDN w:val="0"/>
              <w:spacing w:after="0" w:line="276" w:lineRule="auto"/>
              <w:ind w:left="1531"/>
              <w:rPr>
                <w:rFonts w:ascii="Times New Roman" w:eastAsia="Times New Roman" w:hAnsi="Times New Roman" w:cs="Times New Roman"/>
                <w:b/>
                <w:sz w:val="23"/>
              </w:rPr>
            </w:pPr>
            <w:r w:rsidRPr="00A3463E">
              <w:rPr>
                <w:rFonts w:ascii="Times New Roman" w:eastAsia="Times New Roman" w:hAnsi="Times New Roman" w:cs="Times New Roman"/>
                <w:b/>
                <w:sz w:val="23"/>
              </w:rPr>
              <w:t>Слабкі</w:t>
            </w:r>
            <w:r w:rsidR="006A7B68">
              <w:rPr>
                <w:rFonts w:ascii="Times New Roman" w:eastAsia="Times New Roman" w:hAnsi="Times New Roman" w:cs="Times New Roman"/>
                <w:b/>
                <w:sz w:val="23"/>
              </w:rPr>
              <w:t xml:space="preserve"> </w:t>
            </w:r>
            <w:r w:rsidRPr="00A3463E">
              <w:rPr>
                <w:rFonts w:ascii="Times New Roman" w:eastAsia="Times New Roman" w:hAnsi="Times New Roman" w:cs="Times New Roman"/>
                <w:b/>
                <w:sz w:val="23"/>
              </w:rPr>
              <w:t>сторони</w:t>
            </w:r>
          </w:p>
        </w:tc>
      </w:tr>
      <w:tr w:rsidR="00A3463E" w:rsidRPr="00A3463E" w:rsidTr="00A3463E">
        <w:trPr>
          <w:trHeight w:val="302"/>
        </w:trPr>
        <w:tc>
          <w:tcPr>
            <w:tcW w:w="4965"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ED69B6">
            <w:pPr>
              <w:widowControl w:val="0"/>
              <w:numPr>
                <w:ilvl w:val="0"/>
                <w:numId w:val="11"/>
              </w:numPr>
              <w:tabs>
                <w:tab w:val="left" w:pos="428"/>
              </w:tabs>
              <w:autoSpaceDE w:val="0"/>
              <w:autoSpaceDN w:val="0"/>
              <w:spacing w:after="0" w:line="276" w:lineRule="auto"/>
              <w:ind w:right="165"/>
              <w:rPr>
                <w:rFonts w:ascii="Times New Roman" w:eastAsia="Times New Roman" w:hAnsi="Times New Roman" w:cs="Times New Roman"/>
                <w:sz w:val="23"/>
              </w:rPr>
            </w:pPr>
            <w:r w:rsidRPr="00A3463E">
              <w:rPr>
                <w:rFonts w:ascii="Times New Roman" w:eastAsia="Times New Roman" w:hAnsi="Times New Roman" w:cs="Times New Roman"/>
                <w:sz w:val="23"/>
              </w:rPr>
              <w:t xml:space="preserve">Вигідне географічне розташування, близькість до обласного центру м. Одеса (185 км), до залізниці (с. </w:t>
            </w:r>
            <w:proofErr w:type="spellStart"/>
            <w:r w:rsidRPr="00A3463E">
              <w:rPr>
                <w:rFonts w:ascii="Times New Roman" w:eastAsia="Times New Roman" w:hAnsi="Times New Roman" w:cs="Times New Roman"/>
                <w:sz w:val="23"/>
              </w:rPr>
              <w:t>Жеребкове</w:t>
            </w:r>
            <w:proofErr w:type="spellEnd"/>
            <w:r w:rsidRPr="00A3463E">
              <w:rPr>
                <w:rFonts w:ascii="Times New Roman" w:eastAsia="Times New Roman" w:hAnsi="Times New Roman" w:cs="Times New Roman"/>
                <w:sz w:val="23"/>
              </w:rPr>
              <w:t>-15 км)</w:t>
            </w:r>
          </w:p>
          <w:p w:rsidR="00A3463E" w:rsidRPr="00A3463E" w:rsidRDefault="00A3463E" w:rsidP="00ED69B6">
            <w:pPr>
              <w:widowControl w:val="0"/>
              <w:numPr>
                <w:ilvl w:val="0"/>
                <w:numId w:val="11"/>
              </w:numPr>
              <w:tabs>
                <w:tab w:val="left" w:pos="428"/>
              </w:tabs>
              <w:autoSpaceDE w:val="0"/>
              <w:autoSpaceDN w:val="0"/>
              <w:spacing w:after="0" w:line="276" w:lineRule="auto"/>
              <w:ind w:right="398"/>
              <w:rPr>
                <w:rFonts w:ascii="Times New Roman" w:eastAsia="Times New Roman" w:hAnsi="Times New Roman" w:cs="Times New Roman"/>
                <w:sz w:val="23"/>
              </w:rPr>
            </w:pPr>
            <w:r w:rsidRPr="00A3463E">
              <w:rPr>
                <w:rFonts w:ascii="Times New Roman" w:eastAsia="Times New Roman" w:hAnsi="Times New Roman" w:cs="Times New Roman"/>
                <w:sz w:val="23"/>
              </w:rPr>
              <w:t>Родючі чорноземи, сприятливі кліматичні умови для розвитку сільського господарства, тваринництва</w:t>
            </w:r>
          </w:p>
          <w:p w:rsidR="00A3463E" w:rsidRPr="00A3463E" w:rsidRDefault="00A3463E" w:rsidP="00ED69B6">
            <w:pPr>
              <w:widowControl w:val="0"/>
              <w:numPr>
                <w:ilvl w:val="0"/>
                <w:numId w:val="11"/>
              </w:numPr>
              <w:tabs>
                <w:tab w:val="left" w:pos="428"/>
              </w:tabs>
              <w:autoSpaceDE w:val="0"/>
              <w:autoSpaceDN w:val="0"/>
              <w:spacing w:after="0" w:line="276" w:lineRule="auto"/>
              <w:ind w:right="159"/>
              <w:rPr>
                <w:rFonts w:ascii="Times New Roman" w:eastAsia="Times New Roman" w:hAnsi="Times New Roman" w:cs="Times New Roman"/>
                <w:sz w:val="23"/>
              </w:rPr>
            </w:pPr>
            <w:r w:rsidRPr="00A3463E">
              <w:rPr>
                <w:rFonts w:ascii="Times New Roman" w:eastAsia="Times New Roman" w:hAnsi="Times New Roman" w:cs="Times New Roman"/>
                <w:sz w:val="23"/>
              </w:rPr>
              <w:t>Наявність великих і середніх фермерських господарств/платників податків на території громади, велика кількість працюючих ФОП</w:t>
            </w:r>
          </w:p>
          <w:p w:rsidR="00A3463E" w:rsidRPr="00A3463E" w:rsidRDefault="00A3463E" w:rsidP="00ED69B6">
            <w:pPr>
              <w:widowControl w:val="0"/>
              <w:numPr>
                <w:ilvl w:val="0"/>
                <w:numId w:val="11"/>
              </w:numPr>
              <w:tabs>
                <w:tab w:val="left" w:pos="428"/>
              </w:tabs>
              <w:autoSpaceDE w:val="0"/>
              <w:autoSpaceDN w:val="0"/>
              <w:spacing w:after="0" w:line="276" w:lineRule="auto"/>
              <w:ind w:right="728"/>
              <w:rPr>
                <w:rFonts w:ascii="Times New Roman" w:eastAsia="Times New Roman" w:hAnsi="Times New Roman" w:cs="Times New Roman"/>
                <w:sz w:val="23"/>
              </w:rPr>
            </w:pPr>
            <w:r w:rsidRPr="00A3463E">
              <w:rPr>
                <w:rFonts w:ascii="Times New Roman" w:eastAsia="Times New Roman" w:hAnsi="Times New Roman" w:cs="Times New Roman"/>
                <w:sz w:val="23"/>
              </w:rPr>
              <w:t>Наявність</w:t>
            </w:r>
            <w:r w:rsidRPr="00A3463E">
              <w:rPr>
                <w:rFonts w:ascii="Times New Roman" w:eastAsia="Times New Roman" w:hAnsi="Times New Roman" w:cs="Times New Roman"/>
                <w:spacing w:val="-5"/>
                <w:sz w:val="23"/>
              </w:rPr>
              <w:t xml:space="preserve"> переробних </w:t>
            </w:r>
            <w:r w:rsidRPr="00A3463E">
              <w:rPr>
                <w:rFonts w:ascii="Times New Roman" w:eastAsia="Times New Roman" w:hAnsi="Times New Roman" w:cs="Times New Roman"/>
                <w:sz w:val="23"/>
              </w:rPr>
              <w:t>підприємств харчової промисловості</w:t>
            </w:r>
          </w:p>
          <w:p w:rsidR="00A3463E" w:rsidRPr="00A3463E" w:rsidRDefault="00A3463E" w:rsidP="00ED69B6">
            <w:pPr>
              <w:widowControl w:val="0"/>
              <w:numPr>
                <w:ilvl w:val="0"/>
                <w:numId w:val="11"/>
              </w:numPr>
              <w:tabs>
                <w:tab w:val="left" w:pos="428"/>
              </w:tabs>
              <w:autoSpaceDE w:val="0"/>
              <w:autoSpaceDN w:val="0"/>
              <w:spacing w:after="0" w:line="276" w:lineRule="auto"/>
              <w:ind w:right="234"/>
              <w:rPr>
                <w:rFonts w:ascii="Times New Roman" w:eastAsia="Times New Roman" w:hAnsi="Times New Roman" w:cs="Times New Roman"/>
                <w:sz w:val="23"/>
              </w:rPr>
            </w:pPr>
            <w:r w:rsidRPr="00A3463E">
              <w:rPr>
                <w:rFonts w:ascii="Times New Roman" w:eastAsia="Times New Roman" w:hAnsi="Times New Roman" w:cs="Times New Roman"/>
                <w:sz w:val="23"/>
              </w:rPr>
              <w:t>Наявність робочої сили і молоді для роботи у сфері сільського господарства, промисловості і послуг</w:t>
            </w:r>
          </w:p>
          <w:p w:rsidR="00A3463E" w:rsidRPr="00A3463E" w:rsidRDefault="00A3463E" w:rsidP="00ED69B6">
            <w:pPr>
              <w:widowControl w:val="0"/>
              <w:numPr>
                <w:ilvl w:val="0"/>
                <w:numId w:val="11"/>
              </w:numPr>
              <w:tabs>
                <w:tab w:val="left" w:pos="428"/>
              </w:tabs>
              <w:autoSpaceDE w:val="0"/>
              <w:autoSpaceDN w:val="0"/>
              <w:spacing w:after="0" w:line="276" w:lineRule="auto"/>
              <w:ind w:right="136"/>
              <w:rPr>
                <w:rFonts w:ascii="Times New Roman" w:eastAsia="Times New Roman" w:hAnsi="Times New Roman" w:cs="Times New Roman"/>
                <w:sz w:val="23"/>
              </w:rPr>
            </w:pPr>
            <w:r w:rsidRPr="00A3463E">
              <w:rPr>
                <w:rFonts w:ascii="Times New Roman" w:eastAsia="Times New Roman" w:hAnsi="Times New Roman" w:cs="Times New Roman"/>
                <w:sz w:val="23"/>
              </w:rPr>
              <w:t>Наявність вільних земельних ділянок привабливих для інвесторів у сфері</w:t>
            </w:r>
          </w:p>
          <w:p w:rsidR="00A3463E" w:rsidRPr="00A3463E" w:rsidRDefault="00247346" w:rsidP="00A3463E">
            <w:pPr>
              <w:widowControl w:val="0"/>
              <w:autoSpaceDE w:val="0"/>
              <w:autoSpaceDN w:val="0"/>
              <w:spacing w:after="0" w:line="276" w:lineRule="auto"/>
              <w:ind w:left="427"/>
              <w:rPr>
                <w:rFonts w:ascii="Times New Roman" w:eastAsia="Times New Roman" w:hAnsi="Times New Roman" w:cs="Times New Roman"/>
                <w:sz w:val="23"/>
              </w:rPr>
            </w:pPr>
            <w:r>
              <w:rPr>
                <w:rFonts w:ascii="Times New Roman" w:eastAsia="Times New Roman" w:hAnsi="Times New Roman" w:cs="Times New Roman"/>
                <w:sz w:val="23"/>
              </w:rPr>
              <w:t>с</w:t>
            </w:r>
            <w:r w:rsidR="00A3463E" w:rsidRPr="00A3463E">
              <w:rPr>
                <w:rFonts w:ascii="Times New Roman" w:eastAsia="Times New Roman" w:hAnsi="Times New Roman" w:cs="Times New Roman"/>
                <w:sz w:val="23"/>
              </w:rPr>
              <w:t>ільського господарства, промисловості</w:t>
            </w:r>
          </w:p>
          <w:p w:rsidR="00A3463E" w:rsidRPr="00A3463E" w:rsidRDefault="00A3463E" w:rsidP="00ED69B6">
            <w:pPr>
              <w:widowControl w:val="0"/>
              <w:numPr>
                <w:ilvl w:val="0"/>
                <w:numId w:val="13"/>
              </w:numPr>
              <w:tabs>
                <w:tab w:val="left" w:pos="428"/>
              </w:tabs>
              <w:autoSpaceDE w:val="0"/>
              <w:autoSpaceDN w:val="0"/>
              <w:spacing w:after="0" w:line="276" w:lineRule="auto"/>
              <w:ind w:right="175" w:hanging="285"/>
              <w:rPr>
                <w:rFonts w:ascii="Times New Roman" w:eastAsia="Times New Roman" w:hAnsi="Times New Roman" w:cs="Times New Roman"/>
                <w:sz w:val="23"/>
              </w:rPr>
            </w:pPr>
            <w:r w:rsidRPr="00A3463E">
              <w:rPr>
                <w:rFonts w:ascii="Times New Roman" w:eastAsia="Times New Roman" w:hAnsi="Times New Roman" w:cs="Times New Roman"/>
                <w:sz w:val="23"/>
              </w:rPr>
              <w:t>Наявність сировини для виробництва цегли.</w:t>
            </w:r>
          </w:p>
          <w:p w:rsidR="00A3463E" w:rsidRPr="00A3463E" w:rsidRDefault="00A3463E" w:rsidP="00ED69B6">
            <w:pPr>
              <w:widowControl w:val="0"/>
              <w:numPr>
                <w:ilvl w:val="0"/>
                <w:numId w:val="13"/>
              </w:numPr>
              <w:tabs>
                <w:tab w:val="left" w:pos="428"/>
              </w:tabs>
              <w:autoSpaceDE w:val="0"/>
              <w:autoSpaceDN w:val="0"/>
              <w:spacing w:after="0" w:line="276" w:lineRule="auto"/>
              <w:ind w:hanging="285"/>
              <w:rPr>
                <w:rFonts w:ascii="Times New Roman" w:eastAsia="Times New Roman" w:hAnsi="Times New Roman" w:cs="Times New Roman"/>
                <w:sz w:val="23"/>
              </w:rPr>
            </w:pPr>
            <w:r w:rsidRPr="00A3463E">
              <w:rPr>
                <w:rFonts w:ascii="Times New Roman" w:eastAsia="Times New Roman" w:hAnsi="Times New Roman" w:cs="Times New Roman"/>
                <w:sz w:val="23"/>
              </w:rPr>
              <w:t>Достатн</w:t>
            </w:r>
            <w:r w:rsidRPr="00A3463E">
              <w:rPr>
                <w:rFonts w:ascii="Times New Roman" w:eastAsia="Times New Roman" w:hAnsi="Times New Roman" w:cs="Times New Roman"/>
                <w:spacing w:val="-5"/>
                <w:sz w:val="23"/>
              </w:rPr>
              <w:t xml:space="preserve">я </w:t>
            </w:r>
            <w:r w:rsidRPr="00A3463E">
              <w:rPr>
                <w:rFonts w:ascii="Times New Roman" w:eastAsia="Times New Roman" w:hAnsi="Times New Roman" w:cs="Times New Roman"/>
                <w:sz w:val="23"/>
              </w:rPr>
              <w:t>кількіст</w:t>
            </w:r>
            <w:r w:rsidRPr="00A3463E">
              <w:rPr>
                <w:rFonts w:ascii="Times New Roman" w:eastAsia="Times New Roman" w:hAnsi="Times New Roman" w:cs="Times New Roman"/>
                <w:spacing w:val="-5"/>
                <w:sz w:val="23"/>
              </w:rPr>
              <w:t xml:space="preserve">ь </w:t>
            </w:r>
            <w:r w:rsidRPr="00A3463E">
              <w:rPr>
                <w:rFonts w:ascii="Times New Roman" w:eastAsia="Times New Roman" w:hAnsi="Times New Roman" w:cs="Times New Roman"/>
                <w:sz w:val="23"/>
              </w:rPr>
              <w:t>закладі</w:t>
            </w:r>
            <w:r w:rsidRPr="00A3463E">
              <w:rPr>
                <w:rFonts w:ascii="Times New Roman" w:eastAsia="Times New Roman" w:hAnsi="Times New Roman" w:cs="Times New Roman"/>
                <w:spacing w:val="1"/>
                <w:sz w:val="23"/>
              </w:rPr>
              <w:t xml:space="preserve">в </w:t>
            </w:r>
            <w:r w:rsidRPr="00A3463E">
              <w:rPr>
                <w:rFonts w:ascii="Times New Roman" w:eastAsia="Times New Roman" w:hAnsi="Times New Roman" w:cs="Times New Roman"/>
                <w:sz w:val="23"/>
              </w:rPr>
              <w:t>освіти</w:t>
            </w:r>
          </w:p>
          <w:p w:rsidR="00A3463E" w:rsidRPr="00A3463E" w:rsidRDefault="00A3463E" w:rsidP="00ED69B6">
            <w:pPr>
              <w:widowControl w:val="0"/>
              <w:numPr>
                <w:ilvl w:val="0"/>
                <w:numId w:val="13"/>
              </w:numPr>
              <w:tabs>
                <w:tab w:val="left" w:pos="428"/>
              </w:tabs>
              <w:autoSpaceDE w:val="0"/>
              <w:autoSpaceDN w:val="0"/>
              <w:spacing w:after="0" w:line="276" w:lineRule="auto"/>
              <w:ind w:hanging="285"/>
              <w:rPr>
                <w:rFonts w:ascii="Times New Roman" w:eastAsia="Times New Roman" w:hAnsi="Times New Roman" w:cs="Times New Roman"/>
                <w:sz w:val="23"/>
              </w:rPr>
            </w:pPr>
            <w:r w:rsidRPr="00A3463E">
              <w:rPr>
                <w:rFonts w:ascii="Times New Roman" w:eastAsia="Times New Roman" w:hAnsi="Times New Roman" w:cs="Times New Roman"/>
                <w:sz w:val="23"/>
              </w:rPr>
              <w:t>Наявність на території громади джерел з корисною водою.</w:t>
            </w:r>
          </w:p>
          <w:p w:rsidR="00A3463E" w:rsidRPr="00A3463E" w:rsidRDefault="00A3463E" w:rsidP="00ED69B6">
            <w:pPr>
              <w:widowControl w:val="0"/>
              <w:numPr>
                <w:ilvl w:val="0"/>
                <w:numId w:val="13"/>
              </w:numPr>
              <w:tabs>
                <w:tab w:val="left" w:pos="284"/>
              </w:tabs>
              <w:autoSpaceDE w:val="0"/>
              <w:autoSpaceDN w:val="0"/>
              <w:spacing w:after="0" w:line="276" w:lineRule="auto"/>
              <w:ind w:left="567" w:hanging="425"/>
              <w:rPr>
                <w:rFonts w:ascii="Times New Roman" w:eastAsia="Times New Roman" w:hAnsi="Times New Roman" w:cs="Times New Roman"/>
                <w:sz w:val="23"/>
              </w:rPr>
            </w:pPr>
            <w:r w:rsidRPr="00A3463E">
              <w:rPr>
                <w:rFonts w:ascii="Times New Roman" w:eastAsia="Times New Roman" w:hAnsi="Times New Roman" w:cs="Times New Roman"/>
                <w:sz w:val="23"/>
              </w:rPr>
              <w:t>Співпраця між населеними пунктами в громаді (спортивні та культурні заходи)</w:t>
            </w:r>
          </w:p>
        </w:tc>
        <w:tc>
          <w:tcPr>
            <w:tcW w:w="4396"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ED69B6">
            <w:pPr>
              <w:widowControl w:val="0"/>
              <w:numPr>
                <w:ilvl w:val="0"/>
                <w:numId w:val="12"/>
              </w:numPr>
              <w:tabs>
                <w:tab w:val="left" w:pos="423"/>
              </w:tabs>
              <w:autoSpaceDE w:val="0"/>
              <w:autoSpaceDN w:val="0"/>
              <w:spacing w:after="0" w:line="276" w:lineRule="auto"/>
              <w:ind w:left="423" w:right="424" w:hanging="280"/>
              <w:jc w:val="both"/>
              <w:rPr>
                <w:rFonts w:ascii="Times New Roman" w:eastAsia="Times New Roman" w:hAnsi="Times New Roman" w:cs="Times New Roman"/>
                <w:sz w:val="23"/>
              </w:rPr>
            </w:pPr>
            <w:r w:rsidRPr="00A3463E">
              <w:rPr>
                <w:rFonts w:ascii="Times New Roman" w:eastAsia="Times New Roman" w:hAnsi="Times New Roman" w:cs="Times New Roman"/>
                <w:sz w:val="23"/>
              </w:rPr>
              <w:t>Нестача робочих місць, особливо для молоді</w:t>
            </w:r>
          </w:p>
          <w:p w:rsidR="00A3463E" w:rsidRPr="00A3463E" w:rsidRDefault="00A3463E" w:rsidP="00ED69B6">
            <w:pPr>
              <w:widowControl w:val="0"/>
              <w:numPr>
                <w:ilvl w:val="0"/>
                <w:numId w:val="12"/>
              </w:numPr>
              <w:tabs>
                <w:tab w:val="left" w:pos="423"/>
              </w:tabs>
              <w:autoSpaceDE w:val="0"/>
              <w:autoSpaceDN w:val="0"/>
              <w:spacing w:after="0" w:line="276" w:lineRule="auto"/>
              <w:ind w:left="423" w:hanging="280"/>
              <w:jc w:val="both"/>
              <w:rPr>
                <w:rFonts w:ascii="Times New Roman" w:eastAsia="Times New Roman" w:hAnsi="Times New Roman" w:cs="Times New Roman"/>
                <w:sz w:val="23"/>
              </w:rPr>
            </w:pPr>
            <w:r w:rsidRPr="00A3463E">
              <w:rPr>
                <w:rFonts w:ascii="Times New Roman" w:eastAsia="Times New Roman" w:hAnsi="Times New Roman" w:cs="Times New Roman"/>
                <w:sz w:val="23"/>
              </w:rPr>
              <w:t>Низька свідомість платників податків</w:t>
            </w:r>
          </w:p>
          <w:p w:rsidR="00A3463E" w:rsidRPr="00A3463E" w:rsidRDefault="00A3463E" w:rsidP="00ED69B6">
            <w:pPr>
              <w:widowControl w:val="0"/>
              <w:numPr>
                <w:ilvl w:val="0"/>
                <w:numId w:val="12"/>
              </w:numPr>
              <w:tabs>
                <w:tab w:val="left" w:pos="423"/>
              </w:tabs>
              <w:autoSpaceDE w:val="0"/>
              <w:autoSpaceDN w:val="0"/>
              <w:spacing w:after="0" w:line="276" w:lineRule="auto"/>
              <w:ind w:left="423" w:right="366" w:hanging="280"/>
              <w:jc w:val="both"/>
              <w:rPr>
                <w:rFonts w:ascii="Times New Roman" w:eastAsia="Times New Roman" w:hAnsi="Times New Roman" w:cs="Times New Roman"/>
                <w:sz w:val="23"/>
              </w:rPr>
            </w:pPr>
            <w:r w:rsidRPr="00A3463E">
              <w:rPr>
                <w:rFonts w:ascii="Times New Roman" w:eastAsia="Times New Roman" w:hAnsi="Times New Roman" w:cs="Times New Roman"/>
                <w:sz w:val="23"/>
              </w:rPr>
              <w:t xml:space="preserve">Території населених пунктів громади потребують благоустрою (освітлення, тротуари, зупинки, </w:t>
            </w:r>
            <w:proofErr w:type="spellStart"/>
            <w:r w:rsidRPr="00A3463E">
              <w:rPr>
                <w:rFonts w:ascii="Times New Roman" w:eastAsia="Times New Roman" w:hAnsi="Times New Roman" w:cs="Times New Roman"/>
                <w:sz w:val="23"/>
              </w:rPr>
              <w:t>велопарковки</w:t>
            </w:r>
            <w:proofErr w:type="spellEnd"/>
            <w:r w:rsidRPr="00A3463E">
              <w:rPr>
                <w:rFonts w:ascii="Times New Roman" w:eastAsia="Times New Roman" w:hAnsi="Times New Roman" w:cs="Times New Roman"/>
                <w:sz w:val="23"/>
              </w:rPr>
              <w:t>)</w:t>
            </w:r>
          </w:p>
          <w:p w:rsidR="00A3463E" w:rsidRPr="00A3463E" w:rsidRDefault="00A3463E" w:rsidP="00ED69B6">
            <w:pPr>
              <w:widowControl w:val="0"/>
              <w:numPr>
                <w:ilvl w:val="0"/>
                <w:numId w:val="12"/>
              </w:numPr>
              <w:tabs>
                <w:tab w:val="left" w:pos="423"/>
              </w:tabs>
              <w:autoSpaceDE w:val="0"/>
              <w:autoSpaceDN w:val="0"/>
              <w:spacing w:after="0" w:line="276" w:lineRule="auto"/>
              <w:ind w:left="423" w:right="170" w:hanging="280"/>
              <w:rPr>
                <w:rFonts w:ascii="Times New Roman" w:eastAsia="Times New Roman" w:hAnsi="Times New Roman" w:cs="Times New Roman"/>
                <w:sz w:val="23"/>
              </w:rPr>
            </w:pPr>
            <w:r w:rsidRPr="00A3463E">
              <w:rPr>
                <w:rFonts w:ascii="Times New Roman" w:eastAsia="Times New Roman" w:hAnsi="Times New Roman" w:cs="Times New Roman"/>
                <w:sz w:val="23"/>
              </w:rPr>
              <w:t>Незадовільне транспортне сполучення з центром громади, між селами громади (дороги, комунікації)</w:t>
            </w:r>
          </w:p>
          <w:p w:rsidR="00A3463E" w:rsidRPr="00A3463E" w:rsidRDefault="00A3463E" w:rsidP="00ED69B6">
            <w:pPr>
              <w:widowControl w:val="0"/>
              <w:numPr>
                <w:ilvl w:val="0"/>
                <w:numId w:val="12"/>
              </w:numPr>
              <w:tabs>
                <w:tab w:val="left" w:pos="423"/>
              </w:tabs>
              <w:autoSpaceDE w:val="0"/>
              <w:autoSpaceDN w:val="0"/>
              <w:spacing w:after="0" w:line="276" w:lineRule="auto"/>
              <w:ind w:left="423" w:hanging="280"/>
              <w:rPr>
                <w:rFonts w:ascii="Times New Roman" w:eastAsia="Times New Roman" w:hAnsi="Times New Roman" w:cs="Times New Roman"/>
                <w:sz w:val="23"/>
              </w:rPr>
            </w:pPr>
            <w:r w:rsidRPr="00A3463E">
              <w:rPr>
                <w:rFonts w:ascii="Times New Roman" w:eastAsia="Times New Roman" w:hAnsi="Times New Roman" w:cs="Times New Roman"/>
                <w:sz w:val="23"/>
              </w:rPr>
              <w:t>Нестача мереж водопостачання по селах</w:t>
            </w:r>
          </w:p>
          <w:p w:rsidR="00A3463E" w:rsidRPr="00A3463E" w:rsidRDefault="00A3463E" w:rsidP="00ED69B6">
            <w:pPr>
              <w:widowControl w:val="0"/>
              <w:numPr>
                <w:ilvl w:val="0"/>
                <w:numId w:val="12"/>
              </w:numPr>
              <w:tabs>
                <w:tab w:val="left" w:pos="423"/>
              </w:tabs>
              <w:autoSpaceDE w:val="0"/>
              <w:autoSpaceDN w:val="0"/>
              <w:spacing w:after="0" w:line="276" w:lineRule="auto"/>
              <w:ind w:left="423" w:right="215" w:hanging="280"/>
              <w:rPr>
                <w:rFonts w:ascii="Times New Roman" w:eastAsia="Times New Roman" w:hAnsi="Times New Roman" w:cs="Times New Roman"/>
                <w:sz w:val="23"/>
              </w:rPr>
            </w:pPr>
            <w:r w:rsidRPr="00A3463E">
              <w:rPr>
                <w:rFonts w:ascii="Times New Roman" w:eastAsia="Times New Roman" w:hAnsi="Times New Roman" w:cs="Times New Roman"/>
                <w:sz w:val="23"/>
              </w:rPr>
              <w:t>Недосконала система збору і вивезення побутових відходів, забрудненість лісосмуг сміттям, стихійні сміттєзвалища</w:t>
            </w:r>
          </w:p>
          <w:p w:rsidR="00A3463E" w:rsidRPr="00A3463E" w:rsidRDefault="00A3463E" w:rsidP="00ED69B6">
            <w:pPr>
              <w:widowControl w:val="0"/>
              <w:numPr>
                <w:ilvl w:val="0"/>
                <w:numId w:val="12"/>
              </w:numPr>
              <w:tabs>
                <w:tab w:val="left" w:pos="423"/>
              </w:tabs>
              <w:autoSpaceDE w:val="0"/>
              <w:autoSpaceDN w:val="0"/>
              <w:spacing w:after="0" w:line="276" w:lineRule="auto"/>
              <w:ind w:left="423" w:right="218" w:hanging="280"/>
              <w:rPr>
                <w:rFonts w:ascii="Times New Roman" w:eastAsia="Times New Roman" w:hAnsi="Times New Roman" w:cs="Times New Roman"/>
                <w:sz w:val="23"/>
              </w:rPr>
            </w:pPr>
            <w:r w:rsidRPr="00A3463E">
              <w:rPr>
                <w:rFonts w:ascii="Times New Roman" w:eastAsia="Times New Roman" w:hAnsi="Times New Roman" w:cs="Times New Roman"/>
                <w:sz w:val="23"/>
              </w:rPr>
              <w:t>Недосконала система збору і вивезення рідких відходів, забруднення водойм, лісосмуг</w:t>
            </w:r>
          </w:p>
          <w:p w:rsidR="00A3463E" w:rsidRDefault="00A3463E" w:rsidP="00ED69B6">
            <w:pPr>
              <w:widowControl w:val="0"/>
              <w:numPr>
                <w:ilvl w:val="0"/>
                <w:numId w:val="14"/>
              </w:numPr>
              <w:tabs>
                <w:tab w:val="left" w:pos="423"/>
              </w:tabs>
              <w:autoSpaceDE w:val="0"/>
              <w:autoSpaceDN w:val="0"/>
              <w:spacing w:after="0" w:line="276" w:lineRule="auto"/>
              <w:ind w:left="423" w:right="115" w:hanging="280"/>
              <w:rPr>
                <w:rFonts w:ascii="Times New Roman" w:eastAsia="Times New Roman" w:hAnsi="Times New Roman" w:cs="Times New Roman"/>
                <w:sz w:val="23"/>
              </w:rPr>
            </w:pPr>
            <w:r w:rsidRPr="00A3463E">
              <w:rPr>
                <w:rFonts w:ascii="Times New Roman" w:eastAsia="Times New Roman" w:hAnsi="Times New Roman" w:cs="Times New Roman"/>
                <w:sz w:val="23"/>
              </w:rPr>
              <w:t>Негативна демографічна ситуація (зменшення кількості населення, старіння),відтік кваліфікованих кадрів з громади</w:t>
            </w:r>
          </w:p>
          <w:p w:rsidR="00B577B5" w:rsidRPr="005D76A8" w:rsidRDefault="00B577B5" w:rsidP="00ED69B6">
            <w:pPr>
              <w:widowControl w:val="0"/>
              <w:numPr>
                <w:ilvl w:val="0"/>
                <w:numId w:val="14"/>
              </w:numPr>
              <w:tabs>
                <w:tab w:val="left" w:pos="423"/>
              </w:tabs>
              <w:autoSpaceDE w:val="0"/>
              <w:autoSpaceDN w:val="0"/>
              <w:spacing w:after="0" w:line="276" w:lineRule="auto"/>
              <w:ind w:left="423" w:right="115" w:hanging="280"/>
              <w:rPr>
                <w:rFonts w:ascii="Times New Roman" w:eastAsia="Times New Roman" w:hAnsi="Times New Roman" w:cs="Times New Roman"/>
                <w:sz w:val="23"/>
              </w:rPr>
            </w:pPr>
            <w:r w:rsidRPr="005D76A8">
              <w:rPr>
                <w:rFonts w:ascii="Times New Roman" w:eastAsia="Times New Roman" w:hAnsi="Times New Roman" w:cs="Times New Roman"/>
                <w:sz w:val="23"/>
              </w:rPr>
              <w:t xml:space="preserve">Відсутність соціального житла для </w:t>
            </w:r>
            <w:r w:rsidR="007B6190" w:rsidRPr="005D76A8">
              <w:rPr>
                <w:rFonts w:ascii="Times New Roman" w:eastAsia="Times New Roman" w:hAnsi="Times New Roman" w:cs="Times New Roman"/>
                <w:sz w:val="23"/>
              </w:rPr>
              <w:t xml:space="preserve"> внутрішньо переміщених осіб що надається з фонду житла для тимчасового проживання</w:t>
            </w:r>
          </w:p>
          <w:p w:rsidR="007B6190" w:rsidRPr="005D76A8" w:rsidRDefault="007B6190" w:rsidP="007B6190">
            <w:pPr>
              <w:widowControl w:val="0"/>
              <w:numPr>
                <w:ilvl w:val="0"/>
                <w:numId w:val="14"/>
              </w:numPr>
              <w:tabs>
                <w:tab w:val="left" w:pos="423"/>
              </w:tabs>
              <w:autoSpaceDE w:val="0"/>
              <w:autoSpaceDN w:val="0"/>
              <w:spacing w:after="0" w:line="276" w:lineRule="auto"/>
              <w:ind w:left="423" w:right="115" w:hanging="280"/>
              <w:rPr>
                <w:rFonts w:ascii="Times New Roman" w:eastAsia="Times New Roman" w:hAnsi="Times New Roman" w:cs="Times New Roman"/>
                <w:sz w:val="23"/>
              </w:rPr>
            </w:pPr>
            <w:r w:rsidRPr="005D76A8">
              <w:rPr>
                <w:rFonts w:ascii="Times New Roman" w:eastAsia="Times New Roman" w:hAnsi="Times New Roman" w:cs="Times New Roman"/>
                <w:sz w:val="24"/>
                <w:szCs w:val="24"/>
                <w:shd w:val="clear" w:color="auto" w:fill="FFFFFF"/>
              </w:rPr>
              <w:t xml:space="preserve">Відсутність </w:t>
            </w:r>
            <w:proofErr w:type="spellStart"/>
            <w:r w:rsidRPr="005D76A8">
              <w:rPr>
                <w:rFonts w:ascii="Times New Roman" w:eastAsia="Times New Roman" w:hAnsi="Times New Roman" w:cs="Times New Roman"/>
                <w:sz w:val="24"/>
                <w:szCs w:val="24"/>
                <w:shd w:val="clear" w:color="auto" w:fill="FFFFFF"/>
              </w:rPr>
              <w:t>безбар’єрних</w:t>
            </w:r>
            <w:proofErr w:type="spellEnd"/>
            <w:r w:rsidRPr="005D76A8">
              <w:rPr>
                <w:rFonts w:ascii="Times New Roman" w:eastAsia="Times New Roman" w:hAnsi="Times New Roman" w:cs="Times New Roman"/>
                <w:sz w:val="24"/>
                <w:szCs w:val="24"/>
                <w:shd w:val="clear" w:color="auto" w:fill="FFFFFF"/>
              </w:rPr>
              <w:t xml:space="preserve"> ветеранських просторів для військовослужбовців, ветеранів та членів їх сімей.</w:t>
            </w:r>
          </w:p>
          <w:p w:rsidR="007B6190" w:rsidRPr="005D76A8" w:rsidRDefault="007B6190" w:rsidP="00A97779">
            <w:pPr>
              <w:widowControl w:val="0"/>
              <w:numPr>
                <w:ilvl w:val="0"/>
                <w:numId w:val="14"/>
              </w:numPr>
              <w:tabs>
                <w:tab w:val="left" w:pos="423"/>
              </w:tabs>
              <w:autoSpaceDE w:val="0"/>
              <w:autoSpaceDN w:val="0"/>
              <w:spacing w:after="0" w:line="276" w:lineRule="auto"/>
              <w:ind w:left="423" w:right="115" w:hanging="280"/>
              <w:rPr>
                <w:rFonts w:ascii="Times New Roman" w:eastAsia="Times New Roman" w:hAnsi="Times New Roman" w:cs="Times New Roman"/>
                <w:sz w:val="23"/>
              </w:rPr>
            </w:pPr>
            <w:r w:rsidRPr="005D76A8">
              <w:rPr>
                <w:rFonts w:ascii="Times New Roman" w:eastAsia="Times New Roman" w:hAnsi="Times New Roman" w:cs="Times New Roman"/>
                <w:sz w:val="23"/>
              </w:rPr>
              <w:t>Складний процес а</w:t>
            </w:r>
            <w:r w:rsidRPr="005D76A8">
              <w:rPr>
                <w:rFonts w:ascii="Times New Roman" w:eastAsia="Times New Roman" w:hAnsi="Times New Roman" w:cs="Times New Roman"/>
                <w:sz w:val="24"/>
                <w:szCs w:val="24"/>
                <w:shd w:val="clear" w:color="auto" w:fill="FFFFFF"/>
              </w:rPr>
              <w:t>даптації внутрішньо переміщених осіб в громаді, їх працевлаштування, вирішення соціальних та інших питань.</w:t>
            </w:r>
          </w:p>
          <w:p w:rsidR="00A3463E" w:rsidRPr="00A3463E" w:rsidRDefault="00A3463E" w:rsidP="00ED69B6">
            <w:pPr>
              <w:widowControl w:val="0"/>
              <w:numPr>
                <w:ilvl w:val="0"/>
                <w:numId w:val="14"/>
              </w:numPr>
              <w:tabs>
                <w:tab w:val="left" w:pos="423"/>
              </w:tabs>
              <w:autoSpaceDE w:val="0"/>
              <w:autoSpaceDN w:val="0"/>
              <w:spacing w:after="0" w:line="276" w:lineRule="auto"/>
              <w:rPr>
                <w:rFonts w:ascii="Times New Roman" w:eastAsia="Times New Roman" w:hAnsi="Times New Roman" w:cs="Times New Roman"/>
                <w:sz w:val="23"/>
              </w:rPr>
            </w:pPr>
            <w:r w:rsidRPr="00A3463E">
              <w:rPr>
                <w:rFonts w:ascii="Times New Roman" w:eastAsia="Times New Roman" w:hAnsi="Times New Roman" w:cs="Times New Roman"/>
                <w:sz w:val="23"/>
              </w:rPr>
              <w:t>Обмежений перелік адміністративних послуг, що надає ЦНАП</w:t>
            </w:r>
          </w:p>
          <w:p w:rsidR="00A3463E" w:rsidRPr="00A3463E" w:rsidRDefault="00A3463E" w:rsidP="00ED69B6">
            <w:pPr>
              <w:widowControl w:val="0"/>
              <w:numPr>
                <w:ilvl w:val="0"/>
                <w:numId w:val="14"/>
              </w:numPr>
              <w:tabs>
                <w:tab w:val="left" w:pos="423"/>
              </w:tabs>
              <w:autoSpaceDE w:val="0"/>
              <w:autoSpaceDN w:val="0"/>
              <w:spacing w:after="0" w:line="276" w:lineRule="auto"/>
              <w:ind w:left="565" w:hanging="422"/>
              <w:rPr>
                <w:rFonts w:ascii="Times New Roman" w:eastAsia="Times New Roman" w:hAnsi="Times New Roman" w:cs="Times New Roman"/>
                <w:sz w:val="23"/>
              </w:rPr>
            </w:pPr>
            <w:r w:rsidRPr="00A3463E">
              <w:rPr>
                <w:rFonts w:ascii="Times New Roman" w:eastAsia="Times New Roman" w:hAnsi="Times New Roman" w:cs="Times New Roman"/>
                <w:sz w:val="23"/>
              </w:rPr>
              <w:t xml:space="preserve">Ненаповнені та неоснащені сільські школи, недостатньо розвинена </w:t>
            </w:r>
            <w:r w:rsidRPr="00A3463E">
              <w:rPr>
                <w:rFonts w:ascii="Times New Roman" w:eastAsia="Times New Roman" w:hAnsi="Times New Roman" w:cs="Times New Roman"/>
                <w:sz w:val="23"/>
              </w:rPr>
              <w:lastRenderedPageBreak/>
              <w:t>позашкільна освіта</w:t>
            </w:r>
          </w:p>
          <w:p w:rsidR="00A3463E" w:rsidRPr="00A3463E" w:rsidRDefault="00A3463E" w:rsidP="00ED69B6">
            <w:pPr>
              <w:widowControl w:val="0"/>
              <w:numPr>
                <w:ilvl w:val="0"/>
                <w:numId w:val="14"/>
              </w:numPr>
              <w:tabs>
                <w:tab w:val="left" w:pos="423"/>
              </w:tabs>
              <w:autoSpaceDE w:val="0"/>
              <w:autoSpaceDN w:val="0"/>
              <w:spacing w:after="0" w:line="276" w:lineRule="auto"/>
              <w:ind w:left="565" w:hanging="422"/>
              <w:rPr>
                <w:rFonts w:ascii="Times New Roman" w:eastAsia="Times New Roman" w:hAnsi="Times New Roman" w:cs="Times New Roman"/>
                <w:sz w:val="23"/>
              </w:rPr>
            </w:pPr>
            <w:r w:rsidRPr="00A3463E">
              <w:rPr>
                <w:rFonts w:ascii="Times New Roman" w:eastAsia="Times New Roman" w:hAnsi="Times New Roman" w:cs="Times New Roman"/>
                <w:sz w:val="23"/>
              </w:rPr>
              <w:t>Недостатній рівень медичних послуг в сільській місцевості, нестача кваліфікованого медичного персоналу</w:t>
            </w:r>
          </w:p>
          <w:p w:rsidR="00A3463E" w:rsidRPr="00A3463E" w:rsidRDefault="00A3463E" w:rsidP="00ED69B6">
            <w:pPr>
              <w:widowControl w:val="0"/>
              <w:numPr>
                <w:ilvl w:val="0"/>
                <w:numId w:val="14"/>
              </w:numPr>
              <w:tabs>
                <w:tab w:val="left" w:pos="423"/>
              </w:tabs>
              <w:autoSpaceDE w:val="0"/>
              <w:autoSpaceDN w:val="0"/>
              <w:spacing w:after="0" w:line="276" w:lineRule="auto"/>
              <w:ind w:left="565" w:hanging="422"/>
              <w:rPr>
                <w:rFonts w:ascii="Times New Roman" w:eastAsia="Times New Roman" w:hAnsi="Times New Roman" w:cs="Times New Roman"/>
                <w:sz w:val="23"/>
              </w:rPr>
            </w:pPr>
            <w:r w:rsidRPr="00A3463E">
              <w:rPr>
                <w:rFonts w:ascii="Times New Roman" w:eastAsia="Times New Roman" w:hAnsi="Times New Roman" w:cs="Times New Roman"/>
                <w:sz w:val="23"/>
              </w:rPr>
              <w:t xml:space="preserve">Стихійні ринки, відсутність достатньої кількості сучасних і </w:t>
            </w:r>
            <w:proofErr w:type="spellStart"/>
            <w:r w:rsidRPr="00A3463E">
              <w:rPr>
                <w:rFonts w:ascii="Times New Roman" w:eastAsia="Times New Roman" w:hAnsi="Times New Roman" w:cs="Times New Roman"/>
                <w:sz w:val="23"/>
              </w:rPr>
              <w:t>облаштованих</w:t>
            </w:r>
            <w:proofErr w:type="spellEnd"/>
            <w:r w:rsidRPr="00A3463E">
              <w:rPr>
                <w:rFonts w:ascii="Times New Roman" w:eastAsia="Times New Roman" w:hAnsi="Times New Roman" w:cs="Times New Roman"/>
                <w:sz w:val="23"/>
              </w:rPr>
              <w:t xml:space="preserve"> громадських просторів, в т. ч. дитячих та спортивних майданчиків, паркових зон,</w:t>
            </w:r>
          </w:p>
          <w:p w:rsidR="00A3463E" w:rsidRDefault="00A3463E" w:rsidP="00ED69B6">
            <w:pPr>
              <w:widowControl w:val="0"/>
              <w:numPr>
                <w:ilvl w:val="0"/>
                <w:numId w:val="14"/>
              </w:numPr>
              <w:tabs>
                <w:tab w:val="left" w:pos="423"/>
              </w:tabs>
              <w:autoSpaceDE w:val="0"/>
              <w:autoSpaceDN w:val="0"/>
              <w:spacing w:after="0" w:line="276" w:lineRule="auto"/>
              <w:ind w:left="565" w:hanging="422"/>
              <w:rPr>
                <w:rFonts w:ascii="Times New Roman" w:eastAsia="Times New Roman" w:hAnsi="Times New Roman" w:cs="Times New Roman"/>
                <w:sz w:val="23"/>
              </w:rPr>
            </w:pPr>
            <w:r w:rsidRPr="00A3463E">
              <w:rPr>
                <w:rFonts w:ascii="Times New Roman" w:eastAsia="Times New Roman" w:hAnsi="Times New Roman" w:cs="Times New Roman"/>
                <w:sz w:val="23"/>
              </w:rPr>
              <w:t xml:space="preserve"> Велика кількість безпритульних тварин</w:t>
            </w:r>
          </w:p>
          <w:p w:rsidR="00B577B5" w:rsidRPr="00A3463E" w:rsidRDefault="00B577B5" w:rsidP="00B577B5">
            <w:pPr>
              <w:widowControl w:val="0"/>
              <w:tabs>
                <w:tab w:val="left" w:pos="423"/>
              </w:tabs>
              <w:autoSpaceDE w:val="0"/>
              <w:autoSpaceDN w:val="0"/>
              <w:spacing w:after="0" w:line="276" w:lineRule="auto"/>
              <w:ind w:left="143"/>
              <w:rPr>
                <w:rFonts w:ascii="Times New Roman" w:eastAsia="Times New Roman" w:hAnsi="Times New Roman" w:cs="Times New Roman"/>
                <w:sz w:val="23"/>
              </w:rPr>
            </w:pPr>
          </w:p>
        </w:tc>
      </w:tr>
      <w:tr w:rsidR="00A3463E" w:rsidRPr="00A3463E" w:rsidTr="00A3463E">
        <w:trPr>
          <w:trHeight w:val="385"/>
        </w:trPr>
        <w:tc>
          <w:tcPr>
            <w:tcW w:w="4965" w:type="dxa"/>
            <w:tcBorders>
              <w:top w:val="single" w:sz="4" w:space="0" w:color="000000"/>
              <w:left w:val="single" w:sz="4" w:space="0" w:color="000000"/>
              <w:bottom w:val="single" w:sz="4" w:space="0" w:color="000000"/>
              <w:right w:val="single" w:sz="4" w:space="0" w:color="000000"/>
            </w:tcBorders>
            <w:shd w:val="clear" w:color="auto" w:fill="92CDDC"/>
            <w:hideMark/>
          </w:tcPr>
          <w:p w:rsidR="00A3463E" w:rsidRPr="00A3463E" w:rsidRDefault="00A3463E" w:rsidP="00A3463E">
            <w:pPr>
              <w:widowControl w:val="0"/>
              <w:autoSpaceDE w:val="0"/>
              <w:autoSpaceDN w:val="0"/>
              <w:spacing w:after="0" w:line="276" w:lineRule="auto"/>
              <w:ind w:left="1820" w:right="1815"/>
              <w:jc w:val="center"/>
              <w:rPr>
                <w:rFonts w:ascii="Times New Roman" w:eastAsia="Times New Roman" w:hAnsi="Times New Roman" w:cs="Times New Roman"/>
                <w:b/>
                <w:sz w:val="23"/>
              </w:rPr>
            </w:pPr>
            <w:r w:rsidRPr="00A3463E">
              <w:rPr>
                <w:rFonts w:ascii="Times New Roman" w:eastAsia="Times New Roman" w:hAnsi="Times New Roman" w:cs="Times New Roman"/>
                <w:b/>
                <w:sz w:val="23"/>
              </w:rPr>
              <w:lastRenderedPageBreak/>
              <w:t>Можливості</w:t>
            </w:r>
          </w:p>
        </w:tc>
        <w:tc>
          <w:tcPr>
            <w:tcW w:w="4396" w:type="dxa"/>
            <w:tcBorders>
              <w:top w:val="single" w:sz="4" w:space="0" w:color="000000"/>
              <w:left w:val="single" w:sz="4" w:space="0" w:color="000000"/>
              <w:bottom w:val="single" w:sz="4" w:space="0" w:color="000000"/>
              <w:right w:val="single" w:sz="4" w:space="0" w:color="000000"/>
            </w:tcBorders>
            <w:shd w:val="clear" w:color="auto" w:fill="92CDDC"/>
            <w:hideMark/>
          </w:tcPr>
          <w:p w:rsidR="00A3463E" w:rsidRPr="00A3463E" w:rsidRDefault="00A3463E" w:rsidP="00A3463E">
            <w:pPr>
              <w:widowControl w:val="0"/>
              <w:autoSpaceDE w:val="0"/>
              <w:autoSpaceDN w:val="0"/>
              <w:spacing w:after="0" w:line="276" w:lineRule="auto"/>
              <w:jc w:val="center"/>
              <w:rPr>
                <w:rFonts w:ascii="Times New Roman" w:eastAsia="Times New Roman" w:hAnsi="Times New Roman" w:cs="Times New Roman"/>
                <w:b/>
                <w:sz w:val="23"/>
              </w:rPr>
            </w:pPr>
            <w:r w:rsidRPr="00A3463E">
              <w:rPr>
                <w:rFonts w:ascii="Times New Roman" w:eastAsia="Times New Roman" w:hAnsi="Times New Roman" w:cs="Times New Roman"/>
                <w:b/>
                <w:sz w:val="23"/>
              </w:rPr>
              <w:t>Загрози</w:t>
            </w:r>
          </w:p>
        </w:tc>
      </w:tr>
      <w:tr w:rsidR="00A3463E" w:rsidRPr="00A3463E" w:rsidTr="00A3463E">
        <w:trPr>
          <w:trHeight w:val="385"/>
        </w:trPr>
        <w:tc>
          <w:tcPr>
            <w:tcW w:w="4965"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ED69B6">
            <w:pPr>
              <w:widowControl w:val="0"/>
              <w:numPr>
                <w:ilvl w:val="0"/>
                <w:numId w:val="15"/>
              </w:numPr>
              <w:tabs>
                <w:tab w:val="left" w:pos="428"/>
              </w:tabs>
              <w:autoSpaceDE w:val="0"/>
              <w:autoSpaceDN w:val="0"/>
              <w:spacing w:after="0" w:line="276" w:lineRule="auto"/>
              <w:ind w:right="584"/>
              <w:rPr>
                <w:rFonts w:ascii="Times New Roman" w:eastAsia="Times New Roman" w:hAnsi="Times New Roman" w:cs="Times New Roman"/>
                <w:sz w:val="23"/>
              </w:rPr>
            </w:pPr>
            <w:r w:rsidRPr="00A3463E">
              <w:rPr>
                <w:rFonts w:ascii="Times New Roman" w:eastAsia="Times New Roman" w:hAnsi="Times New Roman" w:cs="Times New Roman"/>
                <w:sz w:val="23"/>
              </w:rPr>
              <w:t xml:space="preserve">Покращення бізнес-клімату в Україні за рахунок </w:t>
            </w:r>
            <w:proofErr w:type="spellStart"/>
            <w:r w:rsidRPr="00A3463E">
              <w:rPr>
                <w:rFonts w:ascii="Times New Roman" w:eastAsia="Times New Roman" w:hAnsi="Times New Roman" w:cs="Times New Roman"/>
                <w:sz w:val="23"/>
              </w:rPr>
              <w:t>проактивної</w:t>
            </w:r>
            <w:proofErr w:type="spellEnd"/>
            <w:r w:rsidRPr="00A3463E">
              <w:rPr>
                <w:rFonts w:ascii="Times New Roman" w:eastAsia="Times New Roman" w:hAnsi="Times New Roman" w:cs="Times New Roman"/>
                <w:sz w:val="23"/>
              </w:rPr>
              <w:t xml:space="preserve"> урядової політики</w:t>
            </w:r>
          </w:p>
          <w:p w:rsidR="00A3463E" w:rsidRPr="00A3463E" w:rsidRDefault="00A3463E" w:rsidP="00ED69B6">
            <w:pPr>
              <w:widowControl w:val="0"/>
              <w:numPr>
                <w:ilvl w:val="0"/>
                <w:numId w:val="15"/>
              </w:numPr>
              <w:tabs>
                <w:tab w:val="left" w:pos="428"/>
              </w:tabs>
              <w:autoSpaceDE w:val="0"/>
              <w:autoSpaceDN w:val="0"/>
              <w:spacing w:after="0" w:line="276" w:lineRule="auto"/>
              <w:ind w:right="133"/>
              <w:rPr>
                <w:rFonts w:ascii="Times New Roman" w:eastAsia="Times New Roman" w:hAnsi="Times New Roman" w:cs="Times New Roman"/>
                <w:sz w:val="23"/>
              </w:rPr>
            </w:pPr>
            <w:r w:rsidRPr="00A3463E">
              <w:rPr>
                <w:rFonts w:ascii="Times New Roman" w:eastAsia="Times New Roman" w:hAnsi="Times New Roman" w:cs="Times New Roman"/>
                <w:sz w:val="23"/>
              </w:rPr>
              <w:t xml:space="preserve">Участь у програмах міжнародної технічної допомоги, національних і регіональних програмах, у </w:t>
            </w:r>
            <w:proofErr w:type="spellStart"/>
            <w:r w:rsidRPr="00A3463E">
              <w:rPr>
                <w:rFonts w:ascii="Times New Roman" w:eastAsia="Times New Roman" w:hAnsi="Times New Roman" w:cs="Times New Roman"/>
                <w:sz w:val="23"/>
              </w:rPr>
              <w:t>т.ч.тих</w:t>
            </w:r>
            <w:proofErr w:type="spellEnd"/>
            <w:r w:rsidRPr="00A3463E">
              <w:rPr>
                <w:rFonts w:ascii="Times New Roman" w:eastAsia="Times New Roman" w:hAnsi="Times New Roman" w:cs="Times New Roman"/>
                <w:sz w:val="23"/>
              </w:rPr>
              <w:t>, які стосуються освіти,</w:t>
            </w:r>
            <w:r>
              <w:rPr>
                <w:rFonts w:ascii="Times New Roman" w:eastAsia="Times New Roman" w:hAnsi="Times New Roman" w:cs="Times New Roman"/>
                <w:sz w:val="23"/>
              </w:rPr>
              <w:t xml:space="preserve"> </w:t>
            </w:r>
            <w:r w:rsidRPr="00A3463E">
              <w:rPr>
                <w:rFonts w:ascii="Times New Roman" w:eastAsia="Times New Roman" w:hAnsi="Times New Roman" w:cs="Times New Roman"/>
                <w:sz w:val="23"/>
              </w:rPr>
              <w:t>підтримки людей з вразливих категорій, спорту, розвитку малого і середнього бізнесу та інвестицій</w:t>
            </w:r>
          </w:p>
          <w:p w:rsidR="00A3463E" w:rsidRPr="00A3463E" w:rsidRDefault="00A3463E" w:rsidP="00ED69B6">
            <w:pPr>
              <w:widowControl w:val="0"/>
              <w:numPr>
                <w:ilvl w:val="0"/>
                <w:numId w:val="15"/>
              </w:numPr>
              <w:tabs>
                <w:tab w:val="left" w:pos="428"/>
              </w:tabs>
              <w:autoSpaceDE w:val="0"/>
              <w:autoSpaceDN w:val="0"/>
              <w:spacing w:after="0" w:line="276" w:lineRule="auto"/>
              <w:ind w:right="696"/>
              <w:rPr>
                <w:rFonts w:ascii="Times New Roman" w:eastAsia="Times New Roman" w:hAnsi="Times New Roman" w:cs="Times New Roman"/>
                <w:sz w:val="23"/>
              </w:rPr>
            </w:pPr>
            <w:r w:rsidRPr="00A3463E">
              <w:rPr>
                <w:rFonts w:ascii="Times New Roman" w:eastAsia="Times New Roman" w:hAnsi="Times New Roman" w:cs="Times New Roman"/>
                <w:sz w:val="23"/>
              </w:rPr>
              <w:t>Зростання попиту на продовольство на світовому ринку, що стимулюватиме виробництво та переробку продукції сільського господарства</w:t>
            </w:r>
          </w:p>
          <w:p w:rsidR="00A3463E" w:rsidRPr="00A3463E" w:rsidRDefault="00A3463E" w:rsidP="00ED69B6">
            <w:pPr>
              <w:widowControl w:val="0"/>
              <w:numPr>
                <w:ilvl w:val="0"/>
                <w:numId w:val="15"/>
              </w:numPr>
              <w:tabs>
                <w:tab w:val="left" w:pos="428"/>
              </w:tabs>
              <w:autoSpaceDE w:val="0"/>
              <w:autoSpaceDN w:val="0"/>
              <w:spacing w:after="0" w:line="276" w:lineRule="auto"/>
              <w:ind w:right="847"/>
              <w:rPr>
                <w:rFonts w:ascii="Times New Roman" w:eastAsia="Times New Roman" w:hAnsi="Times New Roman" w:cs="Times New Roman"/>
                <w:sz w:val="23"/>
              </w:rPr>
            </w:pPr>
            <w:r w:rsidRPr="00A3463E">
              <w:rPr>
                <w:rFonts w:ascii="Times New Roman" w:eastAsia="Times New Roman" w:hAnsi="Times New Roman" w:cs="Times New Roman"/>
                <w:sz w:val="23"/>
              </w:rPr>
              <w:t>Зростання популярності сільського, зеленого, культурного, світоглядного туризму в Україні та Європі</w:t>
            </w:r>
          </w:p>
          <w:p w:rsidR="00A3463E" w:rsidRPr="00A3463E" w:rsidRDefault="00A3463E" w:rsidP="00ED69B6">
            <w:pPr>
              <w:widowControl w:val="0"/>
              <w:numPr>
                <w:ilvl w:val="0"/>
                <w:numId w:val="15"/>
              </w:numPr>
              <w:tabs>
                <w:tab w:val="left" w:pos="428"/>
              </w:tabs>
              <w:autoSpaceDE w:val="0"/>
              <w:autoSpaceDN w:val="0"/>
              <w:spacing w:after="0" w:line="276" w:lineRule="auto"/>
              <w:ind w:right="452"/>
              <w:rPr>
                <w:rFonts w:ascii="Times New Roman" w:eastAsia="Times New Roman" w:hAnsi="Times New Roman" w:cs="Times New Roman"/>
                <w:sz w:val="23"/>
              </w:rPr>
            </w:pPr>
            <w:r w:rsidRPr="00A3463E">
              <w:rPr>
                <w:rFonts w:ascii="Times New Roman" w:eastAsia="Times New Roman" w:hAnsi="Times New Roman" w:cs="Times New Roman"/>
                <w:sz w:val="23"/>
              </w:rPr>
              <w:t>Підвищення інвестиційної привабливості держави, регіону і громади</w:t>
            </w:r>
          </w:p>
          <w:p w:rsidR="00A3463E" w:rsidRPr="00A3463E" w:rsidRDefault="00A3463E" w:rsidP="00ED69B6">
            <w:pPr>
              <w:widowControl w:val="0"/>
              <w:numPr>
                <w:ilvl w:val="0"/>
                <w:numId w:val="15"/>
              </w:numPr>
              <w:tabs>
                <w:tab w:val="left" w:pos="428"/>
              </w:tabs>
              <w:autoSpaceDE w:val="0"/>
              <w:autoSpaceDN w:val="0"/>
              <w:spacing w:after="0" w:line="276" w:lineRule="auto"/>
              <w:ind w:right="1110"/>
              <w:rPr>
                <w:rFonts w:ascii="Times New Roman" w:eastAsia="Times New Roman" w:hAnsi="Times New Roman" w:cs="Times New Roman"/>
                <w:sz w:val="23"/>
              </w:rPr>
            </w:pPr>
            <w:r w:rsidRPr="00A3463E">
              <w:rPr>
                <w:rFonts w:ascii="Times New Roman" w:eastAsia="Times New Roman" w:hAnsi="Times New Roman" w:cs="Times New Roman"/>
                <w:sz w:val="23"/>
              </w:rPr>
              <w:t>Завершення реформ в державі (медична,освітня тощо)</w:t>
            </w:r>
          </w:p>
          <w:p w:rsidR="00A3463E" w:rsidRPr="00A3463E" w:rsidRDefault="00A3463E" w:rsidP="00ED69B6">
            <w:pPr>
              <w:widowControl w:val="0"/>
              <w:numPr>
                <w:ilvl w:val="0"/>
                <w:numId w:val="15"/>
              </w:numPr>
              <w:tabs>
                <w:tab w:val="left" w:pos="428"/>
              </w:tabs>
              <w:autoSpaceDE w:val="0"/>
              <w:autoSpaceDN w:val="0"/>
              <w:spacing w:after="0" w:line="276" w:lineRule="auto"/>
              <w:ind w:right="221"/>
              <w:rPr>
                <w:rFonts w:ascii="Times New Roman" w:eastAsia="Times New Roman" w:hAnsi="Times New Roman" w:cs="Times New Roman"/>
                <w:sz w:val="23"/>
              </w:rPr>
            </w:pPr>
            <w:r w:rsidRPr="00A3463E">
              <w:rPr>
                <w:rFonts w:ascii="Times New Roman" w:eastAsia="Times New Roman" w:hAnsi="Times New Roman" w:cs="Times New Roman"/>
                <w:sz w:val="23"/>
              </w:rPr>
              <w:t>Імплементація Угоди про Асоціацію з Європейським Союзом (збільшення квот на експорт с/г продукції)</w:t>
            </w:r>
          </w:p>
          <w:p w:rsidR="00A3463E" w:rsidRPr="00A3463E" w:rsidRDefault="00A3463E" w:rsidP="00ED69B6">
            <w:pPr>
              <w:widowControl w:val="0"/>
              <w:numPr>
                <w:ilvl w:val="0"/>
                <w:numId w:val="15"/>
              </w:numPr>
              <w:tabs>
                <w:tab w:val="left" w:pos="428"/>
              </w:tabs>
              <w:autoSpaceDE w:val="0"/>
              <w:autoSpaceDN w:val="0"/>
              <w:spacing w:after="0" w:line="276" w:lineRule="auto"/>
              <w:ind w:right="431"/>
              <w:rPr>
                <w:rFonts w:ascii="Times New Roman" w:eastAsia="Times New Roman" w:hAnsi="Times New Roman" w:cs="Times New Roman"/>
                <w:sz w:val="23"/>
              </w:rPr>
            </w:pPr>
            <w:r w:rsidRPr="00A3463E">
              <w:rPr>
                <w:rFonts w:ascii="Times New Roman" w:eastAsia="Times New Roman" w:hAnsi="Times New Roman" w:cs="Times New Roman"/>
                <w:sz w:val="23"/>
              </w:rPr>
              <w:t xml:space="preserve">Реалізація </w:t>
            </w:r>
            <w:proofErr w:type="spellStart"/>
            <w:r w:rsidRPr="00A3463E">
              <w:rPr>
                <w:rFonts w:ascii="Times New Roman" w:eastAsia="Times New Roman" w:hAnsi="Times New Roman" w:cs="Times New Roman"/>
                <w:sz w:val="23"/>
              </w:rPr>
              <w:t>проєктів</w:t>
            </w:r>
            <w:proofErr w:type="spellEnd"/>
            <w:r w:rsidRPr="00A3463E">
              <w:rPr>
                <w:rFonts w:ascii="Times New Roman" w:eastAsia="Times New Roman" w:hAnsi="Times New Roman" w:cs="Times New Roman"/>
                <w:sz w:val="23"/>
              </w:rPr>
              <w:t xml:space="preserve"> міжмуніципального характеру при співпраці із сусідніми ТГ</w:t>
            </w:r>
          </w:p>
          <w:p w:rsidR="00A3463E" w:rsidRPr="00A3463E" w:rsidRDefault="00A3463E" w:rsidP="00ED69B6">
            <w:pPr>
              <w:widowControl w:val="0"/>
              <w:numPr>
                <w:ilvl w:val="0"/>
                <w:numId w:val="15"/>
              </w:numPr>
              <w:tabs>
                <w:tab w:val="left" w:pos="428"/>
              </w:tabs>
              <w:autoSpaceDE w:val="0"/>
              <w:autoSpaceDN w:val="0"/>
              <w:spacing w:after="0" w:line="276" w:lineRule="auto"/>
              <w:ind w:right="634"/>
              <w:rPr>
                <w:rFonts w:ascii="Times New Roman" w:eastAsia="Times New Roman" w:hAnsi="Times New Roman" w:cs="Times New Roman"/>
                <w:sz w:val="23"/>
              </w:rPr>
            </w:pPr>
            <w:r w:rsidRPr="00A3463E">
              <w:rPr>
                <w:rFonts w:ascii="Times New Roman" w:eastAsia="Times New Roman" w:hAnsi="Times New Roman" w:cs="Times New Roman"/>
                <w:sz w:val="23"/>
              </w:rPr>
              <w:t>Рекреаційний потенціал та наявні водні об’єкти</w:t>
            </w:r>
          </w:p>
          <w:p w:rsidR="00A3463E" w:rsidRPr="00A3463E" w:rsidRDefault="00A3463E" w:rsidP="00ED69B6">
            <w:pPr>
              <w:widowControl w:val="0"/>
              <w:numPr>
                <w:ilvl w:val="0"/>
                <w:numId w:val="15"/>
              </w:numPr>
              <w:tabs>
                <w:tab w:val="left" w:pos="831"/>
              </w:tabs>
              <w:autoSpaceDE w:val="0"/>
              <w:autoSpaceDN w:val="0"/>
              <w:spacing w:after="0" w:line="276" w:lineRule="auto"/>
              <w:ind w:left="567" w:right="886" w:hanging="424"/>
              <w:rPr>
                <w:rFonts w:ascii="Times New Roman" w:eastAsia="Times New Roman" w:hAnsi="Times New Roman" w:cs="Times New Roman"/>
                <w:sz w:val="23"/>
              </w:rPr>
            </w:pPr>
            <w:r w:rsidRPr="00A3463E">
              <w:rPr>
                <w:rFonts w:ascii="Times New Roman" w:eastAsia="Times New Roman" w:hAnsi="Times New Roman" w:cs="Times New Roman"/>
                <w:sz w:val="23"/>
              </w:rPr>
              <w:t>Інвестиційно привабливі об’єкти комунальної власності, що не використовуються</w:t>
            </w:r>
          </w:p>
          <w:p w:rsidR="00A3463E" w:rsidRPr="00A3463E" w:rsidRDefault="00A3463E" w:rsidP="00ED69B6">
            <w:pPr>
              <w:widowControl w:val="0"/>
              <w:numPr>
                <w:ilvl w:val="0"/>
                <w:numId w:val="15"/>
              </w:numPr>
              <w:tabs>
                <w:tab w:val="left" w:pos="831"/>
              </w:tabs>
              <w:autoSpaceDE w:val="0"/>
              <w:autoSpaceDN w:val="0"/>
              <w:spacing w:after="0" w:line="276" w:lineRule="auto"/>
              <w:ind w:left="567" w:hanging="424"/>
              <w:rPr>
                <w:rFonts w:ascii="Times New Roman" w:eastAsia="Times New Roman" w:hAnsi="Times New Roman" w:cs="Times New Roman"/>
                <w:sz w:val="23"/>
              </w:rPr>
            </w:pPr>
            <w:r w:rsidRPr="00A3463E">
              <w:rPr>
                <w:rFonts w:ascii="Times New Roman" w:eastAsia="Times New Roman" w:hAnsi="Times New Roman" w:cs="Times New Roman"/>
                <w:sz w:val="23"/>
              </w:rPr>
              <w:t>Наявність молодих кадрів різної</w:t>
            </w:r>
          </w:p>
          <w:p w:rsidR="00A3463E" w:rsidRPr="00A3463E" w:rsidRDefault="00A3463E" w:rsidP="00A3463E">
            <w:pPr>
              <w:widowControl w:val="0"/>
              <w:autoSpaceDE w:val="0"/>
              <w:autoSpaceDN w:val="0"/>
              <w:spacing w:after="0" w:line="276" w:lineRule="auto"/>
              <w:ind w:left="567" w:hanging="424"/>
              <w:rPr>
                <w:rFonts w:ascii="Times New Roman" w:eastAsia="Times New Roman" w:hAnsi="Times New Roman" w:cs="Times New Roman"/>
                <w:sz w:val="23"/>
              </w:rPr>
            </w:pPr>
            <w:r w:rsidRPr="00A3463E">
              <w:rPr>
                <w:rFonts w:ascii="Times New Roman" w:eastAsia="Times New Roman" w:hAnsi="Times New Roman" w:cs="Times New Roman"/>
                <w:sz w:val="23"/>
              </w:rPr>
              <w:lastRenderedPageBreak/>
              <w:t>кваліфікації</w:t>
            </w:r>
          </w:p>
        </w:tc>
        <w:tc>
          <w:tcPr>
            <w:tcW w:w="4396"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ED69B6">
            <w:pPr>
              <w:widowControl w:val="0"/>
              <w:numPr>
                <w:ilvl w:val="0"/>
                <w:numId w:val="16"/>
              </w:numPr>
              <w:tabs>
                <w:tab w:val="left" w:pos="423"/>
              </w:tabs>
              <w:autoSpaceDE w:val="0"/>
              <w:autoSpaceDN w:val="0"/>
              <w:spacing w:after="0" w:line="276" w:lineRule="auto"/>
              <w:ind w:right="299"/>
              <w:rPr>
                <w:rFonts w:ascii="Times New Roman" w:eastAsia="Times New Roman" w:hAnsi="Times New Roman" w:cs="Times New Roman"/>
                <w:sz w:val="23"/>
              </w:rPr>
            </w:pPr>
            <w:r w:rsidRPr="00A3463E">
              <w:rPr>
                <w:rFonts w:ascii="Times New Roman" w:eastAsia="Times New Roman" w:hAnsi="Times New Roman" w:cs="Times New Roman"/>
                <w:sz w:val="23"/>
              </w:rPr>
              <w:lastRenderedPageBreak/>
              <w:t>Міграція населення до сусідніх міст та закордон</w:t>
            </w:r>
          </w:p>
          <w:p w:rsidR="00A3463E" w:rsidRPr="00A3463E" w:rsidRDefault="00A3463E" w:rsidP="00ED69B6">
            <w:pPr>
              <w:widowControl w:val="0"/>
              <w:numPr>
                <w:ilvl w:val="0"/>
                <w:numId w:val="16"/>
              </w:numPr>
              <w:tabs>
                <w:tab w:val="left" w:pos="423"/>
              </w:tabs>
              <w:autoSpaceDE w:val="0"/>
              <w:autoSpaceDN w:val="0"/>
              <w:spacing w:after="0" w:line="276" w:lineRule="auto"/>
              <w:ind w:hanging="429"/>
              <w:rPr>
                <w:rFonts w:ascii="Times New Roman" w:eastAsia="Times New Roman" w:hAnsi="Times New Roman" w:cs="Times New Roman"/>
                <w:sz w:val="23"/>
              </w:rPr>
            </w:pPr>
            <w:r w:rsidRPr="00A3463E">
              <w:rPr>
                <w:rFonts w:ascii="Times New Roman" w:eastAsia="Times New Roman" w:hAnsi="Times New Roman" w:cs="Times New Roman"/>
                <w:sz w:val="23"/>
              </w:rPr>
              <w:t>Продовження негативних змін клімату</w:t>
            </w:r>
          </w:p>
          <w:p w:rsidR="00A3463E" w:rsidRPr="00A3463E" w:rsidRDefault="00A3463E" w:rsidP="00ED69B6">
            <w:pPr>
              <w:widowControl w:val="0"/>
              <w:numPr>
                <w:ilvl w:val="0"/>
                <w:numId w:val="16"/>
              </w:numPr>
              <w:tabs>
                <w:tab w:val="left" w:pos="423"/>
              </w:tabs>
              <w:autoSpaceDE w:val="0"/>
              <w:autoSpaceDN w:val="0"/>
              <w:spacing w:after="0" w:line="276" w:lineRule="auto"/>
              <w:ind w:right="912"/>
              <w:rPr>
                <w:rFonts w:ascii="Times New Roman" w:eastAsia="Times New Roman" w:hAnsi="Times New Roman" w:cs="Times New Roman"/>
                <w:sz w:val="23"/>
              </w:rPr>
            </w:pPr>
            <w:r w:rsidRPr="00A3463E">
              <w:rPr>
                <w:rFonts w:ascii="Times New Roman" w:eastAsia="Times New Roman" w:hAnsi="Times New Roman" w:cs="Times New Roman"/>
                <w:sz w:val="23"/>
              </w:rPr>
              <w:t>Зменшення запасів підземних та поверхневих вод</w:t>
            </w:r>
          </w:p>
          <w:p w:rsidR="00A3463E" w:rsidRPr="00A3463E" w:rsidRDefault="00A3463E" w:rsidP="00ED69B6">
            <w:pPr>
              <w:widowControl w:val="0"/>
              <w:numPr>
                <w:ilvl w:val="0"/>
                <w:numId w:val="16"/>
              </w:numPr>
              <w:tabs>
                <w:tab w:val="left" w:pos="423"/>
              </w:tabs>
              <w:autoSpaceDE w:val="0"/>
              <w:autoSpaceDN w:val="0"/>
              <w:spacing w:after="0" w:line="276" w:lineRule="auto"/>
              <w:ind w:hanging="429"/>
              <w:rPr>
                <w:rFonts w:ascii="Times New Roman" w:eastAsia="Times New Roman" w:hAnsi="Times New Roman" w:cs="Times New Roman"/>
                <w:sz w:val="23"/>
              </w:rPr>
            </w:pPr>
            <w:r w:rsidRPr="00A3463E">
              <w:rPr>
                <w:rFonts w:ascii="Times New Roman" w:eastAsia="Times New Roman" w:hAnsi="Times New Roman" w:cs="Times New Roman"/>
                <w:sz w:val="23"/>
              </w:rPr>
              <w:t>Нестабільність національної валюти</w:t>
            </w:r>
          </w:p>
          <w:p w:rsidR="00A3463E" w:rsidRPr="00A3463E" w:rsidRDefault="00A3463E" w:rsidP="00ED69B6">
            <w:pPr>
              <w:widowControl w:val="0"/>
              <w:numPr>
                <w:ilvl w:val="0"/>
                <w:numId w:val="16"/>
              </w:numPr>
              <w:tabs>
                <w:tab w:val="left" w:pos="423"/>
              </w:tabs>
              <w:autoSpaceDE w:val="0"/>
              <w:autoSpaceDN w:val="0"/>
              <w:spacing w:after="0" w:line="276" w:lineRule="auto"/>
              <w:ind w:right="150"/>
              <w:jc w:val="both"/>
              <w:rPr>
                <w:rFonts w:ascii="Times New Roman" w:eastAsia="Times New Roman" w:hAnsi="Times New Roman" w:cs="Times New Roman"/>
                <w:sz w:val="23"/>
              </w:rPr>
            </w:pPr>
            <w:r w:rsidRPr="00A3463E">
              <w:rPr>
                <w:rFonts w:ascii="Times New Roman" w:eastAsia="Times New Roman" w:hAnsi="Times New Roman" w:cs="Times New Roman"/>
                <w:sz w:val="23"/>
                <w:szCs w:val="23"/>
                <w:shd w:val="clear" w:color="auto" w:fill="FFFFFF"/>
              </w:rPr>
              <w:t>Розширення збройної агресії Російської Федерації</w:t>
            </w:r>
            <w:r w:rsidRPr="00A3463E">
              <w:rPr>
                <w:rFonts w:ascii="Times New Roman" w:eastAsia="Times New Roman" w:hAnsi="Times New Roman" w:cs="Times New Roman"/>
                <w:color w:val="333333"/>
                <w:sz w:val="26"/>
                <w:szCs w:val="26"/>
                <w:shd w:val="clear" w:color="auto" w:fill="FFFFFF"/>
              </w:rPr>
              <w:t> </w:t>
            </w:r>
            <w:r w:rsidRPr="00A3463E">
              <w:rPr>
                <w:rFonts w:ascii="Times New Roman" w:eastAsia="Times New Roman" w:hAnsi="Times New Roman" w:cs="Times New Roman"/>
                <w:sz w:val="23"/>
                <w:szCs w:val="23"/>
              </w:rPr>
              <w:t xml:space="preserve">на </w:t>
            </w:r>
            <w:r w:rsidRPr="00A3463E">
              <w:rPr>
                <w:rFonts w:ascii="Times New Roman" w:eastAsia="Times New Roman" w:hAnsi="Times New Roman" w:cs="Times New Roman"/>
                <w:sz w:val="23"/>
              </w:rPr>
              <w:t>тимчасово окупованій території України та на інші регіони країни</w:t>
            </w:r>
          </w:p>
          <w:p w:rsidR="00A3463E" w:rsidRPr="00A3463E" w:rsidRDefault="00A3463E" w:rsidP="00ED69B6">
            <w:pPr>
              <w:widowControl w:val="0"/>
              <w:numPr>
                <w:ilvl w:val="0"/>
                <w:numId w:val="16"/>
              </w:numPr>
              <w:tabs>
                <w:tab w:val="left" w:pos="423"/>
              </w:tabs>
              <w:autoSpaceDE w:val="0"/>
              <w:autoSpaceDN w:val="0"/>
              <w:spacing w:after="0" w:line="276" w:lineRule="auto"/>
              <w:ind w:hanging="429"/>
              <w:jc w:val="both"/>
              <w:rPr>
                <w:rFonts w:ascii="Times New Roman" w:eastAsia="Times New Roman" w:hAnsi="Times New Roman" w:cs="Times New Roman"/>
                <w:sz w:val="23"/>
              </w:rPr>
            </w:pPr>
            <w:r w:rsidRPr="00A3463E">
              <w:rPr>
                <w:rFonts w:ascii="Times New Roman" w:eastAsia="Times New Roman" w:hAnsi="Times New Roman" w:cs="Times New Roman"/>
                <w:sz w:val="23"/>
              </w:rPr>
              <w:t>Зростання цін на енергоносії</w:t>
            </w:r>
          </w:p>
          <w:p w:rsidR="00A3463E" w:rsidRPr="00A3463E" w:rsidRDefault="00A3463E" w:rsidP="00ED69B6">
            <w:pPr>
              <w:widowControl w:val="0"/>
              <w:numPr>
                <w:ilvl w:val="0"/>
                <w:numId w:val="16"/>
              </w:numPr>
              <w:tabs>
                <w:tab w:val="left" w:pos="423"/>
              </w:tabs>
              <w:autoSpaceDE w:val="0"/>
              <w:autoSpaceDN w:val="0"/>
              <w:spacing w:after="0" w:line="276" w:lineRule="auto"/>
              <w:ind w:right="142"/>
              <w:rPr>
                <w:rFonts w:ascii="Times New Roman" w:eastAsia="Times New Roman" w:hAnsi="Times New Roman" w:cs="Times New Roman"/>
                <w:sz w:val="23"/>
              </w:rPr>
            </w:pPr>
            <w:r w:rsidRPr="00A3463E">
              <w:rPr>
                <w:rFonts w:ascii="Times New Roman" w:eastAsia="Times New Roman" w:hAnsi="Times New Roman" w:cs="Times New Roman"/>
                <w:sz w:val="23"/>
              </w:rPr>
              <w:t>Нестабільна політична ситуація, погіршення міждержавних відносин з основними закордонними партнерами України</w:t>
            </w:r>
          </w:p>
          <w:p w:rsidR="00A3463E" w:rsidRPr="00A3463E" w:rsidRDefault="00A3463E" w:rsidP="00ED69B6">
            <w:pPr>
              <w:widowControl w:val="0"/>
              <w:numPr>
                <w:ilvl w:val="0"/>
                <w:numId w:val="16"/>
              </w:numPr>
              <w:tabs>
                <w:tab w:val="left" w:pos="423"/>
              </w:tabs>
              <w:autoSpaceDE w:val="0"/>
              <w:autoSpaceDN w:val="0"/>
              <w:spacing w:after="0" w:line="276" w:lineRule="auto"/>
              <w:ind w:right="354"/>
              <w:rPr>
                <w:rFonts w:ascii="Times New Roman" w:eastAsia="Times New Roman" w:hAnsi="Times New Roman" w:cs="Times New Roman"/>
                <w:sz w:val="23"/>
              </w:rPr>
            </w:pPr>
            <w:r w:rsidRPr="00A3463E">
              <w:rPr>
                <w:rFonts w:ascii="Times New Roman" w:eastAsia="Times New Roman" w:hAnsi="Times New Roman" w:cs="Times New Roman"/>
                <w:sz w:val="23"/>
              </w:rPr>
              <w:t>COVID-19</w:t>
            </w:r>
          </w:p>
        </w:tc>
      </w:tr>
    </w:tbl>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lastRenderedPageBreak/>
        <w:t xml:space="preserve">На основі проведеного SWOT-аналізу робочою групою було визначено Місію та Стратегічне бачення розвитку Ананьївської міської територіальної громади до </w:t>
      </w:r>
      <w:r w:rsidRPr="005D76A8">
        <w:rPr>
          <w:rFonts w:ascii="Times New Roman" w:eastAsia="Times New Roman" w:hAnsi="Times New Roman" w:cs="Times New Roman"/>
          <w:color w:val="000000" w:themeColor="text1"/>
          <w:sz w:val="28"/>
          <w:szCs w:val="28"/>
        </w:rPr>
        <w:t>20</w:t>
      </w:r>
      <w:r w:rsidR="00DB763B" w:rsidRPr="005D76A8">
        <w:rPr>
          <w:rFonts w:ascii="Times New Roman" w:eastAsia="Times New Roman" w:hAnsi="Times New Roman" w:cs="Times New Roman"/>
          <w:color w:val="000000" w:themeColor="text1"/>
          <w:sz w:val="28"/>
          <w:szCs w:val="28"/>
        </w:rPr>
        <w:t>27</w:t>
      </w:r>
      <w:r w:rsidRPr="005D76A8">
        <w:rPr>
          <w:rFonts w:ascii="Times New Roman" w:eastAsia="Times New Roman" w:hAnsi="Times New Roman" w:cs="Times New Roman"/>
          <w:color w:val="000000" w:themeColor="text1"/>
          <w:sz w:val="28"/>
          <w:szCs w:val="28"/>
        </w:rPr>
        <w:t xml:space="preserve"> року</w:t>
      </w:r>
      <w:r w:rsidRPr="00A3463E">
        <w:rPr>
          <w:rFonts w:ascii="Times New Roman" w:eastAsia="Times New Roman" w:hAnsi="Times New Roman" w:cs="Times New Roman"/>
          <w:sz w:val="28"/>
          <w:szCs w:val="28"/>
        </w:rPr>
        <w:t>.</w:t>
      </w:r>
    </w:p>
    <w:p w:rsidR="00A3463E" w:rsidRPr="00A3463E" w:rsidRDefault="00F3154F"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659264" behindDoc="0" locked="0" layoutInCell="1" allowOverlap="1">
                <wp:simplePos x="0" y="0"/>
                <wp:positionH relativeFrom="column">
                  <wp:posOffset>112395</wp:posOffset>
                </wp:positionH>
                <wp:positionV relativeFrom="paragraph">
                  <wp:posOffset>95885</wp:posOffset>
                </wp:positionV>
                <wp:extent cx="5510530" cy="6205855"/>
                <wp:effectExtent l="7620" t="29210" r="15875" b="22860"/>
                <wp:wrapNone/>
                <wp:docPr id="1"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6205855"/>
                          <a:chOff x="0" y="0"/>
                          <a:chExt cx="66008" cy="48958"/>
                        </a:xfrm>
                      </wpg:grpSpPr>
                      <wpg:grpSp>
                        <wpg:cNvPr id="5" name="Группа 5"/>
                        <wpg:cNvGrpSpPr>
                          <a:grpSpLocks/>
                        </wpg:cNvGrpSpPr>
                        <wpg:grpSpPr bwMode="auto">
                          <a:xfrm>
                            <a:off x="0" y="0"/>
                            <a:ext cx="65913" cy="24003"/>
                            <a:chOff x="0" y="0"/>
                            <a:chExt cx="65913" cy="24003"/>
                          </a:xfrm>
                        </wpg:grpSpPr>
                        <wps:wsp>
                          <wps:cNvPr id="6" name="Скругленный прямоугольник 1"/>
                          <wps:cNvSpPr>
                            <a:spLocks noChangeArrowheads="1"/>
                          </wps:cNvSpPr>
                          <wps:spPr bwMode="auto">
                            <a:xfrm>
                              <a:off x="0" y="6000"/>
                              <a:ext cx="15144" cy="12097"/>
                            </a:xfrm>
                            <a:prstGeom prst="roundRect">
                              <a:avLst>
                                <a:gd name="adj" fmla="val 16667"/>
                              </a:avLst>
                            </a:prstGeom>
                            <a:gradFill rotWithShape="1">
                              <a:gsLst>
                                <a:gs pos="0">
                                  <a:srgbClr val="C9B5E8"/>
                                </a:gs>
                                <a:gs pos="35001">
                                  <a:srgbClr val="D9CBEE"/>
                                </a:gs>
                                <a:gs pos="100000">
                                  <a:srgbClr val="F0EAF9"/>
                                </a:gs>
                              </a:gsLst>
                              <a:lin ang="16200000" scaled="1"/>
                            </a:gradFill>
                            <a:ln w="9525">
                              <a:solidFill>
                                <a:srgbClr val="7D60A0"/>
                              </a:solidFill>
                              <a:round/>
                              <a:headEnd/>
                              <a:tailEnd/>
                            </a:ln>
                            <a:effectLst>
                              <a:outerShdw dist="20000" dir="5400000" rotWithShape="0">
                                <a:srgbClr val="000000">
                                  <a:alpha val="37999"/>
                                </a:srgbClr>
                              </a:outerShdw>
                            </a:effectLst>
                          </wps:spPr>
                          <wps:txbx>
                            <w:txbxContent>
                              <w:p w:rsidR="005A3EF4" w:rsidRPr="00247346" w:rsidRDefault="005A3EF4" w:rsidP="00A3463E">
                                <w:pPr>
                                  <w:jc w:val="center"/>
                                  <w:rPr>
                                    <w:sz w:val="40"/>
                                    <w:szCs w:val="40"/>
                                  </w:rPr>
                                </w:pPr>
                                <w:r w:rsidRPr="00247346">
                                  <w:rPr>
                                    <w:sz w:val="40"/>
                                    <w:szCs w:val="40"/>
                                  </w:rPr>
                                  <w:t>Місія</w:t>
                                </w:r>
                              </w:p>
                            </w:txbxContent>
                          </wps:txbx>
                          <wps:bodyPr rot="0" vert="horz" wrap="square" lIns="91440" tIns="45720" rIns="91440" bIns="45720" anchor="ctr" anchorCtr="0" upright="1">
                            <a:noAutofit/>
                          </wps:bodyPr>
                        </wps:wsp>
                        <wps:wsp>
                          <wps:cNvPr id="7" name="Стрелка вправо 3"/>
                          <wps:cNvSpPr>
                            <a:spLocks noChangeArrowheads="1"/>
                          </wps:cNvSpPr>
                          <wps:spPr bwMode="auto">
                            <a:xfrm>
                              <a:off x="16478" y="0"/>
                              <a:ext cx="49435" cy="24003"/>
                            </a:xfrm>
                            <a:prstGeom prst="rightArrow">
                              <a:avLst>
                                <a:gd name="adj1" fmla="val 50000"/>
                                <a:gd name="adj2" fmla="val 50001"/>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rsidR="005A3EF4" w:rsidRDefault="005A3EF4" w:rsidP="00A3463E">
                                <w:pPr>
                                  <w:jc w:val="center"/>
                                  <w:rPr>
                                    <w:sz w:val="28"/>
                                    <w:szCs w:val="28"/>
                                  </w:rPr>
                                </w:pPr>
                                <w:r>
                                  <w:rPr>
                                    <w:sz w:val="28"/>
                                    <w:szCs w:val="28"/>
                                  </w:rPr>
                                  <w:t>Мальовничий екологічно чистий куточок на родючих землях, де багато лісів та водойм, в якій живуть працьовиті люди, створений для комфортного життя та добробуту кожного жителя.</w:t>
                                </w:r>
                              </w:p>
                            </w:txbxContent>
                          </wps:txbx>
                          <wps:bodyPr rot="0" vert="horz" wrap="square" lIns="91440" tIns="45720" rIns="91440" bIns="45720" anchor="ctr" anchorCtr="0" upright="1">
                            <a:noAutofit/>
                          </wps:bodyPr>
                        </wps:wsp>
                      </wpg:grpSp>
                      <wpg:grpSp>
                        <wpg:cNvPr id="8" name="Группа 6"/>
                        <wpg:cNvGrpSpPr>
                          <a:grpSpLocks/>
                        </wpg:cNvGrpSpPr>
                        <wpg:grpSpPr bwMode="auto">
                          <a:xfrm>
                            <a:off x="95" y="24955"/>
                            <a:ext cx="65913" cy="24003"/>
                            <a:chOff x="0" y="0"/>
                            <a:chExt cx="65913" cy="24003"/>
                          </a:xfrm>
                        </wpg:grpSpPr>
                        <wps:wsp>
                          <wps:cNvPr id="9" name="Скругленный прямоугольник 2"/>
                          <wps:cNvSpPr>
                            <a:spLocks noChangeArrowheads="1"/>
                          </wps:cNvSpPr>
                          <wps:spPr bwMode="auto">
                            <a:xfrm>
                              <a:off x="0" y="6096"/>
                              <a:ext cx="15144" cy="12096"/>
                            </a:xfrm>
                            <a:prstGeom prst="roundRect">
                              <a:avLst>
                                <a:gd name="adj" fmla="val 16667"/>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rsidR="005A3EF4" w:rsidRPr="00247346" w:rsidRDefault="005A3EF4" w:rsidP="00A3463E">
                                <w:pPr>
                                  <w:jc w:val="center"/>
                                  <w:rPr>
                                    <w:sz w:val="40"/>
                                    <w:szCs w:val="40"/>
                                  </w:rPr>
                                </w:pPr>
                                <w:r w:rsidRPr="00247346">
                                  <w:rPr>
                                    <w:sz w:val="40"/>
                                    <w:szCs w:val="40"/>
                                  </w:rPr>
                                  <w:t>Бачення</w:t>
                                </w:r>
                              </w:p>
                            </w:txbxContent>
                          </wps:txbx>
                          <wps:bodyPr rot="0" vert="horz" wrap="square" lIns="91440" tIns="45720" rIns="91440" bIns="45720" anchor="ctr" anchorCtr="0" upright="1">
                            <a:noAutofit/>
                          </wps:bodyPr>
                        </wps:wsp>
                        <wps:wsp>
                          <wps:cNvPr id="10" name="Стрелка вправо 4"/>
                          <wps:cNvSpPr>
                            <a:spLocks noChangeArrowheads="1"/>
                          </wps:cNvSpPr>
                          <wps:spPr bwMode="auto">
                            <a:xfrm>
                              <a:off x="16573" y="0"/>
                              <a:ext cx="49340" cy="24003"/>
                            </a:xfrm>
                            <a:prstGeom prst="rightArrow">
                              <a:avLst>
                                <a:gd name="adj1" fmla="val 50000"/>
                                <a:gd name="adj2" fmla="val 50000"/>
                              </a:avLst>
                            </a:prstGeom>
                            <a:gradFill rotWithShape="1">
                              <a:gsLst>
                                <a:gs pos="0">
                                  <a:srgbClr val="FFBE86"/>
                                </a:gs>
                                <a:gs pos="35001">
                                  <a:srgbClr val="FFD0AA"/>
                                </a:gs>
                                <a:gs pos="100000">
                                  <a:srgbClr val="FFEBDB"/>
                                </a:gs>
                              </a:gsLst>
                              <a:lin ang="16200000" scaled="1"/>
                            </a:gradFill>
                            <a:ln w="9525">
                              <a:solidFill>
                                <a:srgbClr val="F69240"/>
                              </a:solidFill>
                              <a:miter lim="800000"/>
                              <a:headEnd/>
                              <a:tailEnd/>
                            </a:ln>
                            <a:effectLst>
                              <a:outerShdw dist="20000" dir="5400000" rotWithShape="0">
                                <a:srgbClr val="000000">
                                  <a:alpha val="37999"/>
                                </a:srgbClr>
                              </a:outerShdw>
                            </a:effectLst>
                          </wps:spPr>
                          <wps:txbx>
                            <w:txbxContent>
                              <w:p w:rsidR="005A3EF4" w:rsidRDefault="005A3EF4" w:rsidP="00A3463E">
                                <w:pPr>
                                  <w:jc w:val="center"/>
                                  <w:rPr>
                                    <w:sz w:val="28"/>
                                    <w:szCs w:val="28"/>
                                  </w:rPr>
                                </w:pPr>
                                <w:r>
                                  <w:rPr>
                                    <w:sz w:val="28"/>
                                    <w:szCs w:val="28"/>
                                  </w:rPr>
                                  <w:t xml:space="preserve">Ананьївська міська територіальна громада 2027 </w:t>
                                </w:r>
                                <w:proofErr w:type="spellStart"/>
                                <w:r>
                                  <w:rPr>
                                    <w:sz w:val="28"/>
                                    <w:szCs w:val="28"/>
                                  </w:rPr>
                                  <w:t>–громада</w:t>
                                </w:r>
                                <w:proofErr w:type="spellEnd"/>
                                <w:r>
                                  <w:rPr>
                                    <w:sz w:val="28"/>
                                    <w:szCs w:val="28"/>
                                  </w:rPr>
                                  <w:t>, в якій хочеться жити, працювати, відпочивати. Територія щасливих людей з чистим довкіллям, розвиненою соціальною інфраструктурою.</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3" o:spid="_x0000_s1026" style="position:absolute;left:0;text-align:left;margin-left:8.85pt;margin-top:7.55pt;width:433.9pt;height:488.65pt;z-index:251659264" coordsize="66008,4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">
                <v:group id="Группа 5" o:spid="_x0000_s1027" style="position:absolute;width:65913;height:24003" coordsize="65913,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oundrect id="Скругленный прямоугольник 1" o:spid="_x0000_s1028" style="position:absolute;top:6000;width:15144;height:12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F4scUA&#10;AADaAAAADwAAAGRycy9kb3ducmV2LnhtbESP3WrCQBSE7wu+w3KE3hTdtAUp0VVEEJVepP48wMnu&#10;MQlmz6bZNSZv3y0UejnMzDfMYtXbWnTU+sqxgtdpAoJYO1NxoeBy3k4+QPiAbLB2TAoG8rBajp4W&#10;mBr34CN1p1CICGGfooIyhCaV0uuSLPqpa4ijd3WtxRBlW0jT4iPCbS3fkmQmLVYcF0psaFOSvp3u&#10;VsFue6vy6/Dynh8PX4e9/syM/s6Ueh736zmIQH34D/+190bBDH6vxBs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XixxQAAANoAAAAPAAAAAAAAAAAAAAAAAJgCAABkcnMv&#10;ZG93bnJldi54bWxQSwUGAAAAAAQABAD1AAAAigMAAAAA&#10;" fillcolor="#c9b5e8" strokecolor="#7d60a0">
                    <v:fill color2="#f0eaf9" rotate="t" angle="180" colors="0 #c9b5e8;22938f #d9cbee;1 #f0eaf9" focus="100%" type="gradient"/>
                    <v:shadow on="t" color="black" opacity="24903f" origin=",.5" offset="0,.55556mm"/>
                    <v:textbox>
                      <w:txbxContent>
                        <w:p w:rsidR="005A3EF4" w:rsidRPr="00247346" w:rsidRDefault="005A3EF4" w:rsidP="00A3463E">
                          <w:pPr>
                            <w:jc w:val="center"/>
                            <w:rPr>
                              <w:sz w:val="40"/>
                              <w:szCs w:val="40"/>
                            </w:rPr>
                          </w:pPr>
                          <w:r w:rsidRPr="00247346">
                            <w:rPr>
                              <w:sz w:val="40"/>
                              <w:szCs w:val="40"/>
                            </w:rPr>
                            <w:t>Місія</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 o:spid="_x0000_s1029" type="#_x0000_t13" style="position:absolute;left:16478;width:49435;height:24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uWMUA&#10;AADaAAAADwAAAGRycy9kb3ducmV2LnhtbESPQWvCQBSE7wX/w/IEL6IbW6g2uopWSquCtFY8P7LP&#10;JJh9G7MbE/99t1DocZiZb5jZojWFuFHlcssKRsMIBHFidc6pguP322ACwnlkjYVlUnAnB4t552GG&#10;sbYNf9Ht4FMRIOxiVJB5X8ZSuiQjg25oS+LgnW1l0AdZpVJX2AS4KeRjFD1LgzmHhQxLes0ouRxq&#10;o+D9NFqV16a/f6rr/iZ52W1Xn2tUqtdtl1MQnlr/H/5rf2gFY/i9Em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O5YxQAAANoAAAAPAAAAAAAAAAAAAAAAAJgCAABkcnMv&#10;ZG93bnJldi54bWxQSwUGAAAAAAQABAD1AAAAigMAAAAA&#10;" adj="16356" fillcolor="#c9b5e8" strokecolor="#7d60a0">
                    <v:fill color2="#f0eaf9" rotate="t" angle="180" colors="0 #c9b5e8;22938f #d9cbee;1 #f0eaf9" focus="100%" type="gradient"/>
                    <v:shadow on="t" color="black" opacity="24903f" origin=",.5" offset="0,.55556mm"/>
                    <v:textbox>
                      <w:txbxContent>
                        <w:p w:rsidR="005A3EF4" w:rsidRDefault="005A3EF4" w:rsidP="00A3463E">
                          <w:pPr>
                            <w:jc w:val="center"/>
                            <w:rPr>
                              <w:sz w:val="28"/>
                              <w:szCs w:val="28"/>
                            </w:rPr>
                          </w:pPr>
                          <w:r>
                            <w:rPr>
                              <w:sz w:val="28"/>
                              <w:szCs w:val="28"/>
                            </w:rPr>
                            <w:t>Мальовничий екологічно чистий куточок на родючих землях, де багато лісів та водойм, в якій живуть працьовиті люди, створений для комфортного життя та добробуту кожного жителя.</w:t>
                          </w:r>
                        </w:p>
                      </w:txbxContent>
                    </v:textbox>
                  </v:shape>
                </v:group>
                <v:group id="Группа 6" o:spid="_x0000_s1030" style="position:absolute;left:95;top:24955;width:65913;height:24003" coordsize="65913,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oundrect id="Скругленный прямоугольник 2" o:spid="_x0000_s1031" style="position:absolute;top:6096;width:15144;height:12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IFcQA&#10;AADaAAAADwAAAGRycy9kb3ducmV2LnhtbESPQWvCQBSE70L/w/IKXkQ3erA1dZVWEHoSjRXM7Zl9&#10;zQazb0N2q/Hfu0LB4zAz3zDzZWdrcaHWV44VjEcJCOLC6YpLBT/79fAdhA/IGmvHpOBGHpaLl94c&#10;U+2uvKNLFkoRIexTVGBCaFIpfWHIoh+5hjh6v661GKJsS6lbvEa4reUkSabSYsVxwWBDK0PFOfuz&#10;Co7n/FaGI6+ng3yzfTvkX9nmZJTqv3afHyACdeEZ/m9/awUzeFy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xSBXEAAAA2gAAAA8AAAAAAAAAAAAAAAAAmAIAAGRycy9k&#10;b3ducmV2LnhtbFBLBQYAAAAABAAEAPUAAACJAwAAAAA=&#10;" fillcolor="#ffbe86" strokecolor="#f69240">
                    <v:fill color2="#ffebdb" rotate="t" angle="180" colors="0 #ffbe86;22938f #ffd0aa;1 #ffebdb" focus="100%" type="gradient"/>
                    <v:shadow on="t" color="black" opacity="24903f" origin=",.5" offset="0,.55556mm"/>
                    <v:textbox>
                      <w:txbxContent>
                        <w:p w:rsidR="005A3EF4" w:rsidRPr="00247346" w:rsidRDefault="005A3EF4" w:rsidP="00A3463E">
                          <w:pPr>
                            <w:jc w:val="center"/>
                            <w:rPr>
                              <w:sz w:val="40"/>
                              <w:szCs w:val="40"/>
                            </w:rPr>
                          </w:pPr>
                          <w:r w:rsidRPr="00247346">
                            <w:rPr>
                              <w:sz w:val="40"/>
                              <w:szCs w:val="40"/>
                            </w:rPr>
                            <w:t>Бачення</w:t>
                          </w:r>
                        </w:p>
                      </w:txbxContent>
                    </v:textbox>
                  </v:roundrect>
                  <v:shape id="Стрелка вправо 4" o:spid="_x0000_s1032" type="#_x0000_t13" style="position:absolute;left:16573;width:49340;height:24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iwMQA&#10;AADbAAAADwAAAGRycy9kb3ducmV2LnhtbESPQWvCQBCF7wX/wzKCt2ajtqVNXUUEUfBUW9oeh+yY&#10;BLOzIbvq6q/vHITeZnhv3vtmtkiuVWfqQ+PZwDjLQRGX3jZcGfj6XD++ggoR2WLrmQxcKcBiPniY&#10;YWH9hT/ovI+VkhAOBRqoY+wKrUNZk8OQ+Y5YtIPvHUZZ+0rbHi8S7lo9yfMX7bBhaaixo1VN5XF/&#10;cgYoPV3TJobD7TbZvaX8++e3ep4aMxqm5TuoSCn+m+/XWyv4Qi+/yAB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8osDEAAAA2wAAAA8AAAAAAAAAAAAAAAAAmAIAAGRycy9k&#10;b3ducmV2LnhtbFBLBQYAAAAABAAEAPUAAACJAwAAAAA=&#10;" adj="16346" fillcolor="#ffbe86" strokecolor="#f69240">
                    <v:fill color2="#ffebdb" rotate="t" angle="180" colors="0 #ffbe86;22938f #ffd0aa;1 #ffebdb" focus="100%" type="gradient"/>
                    <v:shadow on="t" color="black" opacity="24903f" origin=",.5" offset="0,.55556mm"/>
                    <v:textbox>
                      <w:txbxContent>
                        <w:p w:rsidR="005A3EF4" w:rsidRDefault="005A3EF4" w:rsidP="00A3463E">
                          <w:pPr>
                            <w:jc w:val="center"/>
                            <w:rPr>
                              <w:sz w:val="28"/>
                              <w:szCs w:val="28"/>
                            </w:rPr>
                          </w:pPr>
                          <w:r>
                            <w:rPr>
                              <w:sz w:val="28"/>
                              <w:szCs w:val="28"/>
                            </w:rPr>
                            <w:t xml:space="preserve">Ананьївська міська територіальна громада 2027 </w:t>
                          </w:r>
                          <w:proofErr w:type="spellStart"/>
                          <w:r>
                            <w:rPr>
                              <w:sz w:val="28"/>
                              <w:szCs w:val="28"/>
                            </w:rPr>
                            <w:t>–громада</w:t>
                          </w:r>
                          <w:proofErr w:type="spellEnd"/>
                          <w:r>
                            <w:rPr>
                              <w:sz w:val="28"/>
                              <w:szCs w:val="28"/>
                            </w:rPr>
                            <w:t>, в якій хочеться жити, працювати, відпочивати. Територія щасливих людей з чистим довкіллям, розвиненою соціальною інфраструктурою.</w:t>
                          </w:r>
                        </w:p>
                      </w:txbxContent>
                    </v:textbox>
                  </v:shape>
                </v:group>
              </v:group>
            </w:pict>
          </mc:Fallback>
        </mc:AlternateContent>
      </w: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D836AF" w:rsidRDefault="00D836AF"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D836AF" w:rsidRPr="00A3463E" w:rsidRDefault="00D836AF"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Default="00A3463E" w:rsidP="00A3463E">
      <w:pPr>
        <w:widowControl w:val="0"/>
        <w:tabs>
          <w:tab w:val="left" w:pos="0"/>
        </w:tabs>
        <w:autoSpaceDE w:val="0"/>
        <w:autoSpaceDN w:val="0"/>
        <w:spacing w:before="240" w:after="0" w:line="240" w:lineRule="auto"/>
        <w:ind w:left="2760"/>
        <w:jc w:val="right"/>
        <w:outlineLvl w:val="2"/>
        <w:rPr>
          <w:rFonts w:ascii="Times New Roman" w:eastAsia="Times New Roman" w:hAnsi="Times New Roman" w:cs="Times New Roman"/>
          <w:b/>
          <w:bCs/>
          <w:sz w:val="28"/>
          <w:szCs w:val="28"/>
        </w:rPr>
      </w:pPr>
    </w:p>
    <w:p w:rsidR="004E77D5" w:rsidRDefault="004E77D5" w:rsidP="00A3463E">
      <w:pPr>
        <w:widowControl w:val="0"/>
        <w:tabs>
          <w:tab w:val="left" w:pos="0"/>
        </w:tabs>
        <w:autoSpaceDE w:val="0"/>
        <w:autoSpaceDN w:val="0"/>
        <w:spacing w:before="240" w:after="0" w:line="240" w:lineRule="auto"/>
        <w:ind w:left="2760"/>
        <w:jc w:val="right"/>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CB40E0" w:rsidRDefault="00CB40E0" w:rsidP="00A3463E">
      <w:pPr>
        <w:widowControl w:val="0"/>
        <w:tabs>
          <w:tab w:val="left" w:pos="0"/>
        </w:tabs>
        <w:autoSpaceDE w:val="0"/>
        <w:autoSpaceDN w:val="0"/>
        <w:spacing w:before="240" w:after="0" w:line="240" w:lineRule="auto"/>
        <w:ind w:left="2760"/>
        <w:jc w:val="right"/>
        <w:outlineLvl w:val="2"/>
        <w:rPr>
          <w:rFonts w:ascii="Times New Roman" w:eastAsia="Times New Roman" w:hAnsi="Times New Roman" w:cs="Times New Roman"/>
          <w:b/>
          <w:bCs/>
          <w:sz w:val="28"/>
          <w:szCs w:val="28"/>
        </w:rPr>
      </w:pPr>
    </w:p>
    <w:p w:rsidR="00CB40E0" w:rsidRDefault="00CB40E0" w:rsidP="00A3463E">
      <w:pPr>
        <w:widowControl w:val="0"/>
        <w:tabs>
          <w:tab w:val="left" w:pos="0"/>
        </w:tabs>
        <w:autoSpaceDE w:val="0"/>
        <w:autoSpaceDN w:val="0"/>
        <w:spacing w:before="240" w:after="0" w:line="240" w:lineRule="auto"/>
        <w:ind w:left="2760"/>
        <w:jc w:val="right"/>
        <w:outlineLvl w:val="2"/>
        <w:rPr>
          <w:rFonts w:ascii="Times New Roman" w:eastAsia="Times New Roman" w:hAnsi="Times New Roman" w:cs="Times New Roman"/>
          <w:b/>
          <w:bCs/>
          <w:sz w:val="28"/>
          <w:szCs w:val="28"/>
        </w:rPr>
      </w:pPr>
    </w:p>
    <w:p w:rsidR="00A3463E" w:rsidRPr="002E03A7" w:rsidRDefault="00A3463E" w:rsidP="002E03A7">
      <w:pPr>
        <w:widowControl w:val="0"/>
        <w:numPr>
          <w:ilvl w:val="0"/>
          <w:numId w:val="2"/>
        </w:numPr>
        <w:tabs>
          <w:tab w:val="left" w:pos="0"/>
        </w:tabs>
        <w:autoSpaceDE w:val="0"/>
        <w:autoSpaceDN w:val="0"/>
        <w:spacing w:after="0" w:line="240" w:lineRule="auto"/>
        <w:ind w:left="0" w:firstLine="0"/>
        <w:jc w:val="center"/>
        <w:outlineLvl w:val="2"/>
        <w:rPr>
          <w:rFonts w:ascii="Times New Roman" w:eastAsia="Times New Roman" w:hAnsi="Times New Roman" w:cs="Times New Roman"/>
          <w:b/>
          <w:bCs/>
          <w:sz w:val="28"/>
          <w:szCs w:val="28"/>
        </w:rPr>
      </w:pPr>
      <w:r w:rsidRPr="002E03A7">
        <w:rPr>
          <w:rFonts w:ascii="Times New Roman" w:eastAsia="Times New Roman" w:hAnsi="Times New Roman" w:cs="Times New Roman"/>
          <w:b/>
          <w:bCs/>
          <w:sz w:val="28"/>
          <w:szCs w:val="28"/>
        </w:rPr>
        <w:t>СТРАТЕГІЧНІ ТА ОПЕРАЦІЙНІ ЦІЛІ РОЗВИТКУ ГРОМАДИ</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Стратегічні пріоритети розвитку Ананьївської міської територіальної громади визначені порівняльними перевагами, викликами і ризиками, точками розвитку і баченням громади.</w:t>
      </w:r>
    </w:p>
    <w:p w:rsidR="00A3463E" w:rsidRPr="00A3463E" w:rsidRDefault="00A3463E" w:rsidP="00A3463E">
      <w:pPr>
        <w:widowControl w:val="0"/>
        <w:autoSpaceDE w:val="0"/>
        <w:autoSpaceDN w:val="0"/>
        <w:spacing w:before="240" w:after="0" w:line="240" w:lineRule="auto"/>
        <w:ind w:right="1466" w:firstLine="567"/>
        <w:jc w:val="center"/>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lastRenderedPageBreak/>
        <w:t xml:space="preserve">Таблиця 5. Матриця стратегічних, оперативних цілей,      заходів і потенційно можливих сфер реалізації </w:t>
      </w:r>
      <w:proofErr w:type="spellStart"/>
      <w:r w:rsidRPr="00A3463E">
        <w:rPr>
          <w:rFonts w:ascii="Times New Roman" w:eastAsia="Times New Roman" w:hAnsi="Times New Roman" w:cs="Times New Roman"/>
          <w:b/>
          <w:bCs/>
          <w:sz w:val="28"/>
          <w:szCs w:val="28"/>
        </w:rPr>
        <w:t>проєктів</w:t>
      </w:r>
      <w:proofErr w:type="spellEnd"/>
    </w:p>
    <w:p w:rsidR="00A3463E" w:rsidRPr="00A3463E" w:rsidRDefault="00A3463E" w:rsidP="00A3463E">
      <w:pPr>
        <w:widowControl w:val="0"/>
        <w:autoSpaceDE w:val="0"/>
        <w:autoSpaceDN w:val="0"/>
        <w:spacing w:before="8" w:after="0" w:line="240" w:lineRule="auto"/>
        <w:jc w:val="center"/>
        <w:rPr>
          <w:rFonts w:ascii="Times New Roman" w:eastAsia="Times New Roman" w:hAnsi="Times New Roman" w:cs="Times New Roman"/>
          <w:b/>
          <w:sz w:val="18"/>
          <w:szCs w:val="28"/>
        </w:rPr>
      </w:pPr>
    </w:p>
    <w:tbl>
      <w:tblPr>
        <w:tblW w:w="9360"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695"/>
        <w:gridCol w:w="2408"/>
        <w:gridCol w:w="4257"/>
      </w:tblGrid>
      <w:tr w:rsidR="00A3463E" w:rsidRPr="00A3463E" w:rsidTr="00F626E1">
        <w:trPr>
          <w:trHeight w:val="542"/>
        </w:trPr>
        <w:tc>
          <w:tcPr>
            <w:tcW w:w="2695" w:type="dxa"/>
            <w:tcBorders>
              <w:top w:val="single" w:sz="4" w:space="0" w:color="auto"/>
              <w:left w:val="single" w:sz="4" w:space="0" w:color="auto"/>
              <w:bottom w:val="single" w:sz="4" w:space="0" w:color="auto"/>
              <w:right w:val="single" w:sz="4" w:space="0" w:color="auto"/>
            </w:tcBorders>
            <w:shd w:val="clear" w:color="auto" w:fill="D6E2BB"/>
            <w:hideMark/>
          </w:tcPr>
          <w:p w:rsidR="00A3463E" w:rsidRPr="00A3463E" w:rsidRDefault="00A3463E" w:rsidP="00A3463E">
            <w:pPr>
              <w:widowControl w:val="0"/>
              <w:autoSpaceDE w:val="0"/>
              <w:autoSpaceDN w:val="0"/>
              <w:spacing w:after="0" w:line="276" w:lineRule="auto"/>
              <w:ind w:left="470"/>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Стратегічні</w:t>
            </w:r>
            <w:r w:rsidR="004E77D5">
              <w:rPr>
                <w:rFonts w:ascii="Times New Roman" w:eastAsia="Times New Roman" w:hAnsi="Times New Roman" w:cs="Times New Roman"/>
                <w:b/>
                <w:sz w:val="24"/>
                <w:szCs w:val="24"/>
              </w:rPr>
              <w:t xml:space="preserve"> </w:t>
            </w:r>
            <w:r w:rsidRPr="00A3463E">
              <w:rPr>
                <w:rFonts w:ascii="Times New Roman" w:eastAsia="Times New Roman" w:hAnsi="Times New Roman" w:cs="Times New Roman"/>
                <w:b/>
                <w:sz w:val="24"/>
                <w:szCs w:val="24"/>
              </w:rPr>
              <w:t>цілі</w:t>
            </w:r>
          </w:p>
        </w:tc>
        <w:tc>
          <w:tcPr>
            <w:tcW w:w="2408" w:type="dxa"/>
            <w:tcBorders>
              <w:top w:val="single" w:sz="4" w:space="0" w:color="auto"/>
              <w:left w:val="single" w:sz="4" w:space="0" w:color="auto"/>
              <w:bottom w:val="single" w:sz="4" w:space="0" w:color="auto"/>
              <w:right w:val="single" w:sz="4" w:space="0" w:color="auto"/>
            </w:tcBorders>
            <w:shd w:val="clear" w:color="auto" w:fill="D6E2BB"/>
            <w:hideMark/>
          </w:tcPr>
          <w:p w:rsidR="00A3463E" w:rsidRPr="00A3463E" w:rsidRDefault="00A3463E" w:rsidP="00A3463E">
            <w:pPr>
              <w:widowControl w:val="0"/>
              <w:autoSpaceDE w:val="0"/>
              <w:autoSpaceDN w:val="0"/>
              <w:spacing w:after="0" w:line="276" w:lineRule="auto"/>
              <w:ind w:left="474"/>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Оперативні</w:t>
            </w:r>
            <w:r w:rsidR="004E77D5">
              <w:rPr>
                <w:rFonts w:ascii="Times New Roman" w:eastAsia="Times New Roman" w:hAnsi="Times New Roman" w:cs="Times New Roman"/>
                <w:b/>
                <w:sz w:val="24"/>
                <w:szCs w:val="24"/>
              </w:rPr>
              <w:t xml:space="preserve"> </w:t>
            </w:r>
            <w:r w:rsidRPr="00A3463E">
              <w:rPr>
                <w:rFonts w:ascii="Times New Roman" w:eastAsia="Times New Roman" w:hAnsi="Times New Roman" w:cs="Times New Roman"/>
                <w:b/>
                <w:sz w:val="24"/>
                <w:szCs w:val="24"/>
              </w:rPr>
              <w:t>цілі</w:t>
            </w:r>
          </w:p>
        </w:tc>
        <w:tc>
          <w:tcPr>
            <w:tcW w:w="4257" w:type="dxa"/>
            <w:tcBorders>
              <w:top w:val="single" w:sz="4" w:space="0" w:color="auto"/>
              <w:left w:val="single" w:sz="4" w:space="0" w:color="auto"/>
              <w:bottom w:val="single" w:sz="4" w:space="0" w:color="auto"/>
              <w:right w:val="single" w:sz="4" w:space="0" w:color="auto"/>
            </w:tcBorders>
            <w:shd w:val="clear" w:color="auto" w:fill="D6E2BB"/>
            <w:hideMark/>
          </w:tcPr>
          <w:p w:rsidR="00A3463E" w:rsidRPr="00A3463E" w:rsidRDefault="00A3463E" w:rsidP="00A3463E">
            <w:pPr>
              <w:widowControl w:val="0"/>
              <w:autoSpaceDE w:val="0"/>
              <w:autoSpaceDN w:val="0"/>
              <w:spacing w:after="0" w:line="276" w:lineRule="auto"/>
              <w:ind w:left="1036"/>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Заходи/</w:t>
            </w:r>
            <w:proofErr w:type="spellStart"/>
            <w:r w:rsidRPr="00A3463E">
              <w:rPr>
                <w:rFonts w:ascii="Times New Roman" w:eastAsia="Times New Roman" w:hAnsi="Times New Roman" w:cs="Times New Roman"/>
                <w:b/>
                <w:sz w:val="24"/>
                <w:szCs w:val="24"/>
              </w:rPr>
              <w:t>Проєкти</w:t>
            </w:r>
            <w:proofErr w:type="spellEnd"/>
          </w:p>
        </w:tc>
      </w:tr>
      <w:tr w:rsidR="00A3463E" w:rsidRPr="00A3463E" w:rsidTr="00F626E1">
        <w:trPr>
          <w:trHeight w:val="2107"/>
        </w:trPr>
        <w:tc>
          <w:tcPr>
            <w:tcW w:w="2695" w:type="dxa"/>
            <w:vMerge w:val="restart"/>
            <w:tcBorders>
              <w:top w:val="single" w:sz="4" w:space="0" w:color="auto"/>
              <w:left w:val="single" w:sz="4" w:space="0" w:color="auto"/>
              <w:bottom w:val="single" w:sz="4" w:space="0" w:color="000000"/>
              <w:right w:val="single" w:sz="4" w:space="0" w:color="auto"/>
            </w:tcBorders>
            <w:hideMark/>
          </w:tcPr>
          <w:p w:rsidR="00A3463E" w:rsidRPr="00A3463E" w:rsidRDefault="00A3463E" w:rsidP="00A3463E">
            <w:pPr>
              <w:widowControl w:val="0"/>
              <w:autoSpaceDE w:val="0"/>
              <w:autoSpaceDN w:val="0"/>
              <w:spacing w:after="0" w:line="276" w:lineRule="auto"/>
              <w:ind w:left="115" w:right="398"/>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 xml:space="preserve">1. Економічний </w:t>
            </w:r>
            <w:r w:rsidRPr="00A3463E">
              <w:rPr>
                <w:rFonts w:ascii="Times New Roman" w:eastAsia="Times New Roman" w:hAnsi="Times New Roman" w:cs="Times New Roman"/>
                <w:b/>
                <w:spacing w:val="-1"/>
                <w:sz w:val="24"/>
                <w:szCs w:val="24"/>
              </w:rPr>
              <w:t xml:space="preserve">добробут </w:t>
            </w:r>
            <w:r w:rsidRPr="00A3463E">
              <w:rPr>
                <w:rFonts w:ascii="Times New Roman" w:eastAsia="Times New Roman" w:hAnsi="Times New Roman" w:cs="Times New Roman"/>
                <w:b/>
                <w:sz w:val="24"/>
                <w:szCs w:val="24"/>
              </w:rPr>
              <w:t>громади</w:t>
            </w:r>
          </w:p>
        </w:tc>
        <w:tc>
          <w:tcPr>
            <w:tcW w:w="2408"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ight="493"/>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1.1. Інвестиційна та туристично-приваблива громада</w:t>
            </w:r>
          </w:p>
        </w:tc>
        <w:tc>
          <w:tcPr>
            <w:tcW w:w="4257" w:type="dxa"/>
            <w:tcBorders>
              <w:top w:val="single" w:sz="4" w:space="0" w:color="auto"/>
              <w:left w:val="single" w:sz="4" w:space="0" w:color="auto"/>
              <w:bottom w:val="single" w:sz="4" w:space="0" w:color="auto"/>
              <w:right w:val="single" w:sz="4" w:space="0" w:color="auto"/>
            </w:tcBorders>
            <w:hideMark/>
          </w:tcPr>
          <w:p w:rsidR="00A3463E" w:rsidRPr="00A3463E" w:rsidRDefault="00A3463E" w:rsidP="00ED69B6">
            <w:pPr>
              <w:widowControl w:val="0"/>
              <w:numPr>
                <w:ilvl w:val="0"/>
                <w:numId w:val="17"/>
              </w:numPr>
              <w:tabs>
                <w:tab w:val="left" w:pos="140"/>
              </w:tabs>
              <w:autoSpaceDE w:val="0"/>
              <w:autoSpaceDN w:val="0"/>
              <w:spacing w:after="0" w:line="276" w:lineRule="auto"/>
              <w:ind w:left="24" w:right="142" w:firstLine="258"/>
              <w:jc w:val="both"/>
              <w:rPr>
                <w:rFonts w:ascii="Times New Roman" w:eastAsia="Times New Roman" w:hAnsi="Times New Roman" w:cs="Times New Roman"/>
              </w:rPr>
            </w:pPr>
            <w:r w:rsidRPr="00A3463E">
              <w:rPr>
                <w:rFonts w:ascii="Times New Roman" w:eastAsia="Times New Roman" w:hAnsi="Times New Roman" w:cs="Times New Roman"/>
                <w:bCs/>
                <w:sz w:val="24"/>
                <w:szCs w:val="24"/>
              </w:rPr>
              <w:t>Розробка комплексного плану просторового розвитку території громади</w:t>
            </w:r>
            <w:r w:rsidR="006B09EC">
              <w:rPr>
                <w:rFonts w:ascii="Times New Roman" w:eastAsia="Times New Roman" w:hAnsi="Times New Roman" w:cs="Times New Roman"/>
                <w:b/>
                <w:sz w:val="24"/>
                <w:szCs w:val="24"/>
              </w:rPr>
              <w:t> </w:t>
            </w:r>
            <w:r w:rsidRPr="00A3463E">
              <w:rPr>
                <w:rFonts w:ascii="Times New Roman" w:eastAsia="Times New Roman" w:hAnsi="Times New Roman" w:cs="Times New Roman"/>
                <w:b/>
                <w:sz w:val="24"/>
                <w:szCs w:val="24"/>
              </w:rPr>
              <w:t>‒ </w:t>
            </w:r>
            <w:r w:rsidRPr="00A3463E">
              <w:rPr>
                <w:rFonts w:ascii="Times New Roman" w:eastAsia="Times New Roman" w:hAnsi="Times New Roman" w:cs="Times New Roman"/>
                <w:bCs/>
                <w:sz w:val="24"/>
                <w:szCs w:val="24"/>
              </w:rPr>
              <w:t>одночасно містобудівна документація на місцевому рівні та документація із землеустрою.</w:t>
            </w:r>
          </w:p>
          <w:p w:rsidR="00A3463E" w:rsidRPr="00A3463E" w:rsidRDefault="00A3463E" w:rsidP="00ED69B6">
            <w:pPr>
              <w:widowControl w:val="0"/>
              <w:numPr>
                <w:ilvl w:val="0"/>
                <w:numId w:val="17"/>
              </w:numPr>
              <w:tabs>
                <w:tab w:val="left" w:pos="140"/>
              </w:tabs>
              <w:autoSpaceDE w:val="0"/>
              <w:autoSpaceDN w:val="0"/>
              <w:spacing w:after="0" w:line="276" w:lineRule="auto"/>
              <w:ind w:left="24" w:right="142" w:firstLine="258"/>
              <w:jc w:val="both"/>
              <w:rPr>
                <w:rFonts w:ascii="Times New Roman" w:eastAsia="Times New Roman" w:hAnsi="Times New Roman" w:cs="Times New Roman"/>
              </w:rPr>
            </w:pPr>
            <w:r w:rsidRPr="00A3463E">
              <w:rPr>
                <w:rFonts w:ascii="Times New Roman" w:eastAsia="Times New Roman" w:hAnsi="Times New Roman" w:cs="Times New Roman"/>
                <w:sz w:val="24"/>
                <w:szCs w:val="24"/>
              </w:rPr>
              <w:t>Аудит ресурсів громади (комунальні заклади, землі, працівники ОМС, інвестиційно та туристично-привабливі об`єкти)</w:t>
            </w:r>
          </w:p>
          <w:p w:rsidR="00A3463E" w:rsidRPr="00A3463E" w:rsidRDefault="00A3463E" w:rsidP="00ED69B6">
            <w:pPr>
              <w:widowControl w:val="0"/>
              <w:numPr>
                <w:ilvl w:val="0"/>
                <w:numId w:val="17"/>
              </w:numPr>
              <w:tabs>
                <w:tab w:val="left" w:pos="140"/>
              </w:tabs>
              <w:autoSpaceDE w:val="0"/>
              <w:autoSpaceDN w:val="0"/>
              <w:spacing w:after="0" w:line="276" w:lineRule="auto"/>
              <w:ind w:left="24" w:right="14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Підготовка фахівців, які будуть готувати </w:t>
            </w:r>
            <w:proofErr w:type="spellStart"/>
            <w:r w:rsidRPr="00A3463E">
              <w:rPr>
                <w:rFonts w:ascii="Times New Roman" w:eastAsia="Times New Roman" w:hAnsi="Times New Roman" w:cs="Times New Roman"/>
                <w:sz w:val="24"/>
                <w:szCs w:val="24"/>
              </w:rPr>
              <w:t>проєкти</w:t>
            </w:r>
            <w:proofErr w:type="spellEnd"/>
            <w:r w:rsidRPr="00A3463E">
              <w:rPr>
                <w:rFonts w:ascii="Times New Roman" w:eastAsia="Times New Roman" w:hAnsi="Times New Roman" w:cs="Times New Roman"/>
                <w:sz w:val="24"/>
                <w:szCs w:val="24"/>
              </w:rPr>
              <w:t xml:space="preserve"> на конкурсні програми (з числа працівників ОМС і активу громадськості)</w:t>
            </w:r>
          </w:p>
          <w:p w:rsidR="00A3463E" w:rsidRPr="00A3463E" w:rsidRDefault="00A3463E" w:rsidP="00ED69B6">
            <w:pPr>
              <w:widowControl w:val="0"/>
              <w:numPr>
                <w:ilvl w:val="0"/>
                <w:numId w:val="17"/>
              </w:numPr>
              <w:tabs>
                <w:tab w:val="left" w:pos="140"/>
              </w:tabs>
              <w:autoSpaceDE w:val="0"/>
              <w:autoSpaceDN w:val="0"/>
              <w:spacing w:after="0" w:line="276" w:lineRule="auto"/>
              <w:ind w:left="24" w:right="14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Розробка інвестиційного паспорту громади</w:t>
            </w:r>
          </w:p>
          <w:p w:rsidR="00A3463E" w:rsidRPr="00A3463E" w:rsidRDefault="00A3463E" w:rsidP="00ED69B6">
            <w:pPr>
              <w:widowControl w:val="0"/>
              <w:numPr>
                <w:ilvl w:val="0"/>
                <w:numId w:val="17"/>
              </w:numPr>
              <w:tabs>
                <w:tab w:val="left" w:pos="140"/>
              </w:tabs>
              <w:autoSpaceDE w:val="0"/>
              <w:autoSpaceDN w:val="0"/>
              <w:spacing w:after="0" w:line="276" w:lineRule="auto"/>
              <w:ind w:left="24" w:right="14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Розвиток рекреаційного туризму (</w:t>
            </w:r>
            <w:r w:rsidRPr="00A3463E">
              <w:rPr>
                <w:rFonts w:ascii="Times New Roman" w:eastAsia="Times New Roman" w:hAnsi="Times New Roman" w:cs="Times New Roman"/>
                <w:color w:val="222222"/>
                <w:sz w:val="24"/>
                <w:szCs w:val="24"/>
              </w:rPr>
              <w:t>лікувальний і відпочинково-оздоровчий</w:t>
            </w:r>
            <w:r w:rsidRPr="00A3463E">
              <w:rPr>
                <w:rFonts w:ascii="Times New Roman" w:eastAsia="Times New Roman" w:hAnsi="Times New Roman" w:cs="Times New Roman"/>
                <w:sz w:val="24"/>
                <w:szCs w:val="24"/>
              </w:rPr>
              <w:t>)</w:t>
            </w:r>
          </w:p>
          <w:p w:rsidR="00A3463E" w:rsidRPr="00A3463E" w:rsidRDefault="00A3463E" w:rsidP="00ED69B6">
            <w:pPr>
              <w:widowControl w:val="0"/>
              <w:numPr>
                <w:ilvl w:val="0"/>
                <w:numId w:val="17"/>
              </w:numPr>
              <w:tabs>
                <w:tab w:val="left" w:pos="140"/>
              </w:tabs>
              <w:autoSpaceDE w:val="0"/>
              <w:autoSpaceDN w:val="0"/>
              <w:spacing w:after="0" w:line="276" w:lineRule="auto"/>
              <w:ind w:left="24" w:right="14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Планування та будівництво готелів, </w:t>
            </w:r>
            <w:proofErr w:type="spellStart"/>
            <w:r w:rsidRPr="00A3463E">
              <w:rPr>
                <w:rFonts w:ascii="Times New Roman" w:eastAsia="Times New Roman" w:hAnsi="Times New Roman" w:cs="Times New Roman"/>
                <w:sz w:val="24"/>
                <w:szCs w:val="24"/>
              </w:rPr>
              <w:t>АКВА-комплексу</w:t>
            </w:r>
            <w:proofErr w:type="spellEnd"/>
            <w:r w:rsidRPr="00A3463E">
              <w:rPr>
                <w:rFonts w:ascii="Times New Roman" w:eastAsia="Times New Roman" w:hAnsi="Times New Roman" w:cs="Times New Roman"/>
                <w:sz w:val="24"/>
                <w:szCs w:val="24"/>
              </w:rPr>
              <w:t xml:space="preserve"> у </w:t>
            </w:r>
            <w:proofErr w:type="spellStart"/>
            <w:r w:rsidRPr="00A3463E">
              <w:rPr>
                <w:rFonts w:ascii="Times New Roman" w:eastAsia="Times New Roman" w:hAnsi="Times New Roman" w:cs="Times New Roman"/>
                <w:sz w:val="24"/>
                <w:szCs w:val="24"/>
              </w:rPr>
              <w:t>м.Ананьїв</w:t>
            </w:r>
            <w:proofErr w:type="spellEnd"/>
            <w:r w:rsidRPr="00A3463E">
              <w:rPr>
                <w:rFonts w:ascii="Times New Roman" w:eastAsia="Times New Roman" w:hAnsi="Times New Roman" w:cs="Times New Roman"/>
                <w:sz w:val="24"/>
                <w:szCs w:val="24"/>
              </w:rPr>
              <w:t>.</w:t>
            </w:r>
          </w:p>
          <w:p w:rsidR="00A3463E" w:rsidRPr="00A3463E" w:rsidRDefault="00A3463E" w:rsidP="00ED69B6">
            <w:pPr>
              <w:widowControl w:val="0"/>
              <w:numPr>
                <w:ilvl w:val="0"/>
                <w:numId w:val="17"/>
              </w:numPr>
              <w:tabs>
                <w:tab w:val="left" w:pos="0"/>
              </w:tabs>
              <w:autoSpaceDE w:val="0"/>
              <w:autoSpaceDN w:val="0"/>
              <w:spacing w:after="0" w:line="276" w:lineRule="auto"/>
              <w:ind w:left="24" w:right="142" w:firstLine="116"/>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Впровадження гастрономічного туризму (гастрономічний фестивалі та фестиваль молдовської національної культури «</w:t>
            </w:r>
            <w:proofErr w:type="spellStart"/>
            <w:r w:rsidRPr="00A3463E">
              <w:rPr>
                <w:rFonts w:ascii="Times New Roman" w:eastAsia="Times New Roman" w:hAnsi="Times New Roman" w:cs="Times New Roman"/>
                <w:sz w:val="24"/>
                <w:szCs w:val="24"/>
              </w:rPr>
              <w:t>Стругушор</w:t>
            </w:r>
            <w:proofErr w:type="spellEnd"/>
            <w:r w:rsidRPr="00A3463E">
              <w:rPr>
                <w:rFonts w:ascii="Times New Roman" w:eastAsia="Times New Roman" w:hAnsi="Times New Roman" w:cs="Times New Roman"/>
                <w:sz w:val="24"/>
                <w:szCs w:val="24"/>
              </w:rPr>
              <w:t>»)</w:t>
            </w:r>
          </w:p>
          <w:p w:rsidR="00A3463E" w:rsidRPr="00A3463E" w:rsidRDefault="00A3463E" w:rsidP="00ED69B6">
            <w:pPr>
              <w:widowControl w:val="0"/>
              <w:numPr>
                <w:ilvl w:val="0"/>
                <w:numId w:val="17"/>
              </w:numPr>
              <w:tabs>
                <w:tab w:val="left" w:pos="0"/>
              </w:tabs>
              <w:autoSpaceDE w:val="0"/>
              <w:autoSpaceDN w:val="0"/>
              <w:spacing w:after="0" w:line="276" w:lineRule="auto"/>
              <w:ind w:left="24" w:right="142" w:firstLine="116"/>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Проведення екскурсій цікавими місцями рідного краю.</w:t>
            </w:r>
          </w:p>
          <w:p w:rsidR="00A3463E" w:rsidRPr="00A3463E" w:rsidRDefault="00A3463E" w:rsidP="00ED69B6">
            <w:pPr>
              <w:widowControl w:val="0"/>
              <w:numPr>
                <w:ilvl w:val="0"/>
                <w:numId w:val="17"/>
              </w:numPr>
              <w:tabs>
                <w:tab w:val="left" w:pos="0"/>
              </w:tabs>
              <w:autoSpaceDE w:val="0"/>
              <w:autoSpaceDN w:val="0"/>
              <w:spacing w:after="0" w:line="276" w:lineRule="auto"/>
              <w:ind w:left="24" w:right="142" w:firstLine="116"/>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Запровадження розвитку </w:t>
            </w:r>
            <w:proofErr w:type="spellStart"/>
            <w:r w:rsidRPr="00A3463E">
              <w:rPr>
                <w:rFonts w:ascii="Times New Roman" w:eastAsia="Times New Roman" w:hAnsi="Times New Roman" w:cs="Times New Roman"/>
                <w:sz w:val="24"/>
                <w:szCs w:val="24"/>
              </w:rPr>
              <w:t>івент-індустрії</w:t>
            </w:r>
            <w:proofErr w:type="spellEnd"/>
            <w:r w:rsidRPr="00A3463E">
              <w:rPr>
                <w:rFonts w:ascii="Times New Roman" w:eastAsia="Times New Roman" w:hAnsi="Times New Roman" w:cs="Times New Roman"/>
                <w:sz w:val="24"/>
                <w:szCs w:val="24"/>
              </w:rPr>
              <w:t>.</w:t>
            </w:r>
          </w:p>
          <w:p w:rsidR="00A3463E" w:rsidRPr="008D411E" w:rsidRDefault="008D411E" w:rsidP="00A3463E">
            <w:pPr>
              <w:widowControl w:val="0"/>
              <w:numPr>
                <w:ilvl w:val="0"/>
                <w:numId w:val="17"/>
              </w:numPr>
              <w:tabs>
                <w:tab w:val="left" w:pos="0"/>
              </w:tabs>
              <w:autoSpaceDE w:val="0"/>
              <w:autoSpaceDN w:val="0"/>
              <w:spacing w:after="0" w:line="276" w:lineRule="auto"/>
              <w:ind w:left="24" w:right="142" w:firstLine="116"/>
              <w:jc w:val="both"/>
              <w:rPr>
                <w:rFonts w:ascii="Times New Roman" w:eastAsia="Times New Roman" w:hAnsi="Times New Roman" w:cs="Times New Roman"/>
                <w:sz w:val="24"/>
                <w:szCs w:val="24"/>
              </w:rPr>
            </w:pPr>
            <w:r w:rsidRPr="008D411E">
              <w:rPr>
                <w:rFonts w:ascii="Times New Roman" w:eastAsia="Times New Roman" w:hAnsi="Times New Roman" w:cs="Times New Roman"/>
                <w:sz w:val="24"/>
                <w:szCs w:val="24"/>
              </w:rPr>
              <w:t xml:space="preserve">Відбір потенційно </w:t>
            </w:r>
            <w:r w:rsidR="007326D8" w:rsidRPr="008D411E">
              <w:rPr>
                <w:rFonts w:ascii="Times New Roman" w:eastAsia="Times New Roman" w:hAnsi="Times New Roman" w:cs="Times New Roman"/>
                <w:sz w:val="24"/>
                <w:szCs w:val="24"/>
              </w:rPr>
              <w:t>п</w:t>
            </w:r>
            <w:r w:rsidR="00A3463E" w:rsidRPr="008D411E">
              <w:rPr>
                <w:rFonts w:ascii="Times New Roman" w:eastAsia="Times New Roman" w:hAnsi="Times New Roman" w:cs="Times New Roman"/>
                <w:sz w:val="24"/>
                <w:szCs w:val="24"/>
              </w:rPr>
              <w:t>ривабливих об`єктів і розробка інвестиційної пропозиції для</w:t>
            </w:r>
            <w:r>
              <w:rPr>
                <w:rFonts w:ascii="Times New Roman" w:eastAsia="Times New Roman" w:hAnsi="Times New Roman" w:cs="Times New Roman"/>
                <w:sz w:val="24"/>
                <w:szCs w:val="24"/>
              </w:rPr>
              <w:t xml:space="preserve"> </w:t>
            </w:r>
            <w:r w:rsidR="00A3463E" w:rsidRPr="008D411E">
              <w:rPr>
                <w:rFonts w:ascii="Times New Roman" w:eastAsia="Times New Roman" w:hAnsi="Times New Roman" w:cs="Times New Roman"/>
                <w:sz w:val="24"/>
                <w:szCs w:val="24"/>
              </w:rPr>
              <w:t>залучення інвестора у галузь переробки</w:t>
            </w:r>
          </w:p>
          <w:p w:rsidR="00A3463E" w:rsidRPr="00A3463E" w:rsidRDefault="00A3463E" w:rsidP="00ED69B6">
            <w:pPr>
              <w:widowControl w:val="0"/>
              <w:numPr>
                <w:ilvl w:val="0"/>
                <w:numId w:val="18"/>
              </w:numPr>
              <w:tabs>
                <w:tab w:val="left" w:pos="0"/>
              </w:tabs>
              <w:autoSpaceDE w:val="0"/>
              <w:autoSpaceDN w:val="0"/>
              <w:spacing w:after="0" w:line="276" w:lineRule="auto"/>
              <w:ind w:left="24" w:right="142" w:firstLine="116"/>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Реалізація інвестиційних </w:t>
            </w:r>
            <w:proofErr w:type="spellStart"/>
            <w:r w:rsidRPr="00A3463E">
              <w:rPr>
                <w:rFonts w:ascii="Times New Roman" w:eastAsia="Times New Roman" w:hAnsi="Times New Roman" w:cs="Times New Roman"/>
                <w:sz w:val="24"/>
                <w:szCs w:val="24"/>
              </w:rPr>
              <w:t>проєктів</w:t>
            </w:r>
            <w:proofErr w:type="spellEnd"/>
          </w:p>
        </w:tc>
      </w:tr>
      <w:tr w:rsidR="00A3463E" w:rsidRPr="00A3463E" w:rsidTr="00F626E1">
        <w:trPr>
          <w:trHeight w:val="3141"/>
        </w:trPr>
        <w:tc>
          <w:tcPr>
            <w:tcW w:w="2695" w:type="dxa"/>
            <w:vMerge/>
            <w:tcBorders>
              <w:top w:val="single" w:sz="4" w:space="0" w:color="auto"/>
              <w:left w:val="single" w:sz="4" w:space="0" w:color="auto"/>
              <w:bottom w:val="single" w:sz="4" w:space="0" w:color="000000"/>
              <w:right w:val="single" w:sz="4" w:space="0" w:color="auto"/>
            </w:tcBorders>
            <w:vAlign w:val="center"/>
            <w:hideMark/>
          </w:tcPr>
          <w:p w:rsidR="00A3463E" w:rsidRPr="00A3463E" w:rsidRDefault="00A3463E" w:rsidP="00A3463E">
            <w:pPr>
              <w:spacing w:after="0" w:line="276" w:lineRule="auto"/>
              <w:rPr>
                <w:rFonts w:ascii="Times New Roman" w:eastAsia="Times New Roman" w:hAnsi="Times New Roman" w:cs="Times New Roman"/>
                <w:b/>
                <w:sz w:val="24"/>
                <w:szCs w:val="24"/>
              </w:rPr>
            </w:pPr>
          </w:p>
        </w:tc>
        <w:tc>
          <w:tcPr>
            <w:tcW w:w="2408"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ight="266"/>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1.2.Прозорий та успішний бізнес на </w:t>
            </w:r>
            <w:r w:rsidRPr="00A3463E">
              <w:rPr>
                <w:rFonts w:ascii="Times New Roman" w:eastAsia="Times New Roman" w:hAnsi="Times New Roman" w:cs="Times New Roman"/>
                <w:spacing w:val="-1"/>
                <w:sz w:val="24"/>
                <w:szCs w:val="24"/>
              </w:rPr>
              <w:t xml:space="preserve">конкурентних </w:t>
            </w:r>
            <w:r w:rsidRPr="00A3463E">
              <w:rPr>
                <w:rFonts w:ascii="Times New Roman" w:eastAsia="Times New Roman" w:hAnsi="Times New Roman" w:cs="Times New Roman"/>
                <w:sz w:val="24"/>
                <w:szCs w:val="24"/>
              </w:rPr>
              <w:t>засадах</w:t>
            </w:r>
          </w:p>
        </w:tc>
        <w:tc>
          <w:tcPr>
            <w:tcW w:w="4257" w:type="dxa"/>
            <w:tcBorders>
              <w:top w:val="single" w:sz="4" w:space="0" w:color="auto"/>
              <w:left w:val="single" w:sz="4" w:space="0" w:color="auto"/>
              <w:bottom w:val="single" w:sz="4" w:space="0" w:color="auto"/>
              <w:right w:val="single" w:sz="4" w:space="0" w:color="auto"/>
            </w:tcBorders>
            <w:hideMark/>
          </w:tcPr>
          <w:p w:rsidR="00A3463E" w:rsidRPr="006E1BC9" w:rsidRDefault="00A3463E" w:rsidP="00A3463E">
            <w:pPr>
              <w:widowControl w:val="0"/>
              <w:numPr>
                <w:ilvl w:val="2"/>
                <w:numId w:val="19"/>
              </w:numPr>
              <w:tabs>
                <w:tab w:val="clear" w:pos="360"/>
                <w:tab w:val="left" w:pos="140"/>
                <w:tab w:val="num" w:pos="450"/>
              </w:tabs>
              <w:autoSpaceDE w:val="0"/>
              <w:autoSpaceDN w:val="0"/>
              <w:spacing w:after="0" w:line="276" w:lineRule="auto"/>
              <w:ind w:left="114" w:right="142" w:firstLine="258"/>
              <w:jc w:val="both"/>
              <w:rPr>
                <w:rFonts w:ascii="Times New Roman" w:eastAsia="Times New Roman" w:hAnsi="Times New Roman" w:cs="Times New Roman"/>
                <w:sz w:val="24"/>
                <w:szCs w:val="24"/>
              </w:rPr>
            </w:pPr>
            <w:r w:rsidRPr="006E1BC9">
              <w:rPr>
                <w:rFonts w:ascii="Times New Roman" w:eastAsia="Times New Roman" w:hAnsi="Times New Roman" w:cs="Times New Roman"/>
                <w:sz w:val="24"/>
                <w:szCs w:val="24"/>
              </w:rPr>
              <w:t xml:space="preserve">Створення майданчику Влада-Бізнес-Громада для представлення інвестиційно привабливих об`єктів громади, по яких пропонується публічно-приватне партнерство або інший механізм співпраці, з прозорими правилами для </w:t>
            </w:r>
            <w:r w:rsidR="006E1BC9">
              <w:rPr>
                <w:rFonts w:ascii="Times New Roman" w:eastAsia="Times New Roman" w:hAnsi="Times New Roman" w:cs="Times New Roman"/>
                <w:sz w:val="24"/>
                <w:szCs w:val="24"/>
              </w:rPr>
              <w:t>б</w:t>
            </w:r>
            <w:r w:rsidRPr="006E1BC9">
              <w:rPr>
                <w:rFonts w:ascii="Times New Roman" w:eastAsia="Times New Roman" w:hAnsi="Times New Roman" w:cs="Times New Roman"/>
                <w:sz w:val="24"/>
                <w:szCs w:val="24"/>
              </w:rPr>
              <w:t>ізнесу,</w:t>
            </w:r>
            <w:r w:rsidR="006E1BC9">
              <w:rPr>
                <w:rFonts w:ascii="Times New Roman" w:eastAsia="Times New Roman" w:hAnsi="Times New Roman" w:cs="Times New Roman"/>
                <w:sz w:val="24"/>
                <w:szCs w:val="24"/>
              </w:rPr>
              <w:t xml:space="preserve"> </w:t>
            </w:r>
            <w:r w:rsidR="006E1BC9" w:rsidRPr="006E1BC9">
              <w:rPr>
                <w:rFonts w:ascii="Times New Roman" w:eastAsia="Times New Roman" w:hAnsi="Times New Roman" w:cs="Times New Roman"/>
                <w:sz w:val="24"/>
                <w:szCs w:val="24"/>
              </w:rPr>
              <w:t>г</w:t>
            </w:r>
            <w:r w:rsidRPr="006E1BC9">
              <w:rPr>
                <w:rFonts w:ascii="Times New Roman" w:eastAsia="Times New Roman" w:hAnsi="Times New Roman" w:cs="Times New Roman"/>
                <w:sz w:val="24"/>
                <w:szCs w:val="24"/>
              </w:rPr>
              <w:t>ромадським контролем</w:t>
            </w:r>
            <w:r w:rsidR="006E1BC9">
              <w:rPr>
                <w:rFonts w:ascii="Times New Roman" w:eastAsia="Times New Roman" w:hAnsi="Times New Roman" w:cs="Times New Roman"/>
                <w:sz w:val="24"/>
                <w:szCs w:val="24"/>
              </w:rPr>
              <w:t>.</w:t>
            </w:r>
          </w:p>
          <w:p w:rsidR="00A3463E" w:rsidRPr="00A3463E" w:rsidRDefault="00A3463E" w:rsidP="00ED69B6">
            <w:pPr>
              <w:widowControl w:val="0"/>
              <w:numPr>
                <w:ilvl w:val="2"/>
                <w:numId w:val="19"/>
              </w:numPr>
              <w:tabs>
                <w:tab w:val="clear" w:pos="360"/>
                <w:tab w:val="left" w:pos="140"/>
                <w:tab w:val="num" w:pos="450"/>
              </w:tabs>
              <w:autoSpaceDE w:val="0"/>
              <w:autoSpaceDN w:val="0"/>
              <w:spacing w:after="0" w:line="276" w:lineRule="auto"/>
              <w:ind w:right="14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pacing w:val="-1"/>
                <w:sz w:val="24"/>
                <w:szCs w:val="24"/>
              </w:rPr>
              <w:t xml:space="preserve">Створення </w:t>
            </w:r>
            <w:r w:rsidRPr="00A3463E">
              <w:rPr>
                <w:rFonts w:ascii="Times New Roman" w:eastAsia="Times New Roman" w:hAnsi="Times New Roman" w:cs="Times New Roman"/>
                <w:sz w:val="24"/>
                <w:szCs w:val="24"/>
              </w:rPr>
              <w:t>молодіжної</w:t>
            </w:r>
            <w:r>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ради</w:t>
            </w:r>
          </w:p>
        </w:tc>
      </w:tr>
      <w:tr w:rsidR="00A3463E" w:rsidRPr="00A3463E" w:rsidTr="00F626E1">
        <w:trPr>
          <w:trHeight w:val="840"/>
        </w:trPr>
        <w:tc>
          <w:tcPr>
            <w:tcW w:w="2695" w:type="dxa"/>
            <w:vMerge/>
            <w:tcBorders>
              <w:top w:val="single" w:sz="4" w:space="0" w:color="auto"/>
              <w:left w:val="single" w:sz="4" w:space="0" w:color="auto"/>
              <w:bottom w:val="single" w:sz="4" w:space="0" w:color="000000"/>
              <w:right w:val="single" w:sz="4" w:space="0" w:color="auto"/>
            </w:tcBorders>
            <w:vAlign w:val="center"/>
            <w:hideMark/>
          </w:tcPr>
          <w:p w:rsidR="00A3463E" w:rsidRPr="00A3463E" w:rsidRDefault="00A3463E" w:rsidP="00A3463E">
            <w:pPr>
              <w:spacing w:after="0" w:line="276" w:lineRule="auto"/>
              <w:rPr>
                <w:rFonts w:ascii="Times New Roman" w:eastAsia="Times New Roman" w:hAnsi="Times New Roman" w:cs="Times New Roman"/>
                <w:b/>
                <w:sz w:val="24"/>
                <w:szCs w:val="24"/>
              </w:rPr>
            </w:pPr>
          </w:p>
        </w:tc>
        <w:tc>
          <w:tcPr>
            <w:tcW w:w="2408" w:type="dxa"/>
            <w:tcBorders>
              <w:top w:val="single" w:sz="4" w:space="0" w:color="auto"/>
              <w:left w:val="single" w:sz="4" w:space="0" w:color="auto"/>
              <w:bottom w:val="single" w:sz="4" w:space="0" w:color="000000"/>
              <w:right w:val="single" w:sz="4" w:space="0" w:color="auto"/>
            </w:tcBorders>
            <w:hideMark/>
          </w:tcPr>
          <w:p w:rsidR="00A3463E" w:rsidRPr="00A3463E" w:rsidRDefault="00A3463E" w:rsidP="00A3463E">
            <w:pPr>
              <w:widowControl w:val="0"/>
              <w:autoSpaceDE w:val="0"/>
              <w:autoSpaceDN w:val="0"/>
              <w:spacing w:after="0" w:line="276" w:lineRule="auto"/>
              <w:ind w:left="114" w:right="266"/>
              <w:rPr>
                <w:rFonts w:ascii="Times New Roman" w:eastAsia="Times New Roman" w:hAnsi="Times New Roman" w:cs="Times New Roman"/>
                <w:sz w:val="24"/>
                <w:szCs w:val="24"/>
              </w:rPr>
            </w:pPr>
            <w:r w:rsidRPr="00A3463E">
              <w:rPr>
                <w:rFonts w:ascii="Times New Roman" w:eastAsia="Times New Roman" w:hAnsi="Times New Roman" w:cs="Times New Roman"/>
                <w:b/>
                <w:sz w:val="24"/>
                <w:szCs w:val="24"/>
              </w:rPr>
              <w:t>1.3. Зайнятість населення</w:t>
            </w:r>
          </w:p>
        </w:tc>
        <w:tc>
          <w:tcPr>
            <w:tcW w:w="4257" w:type="dxa"/>
            <w:tcBorders>
              <w:top w:val="single" w:sz="4" w:space="0" w:color="auto"/>
              <w:left w:val="single" w:sz="4" w:space="0" w:color="auto"/>
              <w:bottom w:val="single" w:sz="4" w:space="0" w:color="auto"/>
              <w:right w:val="single" w:sz="4" w:space="0" w:color="auto"/>
            </w:tcBorders>
            <w:hideMark/>
          </w:tcPr>
          <w:p w:rsidR="00A3463E" w:rsidRPr="006E1BC9" w:rsidRDefault="00A3463E" w:rsidP="00A3463E">
            <w:pPr>
              <w:widowControl w:val="0"/>
              <w:numPr>
                <w:ilvl w:val="2"/>
                <w:numId w:val="19"/>
              </w:numPr>
              <w:tabs>
                <w:tab w:val="left" w:pos="140"/>
              </w:tabs>
              <w:autoSpaceDE w:val="0"/>
              <w:autoSpaceDN w:val="0"/>
              <w:spacing w:after="0" w:line="276" w:lineRule="auto"/>
              <w:ind w:left="114" w:right="521" w:firstLine="258"/>
              <w:jc w:val="both"/>
              <w:rPr>
                <w:rFonts w:ascii="Times New Roman" w:eastAsia="Times New Roman" w:hAnsi="Times New Roman" w:cs="Times New Roman"/>
                <w:sz w:val="24"/>
                <w:szCs w:val="24"/>
              </w:rPr>
            </w:pPr>
            <w:r w:rsidRPr="006E1BC9">
              <w:rPr>
                <w:rFonts w:ascii="Times New Roman" w:eastAsia="Times New Roman" w:hAnsi="Times New Roman" w:cs="Times New Roman"/>
                <w:sz w:val="24"/>
                <w:szCs w:val="24"/>
              </w:rPr>
              <w:t>Надання суб`єктам підприємницької діяльності дозволів на реконструкцію приміщень для використання під</w:t>
            </w:r>
            <w:r w:rsidR="006E1BC9" w:rsidRPr="006E1BC9">
              <w:rPr>
                <w:rFonts w:ascii="Times New Roman" w:eastAsia="Times New Roman" w:hAnsi="Times New Roman" w:cs="Times New Roman"/>
                <w:sz w:val="24"/>
                <w:szCs w:val="24"/>
              </w:rPr>
              <w:t xml:space="preserve"> </w:t>
            </w:r>
            <w:r w:rsidR="006E1BC9">
              <w:rPr>
                <w:rFonts w:ascii="Times New Roman" w:eastAsia="Times New Roman" w:hAnsi="Times New Roman" w:cs="Times New Roman"/>
                <w:sz w:val="24"/>
                <w:szCs w:val="24"/>
              </w:rPr>
              <w:t>б</w:t>
            </w:r>
            <w:r w:rsidRPr="006E1BC9">
              <w:rPr>
                <w:rFonts w:ascii="Times New Roman" w:eastAsia="Times New Roman" w:hAnsi="Times New Roman" w:cs="Times New Roman"/>
                <w:sz w:val="24"/>
                <w:szCs w:val="24"/>
              </w:rPr>
              <w:t>ізнес (у разі необхідності) із працевлаштуванням місцевих мешканців</w:t>
            </w:r>
          </w:p>
          <w:p w:rsidR="00A3463E" w:rsidRPr="00A3463E" w:rsidRDefault="00A3463E" w:rsidP="00ED69B6">
            <w:pPr>
              <w:widowControl w:val="0"/>
              <w:numPr>
                <w:ilvl w:val="2"/>
                <w:numId w:val="20"/>
              </w:numPr>
              <w:tabs>
                <w:tab w:val="left" w:pos="140"/>
                <w:tab w:val="left" w:pos="766"/>
              </w:tabs>
              <w:autoSpaceDE w:val="0"/>
              <w:autoSpaceDN w:val="0"/>
              <w:spacing w:after="0" w:line="276" w:lineRule="auto"/>
              <w:ind w:left="166"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Створення консультаційного центру для мешканців громади щодо </w:t>
            </w:r>
            <w:r w:rsidRPr="00A3463E">
              <w:rPr>
                <w:rFonts w:ascii="Times New Roman" w:eastAsia="Times New Roman" w:hAnsi="Times New Roman" w:cs="Times New Roman"/>
                <w:spacing w:val="-1"/>
                <w:sz w:val="24"/>
                <w:szCs w:val="24"/>
              </w:rPr>
              <w:t xml:space="preserve">ведення </w:t>
            </w:r>
            <w:r w:rsidRPr="00A3463E">
              <w:rPr>
                <w:rFonts w:ascii="Times New Roman" w:eastAsia="Times New Roman" w:hAnsi="Times New Roman" w:cs="Times New Roman"/>
                <w:sz w:val="24"/>
                <w:szCs w:val="24"/>
              </w:rPr>
              <w:t>підприємницької діяльності та спрощення роботи бізнесу, проведення навчальних тренінгів та семінарів</w:t>
            </w:r>
          </w:p>
          <w:p w:rsidR="00A3463E" w:rsidRPr="00A3463E" w:rsidRDefault="00A3463E" w:rsidP="00ED69B6">
            <w:pPr>
              <w:widowControl w:val="0"/>
              <w:numPr>
                <w:ilvl w:val="2"/>
                <w:numId w:val="20"/>
              </w:numPr>
              <w:tabs>
                <w:tab w:val="left" w:pos="140"/>
                <w:tab w:val="left" w:pos="767"/>
              </w:tabs>
              <w:autoSpaceDE w:val="0"/>
              <w:autoSpaceDN w:val="0"/>
              <w:spacing w:after="0" w:line="276" w:lineRule="auto"/>
              <w:ind w:left="114" w:right="256"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Детінізація економік</w:t>
            </w:r>
            <w:r w:rsidR="006E1BC9">
              <w:rPr>
                <w:rFonts w:ascii="Times New Roman" w:eastAsia="Times New Roman" w:hAnsi="Times New Roman" w:cs="Times New Roman"/>
                <w:sz w:val="24"/>
                <w:szCs w:val="24"/>
              </w:rPr>
              <w:t>и</w:t>
            </w:r>
            <w:r w:rsidRPr="00A3463E">
              <w:rPr>
                <w:rFonts w:ascii="Times New Roman" w:eastAsia="Times New Roman" w:hAnsi="Times New Roman" w:cs="Times New Roman"/>
                <w:sz w:val="24"/>
                <w:szCs w:val="24"/>
              </w:rPr>
              <w:t xml:space="preserve"> громади</w:t>
            </w:r>
          </w:p>
          <w:p w:rsidR="00A3463E" w:rsidRPr="00A3463E" w:rsidRDefault="00A3463E" w:rsidP="00ED69B6">
            <w:pPr>
              <w:widowControl w:val="0"/>
              <w:numPr>
                <w:ilvl w:val="2"/>
                <w:numId w:val="20"/>
              </w:numPr>
              <w:tabs>
                <w:tab w:val="left" w:pos="140"/>
                <w:tab w:val="left" w:pos="767"/>
              </w:tabs>
              <w:autoSpaceDE w:val="0"/>
              <w:autoSpaceDN w:val="0"/>
              <w:spacing w:after="0" w:line="276" w:lineRule="auto"/>
              <w:ind w:left="114" w:right="256"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color w:val="000000"/>
                <w:sz w:val="24"/>
                <w:szCs w:val="24"/>
              </w:rPr>
              <w:t xml:space="preserve">Легалізація робочих місць та заробітної плати </w:t>
            </w:r>
          </w:p>
          <w:p w:rsidR="00A3463E" w:rsidRPr="00A3463E" w:rsidRDefault="00A3463E" w:rsidP="008D411E">
            <w:pPr>
              <w:widowControl w:val="0"/>
              <w:numPr>
                <w:ilvl w:val="2"/>
                <w:numId w:val="20"/>
              </w:numPr>
              <w:tabs>
                <w:tab w:val="left" w:pos="140"/>
                <w:tab w:val="left" w:pos="767"/>
              </w:tabs>
              <w:autoSpaceDE w:val="0"/>
              <w:autoSpaceDN w:val="0"/>
              <w:spacing w:after="0" w:line="276" w:lineRule="auto"/>
              <w:ind w:left="114" w:right="256"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Сприяння розвитку </w:t>
            </w:r>
            <w:r w:rsidR="006E1BC9">
              <w:rPr>
                <w:rFonts w:ascii="Times New Roman" w:eastAsia="Times New Roman" w:hAnsi="Times New Roman" w:cs="Times New Roman"/>
                <w:sz w:val="24"/>
                <w:szCs w:val="24"/>
              </w:rPr>
              <w:t xml:space="preserve">різних </w:t>
            </w:r>
            <w:r w:rsidRPr="00A3463E">
              <w:rPr>
                <w:rFonts w:ascii="Times New Roman" w:eastAsia="Times New Roman" w:hAnsi="Times New Roman" w:cs="Times New Roman"/>
                <w:sz w:val="24"/>
                <w:szCs w:val="24"/>
              </w:rPr>
              <w:t>фор</w:t>
            </w:r>
            <w:r w:rsidRPr="00A3463E">
              <w:rPr>
                <w:rFonts w:ascii="Times New Roman" w:eastAsia="Times New Roman" w:hAnsi="Times New Roman" w:cs="Times New Roman"/>
                <w:spacing w:val="-1"/>
                <w:sz w:val="24"/>
                <w:szCs w:val="24"/>
              </w:rPr>
              <w:t xml:space="preserve">м </w:t>
            </w:r>
            <w:r w:rsidRPr="00A3463E">
              <w:rPr>
                <w:rFonts w:ascii="Times New Roman" w:eastAsia="Times New Roman" w:hAnsi="Times New Roman" w:cs="Times New Roman"/>
                <w:sz w:val="24"/>
                <w:szCs w:val="24"/>
              </w:rPr>
              <w:t>кооперації</w:t>
            </w:r>
            <w:r w:rsidRPr="00A3463E">
              <w:rPr>
                <w:rFonts w:ascii="Times New Roman" w:eastAsia="Times New Roman" w:hAnsi="Times New Roman" w:cs="Times New Roman"/>
                <w:spacing w:val="3"/>
                <w:sz w:val="24"/>
                <w:szCs w:val="24"/>
              </w:rPr>
              <w:t xml:space="preserve">, </w:t>
            </w:r>
            <w:r w:rsidRPr="00A3463E">
              <w:rPr>
                <w:rFonts w:ascii="Times New Roman" w:eastAsia="Times New Roman" w:hAnsi="Times New Roman" w:cs="Times New Roman"/>
                <w:sz w:val="24"/>
                <w:szCs w:val="24"/>
              </w:rPr>
              <w:t>фермерств</w:t>
            </w:r>
            <w:r w:rsidRPr="00A3463E">
              <w:rPr>
                <w:rFonts w:ascii="Times New Roman" w:eastAsia="Times New Roman" w:hAnsi="Times New Roman" w:cs="Times New Roman"/>
                <w:spacing w:val="1"/>
                <w:sz w:val="24"/>
                <w:szCs w:val="24"/>
              </w:rPr>
              <w:t xml:space="preserve">а </w:t>
            </w:r>
            <w:r w:rsidRPr="00A3463E">
              <w:rPr>
                <w:rFonts w:ascii="Times New Roman" w:eastAsia="Times New Roman" w:hAnsi="Times New Roman" w:cs="Times New Roman"/>
                <w:sz w:val="24"/>
                <w:szCs w:val="24"/>
              </w:rPr>
              <w:t>(молочна галузь</w:t>
            </w:r>
            <w:r w:rsidRPr="00A3463E">
              <w:rPr>
                <w:rFonts w:ascii="Times New Roman" w:eastAsia="Times New Roman" w:hAnsi="Times New Roman" w:cs="Times New Roman"/>
                <w:spacing w:val="1"/>
                <w:sz w:val="24"/>
                <w:szCs w:val="24"/>
              </w:rPr>
              <w:t xml:space="preserve">, </w:t>
            </w:r>
            <w:r w:rsidR="008D411E">
              <w:rPr>
                <w:rFonts w:ascii="Times New Roman" w:eastAsia="Times New Roman" w:hAnsi="Times New Roman" w:cs="Times New Roman"/>
                <w:sz w:val="24"/>
                <w:szCs w:val="24"/>
              </w:rPr>
              <w:t xml:space="preserve">садівництво, </w:t>
            </w:r>
            <w:r w:rsidRPr="00A3463E">
              <w:rPr>
                <w:rFonts w:ascii="Times New Roman" w:eastAsia="Times New Roman" w:hAnsi="Times New Roman" w:cs="Times New Roman"/>
                <w:sz w:val="24"/>
                <w:szCs w:val="24"/>
              </w:rPr>
              <w:t xml:space="preserve">ягідництво, </w:t>
            </w:r>
            <w:proofErr w:type="spellStart"/>
            <w:r w:rsidRPr="00A3463E">
              <w:rPr>
                <w:rFonts w:ascii="Times New Roman" w:eastAsia="Times New Roman" w:hAnsi="Times New Roman" w:cs="Times New Roman"/>
                <w:sz w:val="24"/>
                <w:szCs w:val="24"/>
              </w:rPr>
              <w:t>бджолярство</w:t>
            </w:r>
            <w:proofErr w:type="spellEnd"/>
            <w:r w:rsidRPr="00A3463E">
              <w:rPr>
                <w:rFonts w:ascii="Times New Roman" w:eastAsia="Times New Roman" w:hAnsi="Times New Roman" w:cs="Times New Roman"/>
                <w:sz w:val="24"/>
                <w:szCs w:val="24"/>
              </w:rPr>
              <w:t>)</w:t>
            </w:r>
          </w:p>
        </w:tc>
      </w:tr>
      <w:tr w:rsidR="00A3463E" w:rsidRPr="00A3463E" w:rsidTr="00F626E1">
        <w:trPr>
          <w:trHeight w:val="3871"/>
        </w:trPr>
        <w:tc>
          <w:tcPr>
            <w:tcW w:w="2695" w:type="dxa"/>
            <w:vMerge w:val="restart"/>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widowControl w:val="0"/>
              <w:autoSpaceDE w:val="0"/>
              <w:autoSpaceDN w:val="0"/>
              <w:spacing w:after="0" w:line="276" w:lineRule="auto"/>
              <w:ind w:left="115"/>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2.Розвинена</w:t>
            </w:r>
          </w:p>
          <w:p w:rsidR="00A3463E" w:rsidRPr="00A3463E" w:rsidRDefault="004E77D5" w:rsidP="00A3463E">
            <w:pPr>
              <w:widowControl w:val="0"/>
              <w:autoSpaceDE w:val="0"/>
              <w:autoSpaceDN w:val="0"/>
              <w:spacing w:before="46" w:after="0" w:line="276" w:lineRule="auto"/>
              <w:ind w:left="115" w:right="483"/>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І</w:t>
            </w:r>
            <w:r w:rsidR="00A3463E" w:rsidRPr="00A3463E">
              <w:rPr>
                <w:rFonts w:ascii="Times New Roman" w:eastAsia="Times New Roman" w:hAnsi="Times New Roman" w:cs="Times New Roman"/>
                <w:b/>
                <w:sz w:val="24"/>
                <w:szCs w:val="24"/>
              </w:rPr>
              <w:t>нфраструктура</w:t>
            </w:r>
            <w:r>
              <w:rPr>
                <w:rFonts w:ascii="Times New Roman" w:eastAsia="Times New Roman" w:hAnsi="Times New Roman" w:cs="Times New Roman"/>
                <w:b/>
                <w:sz w:val="24"/>
                <w:szCs w:val="24"/>
              </w:rPr>
              <w:t xml:space="preserve"> </w:t>
            </w:r>
            <w:r w:rsidR="00A3463E" w:rsidRPr="00A3463E">
              <w:rPr>
                <w:rFonts w:ascii="Times New Roman" w:eastAsia="Times New Roman" w:hAnsi="Times New Roman" w:cs="Times New Roman"/>
                <w:b/>
                <w:sz w:val="24"/>
                <w:szCs w:val="24"/>
              </w:rPr>
              <w:t>на</w:t>
            </w:r>
            <w:r>
              <w:rPr>
                <w:rFonts w:ascii="Times New Roman" w:eastAsia="Times New Roman" w:hAnsi="Times New Roman" w:cs="Times New Roman"/>
                <w:b/>
                <w:sz w:val="24"/>
                <w:szCs w:val="24"/>
              </w:rPr>
              <w:t xml:space="preserve"> </w:t>
            </w:r>
            <w:r w:rsidR="00A3463E" w:rsidRPr="00A3463E">
              <w:rPr>
                <w:rFonts w:ascii="Times New Roman" w:eastAsia="Times New Roman" w:hAnsi="Times New Roman" w:cs="Times New Roman"/>
                <w:b/>
                <w:sz w:val="24"/>
                <w:szCs w:val="24"/>
              </w:rPr>
              <w:t>засадах сталого</w:t>
            </w:r>
            <w:r>
              <w:rPr>
                <w:rFonts w:ascii="Times New Roman" w:eastAsia="Times New Roman" w:hAnsi="Times New Roman" w:cs="Times New Roman"/>
                <w:b/>
                <w:sz w:val="24"/>
                <w:szCs w:val="24"/>
              </w:rPr>
              <w:t xml:space="preserve"> </w:t>
            </w:r>
            <w:r w:rsidR="00A3463E" w:rsidRPr="00A3463E">
              <w:rPr>
                <w:rFonts w:ascii="Times New Roman" w:eastAsia="Times New Roman" w:hAnsi="Times New Roman" w:cs="Times New Roman"/>
                <w:b/>
                <w:sz w:val="24"/>
                <w:szCs w:val="24"/>
              </w:rPr>
              <w:t>розвитку</w:t>
            </w:r>
          </w:p>
        </w:tc>
        <w:tc>
          <w:tcPr>
            <w:tcW w:w="2408"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widowControl w:val="0"/>
              <w:autoSpaceDE w:val="0"/>
              <w:autoSpaceDN w:val="0"/>
              <w:spacing w:after="0" w:line="276" w:lineRule="auto"/>
              <w:ind w:left="114" w:right="46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2.1. Доступна питна</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вода</w:t>
            </w:r>
          </w:p>
        </w:tc>
        <w:tc>
          <w:tcPr>
            <w:tcW w:w="4257" w:type="dxa"/>
            <w:tcBorders>
              <w:top w:val="single" w:sz="4" w:space="0" w:color="auto"/>
              <w:left w:val="single" w:sz="4" w:space="0" w:color="000000"/>
              <w:bottom w:val="single" w:sz="4" w:space="0" w:color="auto"/>
              <w:right w:val="single" w:sz="4" w:space="0" w:color="auto"/>
            </w:tcBorders>
            <w:hideMark/>
          </w:tcPr>
          <w:p w:rsidR="00A3463E" w:rsidRPr="00A3463E" w:rsidRDefault="00A3463E" w:rsidP="00ED69B6">
            <w:pPr>
              <w:widowControl w:val="0"/>
              <w:numPr>
                <w:ilvl w:val="2"/>
                <w:numId w:val="21"/>
              </w:numPr>
              <w:tabs>
                <w:tab w:val="left" w:pos="0"/>
                <w:tab w:val="left" w:pos="1003"/>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 Забезпечення населених пунктів водопостачанням та водовідведенням.</w:t>
            </w:r>
            <w:r w:rsidRPr="00A3463E">
              <w:rPr>
                <w:rFonts w:ascii="Times New Roman" w:eastAsia="Times New Roman" w:hAnsi="Times New Roman" w:cs="Times New Roman"/>
                <w:sz w:val="24"/>
                <w:szCs w:val="24"/>
              </w:rPr>
              <w:tab/>
              <w:t xml:space="preserve">Розробка документації та підтримка </w:t>
            </w:r>
            <w:proofErr w:type="spellStart"/>
            <w:r w:rsidRPr="00A3463E">
              <w:rPr>
                <w:rFonts w:ascii="Times New Roman" w:eastAsia="Times New Roman" w:hAnsi="Times New Roman" w:cs="Times New Roman"/>
                <w:sz w:val="24"/>
                <w:szCs w:val="24"/>
              </w:rPr>
              <w:t>проєктів</w:t>
            </w:r>
            <w:proofErr w:type="spellEnd"/>
            <w:r w:rsidRPr="00A3463E">
              <w:rPr>
                <w:rFonts w:ascii="Times New Roman" w:eastAsia="Times New Roman" w:hAnsi="Times New Roman" w:cs="Times New Roman"/>
                <w:sz w:val="24"/>
                <w:szCs w:val="24"/>
              </w:rPr>
              <w:t xml:space="preserve"> по встановленню  централізованої с</w:t>
            </w:r>
            <w:r w:rsidRPr="00A3463E">
              <w:rPr>
                <w:rFonts w:ascii="Times New Roman" w:eastAsia="Times New Roman" w:hAnsi="Times New Roman" w:cs="Times New Roman"/>
                <w:spacing w:val="-1"/>
                <w:sz w:val="24"/>
                <w:szCs w:val="24"/>
              </w:rPr>
              <w:t xml:space="preserve">истеми </w:t>
            </w:r>
            <w:r w:rsidRPr="00A3463E">
              <w:rPr>
                <w:rFonts w:ascii="Times New Roman" w:eastAsia="Times New Roman" w:hAnsi="Times New Roman" w:cs="Times New Roman"/>
                <w:sz w:val="24"/>
                <w:szCs w:val="24"/>
              </w:rPr>
              <w:t>водопостачання, водовідведення, будівництво водогонів.</w:t>
            </w:r>
          </w:p>
          <w:p w:rsidR="00A3463E" w:rsidRPr="00A3463E" w:rsidRDefault="00A3463E" w:rsidP="00ED69B6">
            <w:pPr>
              <w:widowControl w:val="0"/>
              <w:numPr>
                <w:ilvl w:val="0"/>
                <w:numId w:val="22"/>
              </w:numPr>
              <w:tabs>
                <w:tab w:val="left" w:pos="0"/>
                <w:tab w:val="left" w:pos="166"/>
                <w:tab w:val="left" w:pos="450"/>
              </w:tabs>
              <w:autoSpaceDE w:val="0"/>
              <w:autoSpaceDN w:val="0"/>
              <w:spacing w:after="0" w:line="276" w:lineRule="auto"/>
              <w:ind w:left="426" w:right="120"/>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Консервація та тампонаж непрацюючих свердловин </w:t>
            </w:r>
          </w:p>
          <w:p w:rsidR="00A3463E" w:rsidRPr="00A3463E" w:rsidRDefault="00A3463E" w:rsidP="00ED69B6">
            <w:pPr>
              <w:widowControl w:val="0"/>
              <w:numPr>
                <w:ilvl w:val="2"/>
                <w:numId w:val="21"/>
              </w:numPr>
              <w:tabs>
                <w:tab w:val="left" w:pos="0"/>
                <w:tab w:val="left" w:pos="766"/>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 Очищення та знезараження громадських криниць(санація)</w:t>
            </w:r>
          </w:p>
        </w:tc>
      </w:tr>
      <w:tr w:rsidR="00A3463E" w:rsidRPr="00A3463E" w:rsidTr="00F626E1">
        <w:trPr>
          <w:trHeight w:val="3288"/>
        </w:trPr>
        <w:tc>
          <w:tcPr>
            <w:tcW w:w="2695" w:type="dxa"/>
            <w:vMerge/>
            <w:tcBorders>
              <w:top w:val="single" w:sz="4" w:space="0" w:color="000000"/>
              <w:left w:val="single" w:sz="4" w:space="0" w:color="000000"/>
              <w:bottom w:val="single" w:sz="4" w:space="0" w:color="000000"/>
              <w:right w:val="single" w:sz="4" w:space="0" w:color="000000"/>
            </w:tcBorders>
            <w:vAlign w:val="center"/>
            <w:hideMark/>
          </w:tcPr>
          <w:p w:rsidR="00A3463E" w:rsidRPr="00A3463E" w:rsidRDefault="00A3463E" w:rsidP="00A3463E">
            <w:pPr>
              <w:spacing w:after="0" w:line="276" w:lineRule="auto"/>
              <w:rPr>
                <w:rFonts w:ascii="Times New Roman" w:eastAsia="Times New Roman" w:hAnsi="Times New Roman" w:cs="Times New Roman"/>
                <w:b/>
                <w:sz w:val="24"/>
                <w:szCs w:val="24"/>
              </w:rPr>
            </w:pPr>
          </w:p>
        </w:tc>
        <w:tc>
          <w:tcPr>
            <w:tcW w:w="2408" w:type="dxa"/>
            <w:tcBorders>
              <w:top w:val="single" w:sz="4" w:space="0" w:color="000000"/>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2.2.Розширення</w:t>
            </w:r>
          </w:p>
          <w:p w:rsidR="00A3463E" w:rsidRPr="00A3463E" w:rsidRDefault="008D411E" w:rsidP="00A3463E">
            <w:pPr>
              <w:widowControl w:val="0"/>
              <w:autoSpaceDE w:val="0"/>
              <w:autoSpaceDN w:val="0"/>
              <w:spacing w:before="3" w:after="0" w:line="276" w:lineRule="auto"/>
              <w:ind w:left="114" w:right="443"/>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A3463E" w:rsidRPr="00A3463E">
              <w:rPr>
                <w:rFonts w:ascii="Times New Roman" w:eastAsia="Times New Roman" w:hAnsi="Times New Roman" w:cs="Times New Roman"/>
                <w:sz w:val="24"/>
                <w:szCs w:val="24"/>
              </w:rPr>
              <w:t>пектру комунальних послуг</w:t>
            </w:r>
          </w:p>
        </w:tc>
        <w:tc>
          <w:tcPr>
            <w:tcW w:w="4257" w:type="dxa"/>
            <w:tcBorders>
              <w:top w:val="single" w:sz="4" w:space="0" w:color="auto"/>
              <w:left w:val="single" w:sz="4" w:space="0" w:color="auto"/>
              <w:bottom w:val="single" w:sz="4" w:space="0" w:color="auto"/>
              <w:right w:val="single" w:sz="4" w:space="0" w:color="auto"/>
            </w:tcBorders>
            <w:hideMark/>
          </w:tcPr>
          <w:p w:rsidR="00A3463E" w:rsidRPr="00A3463E" w:rsidRDefault="00A3463E" w:rsidP="00ED69B6">
            <w:pPr>
              <w:widowControl w:val="0"/>
              <w:numPr>
                <w:ilvl w:val="2"/>
                <w:numId w:val="23"/>
              </w:numPr>
              <w:tabs>
                <w:tab w:val="left" w:pos="-144"/>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 Розробка і затвердження схеми санітарної очистки населених пунктів громади, у тому числі з організації робіт із збирання та вивезення твердих та рідких побутових відходів</w:t>
            </w:r>
          </w:p>
          <w:p w:rsidR="00A3463E" w:rsidRPr="00A3463E" w:rsidRDefault="00A3463E" w:rsidP="00ED69B6">
            <w:pPr>
              <w:widowControl w:val="0"/>
              <w:numPr>
                <w:ilvl w:val="2"/>
                <w:numId w:val="23"/>
              </w:numPr>
              <w:tabs>
                <w:tab w:val="left" w:pos="-144"/>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 Налагодження системи поводження з побутовими відходами, інформаційно-просвітницька кампанія з роздільного збору побутових відходів</w:t>
            </w:r>
          </w:p>
          <w:p w:rsidR="00A3463E" w:rsidRPr="00A3463E" w:rsidRDefault="00A3463E" w:rsidP="00ED69B6">
            <w:pPr>
              <w:widowControl w:val="0"/>
              <w:numPr>
                <w:ilvl w:val="2"/>
                <w:numId w:val="23"/>
              </w:numPr>
              <w:tabs>
                <w:tab w:val="left" w:pos="-144"/>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 Налагодження системи поводження з рідкими відходами (асенізація)</w:t>
            </w:r>
          </w:p>
          <w:p w:rsidR="00A3463E" w:rsidRPr="00A3463E" w:rsidRDefault="00A3463E" w:rsidP="00ED69B6">
            <w:pPr>
              <w:widowControl w:val="0"/>
              <w:numPr>
                <w:ilvl w:val="2"/>
                <w:numId w:val="23"/>
              </w:numPr>
              <w:tabs>
                <w:tab w:val="left" w:pos="-144"/>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pacing w:val="-1"/>
                <w:sz w:val="24"/>
                <w:szCs w:val="24"/>
              </w:rPr>
              <w:t xml:space="preserve"> Придбання </w:t>
            </w:r>
            <w:r w:rsidRPr="00A3463E">
              <w:rPr>
                <w:rFonts w:ascii="Times New Roman" w:eastAsia="Times New Roman" w:hAnsi="Times New Roman" w:cs="Times New Roman"/>
                <w:sz w:val="24"/>
                <w:szCs w:val="24"/>
              </w:rPr>
              <w:t>сучасної комунальної техніки для обслуговування всіх населених пунктів громади</w:t>
            </w:r>
          </w:p>
        </w:tc>
      </w:tr>
      <w:tr w:rsidR="00A3463E" w:rsidRPr="00A3463E" w:rsidTr="00F626E1">
        <w:trPr>
          <w:trHeight w:val="699"/>
        </w:trPr>
        <w:tc>
          <w:tcPr>
            <w:tcW w:w="2695" w:type="dxa"/>
            <w:vMerge/>
            <w:tcBorders>
              <w:top w:val="single" w:sz="4" w:space="0" w:color="000000"/>
              <w:left w:val="single" w:sz="4" w:space="0" w:color="000000"/>
              <w:bottom w:val="single" w:sz="4" w:space="0" w:color="000000"/>
              <w:right w:val="single" w:sz="4" w:space="0" w:color="000000"/>
            </w:tcBorders>
            <w:vAlign w:val="center"/>
            <w:hideMark/>
          </w:tcPr>
          <w:p w:rsidR="00A3463E" w:rsidRPr="00A3463E" w:rsidRDefault="00A3463E" w:rsidP="00A3463E">
            <w:pPr>
              <w:spacing w:after="0" w:line="276" w:lineRule="auto"/>
              <w:rPr>
                <w:rFonts w:ascii="Times New Roman" w:eastAsia="Times New Roman" w:hAnsi="Times New Roman" w:cs="Times New Roman"/>
                <w:b/>
                <w:sz w:val="24"/>
                <w:szCs w:val="24"/>
              </w:rPr>
            </w:pPr>
          </w:p>
        </w:tc>
        <w:tc>
          <w:tcPr>
            <w:tcW w:w="2408" w:type="dxa"/>
            <w:tcBorders>
              <w:top w:val="single" w:sz="4" w:space="0" w:color="auto"/>
              <w:left w:val="single" w:sz="4" w:space="0" w:color="auto"/>
              <w:bottom w:val="single" w:sz="4" w:space="0" w:color="auto"/>
              <w:right w:val="single" w:sz="4" w:space="0" w:color="auto"/>
            </w:tcBorders>
            <w:hideMark/>
          </w:tcPr>
          <w:p w:rsidR="00A3463E" w:rsidRPr="00A3463E" w:rsidRDefault="00A3463E" w:rsidP="00626315">
            <w:pPr>
              <w:widowControl w:val="0"/>
              <w:autoSpaceDE w:val="0"/>
              <w:autoSpaceDN w:val="0"/>
              <w:spacing w:after="0" w:line="276" w:lineRule="auto"/>
              <w:ind w:left="114" w:right="488"/>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2.3.Якісна дорожня інфраструктура та</w:t>
            </w:r>
            <w:r w:rsidR="0062631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доступні транспортні послуги</w:t>
            </w:r>
          </w:p>
        </w:tc>
        <w:tc>
          <w:tcPr>
            <w:tcW w:w="4257" w:type="dxa"/>
            <w:tcBorders>
              <w:top w:val="single" w:sz="4" w:space="0" w:color="auto"/>
              <w:left w:val="single" w:sz="4" w:space="0" w:color="auto"/>
              <w:bottom w:val="single" w:sz="4" w:space="0" w:color="auto"/>
              <w:right w:val="single" w:sz="4" w:space="0" w:color="auto"/>
            </w:tcBorders>
            <w:hideMark/>
          </w:tcPr>
          <w:p w:rsidR="00A3463E" w:rsidRPr="00A3463E" w:rsidRDefault="00A3463E" w:rsidP="00ED69B6">
            <w:pPr>
              <w:widowControl w:val="0"/>
              <w:numPr>
                <w:ilvl w:val="0"/>
                <w:numId w:val="24"/>
              </w:numPr>
              <w:tabs>
                <w:tab w:val="left" w:pos="-144"/>
              </w:tabs>
              <w:autoSpaceDE w:val="0"/>
              <w:autoSpaceDN w:val="0"/>
              <w:spacing w:after="0" w:line="276" w:lineRule="auto"/>
              <w:ind w:left="140" w:right="284" w:firstLine="142"/>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Поточний та капітальний ремонт дорожнього покриття, мостових переходів, </w:t>
            </w:r>
            <w:r w:rsidR="006E1BC9">
              <w:rPr>
                <w:rFonts w:ascii="Times New Roman" w:eastAsia="Times New Roman" w:hAnsi="Times New Roman" w:cs="Times New Roman"/>
                <w:sz w:val="24"/>
                <w:szCs w:val="24"/>
              </w:rPr>
              <w:t xml:space="preserve">зупинок, освітлення, тротуарів </w:t>
            </w:r>
            <w:r w:rsidRPr="00A3463E">
              <w:rPr>
                <w:rFonts w:ascii="Times New Roman" w:eastAsia="Times New Roman" w:hAnsi="Times New Roman" w:cs="Times New Roman"/>
                <w:sz w:val="24"/>
                <w:szCs w:val="24"/>
              </w:rPr>
              <w:t xml:space="preserve">з врахуванням потреб людей з обмеженими фізичними можливостями, облаштування </w:t>
            </w:r>
            <w:proofErr w:type="spellStart"/>
            <w:r w:rsidRPr="00A3463E">
              <w:rPr>
                <w:rFonts w:ascii="Times New Roman" w:eastAsia="Times New Roman" w:hAnsi="Times New Roman" w:cs="Times New Roman"/>
                <w:sz w:val="24"/>
                <w:szCs w:val="24"/>
              </w:rPr>
              <w:t>велодоріжок</w:t>
            </w:r>
            <w:proofErr w:type="spellEnd"/>
          </w:p>
          <w:p w:rsidR="00A3463E" w:rsidRPr="00A3463E" w:rsidRDefault="00A3463E" w:rsidP="00ED69B6">
            <w:pPr>
              <w:widowControl w:val="0"/>
              <w:numPr>
                <w:ilvl w:val="2"/>
                <w:numId w:val="25"/>
              </w:numPr>
              <w:tabs>
                <w:tab w:val="left" w:pos="-144"/>
              </w:tabs>
              <w:autoSpaceDE w:val="0"/>
              <w:autoSpaceDN w:val="0"/>
              <w:spacing w:after="0" w:line="276" w:lineRule="auto"/>
              <w:ind w:left="140" w:right="284" w:firstLine="142"/>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Встановлення вуличних урн, лавок, ліхтарів, велопарковок</w:t>
            </w:r>
          </w:p>
          <w:p w:rsidR="00A3463E" w:rsidRPr="00A3463E" w:rsidRDefault="00A3463E" w:rsidP="00ED69B6">
            <w:pPr>
              <w:widowControl w:val="0"/>
              <w:numPr>
                <w:ilvl w:val="2"/>
                <w:numId w:val="23"/>
              </w:numPr>
              <w:tabs>
                <w:tab w:val="left" w:pos="-144"/>
              </w:tabs>
              <w:autoSpaceDE w:val="0"/>
              <w:autoSpaceDN w:val="0"/>
              <w:spacing w:after="0" w:line="276" w:lineRule="auto"/>
              <w:ind w:left="140" w:right="284" w:firstLine="142"/>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Реконструкція вуличного освітлення в населених пунктах громади</w:t>
            </w:r>
          </w:p>
          <w:p w:rsidR="00A3463E" w:rsidRPr="00A3463E" w:rsidRDefault="00A3463E" w:rsidP="006E1BC9">
            <w:pPr>
              <w:widowControl w:val="0"/>
              <w:numPr>
                <w:ilvl w:val="2"/>
                <w:numId w:val="25"/>
              </w:numPr>
              <w:tabs>
                <w:tab w:val="left" w:pos="-144"/>
                <w:tab w:val="left" w:pos="282"/>
                <w:tab w:val="left" w:pos="850"/>
              </w:tabs>
              <w:autoSpaceDE w:val="0"/>
              <w:autoSpaceDN w:val="0"/>
              <w:spacing w:after="0" w:line="276" w:lineRule="auto"/>
              <w:ind w:left="166" w:right="107" w:firstLine="142"/>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Приведення у належний стан автомобільних доріг, якими здійснюється </w:t>
            </w:r>
            <w:r w:rsidR="006E1BC9">
              <w:rPr>
                <w:rFonts w:ascii="Times New Roman" w:eastAsia="Times New Roman" w:hAnsi="Times New Roman" w:cs="Times New Roman"/>
                <w:sz w:val="24"/>
                <w:szCs w:val="24"/>
              </w:rPr>
              <w:t>підвіз</w:t>
            </w:r>
            <w:r w:rsidRPr="00A3463E">
              <w:rPr>
                <w:rFonts w:ascii="Times New Roman" w:eastAsia="Times New Roman" w:hAnsi="Times New Roman" w:cs="Times New Roman"/>
                <w:sz w:val="24"/>
                <w:szCs w:val="24"/>
              </w:rPr>
              <w:t xml:space="preserve"> учнів до опорних закладів загальної середньої освіти, а також громадян до закладів охорони здоров’я.</w:t>
            </w:r>
          </w:p>
        </w:tc>
      </w:tr>
      <w:tr w:rsidR="00A3463E" w:rsidRPr="00A3463E" w:rsidTr="00F626E1">
        <w:trPr>
          <w:trHeight w:val="415"/>
        </w:trPr>
        <w:tc>
          <w:tcPr>
            <w:tcW w:w="269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126283">
            <w:pPr>
              <w:widowControl w:val="0"/>
              <w:autoSpaceDE w:val="0"/>
              <w:autoSpaceDN w:val="0"/>
              <w:spacing w:after="0" w:line="276" w:lineRule="auto"/>
              <w:ind w:left="115" w:right="317"/>
              <w:jc w:val="both"/>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3.Якісна дошкільна</w:t>
            </w:r>
            <w:r w:rsidR="00126283">
              <w:rPr>
                <w:rFonts w:ascii="Times New Roman" w:eastAsia="Times New Roman" w:hAnsi="Times New Roman" w:cs="Times New Roman"/>
                <w:b/>
                <w:sz w:val="24"/>
                <w:szCs w:val="24"/>
              </w:rPr>
              <w:t>,</w:t>
            </w:r>
            <w:r w:rsidRPr="00A3463E">
              <w:rPr>
                <w:rFonts w:ascii="Times New Roman" w:eastAsia="Times New Roman" w:hAnsi="Times New Roman" w:cs="Times New Roman"/>
                <w:b/>
                <w:sz w:val="24"/>
                <w:szCs w:val="24"/>
              </w:rPr>
              <w:t xml:space="preserve">  загальна середня</w:t>
            </w:r>
            <w:r w:rsidR="00126283">
              <w:rPr>
                <w:rFonts w:ascii="Times New Roman" w:eastAsia="Times New Roman" w:hAnsi="Times New Roman" w:cs="Times New Roman"/>
                <w:b/>
                <w:sz w:val="24"/>
                <w:szCs w:val="24"/>
              </w:rPr>
              <w:t xml:space="preserve"> та позашкільна</w:t>
            </w:r>
            <w:r w:rsidRPr="00A3463E">
              <w:rPr>
                <w:rFonts w:ascii="Times New Roman" w:eastAsia="Times New Roman" w:hAnsi="Times New Roman" w:cs="Times New Roman"/>
                <w:b/>
                <w:sz w:val="24"/>
                <w:szCs w:val="24"/>
              </w:rPr>
              <w:t xml:space="preserve"> освіта в громаді</w:t>
            </w:r>
          </w:p>
        </w:tc>
        <w:tc>
          <w:tcPr>
            <w:tcW w:w="2408"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3.1. Адаптована</w:t>
            </w:r>
          </w:p>
          <w:p w:rsidR="00A3463E" w:rsidRPr="00A3463E" w:rsidRDefault="007326D8" w:rsidP="00A3463E">
            <w:pPr>
              <w:widowControl w:val="0"/>
              <w:autoSpaceDE w:val="0"/>
              <w:autoSpaceDN w:val="0"/>
              <w:spacing w:after="0" w:line="276" w:lineRule="auto"/>
              <w:ind w:left="114" w:right="206"/>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00A3463E" w:rsidRPr="00A3463E">
              <w:rPr>
                <w:rFonts w:ascii="Times New Roman" w:eastAsia="Times New Roman" w:hAnsi="Times New Roman" w:cs="Times New Roman"/>
                <w:sz w:val="24"/>
                <w:szCs w:val="24"/>
              </w:rPr>
              <w:t xml:space="preserve">ережа закладів </w:t>
            </w:r>
            <w:r w:rsidR="00126283">
              <w:rPr>
                <w:rFonts w:ascii="Times New Roman" w:eastAsia="Times New Roman" w:hAnsi="Times New Roman" w:cs="Times New Roman"/>
                <w:sz w:val="24"/>
                <w:szCs w:val="24"/>
              </w:rPr>
              <w:t xml:space="preserve">освіти </w:t>
            </w:r>
            <w:r w:rsidR="00A3463E" w:rsidRPr="00A3463E">
              <w:rPr>
                <w:rFonts w:ascii="Times New Roman" w:eastAsia="Times New Roman" w:hAnsi="Times New Roman" w:cs="Times New Roman"/>
                <w:sz w:val="24"/>
                <w:szCs w:val="24"/>
              </w:rPr>
              <w:t>з сучасними умовами, що</w:t>
            </w:r>
          </w:p>
          <w:p w:rsidR="00A3463E" w:rsidRPr="00A3463E" w:rsidRDefault="00A3463E" w:rsidP="00A3463E">
            <w:pPr>
              <w:widowControl w:val="0"/>
              <w:autoSpaceDE w:val="0"/>
              <w:autoSpaceDN w:val="0"/>
              <w:spacing w:after="0" w:line="276" w:lineRule="auto"/>
              <w:ind w:left="114" w:right="43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забезпечують якісну освіту</w:t>
            </w:r>
          </w:p>
        </w:tc>
        <w:tc>
          <w:tcPr>
            <w:tcW w:w="4257" w:type="dxa"/>
            <w:tcBorders>
              <w:top w:val="single" w:sz="4" w:space="0" w:color="auto"/>
              <w:left w:val="single" w:sz="4" w:space="0" w:color="auto"/>
              <w:bottom w:val="single" w:sz="4" w:space="0" w:color="auto"/>
              <w:right w:val="single" w:sz="4" w:space="0" w:color="auto"/>
            </w:tcBorders>
            <w:hideMark/>
          </w:tcPr>
          <w:p w:rsidR="00A3463E" w:rsidRPr="00A3463E" w:rsidRDefault="00A3463E" w:rsidP="00ED69B6">
            <w:pPr>
              <w:widowControl w:val="0"/>
              <w:numPr>
                <w:ilvl w:val="2"/>
                <w:numId w:val="26"/>
              </w:numPr>
              <w:tabs>
                <w:tab w:val="left" w:pos="140"/>
                <w:tab w:val="left" w:pos="282"/>
              </w:tabs>
              <w:autoSpaceDE w:val="0"/>
              <w:autoSpaceDN w:val="0"/>
              <w:spacing w:after="0" w:line="276" w:lineRule="auto"/>
              <w:ind w:left="166" w:right="26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реконструкція, </w:t>
            </w:r>
            <w:proofErr w:type="spellStart"/>
            <w:r w:rsidRPr="00A3463E">
              <w:rPr>
                <w:rFonts w:ascii="Times New Roman" w:eastAsia="Times New Roman" w:hAnsi="Times New Roman" w:cs="Times New Roman"/>
                <w:sz w:val="24"/>
                <w:szCs w:val="24"/>
              </w:rPr>
              <w:t>термомодернізація</w:t>
            </w:r>
            <w:proofErr w:type="spellEnd"/>
            <w:r w:rsidRPr="00A3463E">
              <w:rPr>
                <w:rFonts w:ascii="Times New Roman" w:eastAsia="Times New Roman" w:hAnsi="Times New Roman" w:cs="Times New Roman"/>
                <w:sz w:val="24"/>
                <w:szCs w:val="24"/>
              </w:rPr>
              <w:t xml:space="preserve"> приміщень закладів </w:t>
            </w:r>
            <w:r w:rsidR="00126283">
              <w:rPr>
                <w:rFonts w:ascii="Times New Roman" w:eastAsia="Times New Roman" w:hAnsi="Times New Roman" w:cs="Times New Roman"/>
                <w:sz w:val="24"/>
                <w:szCs w:val="24"/>
              </w:rPr>
              <w:t xml:space="preserve">освіти </w:t>
            </w:r>
            <w:r w:rsidRPr="00A3463E">
              <w:rPr>
                <w:rFonts w:ascii="Times New Roman" w:eastAsia="Times New Roman" w:hAnsi="Times New Roman" w:cs="Times New Roman"/>
                <w:sz w:val="24"/>
                <w:szCs w:val="24"/>
              </w:rPr>
              <w:t>з врахуванням потреб людей з обмеженими фізичними можливостями</w:t>
            </w:r>
          </w:p>
          <w:p w:rsidR="00A3463E" w:rsidRPr="00A3463E" w:rsidRDefault="00A3463E" w:rsidP="00ED69B6">
            <w:pPr>
              <w:widowControl w:val="0"/>
              <w:numPr>
                <w:ilvl w:val="2"/>
                <w:numId w:val="26"/>
              </w:numPr>
              <w:tabs>
                <w:tab w:val="left" w:pos="140"/>
                <w:tab w:val="left" w:pos="282"/>
              </w:tabs>
              <w:autoSpaceDE w:val="0"/>
              <w:autoSpaceDN w:val="0"/>
              <w:spacing w:after="0" w:line="276" w:lineRule="auto"/>
              <w:ind w:left="166" w:right="26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Оснащення закладів </w:t>
            </w:r>
            <w:r w:rsidR="00126283">
              <w:rPr>
                <w:rFonts w:ascii="Times New Roman" w:eastAsia="Times New Roman" w:hAnsi="Times New Roman" w:cs="Times New Roman"/>
                <w:sz w:val="24"/>
                <w:szCs w:val="24"/>
              </w:rPr>
              <w:t xml:space="preserve">освіти </w:t>
            </w:r>
            <w:r w:rsidRPr="00A3463E">
              <w:rPr>
                <w:rFonts w:ascii="Times New Roman" w:eastAsia="Times New Roman" w:hAnsi="Times New Roman" w:cs="Times New Roman"/>
                <w:sz w:val="24"/>
                <w:szCs w:val="24"/>
              </w:rPr>
              <w:t>необхідним для навчального процесу сучасним обладнанням</w:t>
            </w:r>
          </w:p>
          <w:p w:rsidR="00A3463E" w:rsidRPr="00A3463E" w:rsidRDefault="00A3463E" w:rsidP="00ED69B6">
            <w:pPr>
              <w:widowControl w:val="0"/>
              <w:numPr>
                <w:ilvl w:val="2"/>
                <w:numId w:val="26"/>
              </w:numPr>
              <w:tabs>
                <w:tab w:val="left" w:pos="140"/>
                <w:tab w:val="left" w:pos="282"/>
                <w:tab w:val="left" w:pos="898"/>
                <w:tab w:val="left" w:pos="1966"/>
                <w:tab w:val="left" w:pos="3617"/>
              </w:tabs>
              <w:autoSpaceDE w:val="0"/>
              <w:autoSpaceDN w:val="0"/>
              <w:spacing w:after="0" w:line="276" w:lineRule="auto"/>
              <w:ind w:left="166" w:right="26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Забезпечення у повному обсязі сільських населених пунктів шкільними автобусами, які </w:t>
            </w:r>
            <w:r w:rsidRPr="00A3463E">
              <w:rPr>
                <w:rFonts w:ascii="Times New Roman" w:eastAsia="Times New Roman" w:hAnsi="Times New Roman" w:cs="Times New Roman"/>
                <w:sz w:val="24"/>
                <w:szCs w:val="24"/>
              </w:rPr>
              <w:lastRenderedPageBreak/>
              <w:t>відповідають необхідним технічним</w:t>
            </w:r>
            <w:r w:rsidRPr="00A3463E">
              <w:rPr>
                <w:rFonts w:ascii="Times New Roman" w:eastAsia="Times New Roman" w:hAnsi="Times New Roman" w:cs="Times New Roman"/>
                <w:sz w:val="24"/>
                <w:szCs w:val="24"/>
              </w:rPr>
              <w:tab/>
              <w:t>вимогам</w:t>
            </w:r>
            <w:r w:rsidRPr="00A3463E">
              <w:rPr>
                <w:rFonts w:ascii="Times New Roman" w:eastAsia="Times New Roman" w:hAnsi="Times New Roman" w:cs="Times New Roman"/>
                <w:sz w:val="24"/>
                <w:szCs w:val="24"/>
              </w:rPr>
              <w:tab/>
              <w:t xml:space="preserve">та </w:t>
            </w:r>
            <w:proofErr w:type="spellStart"/>
            <w:r w:rsidRPr="00A3463E">
              <w:rPr>
                <w:rFonts w:ascii="Times New Roman" w:eastAsia="Times New Roman" w:hAnsi="Times New Roman" w:cs="Times New Roman"/>
                <w:sz w:val="24"/>
                <w:szCs w:val="24"/>
              </w:rPr>
              <w:t>безпековим</w:t>
            </w:r>
            <w:proofErr w:type="spellEnd"/>
            <w:r w:rsidRPr="00A3463E">
              <w:rPr>
                <w:rFonts w:ascii="Times New Roman" w:eastAsia="Times New Roman" w:hAnsi="Times New Roman" w:cs="Times New Roman"/>
                <w:sz w:val="24"/>
                <w:szCs w:val="24"/>
              </w:rPr>
              <w:t xml:space="preserve"> вимогам.</w:t>
            </w:r>
          </w:p>
          <w:p w:rsidR="00A3463E" w:rsidRPr="00A3463E" w:rsidRDefault="00A3463E" w:rsidP="00ED69B6">
            <w:pPr>
              <w:widowControl w:val="0"/>
              <w:numPr>
                <w:ilvl w:val="2"/>
                <w:numId w:val="26"/>
              </w:numPr>
              <w:tabs>
                <w:tab w:val="left" w:pos="140"/>
                <w:tab w:val="left" w:pos="282"/>
                <w:tab w:val="left" w:pos="898"/>
                <w:tab w:val="left" w:pos="1966"/>
                <w:tab w:val="left" w:pos="3617"/>
              </w:tabs>
              <w:autoSpaceDE w:val="0"/>
              <w:autoSpaceDN w:val="0"/>
              <w:spacing w:after="0" w:line="276" w:lineRule="auto"/>
              <w:ind w:left="166" w:right="26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shd w:val="clear" w:color="auto" w:fill="FFFFFF"/>
              </w:rPr>
              <w:t xml:space="preserve">Удосконалення роботи інклюзивно-ресурсного центру з метою створення </w:t>
            </w:r>
            <w:proofErr w:type="spellStart"/>
            <w:r w:rsidRPr="00A3463E">
              <w:rPr>
                <w:rFonts w:ascii="Times New Roman" w:eastAsia="Times New Roman" w:hAnsi="Times New Roman" w:cs="Times New Roman"/>
                <w:sz w:val="24"/>
                <w:szCs w:val="24"/>
                <w:shd w:val="clear" w:color="auto" w:fill="FFFFFF"/>
              </w:rPr>
              <w:t>безбар’єрного</w:t>
            </w:r>
            <w:proofErr w:type="spellEnd"/>
            <w:r w:rsidRPr="00A3463E">
              <w:rPr>
                <w:rFonts w:ascii="Times New Roman" w:eastAsia="Times New Roman" w:hAnsi="Times New Roman" w:cs="Times New Roman"/>
                <w:sz w:val="24"/>
                <w:szCs w:val="24"/>
                <w:shd w:val="clear" w:color="auto" w:fill="FFFFFF"/>
              </w:rPr>
              <w:t xml:space="preserve"> простору.</w:t>
            </w:r>
          </w:p>
          <w:p w:rsidR="00A3463E" w:rsidRPr="00A3463E" w:rsidRDefault="00A3463E" w:rsidP="00ED69B6">
            <w:pPr>
              <w:widowControl w:val="0"/>
              <w:numPr>
                <w:ilvl w:val="2"/>
                <w:numId w:val="26"/>
              </w:numPr>
              <w:tabs>
                <w:tab w:val="left" w:pos="140"/>
                <w:tab w:val="left" w:pos="282"/>
                <w:tab w:val="left" w:pos="898"/>
                <w:tab w:val="left" w:pos="1966"/>
                <w:tab w:val="left" w:pos="3617"/>
              </w:tabs>
              <w:autoSpaceDE w:val="0"/>
              <w:autoSpaceDN w:val="0"/>
              <w:spacing w:after="0" w:line="276" w:lineRule="auto"/>
              <w:ind w:left="166" w:right="26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Організація та проведення щорічний конкурс</w:t>
            </w:r>
            <w:r w:rsidR="00446F5D">
              <w:rPr>
                <w:rFonts w:ascii="Times New Roman" w:eastAsia="Times New Roman" w:hAnsi="Times New Roman" w:cs="Times New Roman"/>
                <w:sz w:val="24"/>
                <w:szCs w:val="24"/>
              </w:rPr>
              <w:t>у</w:t>
            </w:r>
            <w:r w:rsidRPr="00A3463E">
              <w:rPr>
                <w:rFonts w:ascii="Times New Roman" w:eastAsia="Times New Roman" w:hAnsi="Times New Roman" w:cs="Times New Roman"/>
                <w:sz w:val="24"/>
                <w:szCs w:val="24"/>
              </w:rPr>
              <w:t xml:space="preserve"> молодіжних проектів.</w:t>
            </w:r>
          </w:p>
          <w:p w:rsidR="00A3463E" w:rsidRPr="00A3463E" w:rsidRDefault="00A3463E" w:rsidP="00ED69B6">
            <w:pPr>
              <w:widowControl w:val="0"/>
              <w:numPr>
                <w:ilvl w:val="2"/>
                <w:numId w:val="26"/>
              </w:numPr>
              <w:tabs>
                <w:tab w:val="left" w:pos="140"/>
                <w:tab w:val="left" w:pos="282"/>
                <w:tab w:val="left" w:pos="898"/>
                <w:tab w:val="left" w:pos="1966"/>
                <w:tab w:val="left" w:pos="3617"/>
              </w:tabs>
              <w:autoSpaceDE w:val="0"/>
              <w:autoSpaceDN w:val="0"/>
              <w:spacing w:after="0" w:line="276" w:lineRule="auto"/>
              <w:ind w:left="166" w:right="26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Молодіжного простору.</w:t>
            </w:r>
          </w:p>
          <w:p w:rsidR="00A3463E" w:rsidRPr="00A3463E" w:rsidRDefault="00A3463E" w:rsidP="00ED69B6">
            <w:pPr>
              <w:widowControl w:val="0"/>
              <w:numPr>
                <w:ilvl w:val="2"/>
                <w:numId w:val="26"/>
              </w:numPr>
              <w:tabs>
                <w:tab w:val="left" w:pos="140"/>
                <w:tab w:val="left" w:pos="282"/>
                <w:tab w:val="left" w:pos="898"/>
                <w:tab w:val="left" w:pos="1966"/>
                <w:tab w:val="left" w:pos="3617"/>
              </w:tabs>
              <w:autoSpaceDE w:val="0"/>
              <w:autoSpaceDN w:val="0"/>
              <w:spacing w:after="0" w:line="276" w:lineRule="auto"/>
              <w:ind w:left="166" w:right="26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Створення Молодіжного центру </w:t>
            </w:r>
          </w:p>
        </w:tc>
      </w:tr>
      <w:tr w:rsidR="00A3463E" w:rsidRPr="00A3463E" w:rsidTr="00F626E1">
        <w:trPr>
          <w:trHeight w:val="406"/>
        </w:trPr>
        <w:tc>
          <w:tcPr>
            <w:tcW w:w="269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5" w:right="611"/>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lastRenderedPageBreak/>
              <w:t xml:space="preserve">4.Фізичний та психологічний </w:t>
            </w:r>
            <w:r w:rsidRPr="00A3463E">
              <w:rPr>
                <w:rFonts w:ascii="Times New Roman" w:eastAsia="Times New Roman" w:hAnsi="Times New Roman" w:cs="Times New Roman"/>
                <w:b/>
                <w:spacing w:val="-1"/>
                <w:sz w:val="24"/>
                <w:szCs w:val="24"/>
              </w:rPr>
              <w:t xml:space="preserve">добробут </w:t>
            </w:r>
            <w:r w:rsidRPr="00A3463E">
              <w:rPr>
                <w:rFonts w:ascii="Times New Roman" w:eastAsia="Times New Roman" w:hAnsi="Times New Roman" w:cs="Times New Roman"/>
                <w:b/>
                <w:sz w:val="24"/>
                <w:szCs w:val="24"/>
              </w:rPr>
              <w:t>громади</w:t>
            </w:r>
          </w:p>
        </w:tc>
        <w:tc>
          <w:tcPr>
            <w:tcW w:w="2408" w:type="dxa"/>
            <w:tcBorders>
              <w:top w:val="single" w:sz="4" w:space="0" w:color="auto"/>
              <w:left w:val="single" w:sz="4" w:space="0" w:color="auto"/>
              <w:bottom w:val="single" w:sz="4" w:space="0" w:color="auto"/>
              <w:right w:val="single" w:sz="4" w:space="0" w:color="auto"/>
            </w:tcBorders>
            <w:hideMark/>
          </w:tcPr>
          <w:p w:rsidR="00A3463E" w:rsidRPr="00A3463E" w:rsidRDefault="00A3463E" w:rsidP="006059C0">
            <w:pPr>
              <w:widowControl w:val="0"/>
              <w:autoSpaceDE w:val="0"/>
              <w:autoSpaceDN w:val="0"/>
              <w:spacing w:after="0" w:line="276" w:lineRule="auto"/>
              <w:ind w:left="11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4.1.Адаптован</w:t>
            </w:r>
            <w:r w:rsidR="006059C0">
              <w:rPr>
                <w:rFonts w:ascii="Times New Roman" w:eastAsia="Times New Roman" w:hAnsi="Times New Roman" w:cs="Times New Roman"/>
                <w:sz w:val="24"/>
                <w:szCs w:val="24"/>
              </w:rPr>
              <w:t xml:space="preserve">а </w:t>
            </w:r>
            <w:r w:rsidRPr="00A3463E">
              <w:rPr>
                <w:rFonts w:ascii="Times New Roman" w:eastAsia="Times New Roman" w:hAnsi="Times New Roman" w:cs="Times New Roman"/>
                <w:sz w:val="24"/>
                <w:szCs w:val="24"/>
              </w:rPr>
              <w:t>мережа медичних закладів,</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що спроможна надати</w:t>
            </w:r>
          </w:p>
          <w:p w:rsidR="00A3463E" w:rsidRPr="00A3463E" w:rsidRDefault="00A3463E" w:rsidP="00A3463E">
            <w:pPr>
              <w:widowControl w:val="0"/>
              <w:autoSpaceDE w:val="0"/>
              <w:autoSpaceDN w:val="0"/>
              <w:spacing w:after="0" w:line="276" w:lineRule="auto"/>
              <w:ind w:left="114" w:right="120"/>
              <w:rPr>
                <w:rFonts w:ascii="Times New Roman" w:eastAsia="Times New Roman" w:hAnsi="Times New Roman" w:cs="Times New Roman"/>
                <w:sz w:val="24"/>
                <w:szCs w:val="24"/>
              </w:rPr>
            </w:pPr>
            <w:r w:rsidRPr="00A3463E">
              <w:rPr>
                <w:rFonts w:ascii="Times New Roman" w:eastAsia="Times New Roman" w:hAnsi="Times New Roman" w:cs="Times New Roman"/>
                <w:spacing w:val="-1"/>
                <w:sz w:val="24"/>
                <w:szCs w:val="24"/>
              </w:rPr>
              <w:t xml:space="preserve">кваліфіковану </w:t>
            </w:r>
            <w:r w:rsidRPr="00A3463E">
              <w:rPr>
                <w:rFonts w:ascii="Times New Roman" w:eastAsia="Times New Roman" w:hAnsi="Times New Roman" w:cs="Times New Roman"/>
                <w:sz w:val="24"/>
                <w:szCs w:val="24"/>
              </w:rPr>
              <w:t>медичну допомогу</w:t>
            </w:r>
          </w:p>
        </w:tc>
        <w:tc>
          <w:tcPr>
            <w:tcW w:w="4257"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tabs>
                <w:tab w:val="left" w:pos="0"/>
                <w:tab w:val="left" w:pos="282"/>
              </w:tabs>
              <w:autoSpaceDE w:val="0"/>
              <w:autoSpaceDN w:val="0"/>
              <w:spacing w:before="98" w:after="0" w:line="276" w:lineRule="auto"/>
              <w:ind w:left="166"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Впровадження новітніх практик і технологій профілактики захворювань громадян:</w:t>
            </w:r>
          </w:p>
          <w:p w:rsidR="00A3463E" w:rsidRPr="00A3463E" w:rsidRDefault="00A3463E" w:rsidP="00ED69B6">
            <w:pPr>
              <w:widowControl w:val="0"/>
              <w:numPr>
                <w:ilvl w:val="0"/>
                <w:numId w:val="27"/>
              </w:numPr>
              <w:tabs>
                <w:tab w:val="left" w:pos="-426"/>
                <w:tab w:val="left" w:pos="0"/>
                <w:tab w:val="left" w:pos="282"/>
              </w:tabs>
              <w:autoSpaceDE w:val="0"/>
              <w:autoSpaceDN w:val="0"/>
              <w:spacing w:before="98" w:after="0" w:line="276" w:lineRule="auto"/>
              <w:ind w:left="166"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Профілактика серцево-судинних, інфекційних, неінфекційних та інших захворювань цивілізації</w:t>
            </w:r>
          </w:p>
          <w:p w:rsidR="00A3463E" w:rsidRDefault="00A3463E" w:rsidP="00ED69B6">
            <w:pPr>
              <w:widowControl w:val="0"/>
              <w:numPr>
                <w:ilvl w:val="0"/>
                <w:numId w:val="27"/>
              </w:numPr>
              <w:tabs>
                <w:tab w:val="left" w:pos="-426"/>
                <w:tab w:val="left" w:pos="0"/>
                <w:tab w:val="left" w:pos="282"/>
              </w:tabs>
              <w:autoSpaceDE w:val="0"/>
              <w:autoSpaceDN w:val="0"/>
              <w:spacing w:before="98" w:after="0" w:line="276" w:lineRule="auto"/>
              <w:ind w:left="166"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Модернізація та оновлення матеріально-технічного забезпечення медичних закладів громади</w:t>
            </w:r>
          </w:p>
          <w:p w:rsidR="00A3463E" w:rsidRPr="006059C0" w:rsidRDefault="00A3463E" w:rsidP="006059C0">
            <w:pPr>
              <w:pStyle w:val="af5"/>
              <w:widowControl w:val="0"/>
              <w:numPr>
                <w:ilvl w:val="0"/>
                <w:numId w:val="8"/>
              </w:numPr>
              <w:tabs>
                <w:tab w:val="left" w:pos="142"/>
              </w:tabs>
              <w:autoSpaceDE w:val="0"/>
              <w:autoSpaceDN w:val="0"/>
              <w:spacing w:before="98" w:after="0"/>
              <w:ind w:left="142" w:right="120" w:firstLine="0"/>
              <w:jc w:val="both"/>
              <w:rPr>
                <w:rFonts w:ascii="Times New Roman" w:eastAsia="Times New Roman" w:hAnsi="Times New Roman"/>
                <w:sz w:val="24"/>
                <w:szCs w:val="24"/>
              </w:rPr>
            </w:pPr>
            <w:r w:rsidRPr="006059C0">
              <w:rPr>
                <w:rFonts w:ascii="Times New Roman" w:eastAsia="Times New Roman" w:hAnsi="Times New Roman"/>
                <w:sz w:val="24"/>
                <w:szCs w:val="24"/>
              </w:rPr>
              <w:t>Підвищення кваліфікації медичного персоналу :</w:t>
            </w:r>
          </w:p>
          <w:p w:rsidR="00A3463E" w:rsidRPr="00A3463E" w:rsidRDefault="00A3463E" w:rsidP="00ED69B6">
            <w:pPr>
              <w:widowControl w:val="0"/>
              <w:numPr>
                <w:ilvl w:val="0"/>
                <w:numId w:val="8"/>
              </w:numPr>
              <w:tabs>
                <w:tab w:val="left" w:pos="0"/>
                <w:tab w:val="left" w:pos="282"/>
              </w:tabs>
              <w:autoSpaceDE w:val="0"/>
              <w:autoSpaceDN w:val="0"/>
              <w:spacing w:before="98" w:after="0" w:line="276" w:lineRule="auto"/>
              <w:ind w:left="24"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проведення навчання медичного персоналу;</w:t>
            </w:r>
          </w:p>
          <w:p w:rsidR="00A3463E" w:rsidRPr="00A3463E" w:rsidRDefault="00A3463E" w:rsidP="00ED69B6">
            <w:pPr>
              <w:widowControl w:val="0"/>
              <w:numPr>
                <w:ilvl w:val="0"/>
                <w:numId w:val="8"/>
              </w:numPr>
              <w:tabs>
                <w:tab w:val="left" w:pos="0"/>
                <w:tab w:val="left" w:pos="282"/>
              </w:tabs>
              <w:autoSpaceDE w:val="0"/>
              <w:autoSpaceDN w:val="0"/>
              <w:spacing w:after="0" w:line="276" w:lineRule="auto"/>
              <w:ind w:left="24"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сучасні комунікації в медичній сфері</w:t>
            </w:r>
          </w:p>
          <w:p w:rsidR="00A3463E" w:rsidRPr="00A3463E" w:rsidRDefault="00A3463E" w:rsidP="00ED69B6">
            <w:pPr>
              <w:widowControl w:val="0"/>
              <w:numPr>
                <w:ilvl w:val="0"/>
                <w:numId w:val="8"/>
              </w:numPr>
              <w:tabs>
                <w:tab w:val="left" w:pos="0"/>
                <w:tab w:val="left" w:pos="282"/>
              </w:tabs>
              <w:autoSpaceDE w:val="0"/>
              <w:autoSpaceDN w:val="0"/>
              <w:spacing w:after="0" w:line="276" w:lineRule="auto"/>
              <w:ind w:left="24"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профілактика професійного вигорання</w:t>
            </w:r>
          </w:p>
          <w:p w:rsidR="00A3463E" w:rsidRPr="00A3463E" w:rsidRDefault="00A3463E" w:rsidP="00ED69B6">
            <w:pPr>
              <w:widowControl w:val="0"/>
              <w:numPr>
                <w:ilvl w:val="0"/>
                <w:numId w:val="8"/>
              </w:numPr>
              <w:tabs>
                <w:tab w:val="left" w:pos="0"/>
                <w:tab w:val="left" w:pos="282"/>
              </w:tabs>
              <w:autoSpaceDE w:val="0"/>
              <w:autoSpaceDN w:val="0"/>
              <w:spacing w:after="0" w:line="276" w:lineRule="auto"/>
              <w:ind w:left="24"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гарантії та мотиваційні програми з підвищення кваліфікації надавачів медичних послуг.</w:t>
            </w:r>
          </w:p>
          <w:p w:rsidR="00A3463E" w:rsidRPr="00A3463E" w:rsidRDefault="00A3463E" w:rsidP="00A3463E">
            <w:pPr>
              <w:widowControl w:val="0"/>
              <w:tabs>
                <w:tab w:val="left" w:pos="0"/>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Популяризація здорового способу життя населення:</w:t>
            </w:r>
          </w:p>
          <w:p w:rsidR="00A3463E" w:rsidRPr="00A3463E" w:rsidRDefault="00A3463E" w:rsidP="00ED69B6">
            <w:pPr>
              <w:widowControl w:val="0"/>
              <w:numPr>
                <w:ilvl w:val="0"/>
                <w:numId w:val="28"/>
              </w:numPr>
              <w:tabs>
                <w:tab w:val="left" w:pos="-142"/>
                <w:tab w:val="left" w:pos="0"/>
              </w:tabs>
              <w:autoSpaceDE w:val="0"/>
              <w:autoSpaceDN w:val="0"/>
              <w:spacing w:before="98"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виготовлення та поширення інформаційних матеріалів</w:t>
            </w:r>
          </w:p>
          <w:p w:rsidR="00A3463E" w:rsidRPr="00A3463E" w:rsidRDefault="00A3463E" w:rsidP="00ED69B6">
            <w:pPr>
              <w:widowControl w:val="0"/>
              <w:numPr>
                <w:ilvl w:val="0"/>
                <w:numId w:val="28"/>
              </w:numPr>
              <w:tabs>
                <w:tab w:val="left" w:pos="0"/>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підтримка та стимулювання інформаційних кампаній з популяризації здорового способу життя населення</w:t>
            </w:r>
          </w:p>
          <w:p w:rsidR="00A3463E" w:rsidRPr="00A3463E" w:rsidRDefault="00A3463E" w:rsidP="00A3463E">
            <w:pPr>
              <w:tabs>
                <w:tab w:val="left" w:pos="0"/>
              </w:tabs>
              <w:suppressAutoHyphens/>
              <w:autoSpaceDE w:val="0"/>
              <w:autoSpaceDN w:val="0"/>
              <w:spacing w:after="0" w:line="276" w:lineRule="auto"/>
              <w:ind w:right="262" w:firstLine="258"/>
              <w:jc w:val="both"/>
              <w:rPr>
                <w:rFonts w:ascii="Times New Roman" w:eastAsia="Times New Roman" w:hAnsi="Times New Roman" w:cs="Times New Roman"/>
                <w:sz w:val="24"/>
                <w:szCs w:val="24"/>
                <w:lang w:eastAsia="ru-RU"/>
              </w:rPr>
            </w:pPr>
            <w:r w:rsidRPr="00A3463E">
              <w:rPr>
                <w:rFonts w:ascii="Times New Roman" w:eastAsia="Times New Roman" w:hAnsi="Times New Roman" w:cs="Times New Roman"/>
                <w:sz w:val="24"/>
                <w:szCs w:val="24"/>
                <w:lang w:eastAsia="ru-RU"/>
              </w:rPr>
              <w:t xml:space="preserve">Проведення експертизи та </w:t>
            </w:r>
            <w:r w:rsidRPr="00A3463E">
              <w:rPr>
                <w:rFonts w:ascii="Times New Roman" w:eastAsia="Times New Roman" w:hAnsi="Times New Roman" w:cs="Times New Roman"/>
                <w:sz w:val="24"/>
                <w:szCs w:val="24"/>
                <w:lang w:eastAsia="ru-RU"/>
              </w:rPr>
              <w:lastRenderedPageBreak/>
              <w:t>експертних досліджень будівлі, призначеної для Комунального некомерційного підприємства «</w:t>
            </w:r>
            <w:proofErr w:type="spellStart"/>
            <w:r w:rsidRPr="00A3463E">
              <w:rPr>
                <w:rFonts w:ascii="Times New Roman" w:eastAsia="Times New Roman" w:hAnsi="Times New Roman" w:cs="Times New Roman"/>
                <w:sz w:val="24"/>
                <w:szCs w:val="24"/>
                <w:lang w:eastAsia="ru-RU"/>
              </w:rPr>
              <w:t>Ананьївський</w:t>
            </w:r>
            <w:proofErr w:type="spellEnd"/>
            <w:r w:rsidRPr="00A3463E">
              <w:rPr>
                <w:rFonts w:ascii="Times New Roman" w:eastAsia="Times New Roman" w:hAnsi="Times New Roman" w:cs="Times New Roman"/>
                <w:sz w:val="24"/>
                <w:szCs w:val="24"/>
                <w:lang w:eastAsia="ru-RU"/>
              </w:rPr>
              <w:t xml:space="preserve">  центр первинної медико-санітарної допомоги  Ананьївської міської ради» та прийняття рішення щодо доцільності відновлення будівництва незавершеного об`єкта.</w:t>
            </w:r>
          </w:p>
        </w:tc>
      </w:tr>
      <w:tr w:rsidR="00A3463E" w:rsidRPr="00A3463E" w:rsidTr="00F626E1">
        <w:trPr>
          <w:trHeight w:val="406"/>
        </w:trPr>
        <w:tc>
          <w:tcPr>
            <w:tcW w:w="2695"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widowControl w:val="0"/>
              <w:autoSpaceDE w:val="0"/>
              <w:autoSpaceDN w:val="0"/>
              <w:spacing w:after="0" w:line="276" w:lineRule="auto"/>
              <w:rPr>
                <w:rFonts w:ascii="Times New Roman" w:eastAsia="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4.2.Доступні</w:t>
            </w:r>
          </w:p>
          <w:p w:rsidR="00A3463E" w:rsidRPr="00A3463E" w:rsidRDefault="00A3463E" w:rsidP="00A3463E">
            <w:pPr>
              <w:widowControl w:val="0"/>
              <w:autoSpaceDE w:val="0"/>
              <w:autoSpaceDN w:val="0"/>
              <w:spacing w:after="0" w:line="276" w:lineRule="auto"/>
              <w:ind w:left="114" w:right="543"/>
              <w:rPr>
                <w:rFonts w:ascii="Times New Roman" w:eastAsia="Times New Roman" w:hAnsi="Times New Roman" w:cs="Times New Roman"/>
                <w:sz w:val="24"/>
                <w:szCs w:val="24"/>
              </w:rPr>
            </w:pPr>
            <w:r w:rsidRPr="00A3463E">
              <w:rPr>
                <w:rFonts w:ascii="Times New Roman" w:eastAsia="Times New Roman" w:hAnsi="Times New Roman" w:cs="Times New Roman"/>
                <w:spacing w:val="-1"/>
                <w:sz w:val="24"/>
                <w:szCs w:val="24"/>
              </w:rPr>
              <w:t xml:space="preserve">адміністративні та соціальні </w:t>
            </w:r>
            <w:r w:rsidRPr="00A3463E">
              <w:rPr>
                <w:rFonts w:ascii="Times New Roman" w:eastAsia="Times New Roman" w:hAnsi="Times New Roman" w:cs="Times New Roman"/>
                <w:sz w:val="24"/>
                <w:szCs w:val="24"/>
              </w:rPr>
              <w:t>послуги</w:t>
            </w:r>
          </w:p>
        </w:tc>
        <w:tc>
          <w:tcPr>
            <w:tcW w:w="4257" w:type="dxa"/>
            <w:tcBorders>
              <w:top w:val="single" w:sz="4" w:space="0" w:color="auto"/>
              <w:left w:val="single" w:sz="4" w:space="0" w:color="auto"/>
              <w:bottom w:val="single" w:sz="4" w:space="0" w:color="auto"/>
              <w:right w:val="single" w:sz="4" w:space="0" w:color="auto"/>
            </w:tcBorders>
          </w:tcPr>
          <w:p w:rsidR="00A3463E" w:rsidRPr="00A3463E" w:rsidRDefault="00A3463E" w:rsidP="00ED69B6">
            <w:pPr>
              <w:widowControl w:val="0"/>
              <w:numPr>
                <w:ilvl w:val="2"/>
                <w:numId w:val="29"/>
              </w:numPr>
              <w:tabs>
                <w:tab w:val="left" w:pos="766"/>
              </w:tabs>
              <w:autoSpaceDE w:val="0"/>
              <w:autoSpaceDN w:val="0"/>
              <w:spacing w:after="0" w:line="276" w:lineRule="auto"/>
              <w:ind w:left="166" w:right="11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Удосконалення роботи  ЦНАП та організація віддалених робочих місць адміністраторів, підготовка фахівців</w:t>
            </w:r>
          </w:p>
          <w:p w:rsidR="00A3463E" w:rsidRPr="006059C0" w:rsidRDefault="00A3463E" w:rsidP="00A3463E">
            <w:pPr>
              <w:widowControl w:val="0"/>
              <w:numPr>
                <w:ilvl w:val="2"/>
                <w:numId w:val="29"/>
              </w:numPr>
              <w:tabs>
                <w:tab w:val="left" w:pos="766"/>
              </w:tabs>
              <w:autoSpaceDE w:val="0"/>
              <w:autoSpaceDN w:val="0"/>
              <w:spacing w:after="0" w:line="276" w:lineRule="auto"/>
              <w:ind w:left="114" w:right="173"/>
              <w:rPr>
                <w:rFonts w:ascii="Times New Roman" w:eastAsia="Times New Roman" w:hAnsi="Times New Roman" w:cs="Times New Roman"/>
                <w:sz w:val="24"/>
                <w:szCs w:val="24"/>
              </w:rPr>
            </w:pPr>
            <w:r w:rsidRPr="006059C0">
              <w:rPr>
                <w:rFonts w:ascii="Times New Roman" w:eastAsia="Times New Roman" w:hAnsi="Times New Roman" w:cs="Times New Roman"/>
                <w:spacing w:val="-1"/>
                <w:sz w:val="24"/>
                <w:szCs w:val="24"/>
              </w:rPr>
              <w:t xml:space="preserve">Створення </w:t>
            </w:r>
            <w:r w:rsidR="006059C0" w:rsidRPr="006059C0">
              <w:rPr>
                <w:rFonts w:ascii="Times New Roman" w:eastAsia="Times New Roman" w:hAnsi="Times New Roman" w:cs="Times New Roman"/>
                <w:sz w:val="24"/>
                <w:szCs w:val="24"/>
              </w:rPr>
              <w:t xml:space="preserve">інформаційного </w:t>
            </w:r>
            <w:proofErr w:type="spellStart"/>
            <w:r w:rsidR="006059C0" w:rsidRPr="006059C0">
              <w:rPr>
                <w:rFonts w:ascii="Times New Roman" w:eastAsia="Times New Roman" w:hAnsi="Times New Roman" w:cs="Times New Roman"/>
                <w:sz w:val="24"/>
                <w:szCs w:val="24"/>
              </w:rPr>
              <w:t>інтернет</w:t>
            </w:r>
            <w:proofErr w:type="spellEnd"/>
            <w:r w:rsidR="006059C0" w:rsidRPr="006059C0">
              <w:rPr>
                <w:rFonts w:ascii="Times New Roman" w:eastAsia="Times New Roman" w:hAnsi="Times New Roman" w:cs="Times New Roman"/>
                <w:sz w:val="24"/>
                <w:szCs w:val="24"/>
              </w:rPr>
              <w:t xml:space="preserve"> </w:t>
            </w:r>
            <w:r w:rsidRPr="006059C0">
              <w:rPr>
                <w:rFonts w:ascii="Times New Roman" w:eastAsia="Times New Roman" w:hAnsi="Times New Roman" w:cs="Times New Roman"/>
                <w:sz w:val="24"/>
                <w:szCs w:val="24"/>
              </w:rPr>
              <w:t>порталу для</w:t>
            </w:r>
            <w:r w:rsidR="006059C0" w:rsidRPr="006059C0">
              <w:rPr>
                <w:rFonts w:ascii="Times New Roman" w:eastAsia="Times New Roman" w:hAnsi="Times New Roman" w:cs="Times New Roman"/>
                <w:sz w:val="24"/>
                <w:szCs w:val="24"/>
              </w:rPr>
              <w:t xml:space="preserve"> </w:t>
            </w:r>
            <w:r w:rsidR="00446F5D" w:rsidRPr="006059C0">
              <w:rPr>
                <w:rFonts w:ascii="Times New Roman" w:eastAsia="Times New Roman" w:hAnsi="Times New Roman" w:cs="Times New Roman"/>
                <w:sz w:val="24"/>
                <w:szCs w:val="24"/>
              </w:rPr>
              <w:t>і</w:t>
            </w:r>
            <w:r w:rsidRPr="006059C0">
              <w:rPr>
                <w:rFonts w:ascii="Times New Roman" w:eastAsia="Times New Roman" w:hAnsi="Times New Roman" w:cs="Times New Roman"/>
                <w:sz w:val="24"/>
                <w:szCs w:val="24"/>
              </w:rPr>
              <w:t>нформування громадськості про роботу органів місцевого</w:t>
            </w:r>
            <w:r w:rsidR="006059C0" w:rsidRPr="006059C0">
              <w:rPr>
                <w:rFonts w:ascii="Times New Roman" w:eastAsia="Times New Roman" w:hAnsi="Times New Roman" w:cs="Times New Roman"/>
                <w:sz w:val="24"/>
                <w:szCs w:val="24"/>
              </w:rPr>
              <w:t xml:space="preserve"> </w:t>
            </w:r>
            <w:r w:rsidRPr="006059C0">
              <w:rPr>
                <w:rFonts w:ascii="Times New Roman" w:eastAsia="Times New Roman" w:hAnsi="Times New Roman" w:cs="Times New Roman"/>
                <w:sz w:val="24"/>
                <w:szCs w:val="24"/>
              </w:rPr>
              <w:t>самоврядування</w:t>
            </w:r>
          </w:p>
          <w:p w:rsidR="00A3463E" w:rsidRPr="006A7B68" w:rsidRDefault="00A3463E" w:rsidP="00ED69B6">
            <w:pPr>
              <w:widowControl w:val="0"/>
              <w:numPr>
                <w:ilvl w:val="0"/>
                <w:numId w:val="30"/>
              </w:numPr>
              <w:tabs>
                <w:tab w:val="left" w:pos="166"/>
              </w:tabs>
              <w:autoSpaceDE w:val="0"/>
              <w:autoSpaceDN w:val="0"/>
              <w:spacing w:after="0" w:line="276" w:lineRule="auto"/>
              <w:ind w:left="166" w:right="262" w:firstLine="13"/>
              <w:jc w:val="both"/>
              <w:rPr>
                <w:rFonts w:ascii="Times New Roman" w:eastAsia="Times New Roman" w:hAnsi="Times New Roman" w:cs="Times New Roman"/>
                <w:sz w:val="24"/>
                <w:szCs w:val="24"/>
              </w:rPr>
            </w:pPr>
            <w:r w:rsidRPr="00A3463E">
              <w:rPr>
                <w:rFonts w:ascii="Times New Roman" w:eastAsia="Times New Roman" w:hAnsi="Times New Roman" w:cs="Times New Roman"/>
                <w:color w:val="333333"/>
                <w:sz w:val="24"/>
                <w:szCs w:val="24"/>
                <w:shd w:val="clear" w:color="auto" w:fill="FFFFFF"/>
              </w:rPr>
              <w:t xml:space="preserve">Прийняття участі у </w:t>
            </w:r>
            <w:r w:rsidRPr="00A3463E">
              <w:rPr>
                <w:rFonts w:ascii="Times New Roman" w:eastAsia="Times New Roman" w:hAnsi="Times New Roman" w:cs="Times New Roman"/>
                <w:sz w:val="24"/>
                <w:szCs w:val="24"/>
                <w:shd w:val="clear" w:color="auto" w:fill="FFFFFF"/>
              </w:rPr>
              <w:t>реалізації експериментального проекту Міністерства соціальної політики України з організації в територіальних громадах соціальної роботи із сім’ями та дітьми, які належать до вразливих груп населення та/або перебувають у складних життєвих обставинах</w:t>
            </w:r>
            <w:r w:rsidR="00446F5D">
              <w:rPr>
                <w:rFonts w:ascii="Times New Roman" w:eastAsia="Times New Roman" w:hAnsi="Times New Roman" w:cs="Times New Roman"/>
                <w:sz w:val="24"/>
                <w:szCs w:val="24"/>
                <w:shd w:val="clear" w:color="auto" w:fill="FFFFFF"/>
              </w:rPr>
              <w:t>.</w:t>
            </w:r>
          </w:p>
          <w:p w:rsidR="006A7B68" w:rsidRPr="005D76A8" w:rsidRDefault="006A7B68" w:rsidP="00ED69B6">
            <w:pPr>
              <w:widowControl w:val="0"/>
              <w:numPr>
                <w:ilvl w:val="0"/>
                <w:numId w:val="30"/>
              </w:numPr>
              <w:tabs>
                <w:tab w:val="left" w:pos="166"/>
              </w:tabs>
              <w:autoSpaceDE w:val="0"/>
              <w:autoSpaceDN w:val="0"/>
              <w:spacing w:after="0" w:line="276" w:lineRule="auto"/>
              <w:ind w:left="166" w:right="262" w:firstLine="13"/>
              <w:jc w:val="both"/>
              <w:rPr>
                <w:rFonts w:ascii="Times New Roman" w:eastAsia="Times New Roman" w:hAnsi="Times New Roman" w:cs="Times New Roman"/>
                <w:sz w:val="24"/>
                <w:szCs w:val="24"/>
                <w:shd w:val="clear" w:color="auto" w:fill="FFFFFF"/>
              </w:rPr>
            </w:pPr>
            <w:r w:rsidRPr="005D76A8">
              <w:rPr>
                <w:rFonts w:ascii="Times New Roman" w:eastAsia="Times New Roman" w:hAnsi="Times New Roman" w:cs="Times New Roman"/>
                <w:sz w:val="24"/>
                <w:szCs w:val="24"/>
                <w:shd w:val="clear" w:color="auto" w:fill="FFFFFF"/>
              </w:rPr>
              <w:t xml:space="preserve">Створення </w:t>
            </w:r>
            <w:proofErr w:type="spellStart"/>
            <w:r w:rsidRPr="005D76A8">
              <w:rPr>
                <w:rFonts w:ascii="Times New Roman" w:eastAsia="Times New Roman" w:hAnsi="Times New Roman" w:cs="Times New Roman"/>
                <w:sz w:val="24"/>
                <w:szCs w:val="24"/>
                <w:shd w:val="clear" w:color="auto" w:fill="FFFFFF"/>
              </w:rPr>
              <w:t>безбар’єрних</w:t>
            </w:r>
            <w:proofErr w:type="spellEnd"/>
            <w:r w:rsidRPr="005D76A8">
              <w:rPr>
                <w:rFonts w:ascii="Times New Roman" w:eastAsia="Times New Roman" w:hAnsi="Times New Roman" w:cs="Times New Roman"/>
                <w:sz w:val="24"/>
                <w:szCs w:val="24"/>
                <w:shd w:val="clear" w:color="auto" w:fill="FFFFFF"/>
              </w:rPr>
              <w:t xml:space="preserve"> ветеранських просторів, надання якісних соціальних послуг для військовослужбовців, ветеранів та членів їх сімей</w:t>
            </w:r>
            <w:r w:rsidR="007F2770" w:rsidRPr="005D76A8">
              <w:rPr>
                <w:rFonts w:ascii="Times New Roman" w:eastAsia="Times New Roman" w:hAnsi="Times New Roman" w:cs="Times New Roman"/>
                <w:sz w:val="24"/>
                <w:szCs w:val="24"/>
                <w:shd w:val="clear" w:color="auto" w:fill="FFFFFF"/>
              </w:rPr>
              <w:t>.</w:t>
            </w:r>
          </w:p>
          <w:p w:rsidR="007F2770" w:rsidRPr="005D76A8" w:rsidRDefault="007F2770" w:rsidP="007F2770">
            <w:pPr>
              <w:widowControl w:val="0"/>
              <w:numPr>
                <w:ilvl w:val="0"/>
                <w:numId w:val="30"/>
              </w:numPr>
              <w:tabs>
                <w:tab w:val="left" w:pos="166"/>
              </w:tabs>
              <w:autoSpaceDE w:val="0"/>
              <w:autoSpaceDN w:val="0"/>
              <w:spacing w:after="0" w:line="276" w:lineRule="auto"/>
              <w:ind w:left="166" w:right="262" w:firstLine="13"/>
              <w:jc w:val="both"/>
              <w:rPr>
                <w:rFonts w:ascii="Times New Roman" w:eastAsia="Times New Roman" w:hAnsi="Times New Roman" w:cs="Times New Roman"/>
                <w:sz w:val="24"/>
                <w:szCs w:val="24"/>
                <w:shd w:val="clear" w:color="auto" w:fill="FFFFFF"/>
              </w:rPr>
            </w:pPr>
            <w:r w:rsidRPr="005D76A8">
              <w:rPr>
                <w:rFonts w:ascii="Times New Roman" w:eastAsia="Times New Roman" w:hAnsi="Times New Roman" w:cs="Times New Roman"/>
                <w:sz w:val="24"/>
                <w:szCs w:val="24"/>
                <w:shd w:val="clear" w:color="auto" w:fill="FFFFFF"/>
              </w:rPr>
              <w:t>Адаптація внутрішньо переміщених осіб в громаді, їх працевлаштування, вирішення соціальних та інших питань.</w:t>
            </w:r>
          </w:p>
          <w:p w:rsidR="00A3463E" w:rsidRPr="00A3463E" w:rsidRDefault="00A3463E" w:rsidP="00A3463E">
            <w:pPr>
              <w:widowControl w:val="0"/>
              <w:autoSpaceDE w:val="0"/>
              <w:autoSpaceDN w:val="0"/>
              <w:spacing w:after="0" w:line="276" w:lineRule="auto"/>
              <w:ind w:left="114"/>
              <w:rPr>
                <w:rFonts w:ascii="Times New Roman" w:eastAsia="Times New Roman" w:hAnsi="Times New Roman" w:cs="Times New Roman"/>
                <w:sz w:val="24"/>
                <w:szCs w:val="24"/>
              </w:rPr>
            </w:pPr>
          </w:p>
        </w:tc>
      </w:tr>
      <w:tr w:rsidR="00A3463E" w:rsidRPr="00A3463E" w:rsidTr="00F626E1">
        <w:trPr>
          <w:trHeight w:val="406"/>
        </w:trPr>
        <w:tc>
          <w:tcPr>
            <w:tcW w:w="2695"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widowControl w:val="0"/>
              <w:autoSpaceDE w:val="0"/>
              <w:autoSpaceDN w:val="0"/>
              <w:spacing w:after="0" w:line="276" w:lineRule="auto"/>
              <w:rPr>
                <w:rFonts w:ascii="Times New Roman" w:eastAsia="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ight="7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4.3. Спортивна та освічена громада</w:t>
            </w:r>
          </w:p>
        </w:tc>
        <w:tc>
          <w:tcPr>
            <w:tcW w:w="4257" w:type="dxa"/>
            <w:tcBorders>
              <w:top w:val="single" w:sz="4" w:space="0" w:color="auto"/>
              <w:left w:val="single" w:sz="4" w:space="0" w:color="auto"/>
              <w:bottom w:val="single" w:sz="4" w:space="0" w:color="auto"/>
              <w:right w:val="single" w:sz="4" w:space="0" w:color="auto"/>
            </w:tcBorders>
            <w:hideMark/>
          </w:tcPr>
          <w:p w:rsidR="00A3463E" w:rsidRPr="00A3463E" w:rsidRDefault="00A3463E" w:rsidP="00ED69B6">
            <w:pPr>
              <w:widowControl w:val="0"/>
              <w:numPr>
                <w:ilvl w:val="2"/>
                <w:numId w:val="31"/>
              </w:numPr>
              <w:tabs>
                <w:tab w:val="left" w:pos="766"/>
              </w:tabs>
              <w:autoSpaceDE w:val="0"/>
              <w:autoSpaceDN w:val="0"/>
              <w:spacing w:after="0" w:line="276" w:lineRule="auto"/>
              <w:ind w:left="166" w:right="17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Будівництво та ремонт стадіону та спортивної школи на території громади </w:t>
            </w:r>
          </w:p>
          <w:p w:rsidR="00A3463E" w:rsidRPr="00A3463E" w:rsidRDefault="00A3463E" w:rsidP="00ED69B6">
            <w:pPr>
              <w:widowControl w:val="0"/>
              <w:numPr>
                <w:ilvl w:val="2"/>
                <w:numId w:val="31"/>
              </w:numPr>
              <w:tabs>
                <w:tab w:val="left" w:pos="766"/>
              </w:tabs>
              <w:autoSpaceDE w:val="0"/>
              <w:autoSpaceDN w:val="0"/>
              <w:spacing w:after="0" w:line="276" w:lineRule="auto"/>
              <w:ind w:left="166" w:right="17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Облаштування стадіонів та спортивних майданчиків у всіх населених пунктах громади</w:t>
            </w:r>
          </w:p>
          <w:p w:rsidR="00A3463E" w:rsidRPr="00A3463E" w:rsidRDefault="00A3463E" w:rsidP="00ED69B6">
            <w:pPr>
              <w:widowControl w:val="0"/>
              <w:numPr>
                <w:ilvl w:val="2"/>
                <w:numId w:val="31"/>
              </w:numPr>
              <w:tabs>
                <w:tab w:val="left" w:pos="766"/>
              </w:tabs>
              <w:autoSpaceDE w:val="0"/>
              <w:autoSpaceDN w:val="0"/>
              <w:spacing w:after="0" w:line="276" w:lineRule="auto"/>
              <w:ind w:left="166" w:right="17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Підтримка та розвиток боротьби самбо, футболу</w:t>
            </w:r>
            <w:r w:rsidR="007326D8">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(жіночого та чоловічого)</w:t>
            </w:r>
          </w:p>
          <w:p w:rsidR="00A3463E" w:rsidRPr="00A3463E" w:rsidRDefault="00A3463E" w:rsidP="00ED69B6">
            <w:pPr>
              <w:widowControl w:val="0"/>
              <w:numPr>
                <w:ilvl w:val="2"/>
                <w:numId w:val="31"/>
              </w:numPr>
              <w:tabs>
                <w:tab w:val="left" w:pos="766"/>
              </w:tabs>
              <w:autoSpaceDE w:val="0"/>
              <w:autoSpaceDN w:val="0"/>
              <w:spacing w:after="0" w:line="276" w:lineRule="auto"/>
              <w:ind w:left="166" w:right="17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Створення  дитячо-юнацьких </w:t>
            </w:r>
            <w:r w:rsidRPr="00A3463E">
              <w:rPr>
                <w:rFonts w:ascii="Times New Roman" w:eastAsia="Times New Roman" w:hAnsi="Times New Roman" w:cs="Times New Roman"/>
                <w:sz w:val="24"/>
                <w:szCs w:val="24"/>
              </w:rPr>
              <w:lastRenderedPageBreak/>
              <w:t>клубів</w:t>
            </w:r>
          </w:p>
          <w:p w:rsidR="00A3463E" w:rsidRPr="00A3463E" w:rsidRDefault="00A3463E" w:rsidP="00ED69B6">
            <w:pPr>
              <w:widowControl w:val="0"/>
              <w:numPr>
                <w:ilvl w:val="2"/>
                <w:numId w:val="31"/>
              </w:numPr>
              <w:tabs>
                <w:tab w:val="left" w:pos="766"/>
              </w:tabs>
              <w:autoSpaceDE w:val="0"/>
              <w:autoSpaceDN w:val="0"/>
              <w:spacing w:after="0" w:line="276" w:lineRule="auto"/>
              <w:ind w:left="166" w:right="601"/>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Ремонт</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і</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реконструкція</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приміщень</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музичної</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школи,</w:t>
            </w:r>
          </w:p>
          <w:p w:rsidR="00A3463E" w:rsidRPr="00A3463E" w:rsidRDefault="00A3463E" w:rsidP="00A3463E">
            <w:pPr>
              <w:widowControl w:val="0"/>
              <w:autoSpaceDE w:val="0"/>
              <w:autoSpaceDN w:val="0"/>
              <w:spacing w:after="0" w:line="276" w:lineRule="auto"/>
              <w:ind w:left="114" w:right="389"/>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сільських клубів, бібліотек; їх трансформація у сучасні осередки культурного дозвілля та просвіти</w:t>
            </w:r>
          </w:p>
          <w:p w:rsidR="00A3463E" w:rsidRPr="00A3463E" w:rsidRDefault="00A3463E" w:rsidP="00A3463E">
            <w:pPr>
              <w:widowControl w:val="0"/>
              <w:autoSpaceDE w:val="0"/>
              <w:autoSpaceDN w:val="0"/>
              <w:spacing w:after="0" w:line="276" w:lineRule="auto"/>
              <w:ind w:left="114" w:right="33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(багатофункціональні «</w:t>
            </w:r>
            <w:proofErr w:type="spellStart"/>
            <w:r w:rsidRPr="00A3463E">
              <w:rPr>
                <w:rFonts w:ascii="Times New Roman" w:eastAsia="Times New Roman" w:hAnsi="Times New Roman" w:cs="Times New Roman"/>
                <w:sz w:val="24"/>
                <w:szCs w:val="24"/>
              </w:rPr>
              <w:t>хаби</w:t>
            </w:r>
            <w:proofErr w:type="spellEnd"/>
            <w:r w:rsidRPr="00A3463E">
              <w:rPr>
                <w:rFonts w:ascii="Times New Roman" w:eastAsia="Times New Roman" w:hAnsi="Times New Roman" w:cs="Times New Roman"/>
                <w:sz w:val="24"/>
                <w:szCs w:val="24"/>
              </w:rPr>
              <w:t>») з врахуванням потреб людей з обмеженими фізичними можливостями</w:t>
            </w:r>
          </w:p>
          <w:p w:rsidR="00A3463E" w:rsidRPr="00A3463E" w:rsidRDefault="00A3463E" w:rsidP="00ED69B6">
            <w:pPr>
              <w:widowControl w:val="0"/>
              <w:numPr>
                <w:ilvl w:val="2"/>
                <w:numId w:val="31"/>
              </w:numPr>
              <w:tabs>
                <w:tab w:val="left" w:pos="166"/>
              </w:tabs>
              <w:autoSpaceDE w:val="0"/>
              <w:autoSpaceDN w:val="0"/>
              <w:spacing w:after="0" w:line="276" w:lineRule="auto"/>
              <w:ind w:left="166"/>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Започаткування та промоція регулярних культурних і спортивних заходів в громаді</w:t>
            </w:r>
          </w:p>
        </w:tc>
      </w:tr>
      <w:tr w:rsidR="00A3463E" w:rsidRPr="00A3463E" w:rsidTr="00F626E1">
        <w:trPr>
          <w:trHeight w:val="406"/>
        </w:trPr>
        <w:tc>
          <w:tcPr>
            <w:tcW w:w="269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5"/>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lastRenderedPageBreak/>
              <w:t>5. Соціальне зближення та</w:t>
            </w:r>
          </w:p>
          <w:p w:rsidR="00A3463E" w:rsidRPr="00A3463E" w:rsidRDefault="00A3463E" w:rsidP="00A3463E">
            <w:pPr>
              <w:widowControl w:val="0"/>
              <w:autoSpaceDE w:val="0"/>
              <w:autoSpaceDN w:val="0"/>
              <w:spacing w:after="0" w:line="276" w:lineRule="auto"/>
              <w:ind w:left="115"/>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Безпечна громада</w:t>
            </w:r>
          </w:p>
        </w:tc>
        <w:tc>
          <w:tcPr>
            <w:tcW w:w="2408"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5.1.Об`єднана,</w:t>
            </w:r>
          </w:p>
          <w:p w:rsidR="00A3463E" w:rsidRPr="00A3463E" w:rsidRDefault="00A3463E" w:rsidP="00A3463E">
            <w:pPr>
              <w:widowControl w:val="0"/>
              <w:autoSpaceDE w:val="0"/>
              <w:autoSpaceDN w:val="0"/>
              <w:spacing w:after="0" w:line="276" w:lineRule="auto"/>
              <w:ind w:left="114" w:right="510"/>
              <w:rPr>
                <w:rFonts w:ascii="Times New Roman" w:eastAsia="Times New Roman" w:hAnsi="Times New Roman" w:cs="Times New Roman"/>
                <w:sz w:val="24"/>
                <w:szCs w:val="24"/>
              </w:rPr>
            </w:pPr>
            <w:r w:rsidRPr="00A3463E">
              <w:rPr>
                <w:rFonts w:ascii="Times New Roman" w:eastAsia="Times New Roman" w:hAnsi="Times New Roman" w:cs="Times New Roman"/>
                <w:spacing w:val="-1"/>
                <w:sz w:val="24"/>
                <w:szCs w:val="24"/>
              </w:rPr>
              <w:t xml:space="preserve">соціальна </w:t>
            </w:r>
            <w:r w:rsidRPr="00A3463E">
              <w:rPr>
                <w:rFonts w:ascii="Times New Roman" w:eastAsia="Times New Roman" w:hAnsi="Times New Roman" w:cs="Times New Roman"/>
                <w:sz w:val="24"/>
                <w:szCs w:val="24"/>
              </w:rPr>
              <w:t>зближена громада</w:t>
            </w:r>
          </w:p>
        </w:tc>
        <w:tc>
          <w:tcPr>
            <w:tcW w:w="4257" w:type="dxa"/>
            <w:tcBorders>
              <w:top w:val="single" w:sz="4" w:space="0" w:color="auto"/>
              <w:left w:val="single" w:sz="4" w:space="0" w:color="auto"/>
              <w:bottom w:val="single" w:sz="4" w:space="0" w:color="auto"/>
              <w:right w:val="single" w:sz="4" w:space="0" w:color="auto"/>
            </w:tcBorders>
          </w:tcPr>
          <w:p w:rsidR="00A3463E" w:rsidRPr="00A3463E" w:rsidRDefault="00A3463E" w:rsidP="00ED69B6">
            <w:pPr>
              <w:widowControl w:val="0"/>
              <w:numPr>
                <w:ilvl w:val="2"/>
                <w:numId w:val="32"/>
              </w:numPr>
              <w:tabs>
                <w:tab w:val="left" w:pos="766"/>
              </w:tabs>
              <w:autoSpaceDE w:val="0"/>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Будівництво/ремонт</w:t>
            </w:r>
          </w:p>
          <w:p w:rsidR="00A3463E" w:rsidRPr="00A3463E" w:rsidRDefault="00A3463E" w:rsidP="00A3463E">
            <w:pPr>
              <w:widowControl w:val="0"/>
              <w:autoSpaceDE w:val="0"/>
              <w:autoSpaceDN w:val="0"/>
              <w:spacing w:after="0" w:line="276" w:lineRule="auto"/>
              <w:ind w:left="114" w:right="76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дитячих майданчиків у всіх населених пунктах громади</w:t>
            </w:r>
          </w:p>
          <w:p w:rsidR="00A3463E" w:rsidRDefault="00A3463E" w:rsidP="00ED69B6">
            <w:pPr>
              <w:widowControl w:val="0"/>
              <w:numPr>
                <w:ilvl w:val="2"/>
                <w:numId w:val="32"/>
              </w:numPr>
              <w:tabs>
                <w:tab w:val="left" w:pos="766"/>
              </w:tabs>
              <w:autoSpaceDE w:val="0"/>
              <w:autoSpaceDN w:val="0"/>
              <w:spacing w:after="0" w:line="276" w:lineRule="auto"/>
              <w:ind w:left="114" w:right="2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та облаштування зон відпочинку у всіх населених пунктах громади</w:t>
            </w:r>
          </w:p>
          <w:p w:rsidR="00A3463E" w:rsidRPr="00A3463E" w:rsidRDefault="00A3463E" w:rsidP="00CF28FF">
            <w:pPr>
              <w:widowControl w:val="0"/>
              <w:autoSpaceDE w:val="0"/>
              <w:autoSpaceDN w:val="0"/>
              <w:spacing w:after="0" w:line="276" w:lineRule="auto"/>
              <w:ind w:right="33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центрів дозвілля та життя людей похилого віку.</w:t>
            </w:r>
          </w:p>
          <w:p w:rsidR="00A3463E" w:rsidRPr="00A3463E" w:rsidRDefault="00A3463E" w:rsidP="00ED69B6">
            <w:pPr>
              <w:widowControl w:val="0"/>
              <w:numPr>
                <w:ilvl w:val="2"/>
                <w:numId w:val="32"/>
              </w:numPr>
              <w:tabs>
                <w:tab w:val="left" w:pos="766"/>
              </w:tabs>
              <w:autoSpaceDE w:val="0"/>
              <w:autoSpaceDN w:val="0"/>
              <w:spacing w:after="0" w:line="276" w:lineRule="auto"/>
              <w:ind w:left="114" w:right="484"/>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Облаштування торгівельних площ/майданчиків, ліквідація стихійних ринків на території громади</w:t>
            </w:r>
          </w:p>
          <w:p w:rsidR="00A3463E" w:rsidRPr="00A3463E" w:rsidRDefault="00A3463E" w:rsidP="00ED69B6">
            <w:pPr>
              <w:widowControl w:val="0"/>
              <w:numPr>
                <w:ilvl w:val="2"/>
                <w:numId w:val="32"/>
              </w:numPr>
              <w:tabs>
                <w:tab w:val="left" w:pos="766"/>
              </w:tabs>
              <w:autoSpaceDE w:val="0"/>
              <w:autoSpaceDN w:val="0"/>
              <w:spacing w:after="0" w:line="276" w:lineRule="auto"/>
              <w:ind w:left="114" w:right="19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Відбудова/реставрація пам`яток культурної спадщини в населених пунктах з облаштуванням громадських просторів</w:t>
            </w:r>
          </w:p>
          <w:p w:rsidR="00A3463E" w:rsidRPr="00A3463E" w:rsidRDefault="00A3463E" w:rsidP="00ED69B6">
            <w:pPr>
              <w:widowControl w:val="0"/>
              <w:numPr>
                <w:ilvl w:val="2"/>
                <w:numId w:val="32"/>
              </w:numPr>
              <w:tabs>
                <w:tab w:val="left" w:pos="766"/>
              </w:tabs>
              <w:autoSpaceDE w:val="0"/>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центрів культури та етнографії для збереження і розвитку традицій кожного села громади</w:t>
            </w:r>
          </w:p>
          <w:p w:rsidR="00A3463E" w:rsidRPr="00A3463E" w:rsidRDefault="00A3463E" w:rsidP="000E2E4B">
            <w:pPr>
              <w:widowControl w:val="0"/>
              <w:numPr>
                <w:ilvl w:val="2"/>
                <w:numId w:val="23"/>
              </w:numPr>
              <w:tabs>
                <w:tab w:val="left" w:pos="766"/>
              </w:tabs>
              <w:autoSpaceDE w:val="0"/>
              <w:autoSpaceDN w:val="0"/>
              <w:spacing w:after="0" w:line="276" w:lineRule="auto"/>
              <w:ind w:left="142" w:right="120"/>
              <w:rPr>
                <w:rFonts w:ascii="Times New Roman" w:eastAsia="Times New Roman" w:hAnsi="Times New Roman" w:cs="Times New Roman"/>
                <w:i/>
                <w:sz w:val="24"/>
                <w:szCs w:val="24"/>
              </w:rPr>
            </w:pPr>
            <w:r w:rsidRPr="00A3463E">
              <w:rPr>
                <w:rFonts w:ascii="Times New Roman" w:eastAsia="Times New Roman" w:hAnsi="Times New Roman" w:cs="Times New Roman"/>
                <w:iCs/>
                <w:sz w:val="24"/>
                <w:szCs w:val="24"/>
                <w:shd w:val="clear" w:color="auto" w:fill="FFFFFF"/>
              </w:rPr>
              <w:t xml:space="preserve">Розвиток новітніх технологій дистанційної взаємодії влади та громади (проведення </w:t>
            </w:r>
            <w:proofErr w:type="spellStart"/>
            <w:r w:rsidRPr="00A3463E">
              <w:rPr>
                <w:rFonts w:ascii="Times New Roman" w:eastAsia="Times New Roman" w:hAnsi="Times New Roman" w:cs="Times New Roman"/>
                <w:iCs/>
                <w:sz w:val="24"/>
                <w:szCs w:val="24"/>
                <w:shd w:val="clear" w:color="auto" w:fill="FFFFFF"/>
              </w:rPr>
              <w:t>Інтернет-мережі</w:t>
            </w:r>
            <w:proofErr w:type="spellEnd"/>
            <w:r w:rsidRPr="00A3463E">
              <w:rPr>
                <w:rFonts w:ascii="Times New Roman" w:eastAsia="Times New Roman" w:hAnsi="Times New Roman" w:cs="Times New Roman"/>
                <w:iCs/>
                <w:sz w:val="24"/>
                <w:szCs w:val="24"/>
                <w:shd w:val="clear" w:color="auto" w:fill="FFFFFF"/>
              </w:rPr>
              <w:t xml:space="preserve"> до всіх закладів соціальної сфери у населених пунктах).</w:t>
            </w:r>
          </w:p>
          <w:p w:rsidR="00CF28FF" w:rsidRPr="000E2E4B" w:rsidRDefault="00A3463E" w:rsidP="000E2E4B">
            <w:pPr>
              <w:pStyle w:val="af5"/>
              <w:widowControl w:val="0"/>
              <w:numPr>
                <w:ilvl w:val="2"/>
                <w:numId w:val="23"/>
              </w:numPr>
              <w:autoSpaceDE w:val="0"/>
              <w:autoSpaceDN w:val="0"/>
              <w:spacing w:after="0"/>
              <w:rPr>
                <w:rFonts w:ascii="Times New Roman" w:eastAsia="Times New Roman" w:hAnsi="Times New Roman"/>
                <w:sz w:val="24"/>
                <w:szCs w:val="24"/>
              </w:rPr>
            </w:pPr>
            <w:r w:rsidRPr="000E2E4B">
              <w:rPr>
                <w:rFonts w:ascii="Times New Roman" w:eastAsia="Times New Roman" w:hAnsi="Times New Roman"/>
                <w:sz w:val="24"/>
                <w:szCs w:val="24"/>
              </w:rPr>
              <w:t>Капітальний ремонт «Спортивно-розважальної зони центру спортивного розвитку та відпоч</w:t>
            </w:r>
            <w:r w:rsidR="00CF28FF" w:rsidRPr="000E2E4B">
              <w:rPr>
                <w:rFonts w:ascii="Times New Roman" w:eastAsia="Times New Roman" w:hAnsi="Times New Roman"/>
                <w:sz w:val="24"/>
                <w:szCs w:val="24"/>
              </w:rPr>
              <w:t>инку Ананьївської міської ради»</w:t>
            </w:r>
          </w:p>
          <w:p w:rsidR="00CF28FF" w:rsidRPr="00241418" w:rsidRDefault="00CF28FF" w:rsidP="000E2E4B">
            <w:pPr>
              <w:pStyle w:val="af5"/>
              <w:numPr>
                <w:ilvl w:val="2"/>
                <w:numId w:val="23"/>
              </w:numPr>
              <w:rPr>
                <w:rFonts w:ascii="Times New Roman" w:hAnsi="Times New Roman"/>
              </w:rPr>
            </w:pPr>
            <w:r w:rsidRPr="00241418">
              <w:rPr>
                <w:rFonts w:ascii="Times New Roman" w:hAnsi="Times New Roman"/>
              </w:rPr>
              <w:t>Будівництво/ремонт захисних споруд у всіх населених пунктах громади</w:t>
            </w:r>
          </w:p>
          <w:p w:rsidR="00A3463E" w:rsidRPr="00A3463E" w:rsidRDefault="00A3463E" w:rsidP="000E2E4B">
            <w:pPr>
              <w:widowControl w:val="0"/>
              <w:autoSpaceDE w:val="0"/>
              <w:autoSpaceDN w:val="0"/>
              <w:spacing w:after="0" w:line="276" w:lineRule="auto"/>
              <w:ind w:left="166"/>
              <w:rPr>
                <w:rFonts w:ascii="Times New Roman" w:eastAsia="Times New Roman" w:hAnsi="Times New Roman" w:cs="Times New Roman"/>
                <w:sz w:val="24"/>
                <w:szCs w:val="24"/>
              </w:rPr>
            </w:pPr>
          </w:p>
        </w:tc>
      </w:tr>
      <w:tr w:rsidR="00A3463E" w:rsidRPr="00A3463E" w:rsidTr="00F626E1">
        <w:trPr>
          <w:trHeight w:val="406"/>
        </w:trPr>
        <w:tc>
          <w:tcPr>
            <w:tcW w:w="2695" w:type="dxa"/>
            <w:tcBorders>
              <w:top w:val="single" w:sz="4" w:space="0" w:color="auto"/>
              <w:left w:val="single" w:sz="4" w:space="0" w:color="auto"/>
              <w:bottom w:val="single" w:sz="4" w:space="0" w:color="auto"/>
              <w:right w:val="single" w:sz="4" w:space="0" w:color="auto"/>
            </w:tcBorders>
          </w:tcPr>
          <w:p w:rsidR="00A3463E" w:rsidRDefault="00A3463E" w:rsidP="00A3463E">
            <w:pPr>
              <w:widowControl w:val="0"/>
              <w:autoSpaceDE w:val="0"/>
              <w:autoSpaceDN w:val="0"/>
              <w:spacing w:after="0" w:line="276" w:lineRule="auto"/>
              <w:rPr>
                <w:rFonts w:ascii="Times New Roman" w:eastAsia="Times New Roman" w:hAnsi="Times New Roman" w:cs="Times New Roman"/>
                <w:sz w:val="24"/>
                <w:szCs w:val="24"/>
              </w:rPr>
            </w:pPr>
          </w:p>
          <w:p w:rsidR="00CF28FF" w:rsidRPr="00A3463E" w:rsidRDefault="00CF28FF" w:rsidP="00A3463E">
            <w:pPr>
              <w:widowControl w:val="0"/>
              <w:autoSpaceDE w:val="0"/>
              <w:autoSpaceDN w:val="0"/>
              <w:spacing w:after="0" w:line="276" w:lineRule="auto"/>
              <w:rPr>
                <w:rFonts w:ascii="Times New Roman" w:eastAsia="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ight="285"/>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5.2. Рівноправність, відкритість та</w:t>
            </w:r>
          </w:p>
          <w:p w:rsidR="00A3463E" w:rsidRPr="00A3463E" w:rsidRDefault="00A3463E" w:rsidP="00A3463E">
            <w:pPr>
              <w:widowControl w:val="0"/>
              <w:autoSpaceDE w:val="0"/>
              <w:autoSpaceDN w:val="0"/>
              <w:spacing w:after="0" w:line="276" w:lineRule="auto"/>
              <w:ind w:left="114" w:right="285"/>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відповідальність</w:t>
            </w:r>
          </w:p>
        </w:tc>
        <w:tc>
          <w:tcPr>
            <w:tcW w:w="4257" w:type="dxa"/>
            <w:tcBorders>
              <w:top w:val="single" w:sz="4" w:space="0" w:color="auto"/>
              <w:left w:val="single" w:sz="4" w:space="0" w:color="auto"/>
              <w:bottom w:val="single" w:sz="4" w:space="0" w:color="auto"/>
              <w:right w:val="single" w:sz="4" w:space="0" w:color="auto"/>
            </w:tcBorders>
          </w:tcPr>
          <w:p w:rsidR="00A3463E" w:rsidRPr="00A3463E" w:rsidRDefault="00A3463E" w:rsidP="00ED69B6">
            <w:pPr>
              <w:widowControl w:val="0"/>
              <w:numPr>
                <w:ilvl w:val="2"/>
                <w:numId w:val="34"/>
              </w:numPr>
              <w:tabs>
                <w:tab w:val="left" w:pos="800"/>
              </w:tabs>
              <w:autoSpaceDE w:val="0"/>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та</w:t>
            </w:r>
          </w:p>
          <w:p w:rsidR="00A3463E" w:rsidRPr="00A3463E" w:rsidRDefault="00A3463E" w:rsidP="00A3463E">
            <w:pPr>
              <w:widowControl w:val="0"/>
              <w:autoSpaceDE w:val="0"/>
              <w:autoSpaceDN w:val="0"/>
              <w:spacing w:after="0" w:line="276" w:lineRule="auto"/>
              <w:ind w:left="147" w:right="181"/>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започаткування роботи сервісу з надання правової допомоги жителям громади щодо</w:t>
            </w:r>
          </w:p>
          <w:p w:rsidR="00A3463E" w:rsidRPr="00A3463E" w:rsidRDefault="00A3463E" w:rsidP="00A3463E">
            <w:pPr>
              <w:widowControl w:val="0"/>
              <w:autoSpaceDE w:val="0"/>
              <w:autoSpaceDN w:val="0"/>
              <w:spacing w:after="0" w:line="276" w:lineRule="auto"/>
              <w:ind w:left="147" w:right="40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відстоювання і захисту їх прав як громадян (юридична консультація)</w:t>
            </w:r>
          </w:p>
          <w:p w:rsidR="00A3463E" w:rsidRPr="00A3463E" w:rsidRDefault="00A3463E" w:rsidP="00ED69B6">
            <w:pPr>
              <w:widowControl w:val="0"/>
              <w:numPr>
                <w:ilvl w:val="2"/>
                <w:numId w:val="34"/>
              </w:numPr>
              <w:tabs>
                <w:tab w:val="left" w:pos="800"/>
              </w:tabs>
              <w:autoSpaceDE w:val="0"/>
              <w:autoSpaceDN w:val="0"/>
              <w:spacing w:before="1" w:after="0" w:line="276" w:lineRule="auto"/>
              <w:ind w:left="147" w:right="1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кризових центрів для осіб, які опинилися в скрутних життєвих обставинах</w:t>
            </w:r>
          </w:p>
          <w:p w:rsidR="00A3463E" w:rsidRPr="00A3463E" w:rsidRDefault="00A3463E" w:rsidP="00ED69B6">
            <w:pPr>
              <w:widowControl w:val="0"/>
              <w:numPr>
                <w:ilvl w:val="2"/>
                <w:numId w:val="34"/>
              </w:numPr>
              <w:tabs>
                <w:tab w:val="left" w:pos="800"/>
              </w:tabs>
              <w:autoSpaceDE w:val="0"/>
              <w:autoSpaceDN w:val="0"/>
              <w:spacing w:after="0" w:line="276" w:lineRule="auto"/>
              <w:ind w:left="147" w:right="1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Відновлення місцевих дільничних пунктів поліції</w:t>
            </w:r>
          </w:p>
          <w:p w:rsidR="00A3463E" w:rsidRPr="00A3463E" w:rsidRDefault="00A3463E" w:rsidP="00ED69B6">
            <w:pPr>
              <w:widowControl w:val="0"/>
              <w:numPr>
                <w:ilvl w:val="2"/>
                <w:numId w:val="34"/>
              </w:numPr>
              <w:tabs>
                <w:tab w:val="left" w:pos="801"/>
              </w:tabs>
              <w:autoSpaceDE w:val="0"/>
              <w:autoSpaceDN w:val="0"/>
              <w:spacing w:after="0" w:line="276" w:lineRule="auto"/>
              <w:ind w:left="147" w:right="1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Вдосконалення системи відео спостереження.</w:t>
            </w:r>
          </w:p>
          <w:p w:rsidR="00A3463E" w:rsidRPr="00A3463E" w:rsidRDefault="00A3463E" w:rsidP="00ED69B6">
            <w:pPr>
              <w:widowControl w:val="0"/>
              <w:numPr>
                <w:ilvl w:val="2"/>
                <w:numId w:val="34"/>
              </w:numPr>
              <w:tabs>
                <w:tab w:val="left" w:pos="801"/>
              </w:tabs>
              <w:autoSpaceDE w:val="0"/>
              <w:autoSpaceDN w:val="0"/>
              <w:spacing w:after="0" w:line="276" w:lineRule="auto"/>
              <w:ind w:left="147" w:right="120"/>
              <w:rPr>
                <w:rFonts w:ascii="Times New Roman" w:eastAsia="Times New Roman" w:hAnsi="Times New Roman" w:cs="Times New Roman"/>
                <w:sz w:val="24"/>
                <w:szCs w:val="24"/>
              </w:rPr>
            </w:pPr>
            <w:r w:rsidRPr="00A3463E">
              <w:rPr>
                <w:rFonts w:ascii="Times New Roman" w:eastAsia="Times New Roman" w:hAnsi="Times New Roman" w:cs="Times New Roman"/>
                <w:spacing w:val="4"/>
                <w:sz w:val="24"/>
                <w:szCs w:val="24"/>
              </w:rPr>
              <w:t>Впровадження на території громади проекту «Поліцейський офіцер громади»</w:t>
            </w:r>
          </w:p>
          <w:p w:rsidR="00A3463E" w:rsidRPr="00A3463E" w:rsidRDefault="00A3463E" w:rsidP="00ED69B6">
            <w:pPr>
              <w:widowControl w:val="0"/>
              <w:numPr>
                <w:ilvl w:val="2"/>
                <w:numId w:val="34"/>
              </w:numPr>
              <w:tabs>
                <w:tab w:val="left" w:pos="801"/>
              </w:tabs>
              <w:autoSpaceDE w:val="0"/>
              <w:autoSpaceDN w:val="0"/>
              <w:spacing w:after="0" w:line="276" w:lineRule="auto"/>
              <w:ind w:left="14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Центру безпеки.</w:t>
            </w:r>
          </w:p>
          <w:p w:rsidR="00A3463E" w:rsidRPr="00A3463E" w:rsidRDefault="00A3463E" w:rsidP="00ED69B6">
            <w:pPr>
              <w:widowControl w:val="0"/>
              <w:numPr>
                <w:ilvl w:val="2"/>
                <w:numId w:val="34"/>
              </w:numPr>
              <w:tabs>
                <w:tab w:val="left" w:pos="801"/>
              </w:tabs>
              <w:autoSpaceDE w:val="0"/>
              <w:autoSpaceDN w:val="0"/>
              <w:spacing w:after="0" w:line="276" w:lineRule="auto"/>
              <w:ind w:left="14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Розвиток громадянської свідомості щодо відповідальності громадян за порушення трудового, екологічного, цивільного, податкового законодавства.</w:t>
            </w:r>
          </w:p>
          <w:p w:rsidR="00A3463E" w:rsidRPr="00A3463E" w:rsidRDefault="00A3463E" w:rsidP="00ED69B6">
            <w:pPr>
              <w:widowControl w:val="0"/>
              <w:numPr>
                <w:ilvl w:val="2"/>
                <w:numId w:val="34"/>
              </w:numPr>
              <w:tabs>
                <w:tab w:val="left" w:pos="801"/>
              </w:tabs>
              <w:autoSpaceDE w:val="0"/>
              <w:autoSpaceDN w:val="0"/>
              <w:spacing w:after="0" w:line="276" w:lineRule="auto"/>
              <w:ind w:left="14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Зниження рівня толерантності до корупції</w:t>
            </w:r>
          </w:p>
          <w:p w:rsidR="00A3463E" w:rsidRPr="00A3463E" w:rsidRDefault="00A3463E" w:rsidP="00A3463E">
            <w:pPr>
              <w:widowControl w:val="0"/>
              <w:autoSpaceDE w:val="0"/>
              <w:autoSpaceDN w:val="0"/>
              <w:spacing w:after="0" w:line="276" w:lineRule="auto"/>
              <w:ind w:left="147"/>
              <w:rPr>
                <w:rFonts w:ascii="Times New Roman" w:eastAsia="Times New Roman" w:hAnsi="Times New Roman" w:cs="Times New Roman"/>
                <w:sz w:val="24"/>
                <w:szCs w:val="24"/>
              </w:rPr>
            </w:pPr>
          </w:p>
        </w:tc>
      </w:tr>
      <w:tr w:rsidR="00A3463E" w:rsidRPr="00A3463E" w:rsidTr="00F626E1">
        <w:trPr>
          <w:trHeight w:val="406"/>
        </w:trPr>
        <w:tc>
          <w:tcPr>
            <w:tcW w:w="2695"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widowControl w:val="0"/>
              <w:autoSpaceDE w:val="0"/>
              <w:autoSpaceDN w:val="0"/>
              <w:spacing w:after="0" w:line="276" w:lineRule="auto"/>
              <w:rPr>
                <w:rFonts w:ascii="Times New Roman" w:eastAsia="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ight="14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5.3. Відсутність екологічних правопорушень</w:t>
            </w:r>
          </w:p>
        </w:tc>
        <w:tc>
          <w:tcPr>
            <w:tcW w:w="4257" w:type="dxa"/>
            <w:tcBorders>
              <w:top w:val="single" w:sz="4" w:space="0" w:color="auto"/>
              <w:left w:val="single" w:sz="4" w:space="0" w:color="auto"/>
              <w:bottom w:val="single" w:sz="4" w:space="0" w:color="auto"/>
              <w:right w:val="single" w:sz="4" w:space="0" w:color="auto"/>
            </w:tcBorders>
            <w:hideMark/>
          </w:tcPr>
          <w:p w:rsidR="00A3463E" w:rsidRPr="00A3463E" w:rsidRDefault="00A3463E" w:rsidP="00B82858">
            <w:pPr>
              <w:widowControl w:val="0"/>
              <w:tabs>
                <w:tab w:val="left" w:pos="3967"/>
              </w:tabs>
              <w:autoSpaceDE w:val="0"/>
              <w:autoSpaceDN w:val="0"/>
              <w:spacing w:after="0" w:line="276" w:lineRule="auto"/>
              <w:ind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5.3.1.Створення майданчику Влада-Бізнес-Громада для</w:t>
            </w:r>
            <w:r w:rsidR="00B82858">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 xml:space="preserve">вирішення проблеми з місцевими </w:t>
            </w:r>
            <w:proofErr w:type="spellStart"/>
            <w:r w:rsidRPr="00A3463E">
              <w:rPr>
                <w:rFonts w:ascii="Times New Roman" w:eastAsia="Times New Roman" w:hAnsi="Times New Roman" w:cs="Times New Roman"/>
                <w:sz w:val="24"/>
                <w:szCs w:val="24"/>
              </w:rPr>
              <w:t>підприємствами-</w:t>
            </w:r>
            <w:proofErr w:type="spellEnd"/>
          </w:p>
          <w:p w:rsidR="00A3463E" w:rsidRPr="00A3463E" w:rsidRDefault="00A3463E" w:rsidP="00A3463E">
            <w:pPr>
              <w:widowControl w:val="0"/>
              <w:tabs>
                <w:tab w:val="left" w:pos="3967"/>
              </w:tabs>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забруднювачами зі зниження екологічного навантаження на навколишнє середовище</w:t>
            </w:r>
          </w:p>
          <w:p w:rsidR="00A3463E" w:rsidRPr="00A3463E" w:rsidRDefault="00A3463E" w:rsidP="00A3463E">
            <w:pPr>
              <w:widowControl w:val="0"/>
              <w:tabs>
                <w:tab w:val="left" w:pos="3967"/>
              </w:tabs>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5.3.2.Створення «гарячої лінії» для повідомлень про факти</w:t>
            </w:r>
          </w:p>
          <w:p w:rsidR="00A3463E" w:rsidRPr="00A3463E" w:rsidRDefault="00A3463E" w:rsidP="00A3463E">
            <w:pPr>
              <w:widowControl w:val="0"/>
              <w:tabs>
                <w:tab w:val="left" w:pos="3967"/>
              </w:tabs>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екологічного забруднення населенням та підприємствами</w:t>
            </w:r>
          </w:p>
        </w:tc>
      </w:tr>
      <w:tr w:rsidR="00A3463E" w:rsidRPr="00A3463E" w:rsidTr="00F626E1">
        <w:trPr>
          <w:trHeight w:val="406"/>
        </w:trPr>
        <w:tc>
          <w:tcPr>
            <w:tcW w:w="2695"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widowControl w:val="0"/>
              <w:autoSpaceDE w:val="0"/>
              <w:autoSpaceDN w:val="0"/>
              <w:spacing w:after="0" w:line="276" w:lineRule="auto"/>
              <w:rPr>
                <w:rFonts w:ascii="Times New Roman" w:eastAsia="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5.4.Раціональне</w:t>
            </w:r>
          </w:p>
          <w:p w:rsidR="00A3463E" w:rsidRPr="00A3463E" w:rsidRDefault="00A3463E" w:rsidP="00A3463E">
            <w:pPr>
              <w:widowControl w:val="0"/>
              <w:autoSpaceDE w:val="0"/>
              <w:autoSpaceDN w:val="0"/>
              <w:spacing w:after="0" w:line="276" w:lineRule="auto"/>
              <w:ind w:left="114" w:right="301"/>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Використання природних ресурсів в громаді</w:t>
            </w:r>
          </w:p>
        </w:tc>
        <w:tc>
          <w:tcPr>
            <w:tcW w:w="4257" w:type="dxa"/>
            <w:tcBorders>
              <w:top w:val="single" w:sz="4" w:space="0" w:color="auto"/>
              <w:left w:val="single" w:sz="4" w:space="0" w:color="auto"/>
              <w:bottom w:val="single" w:sz="4" w:space="0" w:color="auto"/>
              <w:right w:val="single" w:sz="4" w:space="0" w:color="auto"/>
            </w:tcBorders>
            <w:hideMark/>
          </w:tcPr>
          <w:p w:rsidR="00A3463E" w:rsidRPr="00A3463E" w:rsidRDefault="00A3463E" w:rsidP="00ED69B6">
            <w:pPr>
              <w:widowControl w:val="0"/>
              <w:numPr>
                <w:ilvl w:val="2"/>
                <w:numId w:val="35"/>
              </w:numPr>
              <w:tabs>
                <w:tab w:val="left" w:pos="767"/>
              </w:tabs>
              <w:autoSpaceDE w:val="0"/>
              <w:autoSpaceDN w:val="0"/>
              <w:spacing w:after="0" w:line="276" w:lineRule="auto"/>
              <w:ind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Ліквідація</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стихійних</w:t>
            </w:r>
          </w:p>
          <w:p w:rsidR="00A3463E" w:rsidRPr="00A3463E" w:rsidRDefault="00A3463E" w:rsidP="00A3463E">
            <w:pPr>
              <w:widowControl w:val="0"/>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сміттєзвалищ, паспортизація полігонів побутових відходів</w:t>
            </w:r>
          </w:p>
          <w:p w:rsidR="00A3463E" w:rsidRPr="00A3463E" w:rsidRDefault="00A3463E" w:rsidP="00ED69B6">
            <w:pPr>
              <w:widowControl w:val="0"/>
              <w:numPr>
                <w:ilvl w:val="2"/>
                <w:numId w:val="35"/>
              </w:numPr>
              <w:tabs>
                <w:tab w:val="left" w:pos="767"/>
              </w:tabs>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Розчищення русел річок і водойм</w:t>
            </w:r>
          </w:p>
          <w:p w:rsidR="00A3463E" w:rsidRPr="00A3463E" w:rsidRDefault="00A3463E" w:rsidP="00ED69B6">
            <w:pPr>
              <w:widowControl w:val="0"/>
              <w:numPr>
                <w:ilvl w:val="2"/>
                <w:numId w:val="35"/>
              </w:numPr>
              <w:tabs>
                <w:tab w:val="left" w:pos="767"/>
              </w:tabs>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pacing w:val="-1"/>
                <w:sz w:val="24"/>
                <w:szCs w:val="24"/>
              </w:rPr>
              <w:t xml:space="preserve">Реконструкція/будівництво </w:t>
            </w:r>
            <w:r w:rsidRPr="00A3463E">
              <w:rPr>
                <w:rFonts w:ascii="Times New Roman" w:eastAsia="Times New Roman" w:hAnsi="Times New Roman" w:cs="Times New Roman"/>
                <w:sz w:val="24"/>
                <w:szCs w:val="24"/>
              </w:rPr>
              <w:t>очисних споруд в м. Ананьїв</w:t>
            </w:r>
          </w:p>
          <w:p w:rsidR="00A3463E" w:rsidRPr="00A3463E" w:rsidRDefault="00A3463E" w:rsidP="007326D8">
            <w:pPr>
              <w:widowControl w:val="0"/>
              <w:numPr>
                <w:ilvl w:val="2"/>
                <w:numId w:val="35"/>
              </w:numPr>
              <w:tabs>
                <w:tab w:val="left" w:pos="767"/>
              </w:tabs>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притулку з відповідними умовами утримання безпритульних</w:t>
            </w:r>
            <w:r w:rsidR="007326D8">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тварин</w:t>
            </w:r>
          </w:p>
        </w:tc>
      </w:tr>
    </w:tbl>
    <w:p w:rsidR="00A3463E" w:rsidRPr="00A3463E" w:rsidRDefault="00A3463E" w:rsidP="00A3463E">
      <w:pPr>
        <w:widowControl w:val="0"/>
        <w:autoSpaceDE w:val="0"/>
        <w:autoSpaceDN w:val="0"/>
        <w:spacing w:before="240" w:after="0" w:line="240" w:lineRule="auto"/>
        <w:ind w:firstLine="709"/>
        <w:jc w:val="both"/>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lastRenderedPageBreak/>
        <w:t>Стратегічна ціль 1. Економічний добробут громади</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Обґрунтування: </w:t>
      </w:r>
      <w:r w:rsidRPr="00A3463E">
        <w:rPr>
          <w:rFonts w:ascii="Times New Roman" w:eastAsia="Times New Roman" w:hAnsi="Times New Roman" w:cs="Times New Roman"/>
          <w:sz w:val="28"/>
          <w:szCs w:val="28"/>
        </w:rPr>
        <w:t>економічний добробут громади неможливий без розвитку місцевої економіки, тому громада має використати всі місцеві конкурентні переваги.</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Мета: </w:t>
      </w:r>
      <w:r w:rsidRPr="00A3463E">
        <w:rPr>
          <w:rFonts w:ascii="Times New Roman" w:eastAsia="Times New Roman" w:hAnsi="Times New Roman" w:cs="Times New Roman"/>
          <w:sz w:val="28"/>
          <w:szCs w:val="28"/>
        </w:rPr>
        <w:t>за допомогою інтелектуальних, людських, інституційних, інфраструктурних, енергетичних, фізичних та природних ресурсів побудувати в громаді власну, прозору, зростаючу  економічну систему, яка не тільки залучить інвестиції, підтримає розвиток існуючого місцевого бізнесу, створить нові робочі місця, а й наповнить місцевий бюджет.</w:t>
      </w: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1.1. Інвестиційно та туристично-приваблива  громада</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Залучення інвесторів у галузь переробки та створення для них привабливих умов - одне з найголовніших завдань громади. 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а також спрощення процедури інвестування в економіку громади, розробка системи преференцій для інвесторів, дозволить громаді стати привабливим майданчиком для залучення стратегічних інвесторів та розвитку високопродуктивних ресурсів.</w:t>
      </w:r>
    </w:p>
    <w:p w:rsidR="00A3463E" w:rsidRPr="00A3463E" w:rsidRDefault="00A3463E" w:rsidP="00A3463E">
      <w:pPr>
        <w:widowControl w:val="0"/>
        <w:autoSpaceDE w:val="0"/>
        <w:autoSpaceDN w:val="0"/>
        <w:spacing w:after="0" w:line="240" w:lineRule="auto"/>
        <w:ind w:firstLine="567"/>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інвестори, підприємці, малий та середній бізнес, фермери, громадяни.</w:t>
      </w:r>
    </w:p>
    <w:p w:rsidR="00A3463E" w:rsidRPr="00A3463E" w:rsidRDefault="00A3463E" w:rsidP="00A3463E">
      <w:pPr>
        <w:widowControl w:val="0"/>
        <w:autoSpaceDE w:val="0"/>
        <w:autoSpaceDN w:val="0"/>
        <w:spacing w:after="0" w:line="240" w:lineRule="auto"/>
        <w:ind w:right="142"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142" w:firstLine="567"/>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Аудит ресурсів ТГ (комунальні заклади, землі, працівники ОМС, інвестиційно та туристично-привабливі об`єкти).</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b/>
          <w:sz w:val="28"/>
          <w:szCs w:val="28"/>
        </w:rPr>
      </w:pPr>
      <w:r w:rsidRPr="00A3463E">
        <w:rPr>
          <w:rFonts w:ascii="Times New Roman" w:eastAsia="Times New Roman" w:hAnsi="Times New Roman" w:cs="Times New Roman"/>
          <w:bCs/>
          <w:sz w:val="28"/>
          <w:szCs w:val="28"/>
        </w:rPr>
        <w:t>Розробка комплексного плану просторового розвитку території територіальної громади</w:t>
      </w:r>
      <w:r w:rsidRPr="00A3463E">
        <w:rPr>
          <w:rFonts w:ascii="Times New Roman" w:eastAsia="Times New Roman" w:hAnsi="Times New Roman" w:cs="Times New Roman"/>
          <w:b/>
          <w:sz w:val="28"/>
          <w:szCs w:val="28"/>
        </w:rPr>
        <w:t> ‒ </w:t>
      </w:r>
      <w:r w:rsidRPr="00A3463E">
        <w:rPr>
          <w:rFonts w:ascii="Times New Roman" w:eastAsia="Times New Roman" w:hAnsi="Times New Roman" w:cs="Times New Roman"/>
          <w:bCs/>
          <w:sz w:val="28"/>
          <w:szCs w:val="28"/>
        </w:rPr>
        <w:t>одночасно містобудівна документація на місцевому рівні та документація із землеустрою.</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Підготовка фахівців, які будуть готувати </w:t>
      </w:r>
      <w:proofErr w:type="spellStart"/>
      <w:r w:rsidRPr="00A3463E">
        <w:rPr>
          <w:rFonts w:ascii="Times New Roman" w:eastAsia="Times New Roman" w:hAnsi="Times New Roman" w:cs="Times New Roman"/>
          <w:sz w:val="28"/>
          <w:szCs w:val="28"/>
        </w:rPr>
        <w:t>проєкти</w:t>
      </w:r>
      <w:proofErr w:type="spellEnd"/>
      <w:r w:rsidRPr="00A3463E">
        <w:rPr>
          <w:rFonts w:ascii="Times New Roman" w:eastAsia="Times New Roman" w:hAnsi="Times New Roman" w:cs="Times New Roman"/>
          <w:sz w:val="28"/>
          <w:szCs w:val="28"/>
        </w:rPr>
        <w:t xml:space="preserve"> на конкурсні програми (з числа працівників ОМС і активу громадськості).</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Розробка інвестиційного паспорту громади.</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Розвиток рекреаційного туризму (</w:t>
      </w:r>
      <w:r w:rsidRPr="00A3463E">
        <w:rPr>
          <w:rFonts w:ascii="Times New Roman" w:eastAsia="Times New Roman" w:hAnsi="Times New Roman" w:cs="Times New Roman"/>
          <w:color w:val="222222"/>
          <w:sz w:val="28"/>
          <w:szCs w:val="28"/>
        </w:rPr>
        <w:t>лікувальний і відпочинково-оздоровчий</w:t>
      </w:r>
      <w:r w:rsidRPr="00A3463E">
        <w:rPr>
          <w:rFonts w:ascii="Times New Roman" w:eastAsia="Times New Roman" w:hAnsi="Times New Roman" w:cs="Times New Roman"/>
          <w:sz w:val="28"/>
          <w:szCs w:val="28"/>
        </w:rPr>
        <w:t>).</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Планування та залучення інвестицій на будівництво готелів, </w:t>
      </w:r>
      <w:proofErr w:type="spellStart"/>
      <w:r w:rsidRPr="00A3463E">
        <w:rPr>
          <w:rFonts w:ascii="Times New Roman" w:eastAsia="Times New Roman" w:hAnsi="Times New Roman" w:cs="Times New Roman"/>
          <w:sz w:val="28"/>
          <w:szCs w:val="28"/>
        </w:rPr>
        <w:t>АКВА-комплексу</w:t>
      </w:r>
      <w:proofErr w:type="spellEnd"/>
      <w:r w:rsidRPr="00A3463E">
        <w:rPr>
          <w:rFonts w:ascii="Times New Roman" w:eastAsia="Times New Roman" w:hAnsi="Times New Roman" w:cs="Times New Roman"/>
          <w:sz w:val="28"/>
          <w:szCs w:val="28"/>
        </w:rPr>
        <w:t xml:space="preserve"> у </w:t>
      </w:r>
      <w:proofErr w:type="spellStart"/>
      <w:r w:rsidRPr="00A3463E">
        <w:rPr>
          <w:rFonts w:ascii="Times New Roman" w:eastAsia="Times New Roman" w:hAnsi="Times New Roman" w:cs="Times New Roman"/>
          <w:sz w:val="28"/>
          <w:szCs w:val="28"/>
        </w:rPr>
        <w:t>м.Ананьїв</w:t>
      </w:r>
      <w:proofErr w:type="spellEnd"/>
      <w:r w:rsidRPr="00A3463E">
        <w:rPr>
          <w:rFonts w:ascii="Times New Roman" w:eastAsia="Times New Roman" w:hAnsi="Times New Roman" w:cs="Times New Roman"/>
          <w:sz w:val="28"/>
          <w:szCs w:val="28"/>
        </w:rPr>
        <w:t>.</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Впровадження гастрономічного туризму (гастрономічні фестивалі та фестиваль молдовської національної  культури «</w:t>
      </w:r>
      <w:proofErr w:type="spellStart"/>
      <w:r w:rsidRPr="00A3463E">
        <w:rPr>
          <w:rFonts w:ascii="Times New Roman" w:eastAsia="Times New Roman" w:hAnsi="Times New Roman" w:cs="Times New Roman"/>
          <w:sz w:val="28"/>
          <w:szCs w:val="28"/>
        </w:rPr>
        <w:t>Стругушор</w:t>
      </w:r>
      <w:proofErr w:type="spellEnd"/>
      <w:r w:rsidRPr="00A3463E">
        <w:rPr>
          <w:rFonts w:ascii="Times New Roman" w:eastAsia="Times New Roman" w:hAnsi="Times New Roman" w:cs="Times New Roman"/>
          <w:sz w:val="28"/>
          <w:szCs w:val="28"/>
        </w:rPr>
        <w:t>»).</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Проведення екскурсій цікавими місцями рідного краю.</w:t>
      </w:r>
    </w:p>
    <w:p w:rsidR="00A3463E" w:rsidRPr="00A3463E" w:rsidRDefault="00A3463E" w:rsidP="00ED69B6">
      <w:pPr>
        <w:widowControl w:val="0"/>
        <w:numPr>
          <w:ilvl w:val="0"/>
          <w:numId w:val="17"/>
        </w:numPr>
        <w:tabs>
          <w:tab w:val="left" w:pos="-142"/>
        </w:tabs>
        <w:autoSpaceDE w:val="0"/>
        <w:autoSpaceDN w:val="0"/>
        <w:spacing w:after="0" w:line="240" w:lineRule="auto"/>
        <w:ind w:right="-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Запровадження розвитку </w:t>
      </w:r>
      <w:proofErr w:type="spellStart"/>
      <w:r w:rsidRPr="00A3463E">
        <w:rPr>
          <w:rFonts w:ascii="Times New Roman" w:eastAsia="Times New Roman" w:hAnsi="Times New Roman" w:cs="Times New Roman"/>
          <w:sz w:val="28"/>
          <w:szCs w:val="28"/>
        </w:rPr>
        <w:t>івент-індустрії</w:t>
      </w:r>
      <w:proofErr w:type="spellEnd"/>
      <w:r w:rsidRPr="00A3463E">
        <w:rPr>
          <w:rFonts w:ascii="Times New Roman" w:eastAsia="Times New Roman" w:hAnsi="Times New Roman" w:cs="Times New Roman"/>
          <w:sz w:val="28"/>
          <w:szCs w:val="28"/>
        </w:rPr>
        <w:t>.</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sz w:val="28"/>
          <w:szCs w:val="28"/>
        </w:rPr>
        <w:t>Відбірпотенційно-привабливих</w:t>
      </w:r>
      <w:proofErr w:type="spellEnd"/>
      <w:r w:rsidRPr="00A3463E">
        <w:rPr>
          <w:rFonts w:ascii="Times New Roman" w:eastAsia="Times New Roman" w:hAnsi="Times New Roman" w:cs="Times New Roman"/>
          <w:sz w:val="28"/>
          <w:szCs w:val="28"/>
        </w:rPr>
        <w:t xml:space="preserve"> об`єктів і розробка інвестиційної пропозиції для  залучення інвестора у галузь переробки.</w:t>
      </w:r>
    </w:p>
    <w:p w:rsidR="00A3463E" w:rsidRPr="00A3463E" w:rsidRDefault="00A3463E" w:rsidP="00ED69B6">
      <w:pPr>
        <w:widowControl w:val="0"/>
        <w:numPr>
          <w:ilvl w:val="0"/>
          <w:numId w:val="33"/>
        </w:numPr>
        <w:tabs>
          <w:tab w:val="left" w:pos="450"/>
        </w:tabs>
        <w:autoSpaceDE w:val="0"/>
        <w:autoSpaceDN w:val="0"/>
        <w:spacing w:after="0" w:line="240" w:lineRule="auto"/>
        <w:ind w:left="0" w:right="142"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 xml:space="preserve">Реалізація інвестиційних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w:t>
      </w:r>
    </w:p>
    <w:p w:rsidR="00A3483B" w:rsidRDefault="00A3483B"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p>
    <w:p w:rsidR="00A3483B" w:rsidRDefault="00A3483B"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p>
    <w:p w:rsidR="00A3483B" w:rsidRDefault="00A3483B"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p>
    <w:p w:rsidR="00A3483B" w:rsidRDefault="00A3483B"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p>
    <w:p w:rsidR="00A3483B" w:rsidRDefault="00A3483B"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lastRenderedPageBreak/>
        <w:t>Оперативна ціль 1.2. Прозорий та успішний бізнес на конкурентних  засадах</w:t>
      </w:r>
    </w:p>
    <w:p w:rsidR="00A3463E" w:rsidRPr="00A3463E" w:rsidRDefault="00A3463E" w:rsidP="00A3463E">
      <w:pPr>
        <w:keepNext/>
        <w:keepLines/>
        <w:widowControl w:val="0"/>
        <w:autoSpaceDE w:val="0"/>
        <w:autoSpaceDN w:val="0"/>
        <w:spacing w:after="0" w:line="240" w:lineRule="auto"/>
        <w:ind w:firstLine="709"/>
        <w:jc w:val="both"/>
        <w:outlineLvl w:val="3"/>
        <w:rPr>
          <w:rFonts w:ascii="Times New Roman" w:eastAsia="Times New Roman" w:hAnsi="Times New Roman" w:cs="Times New Roman"/>
          <w:bCs/>
          <w:iCs/>
          <w:sz w:val="28"/>
          <w:szCs w:val="28"/>
        </w:rPr>
      </w:pPr>
      <w:r w:rsidRPr="00A3463E">
        <w:rPr>
          <w:rFonts w:ascii="Times New Roman" w:eastAsia="Times New Roman" w:hAnsi="Times New Roman" w:cs="Times New Roman"/>
          <w:bCs/>
          <w:iCs/>
          <w:sz w:val="28"/>
          <w:szCs w:val="28"/>
        </w:rPr>
        <w:t>Сучасні тенденції та інтенсивність розвитку суспільства створюють нові передумови для налагодження комунікації між різними групами, в яких на зміну конкуренції (а то й протистояння) приходять конструктивний діалог і порозуміння. Налагодження партнерських відносин стає одним із найважливіших підходів у діяльності інституцій на шляху досягнення спільних цілей, запорукою важливих змін у громадах і суспільстві загалом. </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Надання суб`єктам підприємницької діяльності на прозорих конкурсних засадах під об`єкти комерційного призначення земельних ділянок, комунальних об`єктів або потенційних туристичних об`єктів – це найбільш ефективний спосіб наповнення місцевого бюджету. Застосування механізму публічно-приватного партнерства в управлінні територіями не тільки сприятиме залученню ресурсів, а й вирішить частину соціально-економічних та екологічних проблем, забезпечить економічний добробут громади та туристичну привабливість. Відновленню довіри до влади сприятиме громадський контроль за умови дотримання всіма сторонами принципів партнерства і рівноправності, відкритості та відповідальності, раціональності й збалансованості, узгодженості інтересів та запобігання корупції,</w:t>
      </w:r>
      <w:r w:rsidR="004E77D5">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компетентності, політичної незалежності.</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інвестори, підприємці, малий та середній бізнес, фермери, населення.</w:t>
      </w:r>
    </w:p>
    <w:p w:rsidR="00A3463E" w:rsidRPr="00A3463E" w:rsidRDefault="00A3463E" w:rsidP="00A3463E">
      <w:pPr>
        <w:widowControl w:val="0"/>
        <w:autoSpaceDE w:val="0"/>
        <w:autoSpaceDN w:val="0"/>
        <w:spacing w:after="0" w:line="240" w:lineRule="auto"/>
        <w:ind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3687"/>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майданчику Влада-Бізнес-Громада для представлення інвестиційно привабливих об`єктів громади, по яких пропонується публічно-приватне партнерство або інший механізм співпр</w:t>
      </w:r>
      <w:r w:rsidR="008F49D2">
        <w:rPr>
          <w:rFonts w:ascii="Times New Roman" w:eastAsia="Times New Roman" w:hAnsi="Times New Roman" w:cs="Times New Roman"/>
          <w:sz w:val="28"/>
          <w:szCs w:val="28"/>
        </w:rPr>
        <w:t>аці, з прозорими правилами для б</w:t>
      </w:r>
      <w:r w:rsidRPr="00A3463E">
        <w:rPr>
          <w:rFonts w:ascii="Times New Roman" w:eastAsia="Times New Roman" w:hAnsi="Times New Roman" w:cs="Times New Roman"/>
          <w:sz w:val="28"/>
          <w:szCs w:val="28"/>
        </w:rPr>
        <w:t>ізн</w:t>
      </w:r>
      <w:r w:rsidR="008F49D2">
        <w:rPr>
          <w:rFonts w:ascii="Times New Roman" w:eastAsia="Times New Roman" w:hAnsi="Times New Roman" w:cs="Times New Roman"/>
          <w:sz w:val="28"/>
          <w:szCs w:val="28"/>
        </w:rPr>
        <w:t>есу, г</w:t>
      </w:r>
      <w:r w:rsidRPr="00A3463E">
        <w:rPr>
          <w:rFonts w:ascii="Times New Roman" w:eastAsia="Times New Roman" w:hAnsi="Times New Roman" w:cs="Times New Roman"/>
          <w:sz w:val="28"/>
          <w:szCs w:val="28"/>
        </w:rPr>
        <w:t>ромадським контролем.</w:t>
      </w:r>
    </w:p>
    <w:p w:rsidR="00A3463E" w:rsidRPr="00A3463E" w:rsidRDefault="00A3463E" w:rsidP="00A3463E">
      <w:pPr>
        <w:widowControl w:val="0"/>
        <w:tabs>
          <w:tab w:val="left" w:pos="3687"/>
        </w:tabs>
        <w:autoSpaceDE w:val="0"/>
        <w:autoSpaceDN w:val="0"/>
        <w:spacing w:after="0" w:line="240" w:lineRule="auto"/>
        <w:ind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1.3. Зайнятість населення</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Працевлаштування населення сільської місцевості на підприємствах, що використовують землі </w:t>
      </w:r>
      <w:proofErr w:type="spellStart"/>
      <w:r w:rsidRPr="00A3463E">
        <w:rPr>
          <w:rFonts w:ascii="Times New Roman" w:eastAsia="Times New Roman" w:hAnsi="Times New Roman" w:cs="Times New Roman"/>
          <w:sz w:val="28"/>
          <w:szCs w:val="28"/>
        </w:rPr>
        <w:t>сільсьгосподарського</w:t>
      </w:r>
      <w:proofErr w:type="spellEnd"/>
      <w:r w:rsidRPr="00A3463E">
        <w:rPr>
          <w:rFonts w:ascii="Times New Roman" w:eastAsia="Times New Roman" w:hAnsi="Times New Roman" w:cs="Times New Roman"/>
          <w:sz w:val="28"/>
          <w:szCs w:val="28"/>
        </w:rPr>
        <w:t xml:space="preserve"> призначення, надасть змогу забезпечити ефективне виробництво, задовольнить потреби працівників-мешканців громади, наповнить місцевий бюджет і відродить соціальну сферу села. Навчальні тренінги та семінари, місцеві програми для підтримки та розвитку підприємців і підприємців-початківців дозволять здобути знання і навички ефективного ведення підприємницької діяльності.</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інвестори, підприємці, малий та середній бізнес, фермери, молодь, працівники підприємств, безробітні, соціально незахищені верстви населення, пенсіонери.</w:t>
      </w:r>
    </w:p>
    <w:p w:rsidR="00A3463E" w:rsidRPr="00A3463E" w:rsidRDefault="00A3463E" w:rsidP="00A3463E">
      <w:pPr>
        <w:widowControl w:val="0"/>
        <w:autoSpaceDE w:val="0"/>
        <w:autoSpaceDN w:val="0"/>
        <w:spacing w:after="0" w:line="240" w:lineRule="auto"/>
        <w:ind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Надання суб`єктам підприємницької діяльності дозволів на реконструкцію приміщень для використання під бізнес (у разі необхідності) із працевлаштуванням місцевих мешканців.</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Створення консультаційного центру для мешканців громади щодо ведення підприємницької діяльності та спрощення роботи бізнесу, проведення </w:t>
      </w:r>
      <w:r w:rsidRPr="00A3463E">
        <w:rPr>
          <w:rFonts w:ascii="Times New Roman" w:eastAsia="Times New Roman" w:hAnsi="Times New Roman" w:cs="Times New Roman"/>
          <w:sz w:val="28"/>
          <w:szCs w:val="28"/>
        </w:rPr>
        <w:lastRenderedPageBreak/>
        <w:t>навчальних тренінгів та семінарів.</w:t>
      </w:r>
    </w:p>
    <w:p w:rsidR="00A3463E" w:rsidRPr="00A3463E" w:rsidRDefault="00A3463E" w:rsidP="00A3463E">
      <w:pPr>
        <w:widowControl w:val="0"/>
        <w:tabs>
          <w:tab w:val="left" w:pos="767"/>
        </w:tabs>
        <w:autoSpaceDE w:val="0"/>
        <w:autoSpaceDN w:val="0"/>
        <w:spacing w:after="0" w:line="240" w:lineRule="auto"/>
        <w:ind w:firstLine="709"/>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Детінізація економіки громади.</w:t>
      </w:r>
    </w:p>
    <w:p w:rsidR="00A3463E" w:rsidRPr="00A3463E" w:rsidRDefault="00A3463E" w:rsidP="00A3463E">
      <w:pPr>
        <w:widowControl w:val="0"/>
        <w:tabs>
          <w:tab w:val="left" w:pos="767"/>
        </w:tabs>
        <w:autoSpaceDE w:val="0"/>
        <w:autoSpaceDN w:val="0"/>
        <w:spacing w:after="0" w:line="240" w:lineRule="auto"/>
        <w:ind w:firstLine="709"/>
        <w:rPr>
          <w:rFonts w:ascii="Times New Roman" w:eastAsia="Times New Roman" w:hAnsi="Times New Roman" w:cs="Times New Roman"/>
          <w:sz w:val="28"/>
          <w:szCs w:val="28"/>
        </w:rPr>
      </w:pPr>
      <w:r w:rsidRPr="00A3463E">
        <w:rPr>
          <w:rFonts w:ascii="Times New Roman" w:eastAsia="Times New Roman" w:hAnsi="Times New Roman" w:cs="Times New Roman"/>
          <w:color w:val="000000"/>
          <w:sz w:val="28"/>
          <w:szCs w:val="28"/>
        </w:rPr>
        <w:t xml:space="preserve">Легалізація робочих місць та заробітної плати. </w:t>
      </w:r>
    </w:p>
    <w:p w:rsidR="00A3463E" w:rsidRPr="00A3463E" w:rsidRDefault="00A3463E" w:rsidP="00A3463E">
      <w:pPr>
        <w:widowControl w:val="0"/>
        <w:tabs>
          <w:tab w:val="left" w:pos="-142"/>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Сприяння розвитку різних форм кооперації, фермерст</w:t>
      </w:r>
      <w:r w:rsidR="008F49D2">
        <w:rPr>
          <w:rFonts w:ascii="Times New Roman" w:eastAsia="Times New Roman" w:hAnsi="Times New Roman" w:cs="Times New Roman"/>
          <w:sz w:val="28"/>
          <w:szCs w:val="28"/>
        </w:rPr>
        <w:t xml:space="preserve">ва (молочна галузь, садівництво, </w:t>
      </w:r>
      <w:r w:rsidRPr="00A3463E">
        <w:rPr>
          <w:rFonts w:ascii="Times New Roman" w:eastAsia="Times New Roman" w:hAnsi="Times New Roman" w:cs="Times New Roman"/>
          <w:sz w:val="28"/>
          <w:szCs w:val="28"/>
        </w:rPr>
        <w:t xml:space="preserve">ягідництво, </w:t>
      </w:r>
      <w:proofErr w:type="spellStart"/>
      <w:r w:rsidRPr="00A3463E">
        <w:rPr>
          <w:rFonts w:ascii="Times New Roman" w:eastAsia="Times New Roman" w:hAnsi="Times New Roman" w:cs="Times New Roman"/>
          <w:sz w:val="28"/>
          <w:szCs w:val="28"/>
        </w:rPr>
        <w:t>бджолярство</w:t>
      </w:r>
      <w:proofErr w:type="spellEnd"/>
      <w:r w:rsidRPr="00A3463E">
        <w:rPr>
          <w:rFonts w:ascii="Times New Roman" w:eastAsia="Times New Roman" w:hAnsi="Times New Roman" w:cs="Times New Roman"/>
          <w:sz w:val="28"/>
          <w:szCs w:val="28"/>
        </w:rPr>
        <w:t>).</w:t>
      </w:r>
    </w:p>
    <w:p w:rsidR="00A3463E" w:rsidRPr="00A3463E" w:rsidRDefault="00A3463E" w:rsidP="00A3463E">
      <w:pPr>
        <w:widowControl w:val="0"/>
        <w:tabs>
          <w:tab w:val="left" w:pos="-142"/>
        </w:tabs>
        <w:autoSpaceDE w:val="0"/>
        <w:autoSpaceDN w:val="0"/>
        <w:spacing w:after="0" w:line="240" w:lineRule="auto"/>
        <w:ind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Стратегічна ціль 2. Розвинена інфраструктура на засадах сталого розвитку</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Обґрунтування: </w:t>
      </w:r>
      <w:r w:rsidRPr="00A3463E">
        <w:rPr>
          <w:rFonts w:ascii="Times New Roman" w:eastAsia="Times New Roman" w:hAnsi="Times New Roman" w:cs="Times New Roman"/>
          <w:sz w:val="28"/>
          <w:szCs w:val="28"/>
        </w:rPr>
        <w:t>комплексний благоустрій території громади розвиток інфраструктури у сфері дорожнього та мостового господарства, якісні комунальні послуги, спрямовані на задоволення базових потреб громади і забезпечення умов проживання відповідно до стандартів.</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Мета: </w:t>
      </w:r>
      <w:r w:rsidRPr="00A3463E">
        <w:rPr>
          <w:rFonts w:ascii="Times New Roman" w:eastAsia="Times New Roman" w:hAnsi="Times New Roman" w:cs="Times New Roman"/>
          <w:sz w:val="28"/>
          <w:szCs w:val="28"/>
        </w:rPr>
        <w:t>покращити умови проживання та соціально-побутові умови всіх мешканців громади, полегшити самообслуговування людей похилого віку та людей з обмеженими фізичними можливостями, підвищити безпеку руху водіїв, пішоходів, велосипедистів та пасажирів.</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2.1</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Доступна питна вода</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Проблема нестачі та низької якості питної води пов`язана з виснаженням запасів прісних підземних вод, а також техногенним впливом на якість води в існуючих джерелах. Розв’язання проблеми забезпечення якісною питною водою всіх населених пунктів громади полягає в реконструкції та будівництві групових і локальних об`єктів водопостачання, очищенні та знезараженні громадських криниць (санація), консервація та тампонаж недіючих свердловин.</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w:t>
      </w: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3269"/>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Забезпечення сільських населених пунктів водопостачанням та водовідведенням. Очищення та знезараження громадських криниць (санація)</w:t>
      </w:r>
    </w:p>
    <w:p w:rsidR="00A3463E" w:rsidRPr="00A3463E" w:rsidRDefault="00A3463E" w:rsidP="00A3463E">
      <w:pPr>
        <w:widowControl w:val="0"/>
        <w:tabs>
          <w:tab w:val="left" w:pos="3269"/>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Розробка документації та підтримка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по встановленню централізованої системи водопостачання, водовідведення, будівництво водогонів.</w:t>
      </w:r>
    </w:p>
    <w:p w:rsidR="00A3463E" w:rsidRPr="00A3463E" w:rsidRDefault="00A3463E" w:rsidP="00A3463E">
      <w:pPr>
        <w:widowControl w:val="0"/>
        <w:tabs>
          <w:tab w:val="left" w:pos="3269"/>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Консервація та тампонаж недіючих свердловин.</w:t>
      </w:r>
    </w:p>
    <w:p w:rsidR="00A3463E" w:rsidRPr="00A3463E" w:rsidRDefault="00A3463E" w:rsidP="00A3463E">
      <w:pPr>
        <w:widowControl w:val="0"/>
        <w:tabs>
          <w:tab w:val="left" w:pos="3269"/>
        </w:tabs>
        <w:autoSpaceDE w:val="0"/>
        <w:autoSpaceDN w:val="0"/>
        <w:spacing w:after="0" w:line="240" w:lineRule="auto"/>
        <w:ind w:firstLine="709"/>
        <w:jc w:val="both"/>
        <w:rPr>
          <w:rFonts w:ascii="Times New Roman" w:eastAsia="Times New Roman" w:hAnsi="Times New Roman" w:cs="Times New Roman"/>
          <w:sz w:val="18"/>
          <w:szCs w:val="18"/>
        </w:rPr>
      </w:pPr>
    </w:p>
    <w:p w:rsidR="00A3463E" w:rsidRPr="00A3463E" w:rsidRDefault="00A3463E" w:rsidP="00A3463E">
      <w:pPr>
        <w:widowControl w:val="0"/>
        <w:autoSpaceDE w:val="0"/>
        <w:autoSpaceDN w:val="0"/>
        <w:spacing w:after="0" w:line="240" w:lineRule="auto"/>
        <w:ind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w:t>
      </w:r>
      <w:r>
        <w:rPr>
          <w:rFonts w:ascii="Times New Roman" w:eastAsia="Times New Roman" w:hAnsi="Times New Roman" w:cs="Times New Roman"/>
          <w:b/>
          <w:bCs/>
          <w:sz w:val="28"/>
          <w:szCs w:val="28"/>
        </w:rPr>
        <w:t xml:space="preserve"> </w:t>
      </w:r>
      <w:r w:rsidRPr="00A3463E">
        <w:rPr>
          <w:rFonts w:ascii="Times New Roman" w:eastAsia="Times New Roman" w:hAnsi="Times New Roman" w:cs="Times New Roman"/>
          <w:b/>
          <w:bCs/>
          <w:sz w:val="28"/>
          <w:szCs w:val="28"/>
        </w:rPr>
        <w:t>2.2</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Розширений спектр комунальних послуг</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а саме розробка і затвердження схеми санітарної очистки населених пунктів громади відповідно до правил благоустрою, організація робіт із збирання та вивезення твердих та рідких побутових відходів, налагодження системи роздільного збору побутових відходів та системи поводження з рідкими відходами (асенізація), не тільки мінімізує потрапляння небезпечних речовин в ґрунтові води, покращить стан водойм, а й скоротить кількість осіб, які страждають від нестачі води, збереже здоров`я людей.</w:t>
      </w:r>
    </w:p>
    <w:p w:rsidR="00A3463E" w:rsidRPr="00A3463E" w:rsidRDefault="00A3463E" w:rsidP="00A3463E">
      <w:pPr>
        <w:widowControl w:val="0"/>
        <w:autoSpaceDE w:val="0"/>
        <w:autoSpaceDN w:val="0"/>
        <w:spacing w:after="0" w:line="240" w:lineRule="auto"/>
        <w:ind w:firstLine="709"/>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w:t>
      </w:r>
    </w:p>
    <w:p w:rsidR="00A3463E" w:rsidRPr="00A3463E" w:rsidRDefault="00A3463E" w:rsidP="00A3463E">
      <w:pPr>
        <w:widowControl w:val="0"/>
        <w:autoSpaceDE w:val="0"/>
        <w:autoSpaceDN w:val="0"/>
        <w:spacing w:after="0" w:line="240" w:lineRule="auto"/>
        <w:ind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Розробка і затвердження схеми санітарної очистки населених пунктів </w:t>
      </w:r>
      <w:r w:rsidRPr="00A3463E">
        <w:rPr>
          <w:rFonts w:ascii="Times New Roman" w:eastAsia="Times New Roman" w:hAnsi="Times New Roman" w:cs="Times New Roman"/>
          <w:sz w:val="28"/>
          <w:szCs w:val="28"/>
        </w:rPr>
        <w:lastRenderedPageBreak/>
        <w:t>громади, у тому числі з організації робіт із збирання та вивезення твердих та рідких побутових відходів.</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Налагодження системи поводження з побутовими відходами, інформаційно-просвітницька кампанія з роздільного збору побутових відходів.</w:t>
      </w:r>
    </w:p>
    <w:p w:rsidR="00A3463E" w:rsidRPr="00A3463E" w:rsidRDefault="00A3463E" w:rsidP="00A3463E">
      <w:pPr>
        <w:widowControl w:val="0"/>
        <w:tabs>
          <w:tab w:val="left" w:pos="0"/>
          <w:tab w:val="left" w:pos="3398"/>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Налагодження системи поводження з рідкими відходами (асенізація).</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b/>
          <w:sz w:val="28"/>
          <w:szCs w:val="28"/>
        </w:rPr>
      </w:pPr>
      <w:r w:rsidRPr="00A3463E">
        <w:rPr>
          <w:rFonts w:ascii="Times New Roman" w:eastAsia="Times New Roman" w:hAnsi="Times New Roman" w:cs="Times New Roman"/>
          <w:sz w:val="28"/>
          <w:szCs w:val="28"/>
        </w:rPr>
        <w:t>Придбання сучасної комунальної техніки для обслуговування всіх населених пунктів громади</w:t>
      </w:r>
      <w:r w:rsidRPr="00A3463E">
        <w:rPr>
          <w:rFonts w:ascii="Times New Roman" w:eastAsia="Times New Roman" w:hAnsi="Times New Roman" w:cs="Times New Roman"/>
          <w:b/>
          <w:sz w:val="28"/>
          <w:szCs w:val="28"/>
        </w:rPr>
        <w:t>.</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b/>
          <w:sz w:val="20"/>
          <w:szCs w:val="20"/>
        </w:rPr>
      </w:pPr>
    </w:p>
    <w:p w:rsidR="00A3463E" w:rsidRPr="00A3463E" w:rsidRDefault="00A3463E" w:rsidP="00A3463E">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2.3. Якісна дорожня інфраструктура та доступні транспортні послуги</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забезпечить безпеку всім учасникам дорожнього руху, створить для мешканців г</w:t>
      </w:r>
      <w:r w:rsidR="00B84216">
        <w:rPr>
          <w:rFonts w:ascii="Times New Roman" w:eastAsia="Times New Roman" w:hAnsi="Times New Roman" w:cs="Times New Roman"/>
          <w:sz w:val="28"/>
          <w:szCs w:val="28"/>
        </w:rPr>
        <w:t xml:space="preserve">ромади зручні </w:t>
      </w:r>
      <w:r w:rsidRPr="00A3463E">
        <w:rPr>
          <w:rFonts w:ascii="Times New Roman" w:eastAsia="Times New Roman" w:hAnsi="Times New Roman" w:cs="Times New Roman"/>
          <w:sz w:val="28"/>
          <w:szCs w:val="28"/>
        </w:rPr>
        <w:t xml:space="preserve">умови проживання, праці і відпочинку, розвинути </w:t>
      </w:r>
      <w:proofErr w:type="spellStart"/>
      <w:r w:rsidRPr="00A3463E">
        <w:rPr>
          <w:rFonts w:ascii="Times New Roman" w:eastAsia="Times New Roman" w:hAnsi="Times New Roman" w:cs="Times New Roman"/>
          <w:sz w:val="28"/>
          <w:szCs w:val="28"/>
        </w:rPr>
        <w:t>велоінфраструктуру</w:t>
      </w:r>
      <w:proofErr w:type="spellEnd"/>
      <w:r w:rsidRPr="00A3463E">
        <w:rPr>
          <w:rFonts w:ascii="Times New Roman" w:eastAsia="Times New Roman" w:hAnsi="Times New Roman" w:cs="Times New Roman"/>
          <w:sz w:val="28"/>
          <w:szCs w:val="28"/>
        </w:rPr>
        <w:t xml:space="preserve"> громади. Співпраця з перевізниками, спроможними забезпечити належний технічний стан, чистоту та комфорт транспортних засобів, культуру водіння, покращить якість наданих послуг.</w:t>
      </w:r>
    </w:p>
    <w:p w:rsidR="00A3463E" w:rsidRPr="00A3463E" w:rsidRDefault="00A3463E" w:rsidP="00A3463E">
      <w:pPr>
        <w:widowControl w:val="0"/>
        <w:tabs>
          <w:tab w:val="left" w:pos="0"/>
        </w:tabs>
        <w:autoSpaceDE w:val="0"/>
        <w:autoSpaceDN w:val="0"/>
        <w:spacing w:after="0" w:line="240" w:lineRule="auto"/>
        <w:ind w:firstLine="709"/>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w:t>
      </w:r>
    </w:p>
    <w:p w:rsidR="00A3463E" w:rsidRPr="00A3463E" w:rsidRDefault="00A3463E" w:rsidP="00A3463E">
      <w:pPr>
        <w:widowControl w:val="0"/>
        <w:tabs>
          <w:tab w:val="left" w:pos="0"/>
        </w:tabs>
        <w:autoSpaceDE w:val="0"/>
        <w:autoSpaceDN w:val="0"/>
        <w:spacing w:after="0" w:line="240" w:lineRule="auto"/>
        <w:ind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Капітальний та поточний ремонт дорожнього покриття, мостових переходів, зупинок, освітлення, тротуарів з врахуванням потреб людей з обмеженими фізичними можливостями, облаштування </w:t>
      </w:r>
      <w:proofErr w:type="spellStart"/>
      <w:r w:rsidRPr="00A3463E">
        <w:rPr>
          <w:rFonts w:ascii="Times New Roman" w:eastAsia="Times New Roman" w:hAnsi="Times New Roman" w:cs="Times New Roman"/>
          <w:sz w:val="28"/>
          <w:szCs w:val="28"/>
        </w:rPr>
        <w:t>велодоріжок</w:t>
      </w:r>
      <w:proofErr w:type="spellEnd"/>
      <w:r w:rsidRPr="00A3463E">
        <w:rPr>
          <w:rFonts w:ascii="Times New Roman" w:eastAsia="Times New Roman" w:hAnsi="Times New Roman" w:cs="Times New Roman"/>
          <w:sz w:val="28"/>
          <w:szCs w:val="28"/>
        </w:rPr>
        <w:t>.</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Встановлення вуличних урн, лавок, ліхтарів, велопарковок.</w:t>
      </w:r>
    </w:p>
    <w:p w:rsidR="00A3463E" w:rsidRPr="00A3463E" w:rsidRDefault="00A3463E" w:rsidP="00A3463E">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bCs/>
          <w:sz w:val="28"/>
          <w:szCs w:val="28"/>
        </w:rPr>
      </w:pPr>
      <w:r w:rsidRPr="00A3463E">
        <w:rPr>
          <w:rFonts w:ascii="Times New Roman" w:eastAsia="Times New Roman" w:hAnsi="Times New Roman" w:cs="Times New Roman"/>
          <w:bCs/>
          <w:sz w:val="28"/>
          <w:szCs w:val="28"/>
        </w:rPr>
        <w:t>Приведення у належний стан автомобільних доріг, якими здійснюється підвезення учнів до опорних закладів загальної середньої освіти, а також громадян до закладів охорони здоров’я.</w:t>
      </w:r>
    </w:p>
    <w:p w:rsidR="00A3463E" w:rsidRPr="00A3463E" w:rsidRDefault="00A3463E" w:rsidP="00A3463E">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b/>
          <w:bCs/>
          <w:sz w:val="28"/>
          <w:szCs w:val="28"/>
        </w:rPr>
      </w:pPr>
    </w:p>
    <w:p w:rsidR="00A3463E" w:rsidRPr="00A3463E" w:rsidRDefault="00A3463E" w:rsidP="00A3463E">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Стратегічна ціль 3. Якісна дошкільна</w:t>
      </w:r>
      <w:r w:rsidR="00126283">
        <w:rPr>
          <w:rFonts w:ascii="Times New Roman" w:eastAsia="Times New Roman" w:hAnsi="Times New Roman" w:cs="Times New Roman"/>
          <w:b/>
          <w:bCs/>
          <w:sz w:val="28"/>
          <w:szCs w:val="28"/>
        </w:rPr>
        <w:t>,</w:t>
      </w:r>
      <w:r w:rsidRPr="00A3463E">
        <w:rPr>
          <w:rFonts w:ascii="Times New Roman" w:eastAsia="Times New Roman" w:hAnsi="Times New Roman" w:cs="Times New Roman"/>
          <w:b/>
          <w:bCs/>
          <w:sz w:val="28"/>
          <w:szCs w:val="28"/>
        </w:rPr>
        <w:t xml:space="preserve"> загальна середня </w:t>
      </w:r>
      <w:r w:rsidR="00126283">
        <w:rPr>
          <w:rFonts w:ascii="Times New Roman" w:eastAsia="Times New Roman" w:hAnsi="Times New Roman" w:cs="Times New Roman"/>
          <w:b/>
          <w:bCs/>
          <w:sz w:val="28"/>
          <w:szCs w:val="28"/>
        </w:rPr>
        <w:t>та позашкільна</w:t>
      </w:r>
      <w:r w:rsidR="00126283" w:rsidRPr="00A3463E">
        <w:rPr>
          <w:rFonts w:ascii="Times New Roman" w:eastAsia="Times New Roman" w:hAnsi="Times New Roman" w:cs="Times New Roman"/>
          <w:b/>
          <w:bCs/>
          <w:sz w:val="28"/>
          <w:szCs w:val="28"/>
        </w:rPr>
        <w:t xml:space="preserve"> </w:t>
      </w:r>
      <w:r w:rsidRPr="00A3463E">
        <w:rPr>
          <w:rFonts w:ascii="Times New Roman" w:eastAsia="Times New Roman" w:hAnsi="Times New Roman" w:cs="Times New Roman"/>
          <w:b/>
          <w:bCs/>
          <w:sz w:val="28"/>
          <w:szCs w:val="28"/>
        </w:rPr>
        <w:t>освіта</w:t>
      </w:r>
      <w:r w:rsidR="00126283">
        <w:rPr>
          <w:rFonts w:ascii="Times New Roman" w:eastAsia="Times New Roman" w:hAnsi="Times New Roman" w:cs="Times New Roman"/>
          <w:b/>
          <w:bCs/>
          <w:sz w:val="28"/>
          <w:szCs w:val="28"/>
        </w:rPr>
        <w:t xml:space="preserve"> </w:t>
      </w:r>
      <w:r w:rsidRPr="00A3463E">
        <w:rPr>
          <w:rFonts w:ascii="Times New Roman" w:eastAsia="Times New Roman" w:hAnsi="Times New Roman" w:cs="Times New Roman"/>
          <w:b/>
          <w:bCs/>
          <w:sz w:val="28"/>
          <w:szCs w:val="28"/>
        </w:rPr>
        <w:t>в громаді</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 xml:space="preserve">Обґрунтування: </w:t>
      </w:r>
      <w:r w:rsidRPr="00A3463E">
        <w:rPr>
          <w:rFonts w:ascii="Times New Roman" w:eastAsia="Times New Roman" w:hAnsi="Times New Roman" w:cs="Times New Roman"/>
          <w:sz w:val="28"/>
          <w:szCs w:val="28"/>
        </w:rPr>
        <w:t>кожна дитина має мати доступ до якісної освіти,  спрямованої на розвиток соціального досвіду, особистісних якостей, оволодіння компетенціями, що потрібні в сучасному світі</w:t>
      </w:r>
      <w:r w:rsidRPr="00A3463E">
        <w:rPr>
          <w:rFonts w:ascii="Times New Roman" w:eastAsia="Times New Roman" w:hAnsi="Times New Roman" w:cs="Times New Roman"/>
          <w:b/>
          <w:sz w:val="28"/>
          <w:szCs w:val="28"/>
        </w:rPr>
        <w:t>.</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Мета: </w:t>
      </w:r>
      <w:r w:rsidRPr="00A3463E">
        <w:rPr>
          <w:rFonts w:ascii="Times New Roman" w:eastAsia="Times New Roman" w:hAnsi="Times New Roman" w:cs="Times New Roman"/>
          <w:sz w:val="28"/>
          <w:szCs w:val="28"/>
        </w:rPr>
        <w:t>створити всі необхідні умови для забезпечення якісної дошкільної</w:t>
      </w:r>
      <w:r w:rsidR="00126283">
        <w:rPr>
          <w:rFonts w:ascii="Times New Roman" w:eastAsia="Times New Roman" w:hAnsi="Times New Roman" w:cs="Times New Roman"/>
          <w:sz w:val="28"/>
          <w:szCs w:val="28"/>
        </w:rPr>
        <w:t>, позашкільної та</w:t>
      </w:r>
      <w:r w:rsidRPr="00A3463E">
        <w:rPr>
          <w:rFonts w:ascii="Times New Roman" w:eastAsia="Times New Roman" w:hAnsi="Times New Roman" w:cs="Times New Roman"/>
          <w:sz w:val="28"/>
          <w:szCs w:val="28"/>
        </w:rPr>
        <w:t xml:space="preserve"> загальної середньої освіти, що сприятиме всебічному розвитку, вихованню, навчанню, виявленню талантів, соціалізації особистості, яка здатна до життя в суспільстві та цивілізованої взаємодії з природою, має прагнення до самовдосконалення і здобуття освіти упродовж життя, готової до свідомого життєвого вибору та самореалізації, відповідальності, трудової діяльності та громадянської активності, дбайливого ставлення до</w:t>
      </w:r>
      <w:r w:rsidR="00B84216">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родини, своєї країни, довкілля.</w:t>
      </w:r>
    </w:p>
    <w:p w:rsidR="00A3463E" w:rsidRPr="00A3463E" w:rsidRDefault="00A3463E" w:rsidP="00A3463E">
      <w:pPr>
        <w:shd w:val="clear" w:color="auto" w:fill="FFFFFF"/>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Створення Молодіжного </w:t>
      </w:r>
      <w:proofErr w:type="spellStart"/>
      <w:r w:rsidR="00B84216">
        <w:rPr>
          <w:rFonts w:ascii="Times New Roman" w:eastAsia="Times New Roman" w:hAnsi="Times New Roman" w:cs="Times New Roman"/>
          <w:sz w:val="28"/>
          <w:szCs w:val="28"/>
          <w:lang w:eastAsia="ru-RU"/>
        </w:rPr>
        <w:t>х</w:t>
      </w:r>
      <w:r w:rsidRPr="00A3463E">
        <w:rPr>
          <w:rFonts w:ascii="Times New Roman" w:eastAsia="Times New Roman" w:hAnsi="Times New Roman" w:cs="Times New Roman"/>
          <w:sz w:val="28"/>
          <w:szCs w:val="28"/>
          <w:lang w:eastAsia="ru-RU"/>
        </w:rPr>
        <w:t>абу</w:t>
      </w:r>
      <w:proofErr w:type="spellEnd"/>
      <w:r w:rsidRPr="00A3463E">
        <w:rPr>
          <w:rFonts w:ascii="Times New Roman" w:eastAsia="Times New Roman" w:hAnsi="Times New Roman" w:cs="Times New Roman"/>
          <w:sz w:val="28"/>
          <w:szCs w:val="28"/>
          <w:lang w:eastAsia="ru-RU"/>
        </w:rPr>
        <w:t xml:space="preserve"> - це вільний освітній та просвітницький молодіжний простір,  де молодь від 14 до 35 років зможе безпечно, </w:t>
      </w:r>
      <w:r w:rsidRPr="00A3463E">
        <w:rPr>
          <w:rFonts w:ascii="Times New Roman" w:eastAsia="Times New Roman" w:hAnsi="Times New Roman" w:cs="Times New Roman"/>
          <w:sz w:val="28"/>
          <w:szCs w:val="28"/>
          <w:lang w:val="ru-RU" w:eastAsia="ru-RU"/>
        </w:rPr>
        <w:t> </w:t>
      </w:r>
      <w:r w:rsidRPr="00A3463E">
        <w:rPr>
          <w:rFonts w:ascii="Times New Roman" w:eastAsia="Times New Roman" w:hAnsi="Times New Roman" w:cs="Times New Roman"/>
          <w:sz w:val="28"/>
          <w:szCs w:val="28"/>
          <w:lang w:eastAsia="ru-RU"/>
        </w:rPr>
        <w:t xml:space="preserve">цікаво та корисно проводити </w:t>
      </w:r>
      <w:r w:rsidRPr="00A3463E">
        <w:rPr>
          <w:rFonts w:ascii="Times New Roman" w:eastAsia="Times New Roman" w:hAnsi="Times New Roman" w:cs="Times New Roman"/>
          <w:sz w:val="28"/>
          <w:szCs w:val="28"/>
          <w:lang w:val="ru-RU" w:eastAsia="ru-RU"/>
        </w:rPr>
        <w:t> </w:t>
      </w:r>
      <w:r w:rsidRPr="00A3463E">
        <w:rPr>
          <w:rFonts w:ascii="Times New Roman" w:eastAsia="Times New Roman" w:hAnsi="Times New Roman" w:cs="Times New Roman"/>
          <w:sz w:val="28"/>
          <w:szCs w:val="28"/>
          <w:lang w:eastAsia="ru-RU"/>
        </w:rPr>
        <w:t xml:space="preserve">вільний час разом. Такий підхід та </w:t>
      </w:r>
      <w:r w:rsidRPr="00A3463E">
        <w:rPr>
          <w:rFonts w:ascii="Times New Roman" w:eastAsia="Times New Roman" w:hAnsi="Times New Roman" w:cs="Times New Roman"/>
          <w:sz w:val="28"/>
          <w:szCs w:val="28"/>
          <w:lang w:val="ru-RU" w:eastAsia="ru-RU"/>
        </w:rPr>
        <w:t> </w:t>
      </w:r>
      <w:r w:rsidRPr="00A3463E">
        <w:rPr>
          <w:rFonts w:ascii="Times New Roman" w:eastAsia="Times New Roman" w:hAnsi="Times New Roman" w:cs="Times New Roman"/>
          <w:sz w:val="28"/>
          <w:szCs w:val="28"/>
          <w:lang w:eastAsia="ru-RU"/>
        </w:rPr>
        <w:t xml:space="preserve">напрямок роботи допоможе активізувати молодіжний </w:t>
      </w:r>
      <w:r w:rsidRPr="00A3463E">
        <w:rPr>
          <w:rFonts w:ascii="Times New Roman" w:eastAsia="Times New Roman" w:hAnsi="Times New Roman" w:cs="Times New Roman"/>
          <w:sz w:val="28"/>
          <w:szCs w:val="28"/>
          <w:lang w:val="ru-RU" w:eastAsia="ru-RU"/>
        </w:rPr>
        <w:t> </w:t>
      </w:r>
      <w:r w:rsidRPr="00A3463E">
        <w:rPr>
          <w:rFonts w:ascii="Times New Roman" w:eastAsia="Times New Roman" w:hAnsi="Times New Roman" w:cs="Times New Roman"/>
          <w:sz w:val="28"/>
          <w:szCs w:val="28"/>
          <w:lang w:eastAsia="ru-RU"/>
        </w:rPr>
        <w:t xml:space="preserve">рух у громаді, популяризувати </w:t>
      </w:r>
      <w:r w:rsidRPr="00A3463E">
        <w:rPr>
          <w:rFonts w:ascii="Times New Roman" w:eastAsia="Times New Roman" w:hAnsi="Times New Roman" w:cs="Times New Roman"/>
          <w:sz w:val="28"/>
          <w:szCs w:val="28"/>
          <w:lang w:val="ru-RU" w:eastAsia="ru-RU"/>
        </w:rPr>
        <w:t> </w:t>
      </w:r>
      <w:r w:rsidRPr="00A3463E">
        <w:rPr>
          <w:rFonts w:ascii="Times New Roman" w:eastAsia="Times New Roman" w:hAnsi="Times New Roman" w:cs="Times New Roman"/>
          <w:sz w:val="28"/>
          <w:szCs w:val="28"/>
          <w:lang w:eastAsia="ru-RU"/>
        </w:rPr>
        <w:t>здоровий спосіб життя, ствердити моральні принципи та закладе важливо-життєві пріоритети молодого покоління.</w:t>
      </w: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Cs/>
          <w:sz w:val="28"/>
          <w:szCs w:val="28"/>
          <w:shd w:val="clear" w:color="auto" w:fill="FFFFFF"/>
        </w:rPr>
      </w:pPr>
      <w:r w:rsidRPr="00A3463E">
        <w:rPr>
          <w:rFonts w:ascii="Times New Roman" w:eastAsia="Times New Roman" w:hAnsi="Times New Roman" w:cs="Times New Roman"/>
          <w:bCs/>
          <w:sz w:val="28"/>
          <w:szCs w:val="28"/>
          <w:shd w:val="clear" w:color="auto" w:fill="FFFFFF"/>
        </w:rPr>
        <w:t>Особливим пріоритетом молодіжної політики в Україні є </w:t>
      </w:r>
      <w:r w:rsidRPr="00A3463E">
        <w:rPr>
          <w:rFonts w:ascii="Times New Roman" w:eastAsia="Times New Roman" w:hAnsi="Times New Roman" w:cs="Times New Roman"/>
          <w:b/>
          <w:sz w:val="28"/>
          <w:szCs w:val="28"/>
          <w:shd w:val="clear" w:color="auto" w:fill="FFFFFF"/>
        </w:rPr>
        <w:t xml:space="preserve">розвиток </w:t>
      </w:r>
      <w:r w:rsidRPr="00A3463E">
        <w:rPr>
          <w:rFonts w:ascii="Times New Roman" w:eastAsia="Times New Roman" w:hAnsi="Times New Roman" w:cs="Times New Roman"/>
          <w:b/>
          <w:sz w:val="28"/>
          <w:szCs w:val="28"/>
          <w:shd w:val="clear" w:color="auto" w:fill="FFFFFF"/>
        </w:rPr>
        <w:lastRenderedPageBreak/>
        <w:t>мережі молодіжних центрів</w:t>
      </w:r>
      <w:r w:rsidRPr="00A3463E">
        <w:rPr>
          <w:rFonts w:ascii="Times New Roman" w:eastAsia="Times New Roman" w:hAnsi="Times New Roman" w:cs="Times New Roman"/>
          <w:bCs/>
          <w:sz w:val="28"/>
          <w:szCs w:val="28"/>
          <w:shd w:val="clear" w:color="auto" w:fill="FFFFFF"/>
        </w:rPr>
        <w:t xml:space="preserve"> та просторів європейського зразка, які по своїй суті є осередками практичної роботи з молоддю. Це унікальні установи, що сприяють розвитку молодих людей, громадянській освіті, популяризації здорового способу життя, </w:t>
      </w:r>
      <w:proofErr w:type="spellStart"/>
      <w:r w:rsidRPr="00A3463E">
        <w:rPr>
          <w:rFonts w:ascii="Times New Roman" w:eastAsia="Times New Roman" w:hAnsi="Times New Roman" w:cs="Times New Roman"/>
          <w:bCs/>
          <w:sz w:val="28"/>
          <w:szCs w:val="28"/>
          <w:shd w:val="clear" w:color="auto" w:fill="FFFFFF"/>
        </w:rPr>
        <w:t>волонтерства</w:t>
      </w:r>
      <w:proofErr w:type="spellEnd"/>
      <w:r w:rsidRPr="00A3463E">
        <w:rPr>
          <w:rFonts w:ascii="Times New Roman" w:eastAsia="Times New Roman" w:hAnsi="Times New Roman" w:cs="Times New Roman"/>
          <w:bCs/>
          <w:sz w:val="28"/>
          <w:szCs w:val="28"/>
          <w:shd w:val="clear" w:color="auto" w:fill="FFFFFF"/>
        </w:rPr>
        <w:t>, молодіжному підприємництву, підвищенню рівня мобільності молоді тощо. Їх напрями роботи формуються відповідно до потреб та інтересів молодих людей конкретного населеного пункту.</w:t>
      </w: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3.1.</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 xml:space="preserve">Адаптована мережа закладів </w:t>
      </w:r>
      <w:r w:rsidR="00126283">
        <w:rPr>
          <w:rFonts w:ascii="Times New Roman" w:eastAsia="Times New Roman" w:hAnsi="Times New Roman" w:cs="Times New Roman"/>
          <w:b/>
          <w:bCs/>
          <w:sz w:val="28"/>
          <w:szCs w:val="28"/>
        </w:rPr>
        <w:t xml:space="preserve">освіти </w:t>
      </w:r>
      <w:r w:rsidRPr="00A3463E">
        <w:rPr>
          <w:rFonts w:ascii="Times New Roman" w:eastAsia="Times New Roman" w:hAnsi="Times New Roman" w:cs="Times New Roman"/>
          <w:b/>
          <w:bCs/>
          <w:sz w:val="28"/>
          <w:szCs w:val="28"/>
        </w:rPr>
        <w:t>з сучасними умовами, що забезпечують якісну освіту</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Поставлена мета – забезпечення рівноправної та якісної </w:t>
      </w:r>
      <w:r w:rsidR="00126283">
        <w:rPr>
          <w:rFonts w:ascii="Times New Roman" w:eastAsia="Times New Roman" w:hAnsi="Times New Roman" w:cs="Times New Roman"/>
          <w:sz w:val="28"/>
          <w:szCs w:val="28"/>
        </w:rPr>
        <w:t xml:space="preserve">дошкільної, </w:t>
      </w:r>
      <w:r w:rsidRPr="00A3463E">
        <w:rPr>
          <w:rFonts w:ascii="Times New Roman" w:eastAsia="Times New Roman" w:hAnsi="Times New Roman" w:cs="Times New Roman"/>
          <w:sz w:val="28"/>
          <w:szCs w:val="28"/>
        </w:rPr>
        <w:t xml:space="preserve">початкової та середньої освіти, що дозволяє домогтися хороших результатів навчання. 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створить освітній простір доступним, </w:t>
      </w:r>
      <w:proofErr w:type="spellStart"/>
      <w:r w:rsidRPr="00A3463E">
        <w:rPr>
          <w:rFonts w:ascii="Times New Roman" w:eastAsia="Times New Roman" w:hAnsi="Times New Roman" w:cs="Times New Roman"/>
          <w:sz w:val="28"/>
          <w:szCs w:val="28"/>
        </w:rPr>
        <w:t>безбар`єрним</w:t>
      </w:r>
      <w:proofErr w:type="spellEnd"/>
      <w:r w:rsidRPr="00A3463E">
        <w:rPr>
          <w:rFonts w:ascii="Times New Roman" w:eastAsia="Times New Roman" w:hAnsi="Times New Roman" w:cs="Times New Roman"/>
          <w:sz w:val="28"/>
          <w:szCs w:val="28"/>
        </w:rPr>
        <w:t xml:space="preserve">, надасть змогу дітям з обмеженими можливостями навчатися у звичайних класах і отримувати таку ж освіту, як і решта дітей, реалізовувати різні освітні програми, з урахуванням особливостей навчальних закладів та базових освітніх програм, напрямів позашкільної діяльності, а також інших потреб учасників освітнього процесу. Навчальні заклади мають враховувати інтереси всіх дітей, їх особливі потреби та забезпечувати безпечне, ефективне середовище навчання. </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діти (в тому числі з особливими потребами), молодь, сім`ї.</w:t>
      </w:r>
    </w:p>
    <w:p w:rsidR="00A3463E" w:rsidRPr="00A3463E" w:rsidRDefault="00A3463E" w:rsidP="00A3463E">
      <w:pPr>
        <w:widowControl w:val="0"/>
        <w:autoSpaceDE w:val="0"/>
        <w:autoSpaceDN w:val="0"/>
        <w:spacing w:after="0" w:line="240" w:lineRule="auto"/>
        <w:ind w:right="-1"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Капітальний ремонт, реконструкція, </w:t>
      </w:r>
      <w:proofErr w:type="spellStart"/>
      <w:r w:rsidRPr="00A3463E">
        <w:rPr>
          <w:rFonts w:ascii="Times New Roman" w:eastAsia="Times New Roman" w:hAnsi="Times New Roman" w:cs="Times New Roman"/>
          <w:sz w:val="28"/>
          <w:szCs w:val="28"/>
        </w:rPr>
        <w:t>термомодернізація</w:t>
      </w:r>
      <w:proofErr w:type="spellEnd"/>
      <w:r w:rsidRPr="00A3463E">
        <w:rPr>
          <w:rFonts w:ascii="Times New Roman" w:eastAsia="Times New Roman" w:hAnsi="Times New Roman" w:cs="Times New Roman"/>
          <w:sz w:val="28"/>
          <w:szCs w:val="28"/>
        </w:rPr>
        <w:t xml:space="preserve"> приміщень закладів </w:t>
      </w:r>
      <w:r w:rsidR="00126283">
        <w:rPr>
          <w:rFonts w:ascii="Times New Roman" w:eastAsia="Times New Roman" w:hAnsi="Times New Roman" w:cs="Times New Roman"/>
          <w:sz w:val="28"/>
          <w:szCs w:val="28"/>
        </w:rPr>
        <w:t xml:space="preserve">освіти </w:t>
      </w:r>
      <w:r w:rsidRPr="00A3463E">
        <w:rPr>
          <w:rFonts w:ascii="Times New Roman" w:eastAsia="Times New Roman" w:hAnsi="Times New Roman" w:cs="Times New Roman"/>
          <w:sz w:val="28"/>
          <w:szCs w:val="28"/>
        </w:rPr>
        <w:t>з врахуванням потреб людей з обмеженими фізичними можливостями.</w:t>
      </w:r>
    </w:p>
    <w:p w:rsidR="00A3463E" w:rsidRPr="00A3463E" w:rsidRDefault="00A3463E" w:rsidP="00A3463E">
      <w:pPr>
        <w:widowControl w:val="0"/>
        <w:autoSpaceDE w:val="0"/>
        <w:autoSpaceDN w:val="0"/>
        <w:spacing w:before="3"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Оснащення закладів</w:t>
      </w:r>
      <w:r w:rsidR="00126283">
        <w:rPr>
          <w:rFonts w:ascii="Times New Roman" w:eastAsia="Times New Roman" w:hAnsi="Times New Roman" w:cs="Times New Roman"/>
          <w:sz w:val="28"/>
          <w:szCs w:val="28"/>
        </w:rPr>
        <w:t xml:space="preserve"> освіти</w:t>
      </w:r>
      <w:r w:rsidRPr="00A3463E">
        <w:rPr>
          <w:rFonts w:ascii="Times New Roman" w:eastAsia="Times New Roman" w:hAnsi="Times New Roman" w:cs="Times New Roman"/>
          <w:sz w:val="28"/>
          <w:szCs w:val="28"/>
        </w:rPr>
        <w:t xml:space="preserve"> необхідним для навчального процесу сучасним обладнанням.</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Забезпечення у повному обсязі сільських населених пунктів шкільними автобусами, які відповідають необхідним технічним вимогам та </w:t>
      </w:r>
      <w:proofErr w:type="spellStart"/>
      <w:r w:rsidRPr="00A3463E">
        <w:rPr>
          <w:rFonts w:ascii="Times New Roman" w:eastAsia="Times New Roman" w:hAnsi="Times New Roman" w:cs="Times New Roman"/>
          <w:sz w:val="28"/>
          <w:szCs w:val="28"/>
        </w:rPr>
        <w:t>безпековим</w:t>
      </w:r>
      <w:proofErr w:type="spellEnd"/>
      <w:r w:rsidRPr="00A3463E">
        <w:rPr>
          <w:rFonts w:ascii="Times New Roman" w:eastAsia="Times New Roman" w:hAnsi="Times New Roman" w:cs="Times New Roman"/>
          <w:sz w:val="28"/>
          <w:szCs w:val="28"/>
        </w:rPr>
        <w:t xml:space="preserve"> вимогам.</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shd w:val="clear" w:color="auto" w:fill="FFFFFF"/>
        </w:rPr>
        <w:t xml:space="preserve">Удосконалення роботи інклюзивно-ресурсного центру з метою створення </w:t>
      </w:r>
      <w:proofErr w:type="spellStart"/>
      <w:r w:rsidRPr="00A3463E">
        <w:rPr>
          <w:rFonts w:ascii="Times New Roman" w:eastAsia="Times New Roman" w:hAnsi="Times New Roman" w:cs="Times New Roman"/>
          <w:sz w:val="28"/>
          <w:szCs w:val="28"/>
          <w:shd w:val="clear" w:color="auto" w:fill="FFFFFF"/>
        </w:rPr>
        <w:t>безбар’єрного</w:t>
      </w:r>
      <w:proofErr w:type="spellEnd"/>
      <w:r w:rsidRPr="00A3463E">
        <w:rPr>
          <w:rFonts w:ascii="Times New Roman" w:eastAsia="Times New Roman" w:hAnsi="Times New Roman" w:cs="Times New Roman"/>
          <w:sz w:val="28"/>
          <w:szCs w:val="28"/>
          <w:shd w:val="clear" w:color="auto" w:fill="FFFFFF"/>
        </w:rPr>
        <w:t xml:space="preserve"> простору.</w:t>
      </w:r>
    </w:p>
    <w:p w:rsidR="00A3463E" w:rsidRPr="00A3463E" w:rsidRDefault="00A3463E" w:rsidP="00A3463E">
      <w:pPr>
        <w:widowControl w:val="0"/>
        <w:tabs>
          <w:tab w:val="left" w:pos="898"/>
          <w:tab w:val="left" w:pos="1966"/>
          <w:tab w:val="left" w:pos="3617"/>
        </w:tabs>
        <w:autoSpaceDE w:val="0"/>
        <w:autoSpaceDN w:val="0"/>
        <w:spacing w:after="0" w:line="240" w:lineRule="auto"/>
        <w:ind w:right="26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Започаткувати щорічний конкурс молодіжних проектів.</w:t>
      </w:r>
    </w:p>
    <w:p w:rsidR="00A3463E" w:rsidRPr="00A3463E" w:rsidRDefault="00A3463E" w:rsidP="00A3463E">
      <w:pPr>
        <w:widowControl w:val="0"/>
        <w:tabs>
          <w:tab w:val="left" w:pos="1134"/>
          <w:tab w:val="left" w:pos="1966"/>
          <w:tab w:val="left" w:pos="3617"/>
        </w:tabs>
        <w:autoSpaceDE w:val="0"/>
        <w:autoSpaceDN w:val="0"/>
        <w:spacing w:after="0" w:line="240" w:lineRule="auto"/>
        <w:ind w:right="26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Молодіжного простору.</w:t>
      </w:r>
    </w:p>
    <w:p w:rsidR="00A3463E" w:rsidRPr="00A3463E" w:rsidRDefault="00A3463E" w:rsidP="00A3463E">
      <w:pPr>
        <w:widowControl w:val="0"/>
        <w:tabs>
          <w:tab w:val="left" w:pos="1134"/>
          <w:tab w:val="left" w:pos="3318"/>
        </w:tabs>
        <w:autoSpaceDE w:val="0"/>
        <w:autoSpaceDN w:val="0"/>
        <w:spacing w:after="0" w:line="240" w:lineRule="auto"/>
        <w:ind w:right="837"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Молодіжного центру.</w:t>
      </w:r>
    </w:p>
    <w:p w:rsidR="00A3463E" w:rsidRPr="00A3463E" w:rsidRDefault="00A3463E" w:rsidP="00A3463E">
      <w:pPr>
        <w:widowControl w:val="0"/>
        <w:tabs>
          <w:tab w:val="left" w:pos="1134"/>
          <w:tab w:val="left" w:pos="3318"/>
        </w:tabs>
        <w:autoSpaceDE w:val="0"/>
        <w:autoSpaceDN w:val="0"/>
        <w:spacing w:after="0" w:line="240" w:lineRule="auto"/>
        <w:ind w:right="837"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Стратегічна ціль 4. Фізичний та психологічний добробут громади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Обґрунтування: </w:t>
      </w:r>
      <w:r w:rsidRPr="00A3463E">
        <w:rPr>
          <w:rFonts w:ascii="Times New Roman" w:eastAsia="Times New Roman" w:hAnsi="Times New Roman" w:cs="Times New Roman"/>
          <w:sz w:val="28"/>
          <w:szCs w:val="28"/>
        </w:rPr>
        <w:t>кожен мешканець громади має мати доступ до соціальних, медичних та адміністративних послуг, можливість культурного, духовного та фізичного розвитку. Їх доступність та якість – основні показники цивілізованості країни. Адже задоволення потреб і досягнення цілей громади фактично означає її функціонування та розвиток.</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Мета: </w:t>
      </w:r>
      <w:r w:rsidRPr="00A3463E">
        <w:rPr>
          <w:rFonts w:ascii="Times New Roman" w:eastAsia="Times New Roman" w:hAnsi="Times New Roman" w:cs="Times New Roman"/>
          <w:sz w:val="28"/>
          <w:szCs w:val="28"/>
        </w:rPr>
        <w:t xml:space="preserve">створити всі необхідні умови для забезпечення користування своїми особистими правами як людини та громадянина в отриманні медичних </w:t>
      </w:r>
      <w:r w:rsidRPr="00A3463E">
        <w:rPr>
          <w:rFonts w:ascii="Times New Roman" w:eastAsia="Times New Roman" w:hAnsi="Times New Roman" w:cs="Times New Roman"/>
          <w:sz w:val="28"/>
          <w:szCs w:val="28"/>
        </w:rPr>
        <w:lastRenderedPageBreak/>
        <w:t>та адміністративних послуг, підтримати системну освіту або самоосвіту, комп’ютерну грамотність, підсилити соціальні зв`язки із суспільством, міжособистісне спілкування, дозвілля, відродження та збереження народної культури.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1"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4.1</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Адаптована мережа медичних закладів, що спроможна надати кваліфіковану медичну допомогу</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Мережа закладів охорони здоров’я потребує приведення її у відповідність з реальними потребами населення у медичних послугах. Створення ефективної моделі організації системи охорони здоров`я в громаді, а саме сучасне обладнання та сучасні підходи до лікування, організація праці, оптимальне робоче навантаження дасть змогу покращити якість та підвищити ефективність медичних послуг шляхом оптимального взаємного розподілу функцій, збільшити загальний об’єм медичних послуг, знизити витрати в розрахунку на одну надану медичну послугу, що сприятиме економії коштів громади.</w:t>
      </w:r>
    </w:p>
    <w:p w:rsidR="00A3463E" w:rsidRPr="00A3463E" w:rsidRDefault="00A3463E" w:rsidP="00A3463E">
      <w:pPr>
        <w:widowControl w:val="0"/>
        <w:autoSpaceDE w:val="0"/>
        <w:autoSpaceDN w:val="0"/>
        <w:spacing w:after="0" w:line="240" w:lineRule="auto"/>
        <w:ind w:right="-1" w:firstLine="709"/>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Підвищення кваліфікації медичного персоналу.</w:t>
      </w:r>
    </w:p>
    <w:p w:rsidR="00A3463E" w:rsidRPr="00A3463E" w:rsidRDefault="00A3463E" w:rsidP="00A3463E">
      <w:pPr>
        <w:widowControl w:val="0"/>
        <w:autoSpaceDE w:val="0"/>
        <w:autoSpaceDN w:val="0"/>
        <w:spacing w:after="0" w:line="240" w:lineRule="auto"/>
        <w:ind w:left="567" w:right="-1"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Проведення навчання медичного персоналу.</w:t>
      </w:r>
    </w:p>
    <w:p w:rsidR="00A3463E" w:rsidRPr="00A3463E" w:rsidRDefault="00A3463E" w:rsidP="00A3463E">
      <w:pPr>
        <w:widowControl w:val="0"/>
        <w:autoSpaceDE w:val="0"/>
        <w:autoSpaceDN w:val="0"/>
        <w:spacing w:after="0" w:line="240" w:lineRule="auto"/>
        <w:ind w:left="567" w:right="-1"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Сучасні комунікації в медичній сфері.</w:t>
      </w:r>
    </w:p>
    <w:p w:rsidR="00A3463E" w:rsidRPr="00A3463E" w:rsidRDefault="00A3463E" w:rsidP="00A3463E">
      <w:pPr>
        <w:widowControl w:val="0"/>
        <w:autoSpaceDE w:val="0"/>
        <w:autoSpaceDN w:val="0"/>
        <w:spacing w:after="0" w:line="240" w:lineRule="auto"/>
        <w:ind w:left="567" w:right="-1"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Профілактика професійного вигорання.</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Гарантії та мотиваційні програми з підвищення кваліфікації надавачів медичних послуг.</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Популяризація здорового способу життя населення.</w:t>
      </w:r>
    </w:p>
    <w:p w:rsidR="00A3463E" w:rsidRPr="00A3463E" w:rsidRDefault="00A3463E" w:rsidP="00A3463E">
      <w:pPr>
        <w:widowControl w:val="0"/>
        <w:tabs>
          <w:tab w:val="left" w:pos="-142"/>
        </w:tabs>
        <w:autoSpaceDE w:val="0"/>
        <w:autoSpaceDN w:val="0"/>
        <w:spacing w:after="0" w:line="240" w:lineRule="auto"/>
        <w:ind w:left="567" w:right="-1"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Виготовлення та поширення інформаційних матеріалів.</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Підтримка та стимулювання інформаційних кампаній з популяризації здорового способу життя населення.</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Впровадження новітніх практик і технологій профілактики захворювань громадян.</w:t>
      </w:r>
    </w:p>
    <w:p w:rsidR="00A3463E" w:rsidRPr="00A3463E" w:rsidRDefault="00A3463E" w:rsidP="00A3463E">
      <w:pPr>
        <w:widowControl w:val="0"/>
        <w:tabs>
          <w:tab w:val="left" w:pos="-426"/>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Профілактика серцево-судинних, інфекційних, неінфекційних та інших захворювань цивілізації.</w:t>
      </w:r>
    </w:p>
    <w:p w:rsidR="00A3463E" w:rsidRPr="00A3463E" w:rsidRDefault="00A3463E" w:rsidP="00A3463E">
      <w:pPr>
        <w:widowControl w:val="0"/>
        <w:tabs>
          <w:tab w:val="left" w:pos="-426"/>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Модернізація та оновлення матеріально-технічного забезпечення медичних закладів громади.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Проведення експертизи та</w:t>
      </w:r>
      <w:r w:rsidR="008A4773">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експертних досліджень будівлі, призначеної для Комунального некомерційного підприємства «</w:t>
      </w:r>
      <w:proofErr w:type="spellStart"/>
      <w:r w:rsidRPr="00A3463E">
        <w:rPr>
          <w:rFonts w:ascii="Times New Roman" w:eastAsia="Times New Roman" w:hAnsi="Times New Roman" w:cs="Times New Roman"/>
          <w:sz w:val="28"/>
          <w:szCs w:val="28"/>
        </w:rPr>
        <w:t>Ананьївський</w:t>
      </w:r>
      <w:proofErr w:type="spellEnd"/>
      <w:r w:rsidRPr="00A3463E">
        <w:rPr>
          <w:rFonts w:ascii="Times New Roman" w:eastAsia="Times New Roman" w:hAnsi="Times New Roman" w:cs="Times New Roman"/>
          <w:sz w:val="28"/>
          <w:szCs w:val="28"/>
        </w:rPr>
        <w:t xml:space="preserve">  центр первинної медико-санітарної допомоги  Ананьївської міської ради» та прийняття рішення щодо доцільності відновлення будівництва незавершеного об`єкта.</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4.2</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Доступні адміністративні</w:t>
      </w:r>
      <w:r w:rsidRPr="00A3463E">
        <w:rPr>
          <w:rFonts w:ascii="Times New Roman" w:eastAsia="Times New Roman" w:hAnsi="Times New Roman" w:cs="Times New Roman"/>
          <w:b/>
          <w:bCs/>
          <w:spacing w:val="-3"/>
          <w:sz w:val="28"/>
          <w:szCs w:val="28"/>
        </w:rPr>
        <w:t xml:space="preserve"> та соціальні </w:t>
      </w:r>
      <w:r w:rsidRPr="00A3463E">
        <w:rPr>
          <w:rFonts w:ascii="Times New Roman" w:eastAsia="Times New Roman" w:hAnsi="Times New Roman" w:cs="Times New Roman"/>
          <w:b/>
          <w:bCs/>
          <w:sz w:val="28"/>
          <w:szCs w:val="28"/>
        </w:rPr>
        <w:t>послуги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Кількість мешканців, які проживають в громаді, є вагомим фактором для удосконалення роботи ЦНАП в Ананьївській міській територіальній громаді для надання широкого спектру адміністративних послуг. 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полягає в організації роботи ЦНАП в м. Ананьїв та віддалених робочих місць із застосовуванням ротації адміністраторів і режиму неповного робочого тижня </w:t>
      </w:r>
      <w:r w:rsidRPr="00A3463E">
        <w:rPr>
          <w:rFonts w:ascii="Times New Roman" w:eastAsia="Times New Roman" w:hAnsi="Times New Roman" w:cs="Times New Roman"/>
          <w:sz w:val="28"/>
          <w:szCs w:val="28"/>
        </w:rPr>
        <w:lastRenderedPageBreak/>
        <w:t>(прийому у певні визначені дні та години) та інформування про роботу органів місцевого самоврядування.</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shd w:val="clear" w:color="auto" w:fill="FFFFFF"/>
        </w:rPr>
        <w:t>Повноваження у сфері соціальних послуг передають громадам - максимально близько до отримувачів цих послуг. Громада зобов’язана надавати базові соціальні послуги. Водночас, кожна соціальна послуга надаватиметься за відповідним соціальним стандартом, який затверджує Міністерство соціальної політики.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 інвестори, підприємці, малий та середній бізнес, фермери, працівники підприємств, громадські організації.</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3341"/>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Удосконалення роботи ЦНАП та організація віддалених робочих місць адміністраторів, підготовка фахівців.</w:t>
      </w:r>
    </w:p>
    <w:p w:rsidR="00A3463E" w:rsidRPr="00A3463E" w:rsidRDefault="00A3463E" w:rsidP="00A3463E">
      <w:pPr>
        <w:widowControl w:val="0"/>
        <w:tabs>
          <w:tab w:val="left" w:pos="3269"/>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Створення інформаційного </w:t>
      </w:r>
      <w:proofErr w:type="spellStart"/>
      <w:r w:rsidRPr="00A3463E">
        <w:rPr>
          <w:rFonts w:ascii="Times New Roman" w:eastAsia="Times New Roman" w:hAnsi="Times New Roman" w:cs="Times New Roman"/>
          <w:sz w:val="28"/>
          <w:szCs w:val="28"/>
        </w:rPr>
        <w:t>інтернет-порталу</w:t>
      </w:r>
      <w:proofErr w:type="spellEnd"/>
      <w:r w:rsidRPr="00A3463E">
        <w:rPr>
          <w:rFonts w:ascii="Times New Roman" w:eastAsia="Times New Roman" w:hAnsi="Times New Roman" w:cs="Times New Roman"/>
          <w:sz w:val="28"/>
          <w:szCs w:val="28"/>
        </w:rPr>
        <w:t xml:space="preserve"> для інформування громадськості про роботу органів місцевого самоврядування.</w:t>
      </w:r>
    </w:p>
    <w:p w:rsidR="00A3463E" w:rsidRPr="00A3463E" w:rsidRDefault="00A3463E" w:rsidP="00A3463E">
      <w:pPr>
        <w:widowControl w:val="0"/>
        <w:tabs>
          <w:tab w:val="left" w:pos="3269"/>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Капітальний ремонт приміщення для організації належного надання послуг населенню громади Центром надання адміністративних послуг.</w:t>
      </w:r>
    </w:p>
    <w:p w:rsid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shd w:val="clear" w:color="auto" w:fill="FFFFFF"/>
        </w:rPr>
      </w:pPr>
      <w:r w:rsidRPr="00A3463E">
        <w:rPr>
          <w:rFonts w:ascii="Times New Roman" w:eastAsia="Times New Roman" w:hAnsi="Times New Roman" w:cs="Times New Roman"/>
          <w:sz w:val="28"/>
          <w:szCs w:val="28"/>
          <w:shd w:val="clear" w:color="auto" w:fill="FFFFFF"/>
        </w:rPr>
        <w:t>Прийняття участі</w:t>
      </w:r>
      <w:r w:rsidRPr="00A3463E">
        <w:rPr>
          <w:rFonts w:ascii="Times New Roman" w:eastAsia="Times New Roman" w:hAnsi="Times New Roman" w:cs="Times New Roman"/>
          <w:color w:val="333333"/>
          <w:sz w:val="28"/>
          <w:szCs w:val="28"/>
          <w:shd w:val="clear" w:color="auto" w:fill="FFFFFF"/>
        </w:rPr>
        <w:t xml:space="preserve"> у </w:t>
      </w:r>
      <w:r w:rsidRPr="00A3463E">
        <w:rPr>
          <w:rFonts w:ascii="Times New Roman" w:eastAsia="Times New Roman" w:hAnsi="Times New Roman" w:cs="Times New Roman"/>
          <w:sz w:val="28"/>
          <w:szCs w:val="28"/>
          <w:shd w:val="clear" w:color="auto" w:fill="FFFFFF"/>
        </w:rPr>
        <w:t>реалізації експериментального проекту з організації в територіальних громадах соціальної роботи із сім’ями та дітьми, які належать до вразливих груп населення та/або перебувають у складних життєвих обставинах.</w:t>
      </w:r>
    </w:p>
    <w:p w:rsidR="00526C09" w:rsidRPr="00241418" w:rsidRDefault="00526C09" w:rsidP="00526C09">
      <w:pPr>
        <w:widowControl w:val="0"/>
        <w:tabs>
          <w:tab w:val="left" w:pos="0"/>
        </w:tabs>
        <w:autoSpaceDE w:val="0"/>
        <w:autoSpaceDN w:val="0"/>
        <w:spacing w:after="0" w:line="276" w:lineRule="auto"/>
        <w:ind w:right="262"/>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ab/>
      </w:r>
      <w:r w:rsidRPr="00241418">
        <w:rPr>
          <w:rFonts w:ascii="Times New Roman" w:eastAsia="Times New Roman" w:hAnsi="Times New Roman" w:cs="Times New Roman"/>
          <w:sz w:val="28"/>
          <w:szCs w:val="28"/>
          <w:shd w:val="clear" w:color="auto" w:fill="FFFFFF"/>
        </w:rPr>
        <w:t xml:space="preserve">Створити </w:t>
      </w:r>
      <w:proofErr w:type="spellStart"/>
      <w:r w:rsidRPr="00241418">
        <w:rPr>
          <w:rFonts w:ascii="Times New Roman" w:eastAsia="Times New Roman" w:hAnsi="Times New Roman" w:cs="Times New Roman"/>
          <w:sz w:val="28"/>
          <w:szCs w:val="28"/>
          <w:shd w:val="clear" w:color="auto" w:fill="FFFFFF"/>
        </w:rPr>
        <w:t>безбар’єрні</w:t>
      </w:r>
      <w:proofErr w:type="spellEnd"/>
      <w:r w:rsidRPr="00241418">
        <w:rPr>
          <w:rFonts w:ascii="Times New Roman" w:eastAsia="Times New Roman" w:hAnsi="Times New Roman" w:cs="Times New Roman"/>
          <w:sz w:val="28"/>
          <w:szCs w:val="28"/>
          <w:shd w:val="clear" w:color="auto" w:fill="FFFFFF"/>
        </w:rPr>
        <w:t xml:space="preserve"> ветеранські простори. Забезпечити надання якісних соціальних послуг для військовослужбовців, ветеранів та членів їх сімей.</w:t>
      </w:r>
    </w:p>
    <w:p w:rsidR="00755A92" w:rsidRPr="00241418" w:rsidRDefault="00755A92" w:rsidP="00755A92">
      <w:pPr>
        <w:widowControl w:val="0"/>
        <w:numPr>
          <w:ilvl w:val="0"/>
          <w:numId w:val="30"/>
        </w:numPr>
        <w:tabs>
          <w:tab w:val="left" w:pos="166"/>
        </w:tabs>
        <w:autoSpaceDE w:val="0"/>
        <w:autoSpaceDN w:val="0"/>
        <w:spacing w:after="0" w:line="276" w:lineRule="auto"/>
        <w:ind w:left="166" w:right="262" w:firstLine="13"/>
        <w:jc w:val="both"/>
        <w:rPr>
          <w:rFonts w:ascii="Times New Roman" w:eastAsia="Times New Roman" w:hAnsi="Times New Roman" w:cs="Times New Roman"/>
          <w:sz w:val="28"/>
          <w:szCs w:val="28"/>
          <w:shd w:val="clear" w:color="auto" w:fill="FFFFFF"/>
        </w:rPr>
      </w:pPr>
      <w:r w:rsidRPr="00241418">
        <w:rPr>
          <w:rFonts w:ascii="Times New Roman" w:eastAsia="Times New Roman" w:hAnsi="Times New Roman" w:cs="Times New Roman"/>
          <w:sz w:val="28"/>
          <w:szCs w:val="28"/>
          <w:shd w:val="clear" w:color="auto" w:fill="FFFFFF"/>
        </w:rPr>
        <w:t>Сприяти адаптації внутрішньо переміщених осіб в громаді, їх працевлаштування, вирішення соціальних та інших питань.</w:t>
      </w:r>
    </w:p>
    <w:p w:rsidR="00526C09" w:rsidRPr="00241418" w:rsidRDefault="00526C09"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shd w:val="clear" w:color="auto" w:fill="FFFFFF"/>
        </w:rPr>
      </w:pP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4.3</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Спортивна та освічена громада</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Зменшення тривалості життя громадян, загострення криміногенної си</w:t>
      </w:r>
      <w:r w:rsidR="00FB414D">
        <w:rPr>
          <w:rFonts w:ascii="Times New Roman" w:eastAsia="Times New Roman" w:hAnsi="Times New Roman" w:cs="Times New Roman"/>
          <w:sz w:val="28"/>
          <w:szCs w:val="28"/>
        </w:rPr>
        <w:t xml:space="preserve">туації, особливо у молодіжному </w:t>
      </w:r>
      <w:r w:rsidRPr="00A3463E">
        <w:rPr>
          <w:rFonts w:ascii="Times New Roman" w:eastAsia="Times New Roman" w:hAnsi="Times New Roman" w:cs="Times New Roman"/>
          <w:sz w:val="28"/>
          <w:szCs w:val="28"/>
        </w:rPr>
        <w:t xml:space="preserve">середовищі, є наслідком не сформованості сталих культурних традицій та мотивацій щодо ведення здорового способу життя. Культура і спорт – це той майданчик, що об’єднує людей, надає можливості для дозвілля, розваг, навчання й обміну досвідом з іншими. Досягненню мети сприятиме створення умов для поліпшення здоров’я населення громади шляхом залучення широких верств населення до систематичних занять фізичною культурою та масовим спортом, популяризації здорового способу життя, максимальної реалізації здібностей обдарованої молоді, у тому числі й молоді з обмеженими фізичними можливостями за місцем проживання та місцях масового відпочинку населення, а також додасть цінності іншим сферам, таким як туризм і бізнес. 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полягає в об’єднанні громади культурними та спортивними заходами, такими як фестивалі чи змагання, створюючи соціальну солідарність і згуртованість, сприяючи соціальній інтеграції, розширюючи можливості громади.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xml:space="preserve">): всі мешканці громади, туристи, </w:t>
      </w:r>
      <w:r w:rsidRPr="00A3463E">
        <w:rPr>
          <w:rFonts w:ascii="Times New Roman" w:eastAsia="Times New Roman" w:hAnsi="Times New Roman" w:cs="Times New Roman"/>
          <w:sz w:val="28"/>
          <w:szCs w:val="28"/>
        </w:rPr>
        <w:lastRenderedPageBreak/>
        <w:t>спортсмени, громадські організації.</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1418"/>
          <w:tab w:val="left" w:pos="3341"/>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Облаштування стадіонів та спортивних майданчиків у всіх населених пунктах громади.</w:t>
      </w:r>
    </w:p>
    <w:p w:rsidR="00A3463E" w:rsidRPr="00A3463E" w:rsidRDefault="00A3463E" w:rsidP="00A3463E">
      <w:pPr>
        <w:widowControl w:val="0"/>
        <w:tabs>
          <w:tab w:val="left" w:pos="1418"/>
          <w:tab w:val="left" w:pos="3365"/>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дитячо-юнацьких клубів.</w:t>
      </w:r>
    </w:p>
    <w:p w:rsidR="00A3463E" w:rsidRPr="00A3463E" w:rsidRDefault="00A3463E" w:rsidP="00A3463E">
      <w:pPr>
        <w:widowControl w:val="0"/>
        <w:tabs>
          <w:tab w:val="left" w:pos="1418"/>
          <w:tab w:val="left" w:pos="3278"/>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Ремонт і реконструкція приміщень музичної школи, сільських клубів, бібліотек; їх трансформація у сучасні осередки культурного дозвілля та просвіти (багатофункціональні «</w:t>
      </w:r>
      <w:proofErr w:type="spellStart"/>
      <w:r w:rsidRPr="00A3463E">
        <w:rPr>
          <w:rFonts w:ascii="Times New Roman" w:eastAsia="Times New Roman" w:hAnsi="Times New Roman" w:cs="Times New Roman"/>
          <w:sz w:val="28"/>
          <w:szCs w:val="28"/>
        </w:rPr>
        <w:t>хаби</w:t>
      </w:r>
      <w:proofErr w:type="spellEnd"/>
      <w:r w:rsidRPr="00A3463E">
        <w:rPr>
          <w:rFonts w:ascii="Times New Roman" w:eastAsia="Times New Roman" w:hAnsi="Times New Roman" w:cs="Times New Roman"/>
          <w:sz w:val="28"/>
          <w:szCs w:val="28"/>
        </w:rPr>
        <w:t>») з врахуванням потреб людей з обмеженими фізичними можливостями.</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Cs/>
          <w:sz w:val="28"/>
          <w:szCs w:val="28"/>
        </w:rPr>
      </w:pPr>
      <w:r w:rsidRPr="00A3463E">
        <w:rPr>
          <w:rFonts w:ascii="Times New Roman" w:eastAsia="Times New Roman" w:hAnsi="Times New Roman" w:cs="Times New Roman"/>
          <w:bCs/>
          <w:sz w:val="28"/>
          <w:szCs w:val="28"/>
        </w:rPr>
        <w:t>Започаткування та промоція регулярних культурних і спортивних заходів в громаді.</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Стратегічна ціль 5. Соціальне зближення та безпечна громада</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Обґрунтування: </w:t>
      </w:r>
      <w:r w:rsidRPr="00A3463E">
        <w:rPr>
          <w:rFonts w:ascii="Times New Roman" w:eastAsia="Times New Roman" w:hAnsi="Times New Roman" w:cs="Times New Roman"/>
          <w:sz w:val="28"/>
          <w:szCs w:val="28"/>
        </w:rPr>
        <w:t>соціальне зближення стимулюватиме зв’язки в громаді та дозволить мешканцям спільно шукати шляхи вирішення існуючих проблем, розбудовувати довіру, взаємну повагу, партнерські відносини та посилить спроможність громади вирішувати проблеми, що пов’язані з безпекою, розвивати правове та безпечне середовище на основі діалогу різних зацікавлених сторін, з урахуванням потреб населення в т.ч. із вразливих категорій.</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Мета: </w:t>
      </w:r>
      <w:r w:rsidRPr="00A3463E">
        <w:rPr>
          <w:rFonts w:ascii="Times New Roman" w:eastAsia="Times New Roman" w:hAnsi="Times New Roman" w:cs="Times New Roman"/>
          <w:sz w:val="28"/>
          <w:szCs w:val="28"/>
        </w:rPr>
        <w:t>створити всі необхідні умови для підтримки місцевих актив</w:t>
      </w:r>
      <w:r w:rsidR="00FB414D">
        <w:rPr>
          <w:rFonts w:ascii="Times New Roman" w:eastAsia="Times New Roman" w:hAnsi="Times New Roman" w:cs="Times New Roman"/>
          <w:sz w:val="28"/>
          <w:szCs w:val="28"/>
        </w:rPr>
        <w:t>і</w:t>
      </w:r>
      <w:r w:rsidRPr="00A3463E">
        <w:rPr>
          <w:rFonts w:ascii="Times New Roman" w:eastAsia="Times New Roman" w:hAnsi="Times New Roman" w:cs="Times New Roman"/>
          <w:sz w:val="28"/>
          <w:szCs w:val="28"/>
        </w:rPr>
        <w:t>стів, громадських організацій,</w:t>
      </w:r>
      <w:r w:rsidR="004E77D5">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культурно-мистецьких ініціатив. Створити безпечне середовище комфортне для проживання та ведення бізнесу, покращити екологічну ситуацію на території громади, сформувати відповідальну спільноту, підсилити захищеність для всіх мешканці громади.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5.1</w:t>
      </w:r>
      <w:r w:rsidRPr="00A3463E">
        <w:rPr>
          <w:rFonts w:ascii="Times New Roman" w:eastAsia="Times New Roman" w:hAnsi="Times New Roman" w:cs="Times New Roman"/>
          <w:bCs/>
          <w:sz w:val="28"/>
          <w:szCs w:val="28"/>
        </w:rPr>
        <w:t>.</w:t>
      </w:r>
      <w:r w:rsidRPr="00A3463E">
        <w:rPr>
          <w:rFonts w:ascii="Times New Roman" w:eastAsia="Times New Roman" w:hAnsi="Times New Roman" w:cs="Times New Roman"/>
          <w:b/>
          <w:bCs/>
          <w:sz w:val="28"/>
          <w:szCs w:val="28"/>
        </w:rPr>
        <w:t>Об`єднана, соціальна зближена громада</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Відсутність спільни</w:t>
      </w:r>
      <w:r w:rsidR="00FB414D">
        <w:rPr>
          <w:rFonts w:ascii="Times New Roman" w:eastAsia="Times New Roman" w:hAnsi="Times New Roman" w:cs="Times New Roman"/>
          <w:sz w:val="28"/>
          <w:szCs w:val="28"/>
        </w:rPr>
        <w:t xml:space="preserve">х інтересів, заходів в громаді </w:t>
      </w:r>
      <w:r w:rsidRPr="00A3463E">
        <w:rPr>
          <w:rFonts w:ascii="Times New Roman" w:eastAsia="Times New Roman" w:hAnsi="Times New Roman" w:cs="Times New Roman"/>
          <w:sz w:val="28"/>
          <w:szCs w:val="28"/>
        </w:rPr>
        <w:t xml:space="preserve">знижує її соціальну активність. Наслідком такого явища є відтік населення (особливо молоді) із сільської місцевості у великі міста. 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створить спільні громадські простори для різних вікових груп населення, осередки громадської активності і зблизить громаду.</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 туристи.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3350"/>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Будівництво/ремонт дитячих майданчиків у всіх населених пунктах громади.</w:t>
      </w:r>
    </w:p>
    <w:p w:rsidR="00A3463E" w:rsidRPr="00A3463E" w:rsidRDefault="00A3463E" w:rsidP="00A3463E">
      <w:pPr>
        <w:widowControl w:val="0"/>
        <w:tabs>
          <w:tab w:val="left" w:pos="3245"/>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Облаштування пляжів, зон відпочинку у всіх населених пунктах громади.</w:t>
      </w:r>
    </w:p>
    <w:p w:rsidR="00A3463E" w:rsidRPr="00A3463E" w:rsidRDefault="00A3463E" w:rsidP="00A3463E">
      <w:pPr>
        <w:widowControl w:val="0"/>
        <w:tabs>
          <w:tab w:val="left" w:pos="3547"/>
          <w:tab w:val="left" w:pos="4820"/>
          <w:tab w:val="left" w:pos="7157"/>
          <w:tab w:val="left" w:pos="9838"/>
          <w:tab w:val="left" w:pos="10773"/>
        </w:tabs>
        <w:autoSpaceDE w:val="0"/>
        <w:autoSpaceDN w:val="0"/>
        <w:spacing w:before="2"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Облаштування торгівельних площ/майданчиків, </w:t>
      </w:r>
      <w:r w:rsidRPr="00A3463E">
        <w:rPr>
          <w:rFonts w:ascii="Times New Roman" w:eastAsia="Times New Roman" w:hAnsi="Times New Roman" w:cs="Times New Roman"/>
          <w:spacing w:val="-1"/>
          <w:sz w:val="28"/>
          <w:szCs w:val="28"/>
        </w:rPr>
        <w:t xml:space="preserve">ліквідація </w:t>
      </w:r>
      <w:r w:rsidRPr="00A3463E">
        <w:rPr>
          <w:rFonts w:ascii="Times New Roman" w:eastAsia="Times New Roman" w:hAnsi="Times New Roman" w:cs="Times New Roman"/>
          <w:sz w:val="28"/>
          <w:szCs w:val="28"/>
        </w:rPr>
        <w:t>стихійних ринків на території громади.</w:t>
      </w:r>
    </w:p>
    <w:p w:rsidR="00A3463E" w:rsidRPr="00A3463E" w:rsidRDefault="00A3463E" w:rsidP="00A3463E">
      <w:pPr>
        <w:widowControl w:val="0"/>
        <w:tabs>
          <w:tab w:val="left" w:pos="3547"/>
          <w:tab w:val="left" w:pos="4820"/>
          <w:tab w:val="left" w:pos="7157"/>
          <w:tab w:val="left" w:pos="9838"/>
          <w:tab w:val="left" w:pos="10773"/>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центрів дозвілля та життя людей похилого віку.</w:t>
      </w:r>
    </w:p>
    <w:p w:rsidR="00A3463E" w:rsidRPr="00A3463E" w:rsidRDefault="00A3463E" w:rsidP="00A3463E">
      <w:pPr>
        <w:widowControl w:val="0"/>
        <w:tabs>
          <w:tab w:val="left" w:pos="993"/>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Відбудова/реставрація пам`яток культурної спадщини в населених пунктах з облаштуванням громадських просторів.</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Cs/>
          <w:sz w:val="28"/>
          <w:szCs w:val="28"/>
        </w:rPr>
      </w:pPr>
      <w:r w:rsidRPr="00A3463E">
        <w:rPr>
          <w:rFonts w:ascii="Times New Roman" w:eastAsia="Times New Roman" w:hAnsi="Times New Roman" w:cs="Times New Roman"/>
          <w:bCs/>
          <w:sz w:val="28"/>
          <w:szCs w:val="28"/>
        </w:rPr>
        <w:t xml:space="preserve">Створення центрів культури та етнографії для збереження і розвитку традицій кожного села громади. </w:t>
      </w:r>
    </w:p>
    <w:p w:rsidR="00A3463E" w:rsidRPr="00A3463E" w:rsidRDefault="00A3463E" w:rsidP="00A3463E">
      <w:pPr>
        <w:widowControl w:val="0"/>
        <w:tabs>
          <w:tab w:val="left" w:pos="766"/>
        </w:tabs>
        <w:autoSpaceDE w:val="0"/>
        <w:autoSpaceDN w:val="0"/>
        <w:spacing w:after="0" w:line="240" w:lineRule="auto"/>
        <w:ind w:right="-1" w:firstLine="709"/>
        <w:jc w:val="both"/>
        <w:rPr>
          <w:rFonts w:ascii="Times New Roman" w:eastAsia="Times New Roman" w:hAnsi="Times New Roman" w:cs="Times New Roman"/>
          <w:i/>
          <w:sz w:val="28"/>
          <w:szCs w:val="28"/>
        </w:rPr>
      </w:pPr>
      <w:r w:rsidRPr="00A3463E">
        <w:rPr>
          <w:rFonts w:ascii="Times New Roman" w:eastAsia="Times New Roman" w:hAnsi="Times New Roman" w:cs="Times New Roman"/>
          <w:iCs/>
          <w:sz w:val="28"/>
          <w:szCs w:val="28"/>
          <w:shd w:val="clear" w:color="auto" w:fill="FFFFFF"/>
        </w:rPr>
        <w:lastRenderedPageBreak/>
        <w:t xml:space="preserve">Розвиток новітніх технологій дистанційної взаємодії влади та громади (проведення </w:t>
      </w:r>
      <w:proofErr w:type="spellStart"/>
      <w:r w:rsidRPr="00A3463E">
        <w:rPr>
          <w:rFonts w:ascii="Times New Roman" w:eastAsia="Times New Roman" w:hAnsi="Times New Roman" w:cs="Times New Roman"/>
          <w:iCs/>
          <w:sz w:val="28"/>
          <w:szCs w:val="28"/>
          <w:shd w:val="clear" w:color="auto" w:fill="FFFFFF"/>
        </w:rPr>
        <w:t>Інтернет-мережі</w:t>
      </w:r>
      <w:proofErr w:type="spellEnd"/>
      <w:r w:rsidRPr="00A3463E">
        <w:rPr>
          <w:rFonts w:ascii="Times New Roman" w:eastAsia="Times New Roman" w:hAnsi="Times New Roman" w:cs="Times New Roman"/>
          <w:iCs/>
          <w:sz w:val="28"/>
          <w:szCs w:val="28"/>
          <w:shd w:val="clear" w:color="auto" w:fill="FFFFFF"/>
        </w:rPr>
        <w:t xml:space="preserve"> до всіх закладів соціальної сфери у населених пунктах).</w:t>
      </w:r>
    </w:p>
    <w:p w:rsidR="00675B31"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Реалізація проекту Капітальний ремонт «Спортивно-розважальної зони центру спортивного розвитку та відпочинку Ананьївської міської ради»</w:t>
      </w:r>
      <w:r w:rsidR="00675B31">
        <w:rPr>
          <w:rFonts w:ascii="Times New Roman" w:eastAsia="Times New Roman" w:hAnsi="Times New Roman" w:cs="Times New Roman"/>
          <w:sz w:val="28"/>
          <w:szCs w:val="28"/>
        </w:rPr>
        <w:t>.</w:t>
      </w:r>
    </w:p>
    <w:p w:rsidR="00A3463E" w:rsidRPr="00A3463E" w:rsidRDefault="00675B31"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DF7578">
        <w:rPr>
          <w:rFonts w:ascii="Times New Roman" w:eastAsia="Times New Roman" w:hAnsi="Times New Roman" w:cs="Times New Roman"/>
          <w:sz w:val="28"/>
          <w:szCs w:val="28"/>
        </w:rPr>
        <w:t>Будівництво/ремонт захисних споруд у всіх населених пунктах громади.</w:t>
      </w:r>
      <w:r w:rsidR="00A3463E" w:rsidRPr="00A3463E">
        <w:rPr>
          <w:rFonts w:ascii="Times New Roman" w:eastAsia="Times New Roman" w:hAnsi="Times New Roman" w:cs="Times New Roman"/>
          <w:sz w:val="28"/>
          <w:szCs w:val="28"/>
        </w:rPr>
        <w:t xml:space="preserve"> </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5.2</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Рівноправність, відкритість та відповідальність</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та започаткування роботи безоплатного сервісу правової допомоги не тільки забезпечить доступ до неї особам, які потребують такої допомоги (особливо серед вразливих верств населення),а також підвищить загальний рівень правової культури, покращить правову освіту населення, надасть мешканцям громади необхідний рівень правових знань, сформує у них повагу до права.</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 безробітні, особи з обмеженими можливостями, соціально незахищені верстви населення, громадські організації.</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та започаткування роботи сервісу з</w:t>
      </w:r>
      <w:r w:rsidR="004E77D5">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надання правової допомоги жителям громади щодо відстоювання і захисту їх прав як громадян (юридична консультація).</w:t>
      </w:r>
    </w:p>
    <w:p w:rsidR="00A3463E" w:rsidRPr="00A3463E" w:rsidRDefault="00A3463E" w:rsidP="00A3463E">
      <w:pPr>
        <w:widowControl w:val="0"/>
        <w:tabs>
          <w:tab w:val="left" w:pos="80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кризових центрів для осіб, які опинилися в скрутних життєвих обставинах.</w:t>
      </w:r>
    </w:p>
    <w:p w:rsidR="00A3463E" w:rsidRPr="00A3463E" w:rsidRDefault="00A3463E" w:rsidP="00A3463E">
      <w:pPr>
        <w:widowControl w:val="0"/>
        <w:tabs>
          <w:tab w:val="left" w:pos="800"/>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Відновлення місцевих дільничних пунктів поліції.</w:t>
      </w:r>
    </w:p>
    <w:p w:rsidR="00A3463E" w:rsidRPr="00A3463E" w:rsidRDefault="00A3463E" w:rsidP="00A3463E">
      <w:pPr>
        <w:widowControl w:val="0"/>
        <w:tabs>
          <w:tab w:val="left" w:pos="801"/>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Вдосконалення системи відео спостереження.</w:t>
      </w:r>
    </w:p>
    <w:p w:rsidR="00A3463E" w:rsidRPr="00A3463E" w:rsidRDefault="00A3463E" w:rsidP="00A3463E">
      <w:pPr>
        <w:widowControl w:val="0"/>
        <w:tabs>
          <w:tab w:val="left" w:pos="801"/>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pacing w:val="4"/>
          <w:sz w:val="28"/>
          <w:szCs w:val="28"/>
        </w:rPr>
        <w:t>Впровадження на території громади проекту «Поліцейський офіцер громади».</w:t>
      </w:r>
    </w:p>
    <w:p w:rsidR="00A3463E" w:rsidRPr="00A3463E" w:rsidRDefault="00A3463E" w:rsidP="00A3463E">
      <w:pPr>
        <w:widowControl w:val="0"/>
        <w:tabs>
          <w:tab w:val="left" w:pos="801"/>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Центру безпеки.</w:t>
      </w:r>
    </w:p>
    <w:p w:rsidR="00A3463E" w:rsidRPr="00A3463E" w:rsidRDefault="00A3463E" w:rsidP="00A3463E">
      <w:pPr>
        <w:widowControl w:val="0"/>
        <w:tabs>
          <w:tab w:val="left" w:pos="801"/>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Розвиток громадянської свідомості щодо відповідальності громадян за порушення трудового, екологічного, цивільного, податкового законодавства.</w:t>
      </w:r>
    </w:p>
    <w:p w:rsidR="00A3463E" w:rsidRPr="00A3463E" w:rsidRDefault="00A3463E" w:rsidP="00A3463E">
      <w:pPr>
        <w:widowControl w:val="0"/>
        <w:tabs>
          <w:tab w:val="left" w:pos="801"/>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Зниження рівня толерантності до корупції.</w:t>
      </w:r>
    </w:p>
    <w:p w:rsidR="00A3463E" w:rsidRPr="00A3463E" w:rsidRDefault="00A3463E" w:rsidP="00A3463E">
      <w:pPr>
        <w:widowControl w:val="0"/>
        <w:autoSpaceDE w:val="0"/>
        <w:autoSpaceDN w:val="0"/>
        <w:spacing w:after="0" w:line="240" w:lineRule="auto"/>
        <w:ind w:right="-1" w:firstLine="567"/>
        <w:jc w:val="both"/>
        <w:outlineLvl w:val="2"/>
        <w:rPr>
          <w:rFonts w:ascii="Times New Roman" w:eastAsia="Times New Roman" w:hAnsi="Times New Roman" w:cs="Times New Roman"/>
          <w:b/>
          <w:bCs/>
          <w:sz w:val="28"/>
          <w:szCs w:val="28"/>
        </w:rPr>
      </w:pPr>
    </w:p>
    <w:p w:rsidR="00A3463E" w:rsidRPr="00A3463E" w:rsidRDefault="00A3463E" w:rsidP="00A3463E">
      <w:pPr>
        <w:widowControl w:val="0"/>
        <w:autoSpaceDE w:val="0"/>
        <w:autoSpaceDN w:val="0"/>
        <w:spacing w:after="0" w:line="240" w:lineRule="auto"/>
        <w:ind w:right="-1" w:firstLine="567"/>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5.3</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Відсутність екологічних правопорушень</w:t>
      </w:r>
    </w:p>
    <w:p w:rsidR="00A3463E" w:rsidRPr="00A3463E" w:rsidRDefault="00A3463E" w:rsidP="00A3463E">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Прозоре прийняття рішень, реалізація яких впливає на стан довкілля, формування у населення екологічного світогляду, компенсація шкоди, заподіяної порушенням законодавства ‒ є основними принципами охорони навколишнього природного середовища. 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сприятиме діалогу між владою, бізнесом і громадою, розумінню відповідальності кожною стороною, формуванню нової моделі громадянського суспільства, здатного активізуватися навколо вирішення проблем.</w:t>
      </w:r>
    </w:p>
    <w:p w:rsidR="00A3463E" w:rsidRPr="00A3463E" w:rsidRDefault="00A3463E" w:rsidP="00A3463E">
      <w:pPr>
        <w:widowControl w:val="0"/>
        <w:autoSpaceDE w:val="0"/>
        <w:autoSpaceDN w:val="0"/>
        <w:spacing w:after="0" w:line="240" w:lineRule="auto"/>
        <w:ind w:right="-1" w:firstLine="567"/>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 інвестори, підприємці, малий та середній бізнес, підприємці, фермери, громадські організації.</w:t>
      </w:r>
    </w:p>
    <w:p w:rsidR="00A3463E" w:rsidRPr="00A3463E" w:rsidRDefault="00A3463E" w:rsidP="00A3463E">
      <w:pPr>
        <w:widowControl w:val="0"/>
        <w:autoSpaceDE w:val="0"/>
        <w:autoSpaceDN w:val="0"/>
        <w:spacing w:after="0" w:line="240" w:lineRule="auto"/>
        <w:ind w:right="-1" w:firstLine="567"/>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3326"/>
        </w:tabs>
        <w:autoSpaceDE w:val="0"/>
        <w:autoSpaceDN w:val="0"/>
        <w:spacing w:after="0" w:line="240" w:lineRule="auto"/>
        <w:ind w:right="-1"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Створення майданчику Влада-Бізнес-Громада для вирішення проблеми з </w:t>
      </w:r>
      <w:r w:rsidRPr="00A3463E">
        <w:rPr>
          <w:rFonts w:ascii="Times New Roman" w:eastAsia="Times New Roman" w:hAnsi="Times New Roman" w:cs="Times New Roman"/>
          <w:sz w:val="28"/>
          <w:szCs w:val="28"/>
        </w:rPr>
        <w:lastRenderedPageBreak/>
        <w:t>місцевими підприємствами-забруднювачами зі зниження екологічного навантаження на навколишнє середовище.</w:t>
      </w:r>
    </w:p>
    <w:p w:rsidR="00A3463E" w:rsidRPr="00A3463E" w:rsidRDefault="00A3463E" w:rsidP="00A3463E">
      <w:pPr>
        <w:widowControl w:val="0"/>
        <w:tabs>
          <w:tab w:val="left" w:pos="3432"/>
        </w:tabs>
        <w:autoSpaceDE w:val="0"/>
        <w:autoSpaceDN w:val="0"/>
        <w:spacing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«гарячої лінії» для повідомлень про факти екологічного забруднення населенням та підприємствами.</w:t>
      </w:r>
    </w:p>
    <w:p w:rsidR="00A3463E" w:rsidRPr="00A3463E" w:rsidRDefault="00A3463E" w:rsidP="00A3463E">
      <w:pPr>
        <w:widowControl w:val="0"/>
        <w:tabs>
          <w:tab w:val="left" w:pos="3432"/>
        </w:tabs>
        <w:autoSpaceDE w:val="0"/>
        <w:autoSpaceDN w:val="0"/>
        <w:spacing w:before="2" w:after="0" w:line="240" w:lineRule="auto"/>
        <w:ind w:right="-1"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5.4</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Раціональне використання природних ресурсів в громаді</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Забезпечення населення і галузей економіки водою залежить від екологічного стану річок і водойм. Найбільш ефективним заходом зменшення впливу стоків на водні об’єкти є їх очищення на очисних спорудах. 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дозволить не тільки зменшити забруднення водойм та ґрунтів побутовими відходами та токсичними речовинами, а й ліквідувати/знизити антропогенне навантаження на довкілля.</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Діяльність притулку для тварин направлена на створення відповідних умов утримання безпритульних тварин, взаємодії із засобами масової інформації, громадськими організаціями з метою проведення просвітницької та виховної роботи з питань утримання та поводження з тваринами, забезпечення виконання заходів та місцевих програм з регулювання чисельності безпритульних тварин гуманними методами та пошуку тваринам нових власників.</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 фермери, підприємці, малий та середній бізнес, підприємці, інвестори, громадські організації.</w:t>
      </w: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851"/>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Ліквідація стихійних сміттєзвалищ, паспортизація полігонів побутових відходів.</w:t>
      </w:r>
    </w:p>
    <w:p w:rsidR="00A3463E" w:rsidRPr="00A3463E" w:rsidRDefault="00A3463E" w:rsidP="00A3463E">
      <w:pPr>
        <w:widowControl w:val="0"/>
        <w:tabs>
          <w:tab w:val="left" w:pos="851"/>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Розчищення русел річок і водойм.</w:t>
      </w:r>
    </w:p>
    <w:p w:rsidR="00A3463E" w:rsidRPr="00A3463E" w:rsidRDefault="00A3463E" w:rsidP="00A3463E">
      <w:pPr>
        <w:widowControl w:val="0"/>
        <w:tabs>
          <w:tab w:val="left" w:pos="851"/>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Реконструкція/будівництво очисних споруд в </w:t>
      </w:r>
      <w:proofErr w:type="spellStart"/>
      <w:r w:rsidRPr="00A3463E">
        <w:rPr>
          <w:rFonts w:ascii="Times New Roman" w:eastAsia="Times New Roman" w:hAnsi="Times New Roman" w:cs="Times New Roman"/>
          <w:sz w:val="28"/>
          <w:szCs w:val="28"/>
        </w:rPr>
        <w:t>м.Ананьїв</w:t>
      </w:r>
      <w:proofErr w:type="spellEnd"/>
      <w:r w:rsidRPr="00A3463E">
        <w:rPr>
          <w:rFonts w:ascii="Times New Roman" w:eastAsia="Times New Roman" w:hAnsi="Times New Roman" w:cs="Times New Roman"/>
          <w:sz w:val="28"/>
          <w:szCs w:val="28"/>
        </w:rPr>
        <w:t>.</w:t>
      </w:r>
    </w:p>
    <w:p w:rsidR="00A3463E" w:rsidRDefault="00A3463E" w:rsidP="00A3463E">
      <w:pPr>
        <w:widowControl w:val="0"/>
        <w:tabs>
          <w:tab w:val="left" w:pos="851"/>
          <w:tab w:val="left" w:pos="1276"/>
          <w:tab w:val="left" w:pos="6606"/>
          <w:tab w:val="left" w:pos="8467"/>
          <w:tab w:val="left" w:pos="9742"/>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Створення притулку з відповідними умовами та </w:t>
      </w:r>
      <w:r w:rsidRPr="00A3463E">
        <w:rPr>
          <w:rFonts w:ascii="Times New Roman" w:eastAsia="Times New Roman" w:hAnsi="Times New Roman" w:cs="Times New Roman"/>
          <w:spacing w:val="-1"/>
          <w:sz w:val="28"/>
          <w:szCs w:val="28"/>
        </w:rPr>
        <w:t xml:space="preserve">утримання  </w:t>
      </w:r>
      <w:r w:rsidRPr="00A3463E">
        <w:rPr>
          <w:rFonts w:ascii="Times New Roman" w:eastAsia="Times New Roman" w:hAnsi="Times New Roman" w:cs="Times New Roman"/>
          <w:sz w:val="28"/>
          <w:szCs w:val="28"/>
        </w:rPr>
        <w:t>безпритульних тварин.</w:t>
      </w:r>
    </w:p>
    <w:p w:rsidR="004E77D5" w:rsidRPr="00A3463E" w:rsidRDefault="004E77D5" w:rsidP="00A3463E">
      <w:pPr>
        <w:widowControl w:val="0"/>
        <w:tabs>
          <w:tab w:val="left" w:pos="851"/>
          <w:tab w:val="left" w:pos="1276"/>
          <w:tab w:val="left" w:pos="6606"/>
          <w:tab w:val="left" w:pos="8467"/>
          <w:tab w:val="left" w:pos="9742"/>
        </w:tabs>
        <w:autoSpaceDE w:val="0"/>
        <w:autoSpaceDN w:val="0"/>
        <w:spacing w:after="0" w:line="240" w:lineRule="auto"/>
        <w:ind w:firstLine="709"/>
        <w:jc w:val="both"/>
        <w:rPr>
          <w:rFonts w:ascii="Times New Roman" w:eastAsia="Times New Roman" w:hAnsi="Times New Roman" w:cs="Times New Roman"/>
          <w:sz w:val="28"/>
          <w:szCs w:val="28"/>
        </w:rPr>
      </w:pPr>
    </w:p>
    <w:p w:rsidR="00A3463E" w:rsidRPr="00A3463E" w:rsidRDefault="00A3463E" w:rsidP="00A3463E">
      <w:pPr>
        <w:widowControl w:val="0"/>
        <w:tabs>
          <w:tab w:val="left" w:pos="3010"/>
        </w:tabs>
        <w:autoSpaceDE w:val="0"/>
        <w:autoSpaceDN w:val="0"/>
        <w:spacing w:after="0" w:line="240" w:lineRule="auto"/>
        <w:ind w:right="-1" w:firstLine="567"/>
        <w:jc w:val="both"/>
        <w:outlineLvl w:val="2"/>
        <w:rPr>
          <w:rFonts w:ascii="Times New Roman" w:eastAsia="Times New Roman" w:hAnsi="Times New Roman" w:cs="Times New Roman"/>
          <w:b/>
          <w:bCs/>
          <w:sz w:val="28"/>
          <w:szCs w:val="28"/>
        </w:rPr>
      </w:pPr>
    </w:p>
    <w:p w:rsidR="00A3463E" w:rsidRPr="00A3463E" w:rsidRDefault="00A3463E" w:rsidP="00A3463E">
      <w:pPr>
        <w:widowControl w:val="0"/>
        <w:numPr>
          <w:ilvl w:val="0"/>
          <w:numId w:val="2"/>
        </w:numPr>
        <w:tabs>
          <w:tab w:val="left" w:pos="0"/>
        </w:tabs>
        <w:autoSpaceDE w:val="0"/>
        <w:autoSpaceDN w:val="0"/>
        <w:spacing w:after="0" w:line="240" w:lineRule="auto"/>
        <w:ind w:left="0" w:firstLine="709"/>
        <w:contextualSpacing/>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АНАЛІЗ ВІДПОВІДНОСТІ ПОЛОЖЕНЬ СТРАТЕГІЇ ІНШИМИ СТРАТЕГІЧНИМИ ДОКУМЕНТАМИ</w:t>
      </w:r>
    </w:p>
    <w:p w:rsidR="00A3463E" w:rsidRPr="00DF7578"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color w:val="000000" w:themeColor="text1"/>
          <w:sz w:val="28"/>
          <w:szCs w:val="28"/>
        </w:rPr>
      </w:pPr>
      <w:r w:rsidRPr="00A3463E">
        <w:rPr>
          <w:rFonts w:ascii="Times New Roman" w:eastAsia="Times New Roman" w:hAnsi="Times New Roman" w:cs="Times New Roman"/>
          <w:sz w:val="28"/>
          <w:szCs w:val="28"/>
        </w:rPr>
        <w:t xml:space="preserve">Стратегія розвитку Ананьївської  міської  територіальної громади на </w:t>
      </w:r>
      <w:r w:rsidRPr="00DF7578">
        <w:rPr>
          <w:rFonts w:ascii="Times New Roman" w:eastAsia="Times New Roman" w:hAnsi="Times New Roman" w:cs="Times New Roman"/>
          <w:color w:val="000000" w:themeColor="text1"/>
          <w:sz w:val="28"/>
          <w:szCs w:val="28"/>
        </w:rPr>
        <w:t>період 2022-20</w:t>
      </w:r>
      <w:r w:rsidR="004A2D18" w:rsidRPr="00DF7578">
        <w:rPr>
          <w:rFonts w:ascii="Times New Roman" w:eastAsia="Times New Roman" w:hAnsi="Times New Roman" w:cs="Times New Roman"/>
          <w:color w:val="000000" w:themeColor="text1"/>
          <w:sz w:val="28"/>
          <w:szCs w:val="28"/>
        </w:rPr>
        <w:t>2</w:t>
      </w:r>
      <w:r w:rsidR="00BD60BB" w:rsidRPr="00DF7578">
        <w:rPr>
          <w:rFonts w:ascii="Times New Roman" w:eastAsia="Times New Roman" w:hAnsi="Times New Roman" w:cs="Times New Roman"/>
          <w:color w:val="000000" w:themeColor="text1"/>
          <w:sz w:val="28"/>
          <w:szCs w:val="28"/>
        </w:rPr>
        <w:t>7</w:t>
      </w:r>
      <w:r w:rsidRPr="00A3463E">
        <w:rPr>
          <w:rFonts w:ascii="Times New Roman" w:eastAsia="Times New Roman" w:hAnsi="Times New Roman" w:cs="Times New Roman"/>
          <w:sz w:val="28"/>
          <w:szCs w:val="28"/>
        </w:rPr>
        <w:t xml:space="preserve"> роки повністю відповідає принципам, пріоритетам, стратегічним та оперативним цілям та завданням Державної стратегії регіонального розвитку на 2021-2027 роки та стратегічним документам, що регламентують просторовий та регіональний розвиток Одеської області, </w:t>
      </w:r>
      <w:r w:rsidRPr="00DF7578">
        <w:rPr>
          <w:rFonts w:ascii="Times New Roman" w:eastAsia="Times New Roman" w:hAnsi="Times New Roman" w:cs="Times New Roman"/>
          <w:sz w:val="28"/>
          <w:szCs w:val="28"/>
        </w:rPr>
        <w:t xml:space="preserve">зокрема </w:t>
      </w:r>
      <w:r w:rsidR="00BD60BB" w:rsidRPr="00DF7578">
        <w:rPr>
          <w:rFonts w:ascii="Times New Roman" w:eastAsia="Times New Roman" w:hAnsi="Times New Roman" w:cs="Times New Roman"/>
          <w:color w:val="000000" w:themeColor="text1"/>
          <w:sz w:val="28"/>
          <w:szCs w:val="28"/>
        </w:rPr>
        <w:t xml:space="preserve">Стратегії відновлення та розвитку Одеської області </w:t>
      </w:r>
      <w:r w:rsidR="00316A39" w:rsidRPr="00DF7578">
        <w:rPr>
          <w:rFonts w:ascii="Times New Roman" w:eastAsia="Times New Roman" w:hAnsi="Times New Roman" w:cs="Times New Roman"/>
          <w:color w:val="000000" w:themeColor="text1"/>
          <w:sz w:val="28"/>
          <w:szCs w:val="28"/>
        </w:rPr>
        <w:t>на період</w:t>
      </w:r>
      <w:r w:rsidR="00BD60BB" w:rsidRPr="00DF7578">
        <w:rPr>
          <w:rFonts w:ascii="Times New Roman" w:eastAsia="Times New Roman" w:hAnsi="Times New Roman" w:cs="Times New Roman"/>
          <w:color w:val="000000" w:themeColor="text1"/>
          <w:sz w:val="28"/>
          <w:szCs w:val="28"/>
        </w:rPr>
        <w:t xml:space="preserve"> </w:t>
      </w:r>
      <w:r w:rsidR="00316A39" w:rsidRPr="00DF7578">
        <w:rPr>
          <w:rFonts w:ascii="Times New Roman" w:eastAsia="Times New Roman" w:hAnsi="Times New Roman" w:cs="Times New Roman"/>
          <w:color w:val="000000" w:themeColor="text1"/>
          <w:sz w:val="28"/>
          <w:szCs w:val="28"/>
        </w:rPr>
        <w:t>2021-</w:t>
      </w:r>
      <w:r w:rsidR="00BD60BB" w:rsidRPr="00DF7578">
        <w:rPr>
          <w:rFonts w:ascii="Times New Roman" w:eastAsia="Times New Roman" w:hAnsi="Times New Roman" w:cs="Times New Roman"/>
          <w:color w:val="000000" w:themeColor="text1"/>
          <w:sz w:val="28"/>
          <w:szCs w:val="28"/>
        </w:rPr>
        <w:t>2027 рок</w:t>
      </w:r>
      <w:r w:rsidR="00316A39" w:rsidRPr="00DF7578">
        <w:rPr>
          <w:rFonts w:ascii="Times New Roman" w:eastAsia="Times New Roman" w:hAnsi="Times New Roman" w:cs="Times New Roman"/>
          <w:color w:val="000000" w:themeColor="text1"/>
          <w:sz w:val="28"/>
          <w:szCs w:val="28"/>
        </w:rPr>
        <w:t>ів</w:t>
      </w:r>
      <w:r w:rsidRPr="00DF7578">
        <w:rPr>
          <w:rFonts w:ascii="Times New Roman" w:eastAsia="Times New Roman" w:hAnsi="Times New Roman" w:cs="Times New Roman"/>
          <w:color w:val="000000" w:themeColor="text1"/>
          <w:sz w:val="28"/>
          <w:szCs w:val="28"/>
        </w:rPr>
        <w:t>.</w:t>
      </w:r>
    </w:p>
    <w:p w:rsidR="00A3463E" w:rsidRPr="00A3463E" w:rsidRDefault="00A3463E" w:rsidP="00A3463E">
      <w:pPr>
        <w:widowControl w:val="0"/>
        <w:tabs>
          <w:tab w:val="left" w:pos="2199"/>
        </w:tabs>
        <w:autoSpaceDE w:val="0"/>
        <w:autoSpaceDN w:val="0"/>
        <w:spacing w:after="0" w:line="240" w:lineRule="auto"/>
        <w:ind w:right="-1" w:firstLine="567"/>
        <w:jc w:val="both"/>
        <w:outlineLvl w:val="2"/>
        <w:rPr>
          <w:rFonts w:ascii="Times New Roman" w:eastAsia="Times New Roman" w:hAnsi="Times New Roman" w:cs="Times New Roman"/>
          <w:sz w:val="28"/>
          <w:szCs w:val="28"/>
        </w:rPr>
      </w:pPr>
    </w:p>
    <w:p w:rsidR="00A3463E" w:rsidRPr="00A3463E" w:rsidRDefault="00A3463E" w:rsidP="00A3463E">
      <w:pPr>
        <w:widowControl w:val="0"/>
        <w:tabs>
          <w:tab w:val="left" w:pos="2199"/>
        </w:tabs>
        <w:autoSpaceDE w:val="0"/>
        <w:autoSpaceDN w:val="0"/>
        <w:spacing w:after="0" w:line="240" w:lineRule="auto"/>
        <w:ind w:right="-1"/>
        <w:jc w:val="center"/>
        <w:outlineLvl w:val="2"/>
        <w:rPr>
          <w:rFonts w:ascii="Times New Roman" w:eastAsia="Times New Roman" w:hAnsi="Times New Roman" w:cs="Times New Roman"/>
          <w:b/>
          <w:bCs/>
          <w:spacing w:val="-67"/>
          <w:sz w:val="28"/>
          <w:szCs w:val="28"/>
        </w:rPr>
      </w:pPr>
      <w:r w:rsidRPr="00A3463E">
        <w:rPr>
          <w:rFonts w:ascii="Times New Roman" w:eastAsia="Times New Roman" w:hAnsi="Times New Roman" w:cs="Times New Roman"/>
          <w:b/>
          <w:sz w:val="28"/>
          <w:szCs w:val="28"/>
        </w:rPr>
        <w:t>5.</w:t>
      </w:r>
      <w:r w:rsidRPr="00A3463E">
        <w:rPr>
          <w:rFonts w:ascii="Times New Roman" w:eastAsia="Times New Roman" w:hAnsi="Times New Roman" w:cs="Times New Roman"/>
          <w:b/>
          <w:bCs/>
          <w:sz w:val="28"/>
          <w:szCs w:val="28"/>
        </w:rPr>
        <w:t>СИСТЕМА МОНІТОРИНГУ ТА ОЦІНКИ РЕЗУЛЬТАТИВНОСТІ</w:t>
      </w:r>
    </w:p>
    <w:p w:rsidR="00A3463E" w:rsidRPr="00A3463E" w:rsidRDefault="00A3463E" w:rsidP="00A3463E">
      <w:pPr>
        <w:widowControl w:val="0"/>
        <w:tabs>
          <w:tab w:val="left" w:pos="2199"/>
        </w:tabs>
        <w:autoSpaceDE w:val="0"/>
        <w:autoSpaceDN w:val="0"/>
        <w:spacing w:after="0" w:line="240" w:lineRule="auto"/>
        <w:ind w:right="-1"/>
        <w:jc w:val="center"/>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РЕАЛІЗАЦІЇ СТРАТЕГІЇ</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 початку роботи зі стратегічного планування було наголошено на </w:t>
      </w:r>
      <w:r w:rsidRPr="00A3463E">
        <w:rPr>
          <w:rFonts w:ascii="Times New Roman" w:eastAsia="Times New Roman" w:hAnsi="Times New Roman" w:cs="Times New Roman"/>
          <w:sz w:val="28"/>
          <w:szCs w:val="28"/>
        </w:rPr>
        <w:lastRenderedPageBreak/>
        <w:t>важливості впровадження та моніторинг у реалізації стратегії розвитку громади. У стратегії описано систему моніторингу її виконання та систему індикаторів (результатів) впровадження та оцінки (кількісні та якісні). Наскільки успішним виявиться реалізація стратегії, залежатиме від позитивних економічних та інших змін,</w:t>
      </w:r>
      <w:r w:rsidR="004E77D5">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що впливають на досягнення цілей.</w:t>
      </w:r>
    </w:p>
    <w:p w:rsidR="00A3463E" w:rsidRPr="00A3463E" w:rsidRDefault="00A3463E" w:rsidP="00A3463E">
      <w:pPr>
        <w:widowControl w:val="0"/>
        <w:autoSpaceDE w:val="0"/>
        <w:autoSpaceDN w:val="0"/>
        <w:spacing w:before="1"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У роботі над розробкою стратегії брали участь представники органу місцевого самоврядування, бізнесу, освітніх установ та інших організацій, що забезпечує реалістичність її виконання та довіру до нього з боку громади.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Для забезпечення належного рівня відповідальності за реалізацію стратегії, необхідно створити систему моніторингу</w:t>
      </w:r>
      <w:r w:rsidR="007326D8">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та оцінки її реалізації.</w:t>
      </w:r>
      <w:r w:rsidR="004E77D5">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Така система має включати орган з моніторингу – робочу групу з управління впровадження стратегії.</w:t>
      </w:r>
    </w:p>
    <w:p w:rsidR="00A3463E" w:rsidRPr="00A3463E" w:rsidRDefault="00A3463E" w:rsidP="00A3463E">
      <w:pPr>
        <w:widowControl w:val="0"/>
        <w:autoSpaceDE w:val="0"/>
        <w:autoSpaceDN w:val="0"/>
        <w:spacing w:before="1"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Забезпечення реалізації – це управлінське завдання, яке передбачає контроль за діяльністю численних організацій, які задіяні у процесі впровадження стратегії. Цим має займатись робоча група з управління впровадження стратегії, створена з представників органу місцевого самоврядування, громадськості і бізнесу (міський голова та його заступники, начальники відділів міської ради, приватні підприємці, представники громадськості). Питання впровадження проектів і заходів стратегії мають належати виключно до компетенції робочої групи. Саме робоча група з управління впровадження стратегії є відповідальною за забезпечення актуальності та реалістичності стратегічних і оперативних цілей та за їх досягнення.</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У ході моніторингу та оцінки стратегії вирішуються наступні завдання:</w:t>
      </w:r>
    </w:p>
    <w:p w:rsidR="00A3463E" w:rsidRPr="00A3463E" w:rsidRDefault="00A3463E" w:rsidP="00ED69B6">
      <w:pPr>
        <w:widowControl w:val="0"/>
        <w:numPr>
          <w:ilvl w:val="0"/>
          <w:numId w:val="36"/>
        </w:numPr>
        <w:tabs>
          <w:tab w:val="left" w:pos="426"/>
        </w:tabs>
        <w:autoSpaceDE w:val="0"/>
        <w:autoSpaceDN w:val="0"/>
        <w:spacing w:after="0" w:line="240" w:lineRule="auto"/>
        <w:ind w:left="0"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контроль за реалізацією стратегії в цілому;</w:t>
      </w:r>
    </w:p>
    <w:p w:rsidR="00A3463E" w:rsidRPr="00A3463E" w:rsidRDefault="00A3463E" w:rsidP="00ED69B6">
      <w:pPr>
        <w:widowControl w:val="0"/>
        <w:numPr>
          <w:ilvl w:val="0"/>
          <w:numId w:val="36"/>
        </w:numPr>
        <w:tabs>
          <w:tab w:val="left" w:pos="426"/>
        </w:tabs>
        <w:autoSpaceDE w:val="0"/>
        <w:autoSpaceDN w:val="0"/>
        <w:spacing w:after="0" w:line="240" w:lineRule="auto"/>
        <w:ind w:left="0"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оцінка ступеню досягнення за стратегічними та оперативними цілями і завданнями, надання інформації для корегування цілей та завдань;</w:t>
      </w:r>
    </w:p>
    <w:p w:rsidR="00A3463E" w:rsidRPr="00A3463E" w:rsidRDefault="00A3463E" w:rsidP="00ED69B6">
      <w:pPr>
        <w:widowControl w:val="0"/>
        <w:numPr>
          <w:ilvl w:val="0"/>
          <w:numId w:val="36"/>
        </w:numPr>
        <w:tabs>
          <w:tab w:val="left" w:pos="426"/>
        </w:tabs>
        <w:autoSpaceDE w:val="0"/>
        <w:autoSpaceDN w:val="0"/>
        <w:spacing w:after="0" w:line="240" w:lineRule="auto"/>
        <w:ind w:left="0"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підтримка в робочому стані системи стратегічного планування.</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Моніторинг базується на розгляді обмеженого числа відібраних показників (індикаторів) за кожним зі стратегічних напрямів та аналіз і досягнення запланованих результатів.</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Рівні моніторингу:</w:t>
      </w:r>
    </w:p>
    <w:p w:rsidR="00A3463E" w:rsidRPr="00A3463E" w:rsidRDefault="00A3463E" w:rsidP="00ED69B6">
      <w:pPr>
        <w:widowControl w:val="0"/>
        <w:numPr>
          <w:ilvl w:val="0"/>
          <w:numId w:val="37"/>
        </w:numPr>
        <w:tabs>
          <w:tab w:val="left" w:pos="1134"/>
        </w:tabs>
        <w:autoSpaceDE w:val="0"/>
        <w:autoSpaceDN w:val="0"/>
        <w:spacing w:after="0" w:line="240" w:lineRule="auto"/>
        <w:ind w:right="-1" w:hanging="241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Ефективність впровадження окремого проекту;</w:t>
      </w:r>
    </w:p>
    <w:p w:rsidR="00A3463E" w:rsidRPr="00A3463E" w:rsidRDefault="00A3463E" w:rsidP="00ED69B6">
      <w:pPr>
        <w:widowControl w:val="0"/>
        <w:numPr>
          <w:ilvl w:val="0"/>
          <w:numId w:val="37"/>
        </w:numPr>
        <w:tabs>
          <w:tab w:val="left" w:pos="1134"/>
        </w:tabs>
        <w:autoSpaceDE w:val="0"/>
        <w:autoSpaceDN w:val="0"/>
        <w:spacing w:before="19" w:after="0" w:line="240" w:lineRule="auto"/>
        <w:ind w:right="-1" w:hanging="241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Рівень досягнення стратегічних і оперативних цілей;</w:t>
      </w:r>
    </w:p>
    <w:p w:rsidR="00A3463E" w:rsidRPr="00A3463E" w:rsidRDefault="00A3463E" w:rsidP="00ED69B6">
      <w:pPr>
        <w:widowControl w:val="0"/>
        <w:numPr>
          <w:ilvl w:val="0"/>
          <w:numId w:val="37"/>
        </w:numPr>
        <w:tabs>
          <w:tab w:val="left" w:pos="1134"/>
        </w:tabs>
        <w:autoSpaceDE w:val="0"/>
        <w:autoSpaceDN w:val="0"/>
        <w:spacing w:after="0" w:line="240" w:lineRule="auto"/>
        <w:ind w:right="-1" w:hanging="241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Ступінь просування за стратегічними напрямами розвитку;</w:t>
      </w:r>
    </w:p>
    <w:p w:rsidR="00A3463E" w:rsidRPr="00A3463E" w:rsidRDefault="00A3463E" w:rsidP="00ED69B6">
      <w:pPr>
        <w:widowControl w:val="0"/>
        <w:numPr>
          <w:ilvl w:val="0"/>
          <w:numId w:val="37"/>
        </w:numPr>
        <w:tabs>
          <w:tab w:val="left" w:pos="1134"/>
          <w:tab w:val="left" w:pos="1276"/>
        </w:tabs>
        <w:autoSpaceDE w:val="0"/>
        <w:autoSpaceDN w:val="0"/>
        <w:spacing w:after="0" w:line="240" w:lineRule="auto"/>
        <w:ind w:right="-1" w:hanging="241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Стан розвитку громади – досягнення стратегічного бачення;</w:t>
      </w:r>
    </w:p>
    <w:p w:rsidR="00A3463E" w:rsidRPr="00A3463E" w:rsidRDefault="00A3463E" w:rsidP="00A3463E">
      <w:pPr>
        <w:widowControl w:val="0"/>
        <w:tabs>
          <w:tab w:val="left" w:pos="1134"/>
          <w:tab w:val="left" w:pos="1276"/>
        </w:tabs>
        <w:autoSpaceDE w:val="0"/>
        <w:autoSpaceDN w:val="0"/>
        <w:spacing w:before="5"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Підсумки моніторингу підводяться один раз на рік у вигляді піврічних звітів.</w:t>
      </w:r>
    </w:p>
    <w:p w:rsidR="00A3463E" w:rsidRPr="00A3463E" w:rsidRDefault="00A3463E" w:rsidP="00A3463E">
      <w:pPr>
        <w:widowControl w:val="0"/>
        <w:tabs>
          <w:tab w:val="left" w:pos="1276"/>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Фіксуються та аналізуються:</w:t>
      </w:r>
    </w:p>
    <w:p w:rsidR="00A3463E" w:rsidRPr="00A3463E" w:rsidRDefault="00A3463E" w:rsidP="00A3463E">
      <w:pPr>
        <w:widowControl w:val="0"/>
        <w:tabs>
          <w:tab w:val="left" w:pos="1276"/>
        </w:tabs>
        <w:autoSpaceDE w:val="0"/>
        <w:autoSpaceDN w:val="0"/>
        <w:spacing w:before="48"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а) ступінь виконання кожного завдання проектах;</w:t>
      </w:r>
    </w:p>
    <w:p w:rsidR="00A3463E" w:rsidRPr="00A3463E" w:rsidRDefault="00A3463E" w:rsidP="00A3463E">
      <w:pPr>
        <w:widowControl w:val="0"/>
        <w:tabs>
          <w:tab w:val="left" w:pos="1276"/>
        </w:tabs>
        <w:autoSpaceDE w:val="0"/>
        <w:autoSpaceDN w:val="0"/>
        <w:spacing w:before="47"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б) невиконані завдання, причини відхилення, пропозиції;</w:t>
      </w:r>
    </w:p>
    <w:p w:rsidR="00A3463E" w:rsidRPr="00A3463E" w:rsidRDefault="00A3463E" w:rsidP="00A3463E">
      <w:pPr>
        <w:widowControl w:val="0"/>
        <w:autoSpaceDE w:val="0"/>
        <w:autoSpaceDN w:val="0"/>
        <w:spacing w:before="48"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 дані за індикаторами, що відображають результат</w:t>
      </w:r>
      <w:r w:rsidRPr="00A3463E">
        <w:rPr>
          <w:rFonts w:ascii="Times New Roman" w:eastAsia="Times New Roman" w:hAnsi="Times New Roman" w:cs="Times New Roman"/>
          <w:sz w:val="28"/>
          <w:szCs w:val="28"/>
        </w:rPr>
        <w:tab/>
        <w:t>реалізації проектів;</w:t>
      </w:r>
    </w:p>
    <w:p w:rsidR="00A3463E" w:rsidRPr="00A3463E" w:rsidRDefault="00A3463E" w:rsidP="00A3463E">
      <w:pPr>
        <w:widowControl w:val="0"/>
        <w:tabs>
          <w:tab w:val="left" w:pos="1276"/>
        </w:tabs>
        <w:autoSpaceDE w:val="0"/>
        <w:autoSpaceDN w:val="0"/>
        <w:spacing w:before="4"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г) оцінка потреб у фінансуванні;</w:t>
      </w:r>
    </w:p>
    <w:p w:rsidR="00A3463E" w:rsidRPr="00A3463E" w:rsidRDefault="00A3463E" w:rsidP="00A3463E">
      <w:pPr>
        <w:widowControl w:val="0"/>
        <w:tabs>
          <w:tab w:val="left" w:pos="1276"/>
        </w:tabs>
        <w:autoSpaceDE w:val="0"/>
        <w:autoSpaceDN w:val="0"/>
        <w:spacing w:before="48"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д) пропозиції щодо вдосконалення діючої системи моніторингу.</w:t>
      </w:r>
    </w:p>
    <w:p w:rsidR="00A3463E" w:rsidRPr="00A3463E" w:rsidRDefault="00A3463E" w:rsidP="00A3463E">
      <w:pPr>
        <w:widowControl w:val="0"/>
        <w:tabs>
          <w:tab w:val="left" w:pos="1276"/>
        </w:tabs>
        <w:autoSpaceDE w:val="0"/>
        <w:autoSpaceDN w:val="0"/>
        <w:spacing w:before="47"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lastRenderedPageBreak/>
        <w:t>Пропозиції з корегування та змін до стратегії за стратегічними та оперативними цілями, проектами та завданнями можуть вноситися:</w:t>
      </w:r>
    </w:p>
    <w:p w:rsidR="00A3463E" w:rsidRPr="00A3463E" w:rsidRDefault="00A3463E" w:rsidP="00ED69B6">
      <w:pPr>
        <w:widowControl w:val="0"/>
        <w:numPr>
          <w:ilvl w:val="1"/>
          <w:numId w:val="36"/>
        </w:numPr>
        <w:tabs>
          <w:tab w:val="left" w:pos="1134"/>
        </w:tabs>
        <w:autoSpaceDE w:val="0"/>
        <w:autoSpaceDN w:val="0"/>
        <w:spacing w:after="0" w:line="240" w:lineRule="auto"/>
        <w:ind w:left="0"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членами робочої групи з управління впровадження стратегії;</w:t>
      </w:r>
    </w:p>
    <w:p w:rsidR="00A3463E" w:rsidRPr="00A3463E" w:rsidRDefault="00A3463E" w:rsidP="00ED69B6">
      <w:pPr>
        <w:widowControl w:val="0"/>
        <w:numPr>
          <w:ilvl w:val="1"/>
          <w:numId w:val="36"/>
        </w:numPr>
        <w:tabs>
          <w:tab w:val="left" w:pos="1134"/>
        </w:tabs>
        <w:autoSpaceDE w:val="0"/>
        <w:autoSpaceDN w:val="0"/>
        <w:spacing w:before="24" w:after="0" w:line="240" w:lineRule="auto"/>
        <w:ind w:left="0"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депутатами ТГ;</w:t>
      </w:r>
    </w:p>
    <w:p w:rsidR="00A3463E" w:rsidRPr="00A3463E" w:rsidRDefault="00A3463E" w:rsidP="00ED69B6">
      <w:pPr>
        <w:widowControl w:val="0"/>
        <w:numPr>
          <w:ilvl w:val="1"/>
          <w:numId w:val="36"/>
        </w:numPr>
        <w:tabs>
          <w:tab w:val="left" w:pos="1134"/>
          <w:tab w:val="left" w:pos="5277"/>
          <w:tab w:val="left" w:pos="7445"/>
          <w:tab w:val="left" w:pos="9320"/>
        </w:tabs>
        <w:autoSpaceDE w:val="0"/>
        <w:autoSpaceDN w:val="0"/>
        <w:spacing w:after="0" w:line="240" w:lineRule="auto"/>
        <w:ind w:left="0"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зацікавленими організаціями,</w:t>
      </w:r>
      <w:r w:rsidRPr="00A3463E">
        <w:rPr>
          <w:rFonts w:ascii="Times New Roman" w:eastAsia="Times New Roman" w:hAnsi="Times New Roman" w:cs="Times New Roman"/>
          <w:sz w:val="28"/>
          <w:szCs w:val="28"/>
        </w:rPr>
        <w:tab/>
        <w:t>установами,</w:t>
      </w:r>
      <w:r w:rsidRPr="00A3463E">
        <w:rPr>
          <w:rFonts w:ascii="Times New Roman" w:eastAsia="Times New Roman" w:hAnsi="Times New Roman" w:cs="Times New Roman"/>
          <w:sz w:val="28"/>
          <w:szCs w:val="28"/>
        </w:rPr>
        <w:tab/>
      </w:r>
      <w:r w:rsidRPr="00A3463E">
        <w:rPr>
          <w:rFonts w:ascii="Times New Roman" w:eastAsia="Times New Roman" w:hAnsi="Times New Roman" w:cs="Times New Roman"/>
          <w:spacing w:val="-1"/>
          <w:sz w:val="28"/>
          <w:szCs w:val="28"/>
        </w:rPr>
        <w:t xml:space="preserve">громадськими </w:t>
      </w:r>
      <w:r w:rsidRPr="00A3463E">
        <w:rPr>
          <w:rFonts w:ascii="Times New Roman" w:eastAsia="Times New Roman" w:hAnsi="Times New Roman" w:cs="Times New Roman"/>
          <w:sz w:val="28"/>
          <w:szCs w:val="28"/>
        </w:rPr>
        <w:t>організаціями та особами (жителями громади).</w:t>
      </w:r>
    </w:p>
    <w:p w:rsidR="00A3463E" w:rsidRPr="00A3463E" w:rsidRDefault="00A3463E" w:rsidP="00A3463E">
      <w:pPr>
        <w:autoSpaceDE w:val="0"/>
        <w:autoSpaceDN w:val="0"/>
        <w:adjustRightInd w:val="0"/>
        <w:spacing w:after="0" w:line="240" w:lineRule="auto"/>
        <w:ind w:right="-1" w:firstLine="709"/>
        <w:jc w:val="both"/>
        <w:rPr>
          <w:rFonts w:ascii="Times New Roman" w:eastAsia="Calibri" w:hAnsi="Times New Roman" w:cs="Times New Roman"/>
          <w:color w:val="000000"/>
          <w:sz w:val="28"/>
          <w:szCs w:val="28"/>
          <w:lang w:val="ru-RU"/>
        </w:rPr>
      </w:pPr>
      <w:proofErr w:type="spellStart"/>
      <w:r w:rsidRPr="00A3463E">
        <w:rPr>
          <w:rFonts w:ascii="Times New Roman" w:eastAsia="Calibri" w:hAnsi="Times New Roman" w:cs="Times New Roman"/>
          <w:color w:val="000000"/>
          <w:sz w:val="28"/>
          <w:szCs w:val="28"/>
          <w:lang w:val="ru-RU"/>
        </w:rPr>
        <w:t>Проекти</w:t>
      </w:r>
      <w:proofErr w:type="spellEnd"/>
      <w:r w:rsidRPr="00A3463E">
        <w:rPr>
          <w:rFonts w:ascii="Times New Roman" w:eastAsia="Calibri" w:hAnsi="Times New Roman" w:cs="Times New Roman"/>
          <w:color w:val="000000"/>
          <w:sz w:val="28"/>
          <w:szCs w:val="28"/>
          <w:lang w:val="ru-RU"/>
        </w:rPr>
        <w:t xml:space="preserve"> </w:t>
      </w:r>
      <w:proofErr w:type="spellStart"/>
      <w:proofErr w:type="gramStart"/>
      <w:r w:rsidRPr="00A3463E">
        <w:rPr>
          <w:rFonts w:ascii="Times New Roman" w:eastAsia="Calibri" w:hAnsi="Times New Roman" w:cs="Times New Roman"/>
          <w:color w:val="000000"/>
          <w:sz w:val="28"/>
          <w:szCs w:val="28"/>
          <w:lang w:val="ru-RU"/>
        </w:rPr>
        <w:t>р</w:t>
      </w:r>
      <w:proofErr w:type="gramEnd"/>
      <w:r w:rsidRPr="00A3463E">
        <w:rPr>
          <w:rFonts w:ascii="Times New Roman" w:eastAsia="Calibri" w:hAnsi="Times New Roman" w:cs="Times New Roman"/>
          <w:color w:val="000000"/>
          <w:sz w:val="28"/>
          <w:szCs w:val="28"/>
          <w:lang w:val="ru-RU"/>
        </w:rPr>
        <w:t>ішень</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щодо</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змін</w:t>
      </w:r>
      <w:proofErr w:type="spellEnd"/>
      <w:r w:rsidRPr="00A3463E">
        <w:rPr>
          <w:rFonts w:ascii="Times New Roman" w:eastAsia="Calibri" w:hAnsi="Times New Roman" w:cs="Times New Roman"/>
          <w:color w:val="000000"/>
          <w:sz w:val="28"/>
          <w:szCs w:val="28"/>
          <w:lang w:val="ru-RU"/>
        </w:rPr>
        <w:t xml:space="preserve"> до </w:t>
      </w:r>
      <w:proofErr w:type="spellStart"/>
      <w:r w:rsidRPr="00A3463E">
        <w:rPr>
          <w:rFonts w:ascii="Times New Roman" w:eastAsia="Calibri" w:hAnsi="Times New Roman" w:cs="Times New Roman"/>
          <w:color w:val="000000"/>
          <w:sz w:val="28"/>
          <w:szCs w:val="28"/>
          <w:lang w:val="ru-RU"/>
        </w:rPr>
        <w:t>стратегії</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виносяться</w:t>
      </w:r>
      <w:proofErr w:type="spellEnd"/>
      <w:r w:rsidRPr="00A3463E">
        <w:rPr>
          <w:rFonts w:ascii="Times New Roman" w:eastAsia="Calibri" w:hAnsi="Times New Roman" w:cs="Times New Roman"/>
          <w:color w:val="000000"/>
          <w:sz w:val="28"/>
          <w:szCs w:val="28"/>
          <w:lang w:val="ru-RU"/>
        </w:rPr>
        <w:t xml:space="preserve"> на </w:t>
      </w:r>
      <w:proofErr w:type="spellStart"/>
      <w:r w:rsidRPr="00A3463E">
        <w:rPr>
          <w:rFonts w:ascii="Times New Roman" w:eastAsia="Calibri" w:hAnsi="Times New Roman" w:cs="Times New Roman"/>
          <w:color w:val="000000"/>
          <w:sz w:val="28"/>
          <w:szCs w:val="28"/>
          <w:lang w:val="ru-RU"/>
        </w:rPr>
        <w:t>розгляд</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міської</w:t>
      </w:r>
      <w:proofErr w:type="spellEnd"/>
      <w:r w:rsidRPr="00A3463E">
        <w:rPr>
          <w:rFonts w:ascii="Times New Roman" w:eastAsia="Calibri" w:hAnsi="Times New Roman" w:cs="Times New Roman"/>
          <w:color w:val="000000"/>
          <w:sz w:val="28"/>
          <w:szCs w:val="28"/>
          <w:lang w:val="ru-RU"/>
        </w:rPr>
        <w:t xml:space="preserve"> ради.</w:t>
      </w:r>
    </w:p>
    <w:p w:rsidR="00A3463E" w:rsidRPr="00A3463E" w:rsidRDefault="00A3463E" w:rsidP="00A3463E">
      <w:pPr>
        <w:autoSpaceDE w:val="0"/>
        <w:autoSpaceDN w:val="0"/>
        <w:adjustRightInd w:val="0"/>
        <w:spacing w:after="0" w:line="240" w:lineRule="auto"/>
        <w:ind w:right="-1" w:firstLine="709"/>
        <w:jc w:val="both"/>
        <w:rPr>
          <w:rFonts w:ascii="Times New Roman" w:eastAsia="Calibri" w:hAnsi="Times New Roman" w:cs="Times New Roman"/>
          <w:color w:val="000000"/>
          <w:sz w:val="28"/>
          <w:szCs w:val="28"/>
          <w:lang w:val="ru-RU"/>
        </w:rPr>
      </w:pPr>
      <w:r w:rsidRPr="00A3463E">
        <w:rPr>
          <w:rFonts w:ascii="Times New Roman" w:eastAsia="Calibri" w:hAnsi="Times New Roman" w:cs="Times New Roman"/>
          <w:color w:val="000000"/>
          <w:sz w:val="28"/>
          <w:szCs w:val="28"/>
          <w:lang w:val="ru-RU"/>
        </w:rPr>
        <w:t xml:space="preserve">Для </w:t>
      </w:r>
      <w:proofErr w:type="spellStart"/>
      <w:r w:rsidRPr="00A3463E">
        <w:rPr>
          <w:rFonts w:ascii="Times New Roman" w:eastAsia="Calibri" w:hAnsi="Times New Roman" w:cs="Times New Roman"/>
          <w:color w:val="000000"/>
          <w:sz w:val="28"/>
          <w:szCs w:val="28"/>
          <w:lang w:val="ru-RU"/>
        </w:rPr>
        <w:t>всіх</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можливих</w:t>
      </w:r>
      <w:proofErr w:type="spellEnd"/>
      <w:r w:rsidRPr="00A3463E">
        <w:rPr>
          <w:rFonts w:ascii="Times New Roman" w:eastAsia="Calibri" w:hAnsi="Times New Roman" w:cs="Times New Roman"/>
          <w:color w:val="000000"/>
          <w:sz w:val="28"/>
          <w:szCs w:val="28"/>
          <w:lang w:val="ru-RU"/>
        </w:rPr>
        <w:t xml:space="preserve"> форм </w:t>
      </w:r>
      <w:proofErr w:type="spellStart"/>
      <w:r w:rsidRPr="00A3463E">
        <w:rPr>
          <w:rFonts w:ascii="Times New Roman" w:eastAsia="Calibri" w:hAnsi="Times New Roman" w:cs="Times New Roman"/>
          <w:color w:val="000000"/>
          <w:sz w:val="28"/>
          <w:szCs w:val="28"/>
          <w:lang w:val="ru-RU"/>
        </w:rPr>
        <w:t>організації</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процесу</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моніторингу</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головним</w:t>
      </w:r>
      <w:proofErr w:type="spellEnd"/>
      <w:r w:rsidRPr="00A3463E">
        <w:rPr>
          <w:rFonts w:ascii="Times New Roman" w:eastAsia="Calibri" w:hAnsi="Times New Roman" w:cs="Times New Roman"/>
          <w:color w:val="000000"/>
          <w:sz w:val="28"/>
          <w:szCs w:val="28"/>
          <w:lang w:val="ru-RU"/>
        </w:rPr>
        <w:t xml:space="preserve"> є </w:t>
      </w:r>
      <w:proofErr w:type="spellStart"/>
      <w:r w:rsidRPr="00A3463E">
        <w:rPr>
          <w:rFonts w:ascii="Times New Roman" w:eastAsia="Calibri" w:hAnsi="Times New Roman" w:cs="Times New Roman"/>
          <w:color w:val="000000"/>
          <w:sz w:val="28"/>
          <w:szCs w:val="28"/>
          <w:lang w:val="ru-RU"/>
        </w:rPr>
        <w:t>проведення</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ретельного</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відслідковування</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виконання</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завдань</w:t>
      </w:r>
      <w:proofErr w:type="spellEnd"/>
      <w:r w:rsidRPr="00A3463E">
        <w:rPr>
          <w:rFonts w:ascii="Times New Roman" w:eastAsia="Calibri" w:hAnsi="Times New Roman" w:cs="Times New Roman"/>
          <w:color w:val="000000"/>
          <w:sz w:val="28"/>
          <w:szCs w:val="28"/>
          <w:lang w:val="ru-RU"/>
        </w:rPr>
        <w:t xml:space="preserve"> та </w:t>
      </w:r>
      <w:proofErr w:type="spellStart"/>
      <w:r w:rsidRPr="00A3463E">
        <w:rPr>
          <w:rFonts w:ascii="Times New Roman" w:eastAsia="Calibri" w:hAnsi="Times New Roman" w:cs="Times New Roman"/>
          <w:color w:val="000000"/>
          <w:sz w:val="28"/>
          <w:szCs w:val="28"/>
          <w:lang w:val="ru-RU"/>
        </w:rPr>
        <w:t>реалізації</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проектів</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коригування</w:t>
      </w:r>
      <w:proofErr w:type="spellEnd"/>
      <w:r w:rsidRPr="00A3463E">
        <w:rPr>
          <w:rFonts w:ascii="Times New Roman" w:eastAsia="Calibri" w:hAnsi="Times New Roman" w:cs="Times New Roman"/>
          <w:color w:val="000000"/>
          <w:sz w:val="28"/>
          <w:szCs w:val="28"/>
          <w:lang w:val="ru-RU"/>
        </w:rPr>
        <w:t xml:space="preserve"> та </w:t>
      </w:r>
      <w:proofErr w:type="spellStart"/>
      <w:r w:rsidRPr="00A3463E">
        <w:rPr>
          <w:rFonts w:ascii="Times New Roman" w:eastAsia="Calibri" w:hAnsi="Times New Roman" w:cs="Times New Roman"/>
          <w:color w:val="000000"/>
          <w:sz w:val="28"/>
          <w:szCs w:val="28"/>
          <w:lang w:val="ru-RU"/>
        </w:rPr>
        <w:t>актуалізація</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Стратегії</w:t>
      </w:r>
      <w:proofErr w:type="spellEnd"/>
      <w:r w:rsidRPr="00A3463E">
        <w:rPr>
          <w:rFonts w:ascii="Times New Roman" w:eastAsia="Calibri" w:hAnsi="Times New Roman" w:cs="Times New Roman"/>
          <w:color w:val="000000"/>
          <w:sz w:val="28"/>
          <w:szCs w:val="28"/>
          <w:lang w:val="ru-RU"/>
        </w:rPr>
        <w:t xml:space="preserve"> при </w:t>
      </w:r>
      <w:proofErr w:type="spellStart"/>
      <w:r w:rsidRPr="00A3463E">
        <w:rPr>
          <w:rFonts w:ascii="Times New Roman" w:eastAsia="Calibri" w:hAnsi="Times New Roman" w:cs="Times New Roman"/>
          <w:color w:val="000000"/>
          <w:sz w:val="28"/>
          <w:szCs w:val="28"/>
          <w:lang w:val="ru-RU"/>
        </w:rPr>
        <w:t>необхідності</w:t>
      </w:r>
      <w:proofErr w:type="spellEnd"/>
      <w:r w:rsidRPr="00A3463E">
        <w:rPr>
          <w:rFonts w:ascii="Times New Roman" w:eastAsia="Calibri" w:hAnsi="Times New Roman" w:cs="Times New Roman"/>
          <w:color w:val="000000"/>
          <w:sz w:val="28"/>
          <w:szCs w:val="28"/>
          <w:lang w:val="ru-RU"/>
        </w:rPr>
        <w:t xml:space="preserve">, з </w:t>
      </w:r>
      <w:proofErr w:type="spellStart"/>
      <w:r w:rsidRPr="00A3463E">
        <w:rPr>
          <w:rFonts w:ascii="Times New Roman" w:eastAsia="Calibri" w:hAnsi="Times New Roman" w:cs="Times New Roman"/>
          <w:color w:val="000000"/>
          <w:sz w:val="28"/>
          <w:szCs w:val="28"/>
          <w:lang w:val="ru-RU"/>
        </w:rPr>
        <w:t>огляду</w:t>
      </w:r>
      <w:proofErr w:type="spellEnd"/>
      <w:r w:rsidRPr="00A3463E">
        <w:rPr>
          <w:rFonts w:ascii="Times New Roman" w:eastAsia="Calibri" w:hAnsi="Times New Roman" w:cs="Times New Roman"/>
          <w:color w:val="000000"/>
          <w:sz w:val="28"/>
          <w:szCs w:val="28"/>
          <w:lang w:val="ru-RU"/>
        </w:rPr>
        <w:t xml:space="preserve"> на </w:t>
      </w:r>
      <w:proofErr w:type="spellStart"/>
      <w:r w:rsidRPr="00A3463E">
        <w:rPr>
          <w:rFonts w:ascii="Times New Roman" w:eastAsia="Calibri" w:hAnsi="Times New Roman" w:cs="Times New Roman"/>
          <w:color w:val="000000"/>
          <w:sz w:val="28"/>
          <w:szCs w:val="28"/>
          <w:lang w:val="ru-RU"/>
        </w:rPr>
        <w:t>зміну</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ситуації</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оскільки</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одні</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проекти</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будуть</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завершені</w:t>
      </w:r>
      <w:proofErr w:type="spellEnd"/>
      <w:r w:rsidRPr="00A3463E">
        <w:rPr>
          <w:rFonts w:ascii="Times New Roman" w:eastAsia="Calibri" w:hAnsi="Times New Roman" w:cs="Times New Roman"/>
          <w:color w:val="000000"/>
          <w:sz w:val="28"/>
          <w:szCs w:val="28"/>
          <w:lang w:val="ru-RU"/>
        </w:rPr>
        <w:t xml:space="preserve">, а </w:t>
      </w:r>
      <w:proofErr w:type="spellStart"/>
      <w:r w:rsidRPr="00A3463E">
        <w:rPr>
          <w:rFonts w:ascii="Times New Roman" w:eastAsia="Calibri" w:hAnsi="Times New Roman" w:cs="Times New Roman"/>
          <w:color w:val="000000"/>
          <w:sz w:val="28"/>
          <w:szCs w:val="28"/>
          <w:lang w:val="ru-RU"/>
        </w:rPr>
        <w:t>деякі</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замінено</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іншими</w:t>
      </w:r>
      <w:proofErr w:type="spellEnd"/>
      <w:r w:rsidRPr="00A3463E">
        <w:rPr>
          <w:rFonts w:ascii="Times New Roman" w:eastAsia="Calibri" w:hAnsi="Times New Roman" w:cs="Times New Roman"/>
          <w:color w:val="000000"/>
          <w:sz w:val="28"/>
          <w:szCs w:val="28"/>
          <w:lang w:val="ru-RU"/>
        </w:rPr>
        <w:t>.</w:t>
      </w:r>
    </w:p>
    <w:p w:rsidR="00A3463E" w:rsidRPr="00A3463E" w:rsidRDefault="00A3463E" w:rsidP="00A3463E">
      <w:pPr>
        <w:autoSpaceDE w:val="0"/>
        <w:autoSpaceDN w:val="0"/>
        <w:adjustRightInd w:val="0"/>
        <w:spacing w:after="0" w:line="240" w:lineRule="auto"/>
        <w:ind w:right="-1" w:firstLine="709"/>
        <w:jc w:val="both"/>
        <w:rPr>
          <w:rFonts w:ascii="Times New Roman" w:eastAsia="Calibri" w:hAnsi="Times New Roman" w:cs="Times New Roman"/>
          <w:color w:val="000000"/>
          <w:sz w:val="28"/>
          <w:szCs w:val="28"/>
          <w:lang w:val="ru-RU"/>
        </w:rPr>
      </w:pPr>
    </w:p>
    <w:tbl>
      <w:tblPr>
        <w:tblStyle w:val="TableNormal"/>
        <w:tblW w:w="9216" w:type="dxa"/>
        <w:tblInd w:w="147" w:type="dxa"/>
        <w:tblBorders>
          <w:top w:val="single" w:sz="4" w:space="0" w:color="678B93"/>
          <w:left w:val="single" w:sz="4" w:space="0" w:color="678B93"/>
          <w:bottom w:val="single" w:sz="4" w:space="0" w:color="678B93"/>
          <w:right w:val="single" w:sz="4" w:space="0" w:color="678B93"/>
          <w:insideH w:val="single" w:sz="4" w:space="0" w:color="678B93"/>
          <w:insideV w:val="single" w:sz="4" w:space="0" w:color="678B93"/>
        </w:tblBorders>
        <w:tblLayout w:type="fixed"/>
        <w:tblLook w:val="01E0" w:firstRow="1" w:lastRow="1" w:firstColumn="1" w:lastColumn="1" w:noHBand="0" w:noVBand="0"/>
      </w:tblPr>
      <w:tblGrid>
        <w:gridCol w:w="1073"/>
        <w:gridCol w:w="8143"/>
      </w:tblGrid>
      <w:tr w:rsidR="00A3463E" w:rsidRPr="00A3463E" w:rsidTr="00A3463E">
        <w:trPr>
          <w:trHeight w:val="532"/>
        </w:trPr>
        <w:tc>
          <w:tcPr>
            <w:tcW w:w="9214" w:type="dxa"/>
            <w:gridSpan w:val="2"/>
            <w:tcBorders>
              <w:top w:val="single" w:sz="4" w:space="0" w:color="678B93"/>
              <w:left w:val="single" w:sz="4" w:space="0" w:color="678B93"/>
              <w:bottom w:val="single" w:sz="4" w:space="0" w:color="678B93"/>
              <w:right w:val="single" w:sz="4" w:space="0" w:color="678B93"/>
            </w:tcBorders>
            <w:hideMark/>
          </w:tcPr>
          <w:p w:rsidR="00A3463E" w:rsidRPr="00D159D4" w:rsidRDefault="00A3463E" w:rsidP="00A3463E">
            <w:pPr>
              <w:spacing w:line="320" w:lineRule="exact"/>
              <w:ind w:left="3629" w:right="3647"/>
              <w:jc w:val="center"/>
              <w:rPr>
                <w:rFonts w:ascii="Times New Roman" w:eastAsia="Times New Roman" w:hAnsi="Times New Roman"/>
                <w:b/>
                <w:color w:val="000000" w:themeColor="text1"/>
                <w:sz w:val="24"/>
                <w:szCs w:val="24"/>
              </w:rPr>
            </w:pPr>
            <w:proofErr w:type="spellStart"/>
            <w:r w:rsidRPr="00D159D4">
              <w:rPr>
                <w:rFonts w:ascii="Times New Roman" w:eastAsia="Times New Roman" w:hAnsi="Times New Roman"/>
                <w:b/>
                <w:color w:val="000000" w:themeColor="text1"/>
                <w:sz w:val="24"/>
                <w:szCs w:val="24"/>
              </w:rPr>
              <w:t>Загальні</w:t>
            </w:r>
            <w:proofErr w:type="spellEnd"/>
            <w:r w:rsidRPr="00D159D4">
              <w:rPr>
                <w:rFonts w:ascii="Times New Roman" w:eastAsia="Times New Roman" w:hAnsi="Times New Roman"/>
                <w:b/>
                <w:color w:val="000000" w:themeColor="text1"/>
                <w:spacing w:val="-4"/>
                <w:sz w:val="24"/>
                <w:szCs w:val="24"/>
              </w:rPr>
              <w:t xml:space="preserve"> </w:t>
            </w:r>
            <w:proofErr w:type="spellStart"/>
            <w:r w:rsidRPr="00D159D4">
              <w:rPr>
                <w:rFonts w:ascii="Times New Roman" w:eastAsia="Times New Roman" w:hAnsi="Times New Roman"/>
                <w:b/>
                <w:color w:val="000000" w:themeColor="text1"/>
                <w:sz w:val="24"/>
                <w:szCs w:val="24"/>
              </w:rPr>
              <w:t>показники</w:t>
            </w:r>
            <w:proofErr w:type="spellEnd"/>
          </w:p>
        </w:tc>
      </w:tr>
      <w:tr w:rsidR="00A3463E" w:rsidRPr="00A3463E" w:rsidTr="00A3463E">
        <w:trPr>
          <w:trHeight w:val="498"/>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Обсяги</w:t>
            </w:r>
            <w:proofErr w:type="spellEnd"/>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фактичних</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доходів</w:t>
            </w:r>
            <w:proofErr w:type="spellEnd"/>
            <w:r w:rsidRPr="00A3463E">
              <w:rPr>
                <w:rFonts w:ascii="Times New Roman" w:eastAsia="Times New Roman" w:hAnsi="Times New Roman"/>
                <w:spacing w:val="-5"/>
                <w:sz w:val="24"/>
                <w:szCs w:val="24"/>
                <w:lang w:val="ru-RU"/>
              </w:rPr>
              <w:t xml:space="preserve"> </w:t>
            </w:r>
            <w:proofErr w:type="spellStart"/>
            <w:proofErr w:type="gramStart"/>
            <w:r w:rsidRPr="00A3463E">
              <w:rPr>
                <w:rFonts w:ascii="Times New Roman" w:eastAsia="Times New Roman" w:hAnsi="Times New Roman"/>
                <w:sz w:val="24"/>
                <w:szCs w:val="24"/>
                <w:lang w:val="ru-RU"/>
              </w:rPr>
              <w:t>м</w:t>
            </w:r>
            <w:proofErr w:type="gramEnd"/>
            <w:r w:rsidRPr="00A3463E">
              <w:rPr>
                <w:rFonts w:ascii="Times New Roman" w:eastAsia="Times New Roman" w:hAnsi="Times New Roman"/>
                <w:sz w:val="24"/>
                <w:szCs w:val="24"/>
                <w:lang w:val="ru-RU"/>
              </w:rPr>
              <w:t>ісцевого</w:t>
            </w:r>
            <w:proofErr w:type="spellEnd"/>
            <w:r w:rsidRPr="00A3463E">
              <w:rPr>
                <w:rFonts w:ascii="Times New Roman" w:eastAsia="Times New Roman" w:hAnsi="Times New Roman"/>
                <w:spacing w:val="-4"/>
                <w:sz w:val="24"/>
                <w:szCs w:val="24"/>
                <w:lang w:val="ru-RU"/>
              </w:rPr>
              <w:t xml:space="preserve"> </w:t>
            </w:r>
            <w:r w:rsidRPr="00A3463E">
              <w:rPr>
                <w:rFonts w:ascii="Times New Roman" w:eastAsia="Times New Roman" w:hAnsi="Times New Roman"/>
                <w:sz w:val="24"/>
                <w:szCs w:val="24"/>
                <w:lang w:val="ru-RU"/>
              </w:rPr>
              <w:t>бюджету</w:t>
            </w:r>
            <w:r w:rsidRPr="00A3463E">
              <w:rPr>
                <w:rFonts w:ascii="Times New Roman" w:eastAsia="Times New Roman" w:hAnsi="Times New Roman"/>
                <w:spacing w:val="-7"/>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3"/>
                <w:sz w:val="24"/>
                <w:szCs w:val="24"/>
                <w:lang w:val="ru-RU"/>
              </w:rPr>
              <w:t xml:space="preserve"> </w:t>
            </w:r>
            <w:r w:rsidRPr="00A3463E">
              <w:rPr>
                <w:rFonts w:ascii="Times New Roman" w:eastAsia="Times New Roman" w:hAnsi="Times New Roman"/>
                <w:sz w:val="24"/>
                <w:szCs w:val="24"/>
                <w:lang w:val="ru-RU"/>
              </w:rPr>
              <w:t>одного</w:t>
            </w:r>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мешканця</w:t>
            </w:r>
            <w:proofErr w:type="spellEnd"/>
          </w:p>
        </w:tc>
      </w:tr>
      <w:tr w:rsidR="00A3463E" w:rsidRPr="00A3463E" w:rsidTr="00A3463E">
        <w:trPr>
          <w:trHeight w:val="493"/>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2.</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Обсяги</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фактичних</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видатків</w:t>
            </w:r>
            <w:proofErr w:type="spellEnd"/>
            <w:r w:rsidRPr="00A3463E">
              <w:rPr>
                <w:rFonts w:ascii="Times New Roman" w:eastAsia="Times New Roman" w:hAnsi="Times New Roman"/>
                <w:spacing w:val="-6"/>
                <w:sz w:val="24"/>
                <w:szCs w:val="24"/>
                <w:lang w:val="ru-RU"/>
              </w:rPr>
              <w:t xml:space="preserve"> </w:t>
            </w:r>
            <w:proofErr w:type="spellStart"/>
            <w:proofErr w:type="gramStart"/>
            <w:r w:rsidRPr="00A3463E">
              <w:rPr>
                <w:rFonts w:ascii="Times New Roman" w:eastAsia="Times New Roman" w:hAnsi="Times New Roman"/>
                <w:sz w:val="24"/>
                <w:szCs w:val="24"/>
                <w:lang w:val="ru-RU"/>
              </w:rPr>
              <w:t>м</w:t>
            </w:r>
            <w:proofErr w:type="gramEnd"/>
            <w:r w:rsidRPr="00A3463E">
              <w:rPr>
                <w:rFonts w:ascii="Times New Roman" w:eastAsia="Times New Roman" w:hAnsi="Times New Roman"/>
                <w:sz w:val="24"/>
                <w:szCs w:val="24"/>
                <w:lang w:val="ru-RU"/>
              </w:rPr>
              <w:t>ісцевого</w:t>
            </w:r>
            <w:proofErr w:type="spellEnd"/>
            <w:r w:rsidRPr="00A3463E">
              <w:rPr>
                <w:rFonts w:ascii="Times New Roman" w:eastAsia="Times New Roman" w:hAnsi="Times New Roman"/>
                <w:spacing w:val="-4"/>
                <w:sz w:val="24"/>
                <w:szCs w:val="24"/>
                <w:lang w:val="ru-RU"/>
              </w:rPr>
              <w:t xml:space="preserve"> </w:t>
            </w:r>
            <w:r w:rsidRPr="00A3463E">
              <w:rPr>
                <w:rFonts w:ascii="Times New Roman" w:eastAsia="Times New Roman" w:hAnsi="Times New Roman"/>
                <w:sz w:val="24"/>
                <w:szCs w:val="24"/>
                <w:lang w:val="ru-RU"/>
              </w:rPr>
              <w:t>бюджету</w:t>
            </w:r>
            <w:r w:rsidRPr="00A3463E">
              <w:rPr>
                <w:rFonts w:ascii="Times New Roman" w:eastAsia="Times New Roman" w:hAnsi="Times New Roman"/>
                <w:spacing w:val="-8"/>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4"/>
                <w:sz w:val="24"/>
                <w:szCs w:val="24"/>
                <w:lang w:val="ru-RU"/>
              </w:rPr>
              <w:t xml:space="preserve"> </w:t>
            </w:r>
            <w:r w:rsidRPr="00A3463E">
              <w:rPr>
                <w:rFonts w:ascii="Times New Roman" w:eastAsia="Times New Roman" w:hAnsi="Times New Roman"/>
                <w:sz w:val="24"/>
                <w:szCs w:val="24"/>
                <w:lang w:val="ru-RU"/>
              </w:rPr>
              <w:t>одного</w:t>
            </w:r>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мешканця</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6"/>
              <w:ind w:left="95"/>
              <w:rPr>
                <w:rFonts w:ascii="Times New Roman" w:eastAsia="Times New Roman" w:hAnsi="Times New Roman"/>
                <w:sz w:val="24"/>
                <w:szCs w:val="24"/>
              </w:rPr>
            </w:pPr>
            <w:r w:rsidRPr="00A3463E">
              <w:rPr>
                <w:rFonts w:ascii="Times New Roman" w:eastAsia="Times New Roman" w:hAnsi="Times New Roman"/>
                <w:sz w:val="24"/>
                <w:szCs w:val="24"/>
              </w:rPr>
              <w:t>3.</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20" w:lineRule="exact"/>
              <w:ind w:left="96"/>
              <w:rPr>
                <w:rFonts w:ascii="Times New Roman" w:eastAsia="Times New Roman" w:hAnsi="Times New Roman"/>
                <w:sz w:val="24"/>
                <w:szCs w:val="24"/>
              </w:rPr>
            </w:pPr>
            <w:proofErr w:type="spellStart"/>
            <w:r w:rsidRPr="00A3463E">
              <w:rPr>
                <w:rFonts w:ascii="Times New Roman" w:eastAsia="Times New Roman" w:hAnsi="Times New Roman"/>
                <w:sz w:val="24"/>
                <w:szCs w:val="24"/>
              </w:rPr>
              <w:t>Середня</w:t>
            </w:r>
            <w:proofErr w:type="spellEnd"/>
            <w:r w:rsidRPr="00A3463E">
              <w:rPr>
                <w:rFonts w:ascii="Times New Roman" w:eastAsia="Times New Roman" w:hAnsi="Times New Roman"/>
                <w:spacing w:val="-6"/>
                <w:sz w:val="24"/>
                <w:szCs w:val="24"/>
              </w:rPr>
              <w:t xml:space="preserve"> </w:t>
            </w:r>
            <w:proofErr w:type="spellStart"/>
            <w:r w:rsidRPr="00A3463E">
              <w:rPr>
                <w:rFonts w:ascii="Times New Roman" w:eastAsia="Times New Roman" w:hAnsi="Times New Roman"/>
                <w:sz w:val="24"/>
                <w:szCs w:val="24"/>
              </w:rPr>
              <w:t>місячна</w:t>
            </w:r>
            <w:proofErr w:type="spellEnd"/>
            <w:r w:rsidRPr="00A3463E">
              <w:rPr>
                <w:rFonts w:ascii="Times New Roman" w:eastAsia="Times New Roman" w:hAnsi="Times New Roman"/>
                <w:spacing w:val="-5"/>
                <w:sz w:val="24"/>
                <w:szCs w:val="24"/>
              </w:rPr>
              <w:t xml:space="preserve"> </w:t>
            </w:r>
            <w:proofErr w:type="spellStart"/>
            <w:r w:rsidRPr="00A3463E">
              <w:rPr>
                <w:rFonts w:ascii="Times New Roman" w:eastAsia="Times New Roman" w:hAnsi="Times New Roman"/>
                <w:sz w:val="24"/>
                <w:szCs w:val="24"/>
              </w:rPr>
              <w:t>заробітна</w:t>
            </w:r>
            <w:proofErr w:type="spellEnd"/>
            <w:r w:rsidRPr="00A3463E">
              <w:rPr>
                <w:rFonts w:ascii="Times New Roman" w:eastAsia="Times New Roman" w:hAnsi="Times New Roman"/>
                <w:spacing w:val="-5"/>
                <w:sz w:val="24"/>
                <w:szCs w:val="24"/>
              </w:rPr>
              <w:t xml:space="preserve"> </w:t>
            </w:r>
            <w:proofErr w:type="spellStart"/>
            <w:r w:rsidRPr="00A3463E">
              <w:rPr>
                <w:rFonts w:ascii="Times New Roman" w:eastAsia="Times New Roman" w:hAnsi="Times New Roman"/>
                <w:sz w:val="24"/>
                <w:szCs w:val="24"/>
              </w:rPr>
              <w:t>плата</w:t>
            </w:r>
            <w:proofErr w:type="spellEnd"/>
          </w:p>
        </w:tc>
      </w:tr>
      <w:tr w:rsidR="00A3463E" w:rsidRPr="00A3463E" w:rsidTr="00A3463E">
        <w:trPr>
          <w:trHeight w:val="498"/>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4.</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Чисельність</w:t>
            </w:r>
            <w:proofErr w:type="spell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населення</w:t>
            </w:r>
            <w:proofErr w:type="spellEnd"/>
            <w:r w:rsidRPr="00A3463E">
              <w:rPr>
                <w:rFonts w:ascii="Times New Roman" w:eastAsia="Times New Roman" w:hAnsi="Times New Roman"/>
                <w:sz w:val="24"/>
                <w:szCs w:val="24"/>
                <w:lang w:val="ru-RU"/>
              </w:rPr>
              <w:t>,</w:t>
            </w:r>
            <w:r w:rsidRPr="00A3463E">
              <w:rPr>
                <w:rFonts w:ascii="Times New Roman" w:eastAsia="Times New Roman" w:hAnsi="Times New Roman"/>
                <w:spacing w:val="-1"/>
                <w:sz w:val="24"/>
                <w:szCs w:val="24"/>
                <w:lang w:val="ru-RU"/>
              </w:rPr>
              <w:t xml:space="preserve"> </w:t>
            </w:r>
            <w:proofErr w:type="spellStart"/>
            <w:r w:rsidRPr="00A3463E">
              <w:rPr>
                <w:rFonts w:ascii="Times New Roman" w:eastAsia="Times New Roman" w:hAnsi="Times New Roman"/>
                <w:sz w:val="24"/>
                <w:szCs w:val="24"/>
                <w:lang w:val="ru-RU"/>
              </w:rPr>
              <w:t>зайнятого</w:t>
            </w:r>
            <w:proofErr w:type="spellEnd"/>
            <w:r w:rsidRPr="00A3463E">
              <w:rPr>
                <w:rFonts w:ascii="Times New Roman" w:eastAsia="Times New Roman" w:hAnsi="Times New Roman"/>
                <w:sz w:val="24"/>
                <w:szCs w:val="24"/>
                <w:lang w:val="ru-RU"/>
              </w:rPr>
              <w:t xml:space="preserve"> у</w:t>
            </w:r>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всіх</w:t>
            </w:r>
            <w:proofErr w:type="spellEnd"/>
            <w:r w:rsidRPr="00A3463E">
              <w:rPr>
                <w:rFonts w:ascii="Times New Roman" w:eastAsia="Times New Roman" w:hAnsi="Times New Roman"/>
                <w:spacing w:val="-9"/>
                <w:sz w:val="24"/>
                <w:szCs w:val="24"/>
                <w:lang w:val="ru-RU"/>
              </w:rPr>
              <w:t xml:space="preserve"> </w:t>
            </w:r>
            <w:proofErr w:type="gramStart"/>
            <w:r w:rsidRPr="00A3463E">
              <w:rPr>
                <w:rFonts w:ascii="Times New Roman" w:eastAsia="Times New Roman" w:hAnsi="Times New Roman"/>
                <w:sz w:val="24"/>
                <w:szCs w:val="24"/>
                <w:lang w:val="ru-RU"/>
              </w:rPr>
              <w:t>сферах</w:t>
            </w:r>
            <w:proofErr w:type="gram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економіки</w:t>
            </w:r>
            <w:proofErr w:type="spellEnd"/>
          </w:p>
        </w:tc>
      </w:tr>
      <w:tr w:rsidR="00A3463E" w:rsidRPr="00A3463E" w:rsidTr="00A3463E">
        <w:trPr>
          <w:trHeight w:val="523"/>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5.</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52" w:lineRule="auto"/>
              <w:ind w:left="96" w:right="62"/>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Обсяг</w:t>
            </w:r>
            <w:proofErr w:type="spellEnd"/>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прямих</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іноземних</w:t>
            </w:r>
            <w:proofErr w:type="spellEnd"/>
            <w:r w:rsidRPr="00A3463E">
              <w:rPr>
                <w:rFonts w:ascii="Times New Roman" w:eastAsia="Times New Roman" w:hAnsi="Times New Roman"/>
                <w:spacing w:val="-3"/>
                <w:sz w:val="24"/>
                <w:szCs w:val="24"/>
                <w:lang w:val="ru-RU"/>
              </w:rPr>
              <w:t xml:space="preserve"> </w:t>
            </w:r>
            <w:proofErr w:type="spellStart"/>
            <w:r w:rsidRPr="00A3463E">
              <w:rPr>
                <w:rFonts w:ascii="Times New Roman" w:eastAsia="Times New Roman" w:hAnsi="Times New Roman"/>
                <w:sz w:val="24"/>
                <w:szCs w:val="24"/>
                <w:lang w:val="ru-RU"/>
              </w:rPr>
              <w:t>інвестицій</w:t>
            </w:r>
            <w:proofErr w:type="spellEnd"/>
            <w:r w:rsidRPr="00A3463E">
              <w:rPr>
                <w:rFonts w:ascii="Times New Roman" w:eastAsia="Times New Roman" w:hAnsi="Times New Roman"/>
                <w:spacing w:val="-2"/>
                <w:sz w:val="24"/>
                <w:szCs w:val="24"/>
                <w:lang w:val="ru-RU"/>
              </w:rPr>
              <w:t xml:space="preserve"> </w:t>
            </w:r>
            <w:r w:rsidRPr="00A3463E">
              <w:rPr>
                <w:rFonts w:ascii="Times New Roman" w:eastAsia="Times New Roman" w:hAnsi="Times New Roman"/>
                <w:sz w:val="24"/>
                <w:szCs w:val="24"/>
                <w:lang w:val="ru-RU"/>
              </w:rPr>
              <w:t>в</w:t>
            </w:r>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економіку</w:t>
            </w:r>
            <w:proofErr w:type="spellEnd"/>
            <w:r w:rsidRPr="00A3463E">
              <w:rPr>
                <w:rFonts w:ascii="Times New Roman" w:eastAsia="Times New Roman" w:hAnsi="Times New Roman"/>
                <w:spacing w:val="-6"/>
                <w:sz w:val="24"/>
                <w:szCs w:val="24"/>
                <w:lang w:val="ru-RU"/>
              </w:rPr>
              <w:t xml:space="preserve"> </w:t>
            </w:r>
            <w:proofErr w:type="spellStart"/>
            <w:proofErr w:type="gramStart"/>
            <w:r w:rsidRPr="00A3463E">
              <w:rPr>
                <w:rFonts w:ascii="Times New Roman" w:eastAsia="Times New Roman" w:hAnsi="Times New Roman"/>
                <w:sz w:val="24"/>
                <w:szCs w:val="24"/>
                <w:lang w:val="ru-RU"/>
              </w:rPr>
              <w:t>громади</w:t>
            </w:r>
            <w:proofErr w:type="spellEnd"/>
            <w:r w:rsidRPr="00A3463E">
              <w:rPr>
                <w:rFonts w:ascii="Times New Roman" w:eastAsia="Times New Roman" w:hAnsi="Times New Roman"/>
                <w:spacing w:val="-3"/>
                <w:sz w:val="24"/>
                <w:szCs w:val="24"/>
                <w:lang w:val="ru-RU"/>
              </w:rPr>
              <w:t xml:space="preserve"> </w:t>
            </w:r>
            <w:r w:rsidRPr="00A3463E">
              <w:rPr>
                <w:rFonts w:ascii="Times New Roman" w:eastAsia="Times New Roman" w:hAnsi="Times New Roman"/>
                <w:sz w:val="24"/>
                <w:szCs w:val="24"/>
                <w:lang w:val="ru-RU"/>
              </w:rPr>
              <w:t>на</w:t>
            </w:r>
            <w:proofErr w:type="gramEnd"/>
            <w:r w:rsidRPr="00A3463E">
              <w:rPr>
                <w:rFonts w:ascii="Times New Roman" w:eastAsia="Times New Roman" w:hAnsi="Times New Roman"/>
                <w:spacing w:val="-2"/>
                <w:sz w:val="24"/>
                <w:szCs w:val="24"/>
                <w:lang w:val="ru-RU"/>
              </w:rPr>
              <w:t xml:space="preserve"> </w:t>
            </w:r>
            <w:r w:rsidRPr="00A3463E">
              <w:rPr>
                <w:rFonts w:ascii="Times New Roman" w:eastAsia="Times New Roman" w:hAnsi="Times New Roman"/>
                <w:sz w:val="24"/>
                <w:szCs w:val="24"/>
                <w:lang w:val="ru-RU"/>
              </w:rPr>
              <w:t>душу</w:t>
            </w:r>
            <w:r w:rsidR="007326D8">
              <w:rPr>
                <w:rFonts w:ascii="Times New Roman" w:eastAsia="Times New Roman" w:hAnsi="Times New Roman"/>
                <w:sz w:val="24"/>
                <w:szCs w:val="24"/>
                <w:lang w:val="ru-RU"/>
              </w:rPr>
              <w:t xml:space="preserve"> </w:t>
            </w:r>
            <w:r w:rsidRPr="00A3463E">
              <w:rPr>
                <w:rFonts w:ascii="Times New Roman" w:eastAsia="Times New Roman" w:hAnsi="Times New Roman"/>
                <w:spacing w:val="-67"/>
                <w:sz w:val="24"/>
                <w:szCs w:val="24"/>
                <w:lang w:val="ru-RU"/>
              </w:rPr>
              <w:t xml:space="preserve"> </w:t>
            </w:r>
            <w:proofErr w:type="spellStart"/>
            <w:r w:rsidRPr="00A3463E">
              <w:rPr>
                <w:rFonts w:ascii="Times New Roman" w:eastAsia="Times New Roman" w:hAnsi="Times New Roman"/>
                <w:sz w:val="24"/>
                <w:szCs w:val="24"/>
                <w:lang w:val="ru-RU"/>
              </w:rPr>
              <w:t>населення</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6"/>
              <w:ind w:left="95"/>
              <w:rPr>
                <w:rFonts w:ascii="Times New Roman" w:eastAsia="Times New Roman" w:hAnsi="Times New Roman"/>
                <w:sz w:val="24"/>
                <w:szCs w:val="24"/>
              </w:rPr>
            </w:pPr>
            <w:r w:rsidRPr="00A3463E">
              <w:rPr>
                <w:rFonts w:ascii="Times New Roman" w:eastAsia="Times New Roman" w:hAnsi="Times New Roman"/>
                <w:sz w:val="24"/>
                <w:szCs w:val="24"/>
              </w:rPr>
              <w:t>6.</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20"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Обсяг</w:t>
            </w:r>
            <w:proofErr w:type="spellEnd"/>
            <w:r w:rsidRPr="00A3463E">
              <w:rPr>
                <w:rFonts w:ascii="Times New Roman" w:eastAsia="Times New Roman" w:hAnsi="Times New Roman"/>
                <w:spacing w:val="-3"/>
                <w:sz w:val="24"/>
                <w:szCs w:val="24"/>
                <w:lang w:val="ru-RU"/>
              </w:rPr>
              <w:t xml:space="preserve"> </w:t>
            </w:r>
            <w:proofErr w:type="spellStart"/>
            <w:r w:rsidRPr="00A3463E">
              <w:rPr>
                <w:rFonts w:ascii="Times New Roman" w:eastAsia="Times New Roman" w:hAnsi="Times New Roman"/>
                <w:sz w:val="24"/>
                <w:szCs w:val="24"/>
                <w:lang w:val="ru-RU"/>
              </w:rPr>
              <w:t>інвестицій</w:t>
            </w:r>
            <w:proofErr w:type="spellEnd"/>
            <w:r w:rsidRPr="00A3463E">
              <w:rPr>
                <w:rFonts w:ascii="Times New Roman" w:eastAsia="Times New Roman" w:hAnsi="Times New Roman"/>
                <w:spacing w:val="-4"/>
                <w:sz w:val="24"/>
                <w:szCs w:val="24"/>
                <w:lang w:val="ru-RU"/>
              </w:rPr>
              <w:t xml:space="preserve"> </w:t>
            </w:r>
            <w:r w:rsidRPr="00A3463E">
              <w:rPr>
                <w:rFonts w:ascii="Times New Roman" w:eastAsia="Times New Roman" w:hAnsi="Times New Roman"/>
                <w:sz w:val="24"/>
                <w:szCs w:val="24"/>
                <w:lang w:val="ru-RU"/>
              </w:rPr>
              <w:t>в</w:t>
            </w:r>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туристично-рекреаційну</w:t>
            </w:r>
            <w:proofErr w:type="spell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галузь</w:t>
            </w:r>
            <w:proofErr w:type="spellEnd"/>
          </w:p>
        </w:tc>
      </w:tr>
      <w:tr w:rsidR="00A3463E" w:rsidRPr="00A3463E" w:rsidTr="00A3463E">
        <w:trPr>
          <w:trHeight w:val="498"/>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7.</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Обсяг</w:t>
            </w:r>
            <w:proofErr w:type="spellEnd"/>
            <w:r w:rsidRPr="00A3463E">
              <w:rPr>
                <w:rFonts w:ascii="Times New Roman" w:eastAsia="Times New Roman" w:hAnsi="Times New Roman"/>
                <w:spacing w:val="-3"/>
                <w:sz w:val="24"/>
                <w:szCs w:val="24"/>
                <w:lang w:val="ru-RU"/>
              </w:rPr>
              <w:t xml:space="preserve"> </w:t>
            </w:r>
            <w:proofErr w:type="spellStart"/>
            <w:r w:rsidRPr="00A3463E">
              <w:rPr>
                <w:rFonts w:ascii="Times New Roman" w:eastAsia="Times New Roman" w:hAnsi="Times New Roman"/>
                <w:sz w:val="24"/>
                <w:szCs w:val="24"/>
                <w:lang w:val="ru-RU"/>
              </w:rPr>
              <w:t>реалізованої</w:t>
            </w:r>
            <w:proofErr w:type="spell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промислової</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продукції</w:t>
            </w:r>
            <w:proofErr w:type="spellEnd"/>
            <w:r w:rsidRPr="00A3463E">
              <w:rPr>
                <w:rFonts w:ascii="Times New Roman" w:eastAsia="Times New Roman" w:hAnsi="Times New Roman"/>
                <w:spacing w:val="-9"/>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2"/>
                <w:sz w:val="24"/>
                <w:szCs w:val="24"/>
                <w:lang w:val="ru-RU"/>
              </w:rPr>
              <w:t xml:space="preserve"> </w:t>
            </w:r>
            <w:r w:rsidRPr="00A3463E">
              <w:rPr>
                <w:rFonts w:ascii="Times New Roman" w:eastAsia="Times New Roman" w:hAnsi="Times New Roman"/>
                <w:sz w:val="24"/>
                <w:szCs w:val="24"/>
                <w:lang w:val="ru-RU"/>
              </w:rPr>
              <w:t>душу</w:t>
            </w:r>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населення</w:t>
            </w:r>
            <w:proofErr w:type="spellEnd"/>
          </w:p>
        </w:tc>
      </w:tr>
      <w:tr w:rsidR="00A3463E" w:rsidRPr="00A3463E" w:rsidTr="00A3463E">
        <w:trPr>
          <w:trHeight w:val="834"/>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8.</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52" w:lineRule="auto"/>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Частка</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промислової</w:t>
            </w:r>
            <w:proofErr w:type="spellEnd"/>
            <w:r w:rsidRPr="00A3463E">
              <w:rPr>
                <w:rFonts w:ascii="Times New Roman" w:eastAsia="Times New Roman" w:hAnsi="Times New Roman"/>
                <w:spacing w:val="-10"/>
                <w:sz w:val="24"/>
                <w:szCs w:val="24"/>
                <w:lang w:val="ru-RU"/>
              </w:rPr>
              <w:t xml:space="preserve"> </w:t>
            </w:r>
            <w:proofErr w:type="spellStart"/>
            <w:r w:rsidRPr="00A3463E">
              <w:rPr>
                <w:rFonts w:ascii="Times New Roman" w:eastAsia="Times New Roman" w:hAnsi="Times New Roman"/>
                <w:sz w:val="24"/>
                <w:szCs w:val="24"/>
                <w:lang w:val="ru-RU"/>
              </w:rPr>
              <w:t>продукції</w:t>
            </w:r>
            <w:proofErr w:type="spellEnd"/>
            <w:r w:rsidRPr="00A3463E">
              <w:rPr>
                <w:rFonts w:ascii="Times New Roman" w:eastAsia="Times New Roman" w:hAnsi="Times New Roman"/>
                <w:sz w:val="24"/>
                <w:szCs w:val="24"/>
                <w:lang w:val="ru-RU"/>
              </w:rPr>
              <w:t>,</w:t>
            </w:r>
            <w:r w:rsidRPr="00A3463E">
              <w:rPr>
                <w:rFonts w:ascii="Times New Roman" w:eastAsia="Times New Roman" w:hAnsi="Times New Roman"/>
                <w:spacing w:val="-3"/>
                <w:sz w:val="24"/>
                <w:szCs w:val="24"/>
                <w:lang w:val="ru-RU"/>
              </w:rPr>
              <w:t xml:space="preserve"> </w:t>
            </w:r>
            <w:proofErr w:type="spellStart"/>
            <w:r w:rsidRPr="00A3463E">
              <w:rPr>
                <w:rFonts w:ascii="Times New Roman" w:eastAsia="Times New Roman" w:hAnsi="Times New Roman"/>
                <w:sz w:val="24"/>
                <w:szCs w:val="24"/>
                <w:lang w:val="ru-RU"/>
              </w:rPr>
              <w:t>виробленої</w:t>
            </w:r>
            <w:proofErr w:type="spellEnd"/>
            <w:r w:rsidRPr="00A3463E">
              <w:rPr>
                <w:rFonts w:ascii="Times New Roman" w:eastAsia="Times New Roman" w:hAnsi="Times New Roman"/>
                <w:spacing w:val="-10"/>
                <w:sz w:val="24"/>
                <w:szCs w:val="24"/>
                <w:lang w:val="ru-RU"/>
              </w:rPr>
              <w:t xml:space="preserve"> </w:t>
            </w:r>
            <w:proofErr w:type="spellStart"/>
            <w:r w:rsidRPr="00A3463E">
              <w:rPr>
                <w:rFonts w:ascii="Times New Roman" w:eastAsia="Times New Roman" w:hAnsi="Times New Roman"/>
                <w:sz w:val="24"/>
                <w:szCs w:val="24"/>
                <w:lang w:val="ru-RU"/>
              </w:rPr>
              <w:t>малими</w:t>
            </w:r>
            <w:proofErr w:type="spellEnd"/>
            <w:r w:rsidRPr="00A3463E">
              <w:rPr>
                <w:rFonts w:ascii="Times New Roman" w:eastAsia="Times New Roman" w:hAnsi="Times New Roman"/>
                <w:spacing w:val="-6"/>
                <w:sz w:val="24"/>
                <w:szCs w:val="24"/>
                <w:lang w:val="ru-RU"/>
              </w:rPr>
              <w:t xml:space="preserve"> </w:t>
            </w:r>
            <w:proofErr w:type="spellStart"/>
            <w:proofErr w:type="gramStart"/>
            <w:r w:rsidRPr="00A3463E">
              <w:rPr>
                <w:rFonts w:ascii="Times New Roman" w:eastAsia="Times New Roman" w:hAnsi="Times New Roman"/>
                <w:sz w:val="24"/>
                <w:szCs w:val="24"/>
                <w:lang w:val="ru-RU"/>
              </w:rPr>
              <w:t>п</w:t>
            </w:r>
            <w:proofErr w:type="gramEnd"/>
            <w:r w:rsidRPr="00A3463E">
              <w:rPr>
                <w:rFonts w:ascii="Times New Roman" w:eastAsia="Times New Roman" w:hAnsi="Times New Roman"/>
                <w:sz w:val="24"/>
                <w:szCs w:val="24"/>
                <w:lang w:val="ru-RU"/>
              </w:rPr>
              <w:t>ідприємствами</w:t>
            </w:r>
            <w:proofErr w:type="spellEnd"/>
            <w:r w:rsidRPr="00A3463E">
              <w:rPr>
                <w:rFonts w:ascii="Times New Roman" w:eastAsia="Times New Roman" w:hAnsi="Times New Roman"/>
                <w:spacing w:val="-6"/>
                <w:sz w:val="24"/>
                <w:szCs w:val="24"/>
                <w:lang w:val="ru-RU"/>
              </w:rPr>
              <w:t xml:space="preserve"> </w:t>
            </w:r>
            <w:r w:rsidRPr="00A3463E">
              <w:rPr>
                <w:rFonts w:ascii="Times New Roman" w:eastAsia="Times New Roman" w:hAnsi="Times New Roman"/>
                <w:sz w:val="24"/>
                <w:szCs w:val="24"/>
                <w:lang w:val="ru-RU"/>
              </w:rPr>
              <w:t>в</w:t>
            </w:r>
            <w:r w:rsidRPr="00A3463E">
              <w:rPr>
                <w:rFonts w:ascii="Times New Roman" w:eastAsia="Times New Roman" w:hAnsi="Times New Roman"/>
                <w:spacing w:val="-67"/>
                <w:sz w:val="24"/>
                <w:szCs w:val="24"/>
                <w:lang w:val="ru-RU"/>
              </w:rPr>
              <w:t xml:space="preserve"> </w:t>
            </w:r>
            <w:proofErr w:type="spellStart"/>
            <w:r w:rsidRPr="00A3463E">
              <w:rPr>
                <w:rFonts w:ascii="Times New Roman" w:eastAsia="Times New Roman" w:hAnsi="Times New Roman"/>
                <w:sz w:val="24"/>
                <w:szCs w:val="24"/>
                <w:lang w:val="ru-RU"/>
              </w:rPr>
              <w:t>загальному</w:t>
            </w:r>
            <w:proofErr w:type="spellEnd"/>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обсязі</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6"/>
              <w:ind w:left="95"/>
              <w:rPr>
                <w:rFonts w:ascii="Times New Roman" w:eastAsia="Times New Roman" w:hAnsi="Times New Roman"/>
                <w:sz w:val="24"/>
                <w:szCs w:val="24"/>
              </w:rPr>
            </w:pPr>
            <w:r w:rsidRPr="00A3463E">
              <w:rPr>
                <w:rFonts w:ascii="Times New Roman" w:eastAsia="Times New Roman" w:hAnsi="Times New Roman"/>
                <w:sz w:val="24"/>
                <w:szCs w:val="24"/>
              </w:rPr>
              <w:t>9.</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20"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Кількість</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новостворених</w:t>
            </w:r>
            <w:proofErr w:type="spell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робочих</w:t>
            </w:r>
            <w:proofErr w:type="spell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місць</w:t>
            </w:r>
            <w:proofErr w:type="spellEnd"/>
            <w:r w:rsidRPr="00A3463E">
              <w:rPr>
                <w:rFonts w:ascii="Times New Roman" w:eastAsia="Times New Roman" w:hAnsi="Times New Roman"/>
                <w:spacing w:val="-5"/>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2"/>
                <w:sz w:val="24"/>
                <w:szCs w:val="24"/>
                <w:lang w:val="ru-RU"/>
              </w:rPr>
              <w:t xml:space="preserve"> </w:t>
            </w:r>
            <w:proofErr w:type="spellStart"/>
            <w:proofErr w:type="gramStart"/>
            <w:r w:rsidRPr="00A3463E">
              <w:rPr>
                <w:rFonts w:ascii="Times New Roman" w:eastAsia="Times New Roman" w:hAnsi="Times New Roman"/>
                <w:sz w:val="24"/>
                <w:szCs w:val="24"/>
                <w:lang w:val="ru-RU"/>
              </w:rPr>
              <w:t>п</w:t>
            </w:r>
            <w:proofErr w:type="gramEnd"/>
            <w:r w:rsidRPr="00A3463E">
              <w:rPr>
                <w:rFonts w:ascii="Times New Roman" w:eastAsia="Times New Roman" w:hAnsi="Times New Roman"/>
                <w:sz w:val="24"/>
                <w:szCs w:val="24"/>
                <w:lang w:val="ru-RU"/>
              </w:rPr>
              <w:t>ідприємствах</w:t>
            </w:r>
            <w:proofErr w:type="spellEnd"/>
            <w:r w:rsidRPr="00A3463E">
              <w:rPr>
                <w:rFonts w:ascii="Times New Roman" w:eastAsia="Times New Roman" w:hAnsi="Times New Roman"/>
                <w:spacing w:val="-6"/>
                <w:sz w:val="24"/>
                <w:szCs w:val="24"/>
                <w:lang w:val="ru-RU"/>
              </w:rPr>
              <w:t xml:space="preserve"> </w:t>
            </w:r>
            <w:proofErr w:type="spellStart"/>
            <w:r w:rsidRPr="00A3463E">
              <w:rPr>
                <w:rFonts w:ascii="Times New Roman" w:eastAsia="Times New Roman" w:hAnsi="Times New Roman"/>
                <w:sz w:val="24"/>
                <w:szCs w:val="24"/>
                <w:lang w:val="ru-RU"/>
              </w:rPr>
              <w:t>громади</w:t>
            </w:r>
            <w:proofErr w:type="spellEnd"/>
            <w:r w:rsidRPr="00A3463E">
              <w:rPr>
                <w:rFonts w:ascii="Times New Roman" w:eastAsia="Times New Roman" w:hAnsi="Times New Roman"/>
                <w:spacing w:val="-3"/>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рік</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10.</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Кількість</w:t>
            </w:r>
            <w:proofErr w:type="spellEnd"/>
            <w:r w:rsidRPr="00A3463E">
              <w:rPr>
                <w:rFonts w:ascii="Times New Roman" w:eastAsia="Times New Roman" w:hAnsi="Times New Roman"/>
                <w:spacing w:val="-6"/>
                <w:sz w:val="24"/>
                <w:szCs w:val="24"/>
                <w:lang w:val="ru-RU"/>
              </w:rPr>
              <w:t xml:space="preserve"> </w:t>
            </w:r>
            <w:proofErr w:type="spellStart"/>
            <w:r w:rsidRPr="00A3463E">
              <w:rPr>
                <w:rFonts w:ascii="Times New Roman" w:eastAsia="Times New Roman" w:hAnsi="Times New Roman"/>
                <w:sz w:val="24"/>
                <w:szCs w:val="24"/>
                <w:lang w:val="ru-RU"/>
              </w:rPr>
              <w:t>малих</w:t>
            </w:r>
            <w:proofErr w:type="spellEnd"/>
            <w:r w:rsidRPr="00A3463E">
              <w:rPr>
                <w:rFonts w:ascii="Times New Roman" w:eastAsia="Times New Roman" w:hAnsi="Times New Roman"/>
                <w:spacing w:val="-4"/>
                <w:sz w:val="24"/>
                <w:szCs w:val="24"/>
                <w:lang w:val="ru-RU"/>
              </w:rPr>
              <w:t xml:space="preserve"> </w:t>
            </w:r>
            <w:r w:rsidRPr="00A3463E">
              <w:rPr>
                <w:rFonts w:ascii="Times New Roman" w:eastAsia="Times New Roman" w:hAnsi="Times New Roman"/>
                <w:sz w:val="24"/>
                <w:szCs w:val="24"/>
                <w:lang w:val="ru-RU"/>
              </w:rPr>
              <w:t>і</w:t>
            </w:r>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середніх</w:t>
            </w:r>
            <w:proofErr w:type="spellEnd"/>
            <w:r w:rsidRPr="00A3463E">
              <w:rPr>
                <w:rFonts w:ascii="Times New Roman" w:eastAsia="Times New Roman" w:hAnsi="Times New Roman"/>
                <w:spacing w:val="-9"/>
                <w:sz w:val="24"/>
                <w:szCs w:val="24"/>
                <w:lang w:val="ru-RU"/>
              </w:rPr>
              <w:t xml:space="preserve"> </w:t>
            </w:r>
            <w:proofErr w:type="spellStart"/>
            <w:proofErr w:type="gramStart"/>
            <w:r w:rsidRPr="00A3463E">
              <w:rPr>
                <w:rFonts w:ascii="Times New Roman" w:eastAsia="Times New Roman" w:hAnsi="Times New Roman"/>
                <w:sz w:val="24"/>
                <w:szCs w:val="24"/>
                <w:lang w:val="ru-RU"/>
              </w:rPr>
              <w:t>п</w:t>
            </w:r>
            <w:proofErr w:type="gramEnd"/>
            <w:r w:rsidRPr="00A3463E">
              <w:rPr>
                <w:rFonts w:ascii="Times New Roman" w:eastAsia="Times New Roman" w:hAnsi="Times New Roman"/>
                <w:sz w:val="24"/>
                <w:szCs w:val="24"/>
                <w:lang w:val="ru-RU"/>
              </w:rPr>
              <w:t>ідприємств</w:t>
            </w:r>
            <w:proofErr w:type="spellEnd"/>
            <w:r w:rsidRPr="00A3463E">
              <w:rPr>
                <w:rFonts w:ascii="Times New Roman" w:eastAsia="Times New Roman" w:hAnsi="Times New Roman"/>
                <w:spacing w:val="-5"/>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2"/>
                <w:sz w:val="24"/>
                <w:szCs w:val="24"/>
                <w:lang w:val="ru-RU"/>
              </w:rPr>
              <w:t xml:space="preserve"> </w:t>
            </w:r>
            <w:r w:rsidRPr="00A3463E">
              <w:rPr>
                <w:rFonts w:ascii="Times New Roman" w:eastAsia="Times New Roman" w:hAnsi="Times New Roman"/>
                <w:sz w:val="24"/>
                <w:szCs w:val="24"/>
                <w:lang w:val="ru-RU"/>
              </w:rPr>
              <w:t>1</w:t>
            </w:r>
            <w:r w:rsidRPr="00A3463E">
              <w:rPr>
                <w:rFonts w:ascii="Times New Roman" w:eastAsia="Times New Roman" w:hAnsi="Times New Roman"/>
                <w:spacing w:val="-4"/>
                <w:sz w:val="24"/>
                <w:szCs w:val="24"/>
                <w:lang w:val="ru-RU"/>
              </w:rPr>
              <w:t xml:space="preserve"> </w:t>
            </w:r>
            <w:r w:rsidRPr="00A3463E">
              <w:rPr>
                <w:rFonts w:ascii="Times New Roman" w:eastAsia="Times New Roman" w:hAnsi="Times New Roman"/>
                <w:sz w:val="24"/>
                <w:szCs w:val="24"/>
                <w:lang w:val="ru-RU"/>
              </w:rPr>
              <w:t>тис.</w:t>
            </w:r>
            <w:r w:rsidRPr="00A3463E">
              <w:rPr>
                <w:rFonts w:ascii="Times New Roman" w:eastAsia="Times New Roman" w:hAnsi="Times New Roman"/>
                <w:spacing w:val="-1"/>
                <w:sz w:val="24"/>
                <w:szCs w:val="24"/>
                <w:lang w:val="ru-RU"/>
              </w:rPr>
              <w:t xml:space="preserve"> </w:t>
            </w:r>
            <w:proofErr w:type="spellStart"/>
            <w:r w:rsidRPr="00A3463E">
              <w:rPr>
                <w:rFonts w:ascii="Times New Roman" w:eastAsia="Times New Roman" w:hAnsi="Times New Roman"/>
                <w:sz w:val="24"/>
                <w:szCs w:val="24"/>
                <w:lang w:val="ru-RU"/>
              </w:rPr>
              <w:t>осіб</w:t>
            </w:r>
            <w:proofErr w:type="spellEnd"/>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населення</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11.</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Кількість</w:t>
            </w:r>
            <w:proofErr w:type="spellEnd"/>
            <w:r w:rsidRPr="00A3463E">
              <w:rPr>
                <w:rFonts w:ascii="Times New Roman" w:eastAsia="Times New Roman" w:hAnsi="Times New Roman"/>
                <w:spacing w:val="-6"/>
                <w:sz w:val="24"/>
                <w:szCs w:val="24"/>
                <w:lang w:val="ru-RU"/>
              </w:rPr>
              <w:t xml:space="preserve"> </w:t>
            </w:r>
            <w:proofErr w:type="spellStart"/>
            <w:r w:rsidRPr="00A3463E">
              <w:rPr>
                <w:rFonts w:ascii="Times New Roman" w:eastAsia="Times New Roman" w:hAnsi="Times New Roman"/>
                <w:sz w:val="24"/>
                <w:szCs w:val="24"/>
                <w:lang w:val="ru-RU"/>
              </w:rPr>
              <w:t>наданих</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адміністративних</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послуг</w:t>
            </w:r>
            <w:proofErr w:type="spellEnd"/>
            <w:r w:rsidRPr="00A3463E">
              <w:rPr>
                <w:rFonts w:ascii="Times New Roman" w:eastAsia="Times New Roman" w:hAnsi="Times New Roman"/>
                <w:spacing w:val="-3"/>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3"/>
                <w:sz w:val="24"/>
                <w:szCs w:val="24"/>
                <w:lang w:val="ru-RU"/>
              </w:rPr>
              <w:t xml:space="preserve"> </w:t>
            </w:r>
            <w:proofErr w:type="spellStart"/>
            <w:r w:rsidRPr="00A3463E">
              <w:rPr>
                <w:rFonts w:ascii="Times New Roman" w:eastAsia="Times New Roman" w:hAnsi="Times New Roman"/>
                <w:sz w:val="24"/>
                <w:szCs w:val="24"/>
                <w:lang w:val="ru-RU"/>
              </w:rPr>
              <w:t>території</w:t>
            </w:r>
            <w:proofErr w:type="spellEnd"/>
            <w:r w:rsidRPr="00A3463E">
              <w:rPr>
                <w:rFonts w:ascii="Times New Roman" w:eastAsia="Times New Roman" w:hAnsi="Times New Roman"/>
                <w:spacing w:val="-4"/>
                <w:sz w:val="24"/>
                <w:szCs w:val="24"/>
                <w:lang w:val="ru-RU"/>
              </w:rPr>
              <w:t xml:space="preserve"> </w:t>
            </w:r>
            <w:r w:rsidRPr="00A3463E">
              <w:rPr>
                <w:rFonts w:ascii="Times New Roman" w:eastAsia="Times New Roman" w:hAnsi="Times New Roman"/>
                <w:sz w:val="24"/>
                <w:szCs w:val="24"/>
                <w:lang w:val="ru-RU"/>
              </w:rPr>
              <w:t>ТГ</w:t>
            </w:r>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12.</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52" w:lineRule="auto"/>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Обсяг</w:t>
            </w:r>
            <w:proofErr w:type="spellEnd"/>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залучених</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коштів</w:t>
            </w:r>
            <w:proofErr w:type="spellEnd"/>
            <w:r w:rsidRPr="00A3463E">
              <w:rPr>
                <w:rFonts w:ascii="Times New Roman" w:eastAsia="Times New Roman" w:hAnsi="Times New Roman"/>
                <w:spacing w:val="-6"/>
                <w:sz w:val="24"/>
                <w:szCs w:val="24"/>
                <w:lang w:val="ru-RU"/>
              </w:rPr>
              <w:t xml:space="preserve"> </w:t>
            </w:r>
            <w:r w:rsidRPr="00A3463E">
              <w:rPr>
                <w:rFonts w:ascii="Times New Roman" w:eastAsia="Times New Roman" w:hAnsi="Times New Roman"/>
                <w:sz w:val="24"/>
                <w:szCs w:val="24"/>
                <w:lang w:val="ru-RU"/>
              </w:rPr>
              <w:t>з</w:t>
            </w:r>
            <w:r w:rsidRPr="00A3463E">
              <w:rPr>
                <w:rFonts w:ascii="Times New Roman" w:eastAsia="Times New Roman" w:hAnsi="Times New Roman"/>
                <w:spacing w:val="-3"/>
                <w:sz w:val="24"/>
                <w:szCs w:val="24"/>
                <w:lang w:val="ru-RU"/>
              </w:rPr>
              <w:t xml:space="preserve"> </w:t>
            </w:r>
            <w:r w:rsidRPr="00A3463E">
              <w:rPr>
                <w:rFonts w:ascii="Times New Roman" w:eastAsia="Times New Roman" w:hAnsi="Times New Roman"/>
                <w:sz w:val="24"/>
                <w:szCs w:val="24"/>
                <w:lang w:val="ru-RU"/>
              </w:rPr>
              <w:t>ДФРР,</w:t>
            </w:r>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міжнародних</w:t>
            </w:r>
            <w:proofErr w:type="spellEnd"/>
            <w:r w:rsidRPr="00A3463E">
              <w:rPr>
                <w:rFonts w:ascii="Times New Roman" w:eastAsia="Times New Roman" w:hAnsi="Times New Roman"/>
                <w:spacing w:val="-9"/>
                <w:sz w:val="24"/>
                <w:szCs w:val="24"/>
                <w:lang w:val="ru-RU"/>
              </w:rPr>
              <w:t xml:space="preserve"> </w:t>
            </w:r>
            <w:proofErr w:type="spellStart"/>
            <w:r w:rsidRPr="00A3463E">
              <w:rPr>
                <w:rFonts w:ascii="Times New Roman" w:eastAsia="Times New Roman" w:hAnsi="Times New Roman"/>
                <w:sz w:val="24"/>
                <w:szCs w:val="24"/>
                <w:lang w:val="ru-RU"/>
              </w:rPr>
              <w:t>організацій</w:t>
            </w:r>
            <w:proofErr w:type="spellEnd"/>
            <w:r w:rsidRPr="00A3463E">
              <w:rPr>
                <w:rFonts w:ascii="Times New Roman" w:eastAsia="Times New Roman" w:hAnsi="Times New Roman"/>
                <w:sz w:val="24"/>
                <w:szCs w:val="24"/>
                <w:lang w:val="ru-RU"/>
              </w:rPr>
              <w:t>,</w:t>
            </w:r>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державних</w:t>
            </w:r>
            <w:proofErr w:type="spellEnd"/>
            <w:r w:rsidRPr="00A3463E">
              <w:rPr>
                <w:rFonts w:ascii="Times New Roman" w:eastAsia="Times New Roman" w:hAnsi="Times New Roman"/>
                <w:sz w:val="24"/>
                <w:szCs w:val="24"/>
                <w:lang w:val="ru-RU"/>
              </w:rPr>
              <w:t>,</w:t>
            </w:r>
            <w:r w:rsidRPr="00A3463E">
              <w:rPr>
                <w:rFonts w:ascii="Times New Roman" w:eastAsia="Times New Roman" w:hAnsi="Times New Roman"/>
                <w:spacing w:val="-67"/>
                <w:sz w:val="24"/>
                <w:szCs w:val="24"/>
                <w:lang w:val="ru-RU"/>
              </w:rPr>
              <w:t xml:space="preserve"> </w:t>
            </w:r>
            <w:proofErr w:type="spellStart"/>
            <w:r w:rsidRPr="00A3463E">
              <w:rPr>
                <w:rFonts w:ascii="Times New Roman" w:eastAsia="Times New Roman" w:hAnsi="Times New Roman"/>
                <w:sz w:val="24"/>
                <w:szCs w:val="24"/>
                <w:lang w:val="ru-RU"/>
              </w:rPr>
              <w:t>обласних</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конкурсі</w:t>
            </w:r>
            <w:proofErr w:type="gramStart"/>
            <w:r w:rsidRPr="00A3463E">
              <w:rPr>
                <w:rFonts w:ascii="Times New Roman" w:eastAsia="Times New Roman" w:hAnsi="Times New Roman"/>
                <w:sz w:val="24"/>
                <w:szCs w:val="24"/>
                <w:lang w:val="ru-RU"/>
              </w:rPr>
              <w:t>в</w:t>
            </w:r>
            <w:proofErr w:type="spellEnd"/>
            <w:proofErr w:type="gram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13.</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52" w:lineRule="auto"/>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Економія</w:t>
            </w:r>
            <w:proofErr w:type="spellEnd"/>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бюджетних</w:t>
            </w:r>
            <w:proofErr w:type="spellEnd"/>
            <w:r w:rsidRPr="00A3463E">
              <w:rPr>
                <w:rFonts w:ascii="Times New Roman" w:eastAsia="Times New Roman" w:hAnsi="Times New Roman"/>
                <w:spacing w:val="-9"/>
                <w:sz w:val="24"/>
                <w:szCs w:val="24"/>
                <w:lang w:val="ru-RU"/>
              </w:rPr>
              <w:t xml:space="preserve"> </w:t>
            </w:r>
            <w:proofErr w:type="spellStart"/>
            <w:r w:rsidRPr="00A3463E">
              <w:rPr>
                <w:rFonts w:ascii="Times New Roman" w:eastAsia="Times New Roman" w:hAnsi="Times New Roman"/>
                <w:sz w:val="24"/>
                <w:szCs w:val="24"/>
                <w:lang w:val="ru-RU"/>
              </w:rPr>
              <w:t>коштів</w:t>
            </w:r>
            <w:proofErr w:type="spellEnd"/>
            <w:r w:rsidRPr="00A3463E">
              <w:rPr>
                <w:rFonts w:ascii="Times New Roman" w:eastAsia="Times New Roman" w:hAnsi="Times New Roman"/>
                <w:spacing w:val="-2"/>
                <w:sz w:val="24"/>
                <w:szCs w:val="24"/>
                <w:lang w:val="ru-RU"/>
              </w:rPr>
              <w:t xml:space="preserve"> </w:t>
            </w:r>
            <w:proofErr w:type="gramStart"/>
            <w:r w:rsidRPr="00A3463E">
              <w:rPr>
                <w:rFonts w:ascii="Times New Roman" w:eastAsia="Times New Roman" w:hAnsi="Times New Roman"/>
                <w:sz w:val="24"/>
                <w:szCs w:val="24"/>
                <w:lang w:val="ru-RU"/>
              </w:rPr>
              <w:t>в</w:t>
            </w:r>
            <w:proofErr w:type="gram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результаті</w:t>
            </w:r>
            <w:proofErr w:type="spellEnd"/>
            <w:r w:rsidRPr="00A3463E">
              <w:rPr>
                <w:rFonts w:ascii="Times New Roman" w:eastAsia="Times New Roman" w:hAnsi="Times New Roman"/>
                <w:spacing w:val="-9"/>
                <w:sz w:val="24"/>
                <w:szCs w:val="24"/>
                <w:lang w:val="ru-RU"/>
              </w:rPr>
              <w:t xml:space="preserve"> </w:t>
            </w:r>
            <w:proofErr w:type="spellStart"/>
            <w:r w:rsidRPr="00A3463E">
              <w:rPr>
                <w:rFonts w:ascii="Times New Roman" w:eastAsia="Times New Roman" w:hAnsi="Times New Roman"/>
                <w:sz w:val="24"/>
                <w:szCs w:val="24"/>
                <w:lang w:val="ru-RU"/>
              </w:rPr>
              <w:t>впровадження</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енергоефективних</w:t>
            </w:r>
            <w:proofErr w:type="spellEnd"/>
            <w:r w:rsidRPr="00A3463E">
              <w:rPr>
                <w:rFonts w:ascii="Times New Roman" w:eastAsia="Times New Roman" w:hAnsi="Times New Roman"/>
                <w:spacing w:val="-67"/>
                <w:sz w:val="24"/>
                <w:szCs w:val="24"/>
                <w:lang w:val="ru-RU"/>
              </w:rPr>
              <w:t xml:space="preserve"> </w:t>
            </w:r>
            <w:proofErr w:type="spellStart"/>
            <w:r w:rsidRPr="00A3463E">
              <w:rPr>
                <w:rFonts w:ascii="Times New Roman" w:eastAsia="Times New Roman" w:hAnsi="Times New Roman"/>
                <w:sz w:val="24"/>
                <w:szCs w:val="24"/>
                <w:lang w:val="ru-RU"/>
              </w:rPr>
              <w:t>заходів</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14.</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47" w:lineRule="auto"/>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Обсяг</w:t>
            </w:r>
            <w:proofErr w:type="spellEnd"/>
            <w:r w:rsidRPr="00A3463E">
              <w:rPr>
                <w:rFonts w:ascii="Times New Roman" w:eastAsia="Times New Roman" w:hAnsi="Times New Roman"/>
                <w:spacing w:val="-6"/>
                <w:sz w:val="24"/>
                <w:szCs w:val="24"/>
                <w:lang w:val="ru-RU"/>
              </w:rPr>
              <w:t xml:space="preserve"> </w:t>
            </w:r>
            <w:proofErr w:type="spellStart"/>
            <w:r w:rsidRPr="00A3463E">
              <w:rPr>
                <w:rFonts w:ascii="Times New Roman" w:eastAsia="Times New Roman" w:hAnsi="Times New Roman"/>
                <w:sz w:val="24"/>
                <w:szCs w:val="24"/>
                <w:lang w:val="ru-RU"/>
              </w:rPr>
              <w:t>фінансування</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заходів</w:t>
            </w:r>
            <w:proofErr w:type="spellEnd"/>
            <w:r w:rsidRPr="00A3463E">
              <w:rPr>
                <w:rFonts w:ascii="Times New Roman" w:eastAsia="Times New Roman" w:hAnsi="Times New Roman"/>
                <w:spacing w:val="-7"/>
                <w:sz w:val="24"/>
                <w:szCs w:val="24"/>
                <w:lang w:val="ru-RU"/>
              </w:rPr>
              <w:t xml:space="preserve"> </w:t>
            </w:r>
            <w:r w:rsidRPr="00A3463E">
              <w:rPr>
                <w:rFonts w:ascii="Times New Roman" w:eastAsia="Times New Roman" w:hAnsi="Times New Roman"/>
                <w:sz w:val="24"/>
                <w:szCs w:val="24"/>
                <w:lang w:val="ru-RU"/>
              </w:rPr>
              <w:t>з</w:t>
            </w:r>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охорони</w:t>
            </w:r>
            <w:proofErr w:type="spellEnd"/>
            <w:r w:rsidRPr="00A3463E">
              <w:rPr>
                <w:rFonts w:ascii="Times New Roman" w:eastAsia="Times New Roman" w:hAnsi="Times New Roman"/>
                <w:spacing w:val="-6"/>
                <w:sz w:val="24"/>
                <w:szCs w:val="24"/>
                <w:lang w:val="ru-RU"/>
              </w:rPr>
              <w:t xml:space="preserve"> </w:t>
            </w:r>
            <w:proofErr w:type="spellStart"/>
            <w:r w:rsidRPr="00A3463E">
              <w:rPr>
                <w:rFonts w:ascii="Times New Roman" w:eastAsia="Times New Roman" w:hAnsi="Times New Roman"/>
                <w:sz w:val="24"/>
                <w:szCs w:val="24"/>
                <w:lang w:val="ru-RU"/>
              </w:rPr>
              <w:t>навколишнього</w:t>
            </w:r>
            <w:proofErr w:type="spellEnd"/>
            <w:r w:rsidRPr="00A3463E">
              <w:rPr>
                <w:rFonts w:ascii="Times New Roman" w:eastAsia="Times New Roman" w:hAnsi="Times New Roman"/>
                <w:spacing w:val="-6"/>
                <w:sz w:val="24"/>
                <w:szCs w:val="24"/>
                <w:lang w:val="ru-RU"/>
              </w:rPr>
              <w:t xml:space="preserve"> </w:t>
            </w:r>
            <w:proofErr w:type="gramStart"/>
            <w:r w:rsidRPr="00A3463E">
              <w:rPr>
                <w:rFonts w:ascii="Times New Roman" w:eastAsia="Times New Roman" w:hAnsi="Times New Roman"/>
                <w:sz w:val="24"/>
                <w:szCs w:val="24"/>
                <w:lang w:val="ru-RU"/>
              </w:rPr>
              <w:t>природного</w:t>
            </w:r>
            <w:proofErr w:type="gramEnd"/>
            <w:r w:rsidRPr="00A3463E">
              <w:rPr>
                <w:rFonts w:ascii="Times New Roman" w:eastAsia="Times New Roman" w:hAnsi="Times New Roman"/>
                <w:spacing w:val="-67"/>
                <w:sz w:val="24"/>
                <w:szCs w:val="24"/>
                <w:lang w:val="ru-RU"/>
              </w:rPr>
              <w:t xml:space="preserve"> </w:t>
            </w:r>
            <w:proofErr w:type="spellStart"/>
            <w:r w:rsidRPr="00A3463E">
              <w:rPr>
                <w:rFonts w:ascii="Times New Roman" w:eastAsia="Times New Roman" w:hAnsi="Times New Roman"/>
                <w:sz w:val="24"/>
                <w:szCs w:val="24"/>
                <w:lang w:val="ru-RU"/>
              </w:rPr>
              <w:t>середовища</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15.</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Кількість</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осіб</w:t>
            </w:r>
            <w:proofErr w:type="spellEnd"/>
            <w:r w:rsidRPr="00A3463E">
              <w:rPr>
                <w:rFonts w:ascii="Times New Roman" w:eastAsia="Times New Roman" w:hAnsi="Times New Roman"/>
                <w:sz w:val="24"/>
                <w:szCs w:val="24"/>
                <w:lang w:val="ru-RU"/>
              </w:rPr>
              <w:t>,</w:t>
            </w:r>
            <w:r w:rsidRPr="00A3463E">
              <w:rPr>
                <w:rFonts w:ascii="Times New Roman" w:eastAsia="Times New Roman" w:hAnsi="Times New Roman"/>
                <w:spacing w:val="1"/>
                <w:sz w:val="24"/>
                <w:szCs w:val="24"/>
                <w:lang w:val="ru-RU"/>
              </w:rPr>
              <w:t xml:space="preserve"> </w:t>
            </w:r>
            <w:proofErr w:type="spellStart"/>
            <w:r w:rsidRPr="00A3463E">
              <w:rPr>
                <w:rFonts w:ascii="Times New Roman" w:eastAsia="Times New Roman" w:hAnsi="Times New Roman"/>
                <w:sz w:val="24"/>
                <w:szCs w:val="24"/>
                <w:lang w:val="ru-RU"/>
              </w:rPr>
              <w:t>залучених</w:t>
            </w:r>
            <w:proofErr w:type="spellEnd"/>
            <w:r w:rsidRPr="00A3463E">
              <w:rPr>
                <w:rFonts w:ascii="Times New Roman" w:eastAsia="Times New Roman" w:hAnsi="Times New Roman"/>
                <w:spacing w:val="-6"/>
                <w:sz w:val="24"/>
                <w:szCs w:val="24"/>
                <w:lang w:val="ru-RU"/>
              </w:rPr>
              <w:t xml:space="preserve"> </w:t>
            </w:r>
            <w:proofErr w:type="gramStart"/>
            <w:r w:rsidRPr="00A3463E">
              <w:rPr>
                <w:rFonts w:ascii="Times New Roman" w:eastAsia="Times New Roman" w:hAnsi="Times New Roman"/>
                <w:sz w:val="24"/>
                <w:szCs w:val="24"/>
                <w:lang w:val="ru-RU"/>
              </w:rPr>
              <w:t>до</w:t>
            </w:r>
            <w:proofErr w:type="gramEnd"/>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заходів</w:t>
            </w:r>
            <w:proofErr w:type="spellEnd"/>
            <w:r w:rsidRPr="00A3463E">
              <w:rPr>
                <w:rFonts w:ascii="Times New Roman" w:eastAsia="Times New Roman" w:hAnsi="Times New Roman"/>
                <w:spacing w:val="-4"/>
                <w:sz w:val="24"/>
                <w:szCs w:val="24"/>
                <w:lang w:val="ru-RU"/>
              </w:rPr>
              <w:t xml:space="preserve"> </w:t>
            </w:r>
            <w:r w:rsidRPr="00A3463E">
              <w:rPr>
                <w:rFonts w:ascii="Times New Roman" w:eastAsia="Times New Roman" w:hAnsi="Times New Roman"/>
                <w:sz w:val="24"/>
                <w:szCs w:val="24"/>
                <w:lang w:val="ru-RU"/>
              </w:rPr>
              <w:t>з</w:t>
            </w:r>
            <w:r w:rsidRPr="00A3463E">
              <w:rPr>
                <w:rFonts w:ascii="Times New Roman" w:eastAsia="Times New Roman" w:hAnsi="Times New Roman"/>
                <w:spacing w:val="-1"/>
                <w:sz w:val="24"/>
                <w:szCs w:val="24"/>
                <w:lang w:val="ru-RU"/>
              </w:rPr>
              <w:t xml:space="preserve"> </w:t>
            </w:r>
            <w:proofErr w:type="spellStart"/>
            <w:r w:rsidRPr="00A3463E">
              <w:rPr>
                <w:rFonts w:ascii="Times New Roman" w:eastAsia="Times New Roman" w:hAnsi="Times New Roman"/>
                <w:sz w:val="24"/>
                <w:szCs w:val="24"/>
                <w:lang w:val="ru-RU"/>
              </w:rPr>
              <w:t>екологічної</w:t>
            </w:r>
            <w:proofErr w:type="spell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освіти</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16.</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Кількість</w:t>
            </w:r>
            <w:proofErr w:type="spell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подій</w:t>
            </w:r>
            <w:proofErr w:type="spellEnd"/>
            <w:r w:rsidRPr="00A3463E">
              <w:rPr>
                <w:rFonts w:ascii="Times New Roman" w:eastAsia="Times New Roman" w:hAnsi="Times New Roman"/>
                <w:spacing w:val="-5"/>
                <w:sz w:val="24"/>
                <w:szCs w:val="24"/>
                <w:lang w:val="ru-RU"/>
              </w:rPr>
              <w:t xml:space="preserve"> </w:t>
            </w:r>
            <w:r w:rsidRPr="00A3463E">
              <w:rPr>
                <w:rFonts w:ascii="Times New Roman" w:eastAsia="Times New Roman" w:hAnsi="Times New Roman"/>
                <w:sz w:val="24"/>
                <w:szCs w:val="24"/>
                <w:lang w:val="ru-RU"/>
              </w:rPr>
              <w:t>(</w:t>
            </w:r>
            <w:proofErr w:type="spellStart"/>
            <w:r w:rsidRPr="00A3463E">
              <w:rPr>
                <w:rFonts w:ascii="Times New Roman" w:eastAsia="Times New Roman" w:hAnsi="Times New Roman"/>
                <w:sz w:val="24"/>
                <w:szCs w:val="24"/>
                <w:lang w:val="ru-RU"/>
              </w:rPr>
              <w:t>фестивалів</w:t>
            </w:r>
            <w:proofErr w:type="spellEnd"/>
            <w:r w:rsidRPr="00A3463E">
              <w:rPr>
                <w:rFonts w:ascii="Times New Roman" w:eastAsia="Times New Roman" w:hAnsi="Times New Roman"/>
                <w:sz w:val="24"/>
                <w:szCs w:val="24"/>
                <w:lang w:val="ru-RU"/>
              </w:rPr>
              <w:t>,</w:t>
            </w:r>
            <w:r w:rsidRPr="00A3463E">
              <w:rPr>
                <w:rFonts w:ascii="Times New Roman" w:eastAsia="Times New Roman" w:hAnsi="Times New Roman"/>
                <w:spacing w:val="-1"/>
                <w:sz w:val="24"/>
                <w:szCs w:val="24"/>
                <w:lang w:val="ru-RU"/>
              </w:rPr>
              <w:t xml:space="preserve"> </w:t>
            </w:r>
            <w:proofErr w:type="spellStart"/>
            <w:r w:rsidRPr="00A3463E">
              <w:rPr>
                <w:rFonts w:ascii="Times New Roman" w:eastAsia="Times New Roman" w:hAnsi="Times New Roman"/>
                <w:sz w:val="24"/>
                <w:szCs w:val="24"/>
                <w:lang w:val="ru-RU"/>
              </w:rPr>
              <w:t>конференцій</w:t>
            </w:r>
            <w:proofErr w:type="spellEnd"/>
            <w:r w:rsidRPr="00A3463E">
              <w:rPr>
                <w:rFonts w:ascii="Times New Roman" w:eastAsia="Times New Roman" w:hAnsi="Times New Roman"/>
                <w:sz w:val="24"/>
                <w:szCs w:val="24"/>
                <w:lang w:val="ru-RU"/>
              </w:rPr>
              <w:t>,</w:t>
            </w:r>
            <w:r w:rsidRPr="00A3463E">
              <w:rPr>
                <w:rFonts w:ascii="Times New Roman" w:eastAsia="Times New Roman" w:hAnsi="Times New Roman"/>
                <w:spacing w:val="-3"/>
                <w:sz w:val="24"/>
                <w:szCs w:val="24"/>
                <w:lang w:val="ru-RU"/>
              </w:rPr>
              <w:t xml:space="preserve"> </w:t>
            </w:r>
            <w:proofErr w:type="spellStart"/>
            <w:r w:rsidRPr="00A3463E">
              <w:rPr>
                <w:rFonts w:ascii="Times New Roman" w:eastAsia="Times New Roman" w:hAnsi="Times New Roman"/>
                <w:sz w:val="24"/>
                <w:szCs w:val="24"/>
                <w:lang w:val="ru-RU"/>
              </w:rPr>
              <w:t>святкувань</w:t>
            </w:r>
            <w:proofErr w:type="spellEnd"/>
            <w:r w:rsidRPr="00A3463E">
              <w:rPr>
                <w:rFonts w:ascii="Times New Roman" w:eastAsia="Times New Roman" w:hAnsi="Times New Roman"/>
                <w:spacing w:val="-2"/>
                <w:sz w:val="24"/>
                <w:szCs w:val="24"/>
                <w:lang w:val="ru-RU"/>
              </w:rPr>
              <w:t xml:space="preserve"> </w:t>
            </w:r>
            <w:r w:rsidRPr="00A3463E">
              <w:rPr>
                <w:rFonts w:ascii="Times New Roman" w:eastAsia="Times New Roman" w:hAnsi="Times New Roman"/>
                <w:sz w:val="24"/>
                <w:szCs w:val="24"/>
                <w:lang w:val="ru-RU"/>
              </w:rPr>
              <w:t>і</w:t>
            </w:r>
            <w:r w:rsidRPr="00A3463E">
              <w:rPr>
                <w:rFonts w:ascii="Times New Roman" w:eastAsia="Times New Roman" w:hAnsi="Times New Roman"/>
                <w:spacing w:val="-9"/>
                <w:sz w:val="24"/>
                <w:szCs w:val="24"/>
                <w:lang w:val="ru-RU"/>
              </w:rPr>
              <w:t xml:space="preserve"> </w:t>
            </w:r>
            <w:r w:rsidRPr="00A3463E">
              <w:rPr>
                <w:rFonts w:ascii="Times New Roman" w:eastAsia="Times New Roman" w:hAnsi="Times New Roman"/>
                <w:sz w:val="24"/>
                <w:szCs w:val="24"/>
                <w:lang w:val="ru-RU"/>
              </w:rPr>
              <w:t>т.</w:t>
            </w:r>
            <w:r w:rsidRPr="00A3463E">
              <w:rPr>
                <w:rFonts w:ascii="Times New Roman" w:eastAsia="Times New Roman" w:hAnsi="Times New Roman"/>
                <w:spacing w:val="-2"/>
                <w:sz w:val="24"/>
                <w:szCs w:val="24"/>
                <w:lang w:val="ru-RU"/>
              </w:rPr>
              <w:t xml:space="preserve"> </w:t>
            </w:r>
            <w:r w:rsidRPr="00A3463E">
              <w:rPr>
                <w:rFonts w:ascii="Times New Roman" w:eastAsia="Times New Roman" w:hAnsi="Times New Roman"/>
                <w:sz w:val="24"/>
                <w:szCs w:val="24"/>
                <w:lang w:val="ru-RU"/>
              </w:rPr>
              <w:t>п.)</w:t>
            </w:r>
            <w:r w:rsidRPr="00A3463E">
              <w:rPr>
                <w:rFonts w:ascii="Times New Roman" w:eastAsia="Times New Roman" w:hAnsi="Times New Roman"/>
                <w:spacing w:val="-6"/>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3"/>
                <w:sz w:val="24"/>
                <w:szCs w:val="24"/>
                <w:lang w:val="ru-RU"/>
              </w:rPr>
              <w:t xml:space="preserve"> </w:t>
            </w:r>
            <w:proofErr w:type="spellStart"/>
            <w:proofErr w:type="gramStart"/>
            <w:r w:rsidRPr="00A3463E">
              <w:rPr>
                <w:rFonts w:ascii="Times New Roman" w:eastAsia="Times New Roman" w:hAnsi="Times New Roman"/>
                <w:sz w:val="24"/>
                <w:szCs w:val="24"/>
                <w:lang w:val="ru-RU"/>
              </w:rPr>
              <w:t>р</w:t>
            </w:r>
            <w:proofErr w:type="gramEnd"/>
            <w:r w:rsidRPr="00A3463E">
              <w:rPr>
                <w:rFonts w:ascii="Times New Roman" w:eastAsia="Times New Roman" w:hAnsi="Times New Roman"/>
                <w:sz w:val="24"/>
                <w:szCs w:val="24"/>
                <w:lang w:val="ru-RU"/>
              </w:rPr>
              <w:t>ік</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17.</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rPr>
            </w:pPr>
            <w:proofErr w:type="spellStart"/>
            <w:r w:rsidRPr="00A3463E">
              <w:rPr>
                <w:rFonts w:ascii="Times New Roman" w:eastAsia="Times New Roman" w:hAnsi="Times New Roman"/>
                <w:sz w:val="24"/>
                <w:szCs w:val="24"/>
              </w:rPr>
              <w:t>Динаміка</w:t>
            </w:r>
            <w:proofErr w:type="spellEnd"/>
            <w:r w:rsidRPr="00A3463E">
              <w:rPr>
                <w:rFonts w:ascii="Times New Roman" w:eastAsia="Times New Roman" w:hAnsi="Times New Roman"/>
                <w:spacing w:val="-5"/>
                <w:sz w:val="24"/>
                <w:szCs w:val="24"/>
              </w:rPr>
              <w:t xml:space="preserve"> </w:t>
            </w:r>
            <w:proofErr w:type="spellStart"/>
            <w:r w:rsidRPr="00A3463E">
              <w:rPr>
                <w:rFonts w:ascii="Times New Roman" w:eastAsia="Times New Roman" w:hAnsi="Times New Roman"/>
                <w:sz w:val="24"/>
                <w:szCs w:val="24"/>
              </w:rPr>
              <w:t>чисельності</w:t>
            </w:r>
            <w:proofErr w:type="spellEnd"/>
            <w:r w:rsidRPr="00A3463E">
              <w:rPr>
                <w:rFonts w:ascii="Times New Roman" w:eastAsia="Times New Roman" w:hAnsi="Times New Roman"/>
                <w:spacing w:val="-10"/>
                <w:sz w:val="24"/>
                <w:szCs w:val="24"/>
              </w:rPr>
              <w:t xml:space="preserve"> </w:t>
            </w:r>
            <w:proofErr w:type="spellStart"/>
            <w:r w:rsidRPr="00A3463E">
              <w:rPr>
                <w:rFonts w:ascii="Times New Roman" w:eastAsia="Times New Roman" w:hAnsi="Times New Roman"/>
                <w:sz w:val="24"/>
                <w:szCs w:val="24"/>
              </w:rPr>
              <w:t>населення</w:t>
            </w:r>
            <w:proofErr w:type="spellEnd"/>
            <w:r w:rsidRPr="00A3463E">
              <w:rPr>
                <w:rFonts w:ascii="Times New Roman" w:eastAsia="Times New Roman" w:hAnsi="Times New Roman"/>
                <w:spacing w:val="-4"/>
                <w:sz w:val="24"/>
                <w:szCs w:val="24"/>
              </w:rPr>
              <w:t xml:space="preserve"> </w:t>
            </w:r>
            <w:proofErr w:type="spellStart"/>
            <w:r w:rsidRPr="00A3463E">
              <w:rPr>
                <w:rFonts w:ascii="Times New Roman" w:eastAsia="Times New Roman" w:hAnsi="Times New Roman"/>
                <w:sz w:val="24"/>
                <w:szCs w:val="24"/>
              </w:rPr>
              <w:t>громади</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6"/>
              <w:ind w:left="95"/>
              <w:rPr>
                <w:rFonts w:ascii="Times New Roman" w:eastAsia="Times New Roman" w:hAnsi="Times New Roman"/>
                <w:sz w:val="24"/>
                <w:szCs w:val="24"/>
                <w:lang w:val="ru-RU"/>
              </w:rPr>
            </w:pPr>
            <w:r w:rsidRPr="00A3463E">
              <w:rPr>
                <w:rFonts w:ascii="Times New Roman" w:eastAsia="Times New Roman" w:hAnsi="Times New Roman"/>
                <w:sz w:val="24"/>
                <w:szCs w:val="24"/>
                <w:lang w:val="ru-RU"/>
              </w:rPr>
              <w:lastRenderedPageBreak/>
              <w:t>18</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adjustRightInd w:val="0"/>
              <w:rPr>
                <w:rFonts w:ascii="Times New Roman" w:eastAsia="Times New Roman" w:hAnsi="Times New Roman"/>
                <w:sz w:val="24"/>
                <w:szCs w:val="24"/>
                <w:lang w:val="ru-RU"/>
              </w:rPr>
            </w:pPr>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Природний</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прирі</w:t>
            </w:r>
            <w:proofErr w:type="gramStart"/>
            <w:r w:rsidRPr="00A3463E">
              <w:rPr>
                <w:rFonts w:ascii="Times New Roman CYR" w:hAnsi="Times New Roman CYR" w:cs="Times New Roman CYR"/>
                <w:color w:val="000000"/>
                <w:sz w:val="24"/>
                <w:szCs w:val="24"/>
                <w:lang w:val="ru-RU"/>
              </w:rPr>
              <w:t>ст</w:t>
            </w:r>
            <w:proofErr w:type="spellEnd"/>
            <w:proofErr w:type="gramEnd"/>
            <w:r w:rsidRPr="00A3463E">
              <w:rPr>
                <w:rFonts w:ascii="Times New Roman CYR" w:hAnsi="Times New Roman CYR" w:cs="Times New Roman CYR"/>
                <w:color w:val="000000"/>
                <w:sz w:val="24"/>
                <w:szCs w:val="24"/>
                <w:lang w:val="ru-RU"/>
              </w:rPr>
              <w:t xml:space="preserve"> / </w:t>
            </w:r>
            <w:proofErr w:type="spellStart"/>
            <w:r w:rsidRPr="00A3463E">
              <w:rPr>
                <w:rFonts w:ascii="Times New Roman CYR" w:hAnsi="Times New Roman CYR" w:cs="Times New Roman CYR"/>
                <w:color w:val="000000"/>
                <w:sz w:val="24"/>
                <w:szCs w:val="24"/>
                <w:lang w:val="ru-RU"/>
              </w:rPr>
              <w:t>скорочення</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населення</w:t>
            </w:r>
            <w:proofErr w:type="spellEnd"/>
            <w:r w:rsidRPr="00A3463E">
              <w:rPr>
                <w:rFonts w:ascii="Times New Roman CYR" w:hAnsi="Times New Roman CYR" w:cs="Times New Roman CYR"/>
                <w:color w:val="000000"/>
                <w:sz w:val="24"/>
                <w:szCs w:val="24"/>
                <w:lang w:val="ru-RU"/>
              </w:rPr>
              <w:t xml:space="preserve">  </w:t>
            </w:r>
          </w:p>
        </w:tc>
      </w:tr>
      <w:tr w:rsidR="00A3463E" w:rsidRPr="00A3463E" w:rsidTr="00A3463E">
        <w:trPr>
          <w:trHeight w:val="498"/>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19</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rPr>
                <w:rFonts w:ascii="Times New Roman" w:eastAsia="Times New Roman" w:hAnsi="Times New Roman"/>
                <w:sz w:val="24"/>
                <w:szCs w:val="24"/>
              </w:rPr>
            </w:pPr>
            <w:r w:rsidRPr="00A3463E">
              <w:rPr>
                <w:rFonts w:ascii="Arial CYR" w:hAnsi="Arial CYR" w:cs="Arial CYR"/>
                <w:color w:val="000000"/>
                <w:sz w:val="24"/>
                <w:szCs w:val="24"/>
                <w:lang w:val="ru-RU"/>
              </w:rPr>
              <w:t xml:space="preserve"> </w:t>
            </w:r>
            <w:r w:rsidRPr="00A3463E">
              <w:rPr>
                <w:rFonts w:ascii="Times New Roman CYR" w:hAnsi="Times New Roman CYR" w:cs="Times New Roman CYR"/>
                <w:color w:val="000000"/>
                <w:sz w:val="24"/>
                <w:szCs w:val="24"/>
                <w:lang w:val="ru-RU"/>
              </w:rPr>
              <w:t xml:space="preserve"> </w:t>
            </w:r>
            <w:proofErr w:type="spellStart"/>
            <w:proofErr w:type="gramStart"/>
            <w:r w:rsidRPr="00A3463E">
              <w:rPr>
                <w:rFonts w:ascii="Times New Roman CYR" w:hAnsi="Times New Roman CYR" w:cs="Times New Roman CYR"/>
                <w:color w:val="000000"/>
                <w:sz w:val="24"/>
                <w:szCs w:val="24"/>
                <w:lang w:val="ru-RU"/>
              </w:rPr>
              <w:t>Р</w:t>
            </w:r>
            <w:proofErr w:type="gramEnd"/>
            <w:r w:rsidRPr="00A3463E">
              <w:rPr>
                <w:rFonts w:ascii="Times New Roman CYR" w:hAnsi="Times New Roman CYR" w:cs="Times New Roman CYR"/>
                <w:color w:val="000000"/>
                <w:sz w:val="24"/>
                <w:szCs w:val="24"/>
                <w:lang w:val="ru-RU"/>
              </w:rPr>
              <w:t>івень</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безробіття</w:t>
            </w:r>
            <w:proofErr w:type="spellEnd"/>
          </w:p>
        </w:tc>
      </w:tr>
      <w:tr w:rsidR="00A3463E" w:rsidRPr="00A3463E" w:rsidTr="00A3463E">
        <w:trPr>
          <w:trHeight w:val="498"/>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20</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CYR" w:hAnsi="Times New Roman CYR" w:cs="Times New Roman CYR"/>
                <w:color w:val="000000"/>
                <w:sz w:val="24"/>
                <w:szCs w:val="24"/>
                <w:lang w:val="ru-RU"/>
              </w:rPr>
              <w:t>Кількість</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спортивних</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споруд</w:t>
            </w:r>
            <w:proofErr w:type="spellEnd"/>
            <w:r w:rsidRPr="00A3463E">
              <w:rPr>
                <w:rFonts w:ascii="Times New Roman CYR" w:hAnsi="Times New Roman CYR" w:cs="Times New Roman CYR"/>
                <w:color w:val="000000"/>
                <w:sz w:val="24"/>
                <w:szCs w:val="24"/>
                <w:lang w:val="ru-RU"/>
              </w:rPr>
              <w:t xml:space="preserve"> і </w:t>
            </w:r>
            <w:proofErr w:type="spellStart"/>
            <w:r w:rsidRPr="00A3463E">
              <w:rPr>
                <w:rFonts w:ascii="Times New Roman CYR" w:hAnsi="Times New Roman CYR" w:cs="Times New Roman CYR"/>
                <w:color w:val="000000"/>
                <w:sz w:val="24"/>
                <w:szCs w:val="24"/>
                <w:lang w:val="ru-RU"/>
              </w:rPr>
              <w:t>об'єктів</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введених</w:t>
            </w:r>
            <w:proofErr w:type="spellEnd"/>
            <w:r w:rsidRPr="00A3463E">
              <w:rPr>
                <w:rFonts w:ascii="Times New Roman CYR" w:hAnsi="Times New Roman CYR" w:cs="Times New Roman CYR"/>
                <w:color w:val="000000"/>
                <w:sz w:val="24"/>
                <w:szCs w:val="24"/>
                <w:lang w:val="ru-RU"/>
              </w:rPr>
              <w:t xml:space="preserve"> в </w:t>
            </w:r>
            <w:proofErr w:type="spellStart"/>
            <w:r w:rsidRPr="00A3463E">
              <w:rPr>
                <w:rFonts w:ascii="Times New Roman CYR" w:hAnsi="Times New Roman CYR" w:cs="Times New Roman CYR"/>
                <w:color w:val="000000"/>
                <w:sz w:val="24"/>
                <w:szCs w:val="24"/>
                <w:lang w:val="ru-RU"/>
              </w:rPr>
              <w:t>експлуатацію</w:t>
            </w:r>
            <w:proofErr w:type="spellEnd"/>
          </w:p>
        </w:tc>
      </w:tr>
      <w:tr w:rsidR="00A3463E" w:rsidRPr="00A3463E" w:rsidTr="00A3463E">
        <w:trPr>
          <w:trHeight w:val="58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21</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52" w:lineRule="auto"/>
              <w:ind w:left="96"/>
              <w:rPr>
                <w:rFonts w:ascii="Times New Roman" w:eastAsia="Times New Roman" w:hAnsi="Times New Roman"/>
                <w:sz w:val="24"/>
                <w:szCs w:val="24"/>
                <w:lang w:val="ru-RU"/>
              </w:rPr>
            </w:pPr>
            <w:proofErr w:type="spellStart"/>
            <w:r w:rsidRPr="00A3463E">
              <w:rPr>
                <w:rFonts w:ascii="Times New Roman CYR" w:hAnsi="Times New Roman CYR" w:cs="Times New Roman CYR"/>
                <w:color w:val="000000"/>
                <w:sz w:val="24"/>
                <w:szCs w:val="24"/>
                <w:lang w:val="ru-RU"/>
              </w:rPr>
              <w:t>Кількість</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громадян</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охоплених</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спортивними</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секціями</w:t>
            </w:r>
            <w:proofErr w:type="spellEnd"/>
          </w:p>
        </w:tc>
      </w:tr>
      <w:tr w:rsidR="00A3463E" w:rsidRPr="00A3463E" w:rsidTr="00A3463E">
        <w:trPr>
          <w:trHeight w:val="555"/>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22</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52" w:lineRule="auto"/>
              <w:ind w:left="96"/>
              <w:rPr>
                <w:rFonts w:ascii="Times New Roman" w:eastAsia="Times New Roman" w:hAnsi="Times New Roman"/>
                <w:sz w:val="24"/>
                <w:szCs w:val="24"/>
              </w:rPr>
            </w:pPr>
            <w:proofErr w:type="spellStart"/>
            <w:r w:rsidRPr="00A3463E">
              <w:rPr>
                <w:rFonts w:ascii="Times New Roman CYR" w:hAnsi="Times New Roman CYR" w:cs="Times New Roman CYR"/>
                <w:color w:val="000000"/>
                <w:sz w:val="24"/>
                <w:szCs w:val="24"/>
              </w:rPr>
              <w:t>Кількість</w:t>
            </w:r>
            <w:proofErr w:type="spellEnd"/>
            <w:r w:rsidRPr="00A3463E">
              <w:rPr>
                <w:rFonts w:ascii="Times New Roman CYR" w:hAnsi="Times New Roman CYR" w:cs="Times New Roman CYR"/>
                <w:color w:val="000000"/>
                <w:sz w:val="24"/>
                <w:szCs w:val="24"/>
              </w:rPr>
              <w:t xml:space="preserve"> </w:t>
            </w:r>
            <w:proofErr w:type="spellStart"/>
            <w:r w:rsidRPr="00A3463E">
              <w:rPr>
                <w:rFonts w:ascii="Times New Roman CYR" w:hAnsi="Times New Roman CYR" w:cs="Times New Roman CYR"/>
                <w:color w:val="000000"/>
                <w:sz w:val="24"/>
                <w:szCs w:val="24"/>
              </w:rPr>
              <w:t>учасників-призерів</w:t>
            </w:r>
            <w:proofErr w:type="spellEnd"/>
            <w:r w:rsidRPr="00A3463E">
              <w:rPr>
                <w:rFonts w:ascii="Times New Roman CYR" w:hAnsi="Times New Roman CYR" w:cs="Times New Roman CYR"/>
                <w:color w:val="000000"/>
                <w:sz w:val="24"/>
                <w:szCs w:val="24"/>
              </w:rPr>
              <w:t xml:space="preserve"> </w:t>
            </w:r>
            <w:proofErr w:type="spellStart"/>
            <w:r w:rsidRPr="00A3463E">
              <w:rPr>
                <w:rFonts w:ascii="Times New Roman CYR" w:hAnsi="Times New Roman CYR" w:cs="Times New Roman CYR"/>
                <w:color w:val="000000"/>
                <w:sz w:val="24"/>
                <w:szCs w:val="24"/>
              </w:rPr>
              <w:t>предметних</w:t>
            </w:r>
            <w:proofErr w:type="spellEnd"/>
            <w:r w:rsidRPr="00A3463E">
              <w:rPr>
                <w:rFonts w:ascii="Times New Roman CYR" w:hAnsi="Times New Roman CYR" w:cs="Times New Roman CYR"/>
                <w:color w:val="000000"/>
                <w:sz w:val="24"/>
                <w:szCs w:val="24"/>
              </w:rPr>
              <w:t xml:space="preserve"> </w:t>
            </w:r>
            <w:proofErr w:type="spellStart"/>
            <w:r w:rsidRPr="00A3463E">
              <w:rPr>
                <w:rFonts w:ascii="Times New Roman CYR" w:hAnsi="Times New Roman CYR" w:cs="Times New Roman CYR"/>
                <w:color w:val="000000"/>
                <w:sz w:val="24"/>
                <w:szCs w:val="24"/>
              </w:rPr>
              <w:t>олімпіад</w:t>
            </w:r>
            <w:proofErr w:type="spellEnd"/>
            <w:r w:rsidRPr="00A3463E">
              <w:rPr>
                <w:rFonts w:ascii="Times New Roman CYR" w:hAnsi="Times New Roman CYR" w:cs="Times New Roman CYR"/>
                <w:color w:val="000000"/>
                <w:sz w:val="24"/>
                <w:szCs w:val="24"/>
              </w:rPr>
              <w:t xml:space="preserve"> </w:t>
            </w:r>
            <w:proofErr w:type="spellStart"/>
            <w:r w:rsidRPr="00A3463E">
              <w:rPr>
                <w:rFonts w:ascii="Times New Roman CYR" w:hAnsi="Times New Roman CYR" w:cs="Times New Roman CYR"/>
                <w:color w:val="000000"/>
                <w:sz w:val="24"/>
                <w:szCs w:val="24"/>
              </w:rPr>
              <w:t>різних</w:t>
            </w:r>
            <w:proofErr w:type="spellEnd"/>
            <w:r w:rsidRPr="00A3463E">
              <w:rPr>
                <w:rFonts w:ascii="Times New Roman CYR" w:hAnsi="Times New Roman CYR" w:cs="Times New Roman CYR"/>
                <w:color w:val="000000"/>
                <w:sz w:val="24"/>
                <w:szCs w:val="24"/>
              </w:rPr>
              <w:t xml:space="preserve"> </w:t>
            </w:r>
            <w:proofErr w:type="spellStart"/>
            <w:r w:rsidRPr="00A3463E">
              <w:rPr>
                <w:rFonts w:ascii="Times New Roman CYR" w:hAnsi="Times New Roman CYR" w:cs="Times New Roman CYR"/>
                <w:color w:val="000000"/>
                <w:sz w:val="24"/>
                <w:szCs w:val="24"/>
              </w:rPr>
              <w:t>рівнів</w:t>
            </w:r>
            <w:proofErr w:type="spellEnd"/>
          </w:p>
        </w:tc>
      </w:tr>
      <w:tr w:rsidR="00A3463E" w:rsidRPr="00A3463E" w:rsidTr="00A3463E">
        <w:trPr>
          <w:trHeight w:val="553"/>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23</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47" w:lineRule="auto"/>
              <w:ind w:left="96"/>
              <w:rPr>
                <w:rFonts w:ascii="Times New Roman" w:eastAsia="Times New Roman" w:hAnsi="Times New Roman"/>
                <w:sz w:val="24"/>
                <w:szCs w:val="24"/>
                <w:lang w:val="ru-RU"/>
              </w:rPr>
            </w:pPr>
            <w:r w:rsidRPr="00A3463E">
              <w:rPr>
                <w:rFonts w:ascii="Times New Roman CYR" w:hAnsi="Times New Roman CYR" w:cs="Times New Roman CYR"/>
                <w:color w:val="000000"/>
                <w:sz w:val="24"/>
                <w:szCs w:val="24"/>
                <w:lang w:val="ru-RU"/>
              </w:rPr>
              <w:t xml:space="preserve">Результат ЗНО в </w:t>
            </w:r>
            <w:proofErr w:type="spellStart"/>
            <w:r w:rsidRPr="00A3463E">
              <w:rPr>
                <w:rFonts w:ascii="Times New Roman CYR" w:hAnsi="Times New Roman CYR" w:cs="Times New Roman CYR"/>
                <w:color w:val="000000"/>
                <w:sz w:val="24"/>
                <w:szCs w:val="24"/>
                <w:lang w:val="ru-RU"/>
              </w:rPr>
              <w:t>цілому</w:t>
            </w:r>
            <w:proofErr w:type="spellEnd"/>
            <w:r w:rsidRPr="00A3463E">
              <w:rPr>
                <w:rFonts w:ascii="Times New Roman CYR" w:hAnsi="Times New Roman CYR" w:cs="Times New Roman CYR"/>
                <w:color w:val="000000"/>
                <w:sz w:val="24"/>
                <w:szCs w:val="24"/>
                <w:lang w:val="ru-RU"/>
              </w:rPr>
              <w:t xml:space="preserve"> у </w:t>
            </w:r>
            <w:proofErr w:type="spellStart"/>
            <w:r w:rsidRPr="00A3463E">
              <w:rPr>
                <w:rFonts w:ascii="Times New Roman CYR" w:hAnsi="Times New Roman CYR" w:cs="Times New Roman CYR"/>
                <w:color w:val="000000"/>
                <w:sz w:val="24"/>
                <w:szCs w:val="24"/>
                <w:lang w:val="ru-RU"/>
              </w:rPr>
              <w:t>освітніх</w:t>
            </w:r>
            <w:proofErr w:type="spellEnd"/>
            <w:r w:rsidRPr="00A3463E">
              <w:rPr>
                <w:rFonts w:ascii="Times New Roman CYR" w:hAnsi="Times New Roman CYR" w:cs="Times New Roman CYR"/>
                <w:color w:val="000000"/>
                <w:sz w:val="24"/>
                <w:szCs w:val="24"/>
                <w:lang w:val="ru-RU"/>
              </w:rPr>
              <w:t xml:space="preserve"> закладах </w:t>
            </w:r>
            <w:proofErr w:type="spellStart"/>
            <w:r w:rsidRPr="00A3463E">
              <w:rPr>
                <w:rFonts w:ascii="Times New Roman CYR" w:hAnsi="Times New Roman CYR" w:cs="Times New Roman CYR"/>
                <w:color w:val="000000"/>
                <w:sz w:val="24"/>
                <w:szCs w:val="24"/>
                <w:lang w:val="ru-RU"/>
              </w:rPr>
              <w:t>громади</w:t>
            </w:r>
            <w:proofErr w:type="spellEnd"/>
          </w:p>
        </w:tc>
      </w:tr>
      <w:tr w:rsidR="00A3463E" w:rsidRPr="00A3463E" w:rsidTr="00A3463E">
        <w:trPr>
          <w:trHeight w:val="498"/>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24</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вступу</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випускників</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школи</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громади</w:t>
            </w:r>
            <w:proofErr w:type="spellEnd"/>
            <w:r w:rsidRPr="00A3463E">
              <w:rPr>
                <w:rFonts w:ascii="Times New Roman CYR" w:hAnsi="Times New Roman CYR" w:cs="Times New Roman CYR"/>
                <w:color w:val="000000"/>
                <w:sz w:val="24"/>
                <w:szCs w:val="24"/>
                <w:lang w:val="ru-RU"/>
              </w:rPr>
              <w:t xml:space="preserve"> до ВНЗ 25.</w:t>
            </w:r>
          </w:p>
        </w:tc>
      </w:tr>
      <w:tr w:rsidR="00A3463E" w:rsidRPr="00A3463E" w:rsidTr="00A3463E">
        <w:trPr>
          <w:trHeight w:val="498"/>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25</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CYR" w:hAnsi="Times New Roman CYR" w:cs="Times New Roman CYR"/>
                <w:color w:val="000000"/>
                <w:sz w:val="24"/>
                <w:szCs w:val="24"/>
                <w:lang w:val="ru-RU"/>
              </w:rPr>
              <w:t>Кількість</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змагань</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усіх</w:t>
            </w:r>
            <w:proofErr w:type="spellEnd"/>
            <w:r w:rsidRPr="00A3463E">
              <w:rPr>
                <w:rFonts w:ascii="Times New Roman CYR" w:hAnsi="Times New Roman CYR" w:cs="Times New Roman CYR"/>
                <w:color w:val="000000"/>
                <w:sz w:val="24"/>
                <w:szCs w:val="24"/>
                <w:lang w:val="ru-RU"/>
              </w:rPr>
              <w:t xml:space="preserve"> </w:t>
            </w:r>
            <w:proofErr w:type="spellStart"/>
            <w:proofErr w:type="gramStart"/>
            <w:r w:rsidRPr="00A3463E">
              <w:rPr>
                <w:rFonts w:ascii="Times New Roman CYR" w:hAnsi="Times New Roman CYR" w:cs="Times New Roman CYR"/>
                <w:color w:val="000000"/>
                <w:sz w:val="24"/>
                <w:szCs w:val="24"/>
                <w:lang w:val="ru-RU"/>
              </w:rPr>
              <w:t>р</w:t>
            </w:r>
            <w:proofErr w:type="gramEnd"/>
            <w:r w:rsidRPr="00A3463E">
              <w:rPr>
                <w:rFonts w:ascii="Times New Roman CYR" w:hAnsi="Times New Roman CYR" w:cs="Times New Roman CYR"/>
                <w:color w:val="000000"/>
                <w:sz w:val="24"/>
                <w:szCs w:val="24"/>
                <w:lang w:val="ru-RU"/>
              </w:rPr>
              <w:t>івнів</w:t>
            </w:r>
            <w:proofErr w:type="spellEnd"/>
            <w:r w:rsidRPr="00A3463E">
              <w:rPr>
                <w:rFonts w:ascii="Times New Roman CYR" w:hAnsi="Times New Roman CYR" w:cs="Times New Roman CYR"/>
                <w:color w:val="000000"/>
                <w:sz w:val="24"/>
                <w:szCs w:val="24"/>
                <w:lang w:val="ru-RU"/>
              </w:rPr>
              <w:t xml:space="preserve">, в </w:t>
            </w:r>
            <w:proofErr w:type="spellStart"/>
            <w:r w:rsidRPr="00A3463E">
              <w:rPr>
                <w:rFonts w:ascii="Times New Roman CYR" w:hAnsi="Times New Roman CYR" w:cs="Times New Roman CYR"/>
                <w:color w:val="000000"/>
                <w:sz w:val="24"/>
                <w:szCs w:val="24"/>
                <w:lang w:val="ru-RU"/>
              </w:rPr>
              <w:t>яких</w:t>
            </w:r>
            <w:proofErr w:type="spellEnd"/>
            <w:r w:rsidRPr="00A3463E">
              <w:rPr>
                <w:rFonts w:ascii="Times New Roman CYR" w:hAnsi="Times New Roman CYR" w:cs="Times New Roman CYR"/>
                <w:color w:val="000000"/>
                <w:sz w:val="24"/>
                <w:szCs w:val="24"/>
                <w:lang w:val="ru-RU"/>
              </w:rPr>
              <w:t xml:space="preserve"> взяли участь </w:t>
            </w:r>
            <w:proofErr w:type="spellStart"/>
            <w:r w:rsidRPr="00A3463E">
              <w:rPr>
                <w:rFonts w:ascii="Times New Roman CYR" w:hAnsi="Times New Roman CYR" w:cs="Times New Roman CYR"/>
                <w:color w:val="000000"/>
                <w:sz w:val="24"/>
                <w:szCs w:val="24"/>
                <w:lang w:val="ru-RU"/>
              </w:rPr>
              <w:t>вихованці</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спортивних</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секцій</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громади</w:t>
            </w:r>
            <w:proofErr w:type="spellEnd"/>
          </w:p>
        </w:tc>
      </w:tr>
      <w:tr w:rsidR="00A3463E" w:rsidRPr="00A3463E" w:rsidTr="00A3463E">
        <w:trPr>
          <w:trHeight w:val="494"/>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0"/>
              <w:ind w:left="95"/>
              <w:rPr>
                <w:rFonts w:ascii="Times New Roman" w:eastAsia="Times New Roman" w:hAnsi="Times New Roman"/>
                <w:sz w:val="24"/>
                <w:szCs w:val="24"/>
              </w:rPr>
            </w:pPr>
            <w:r w:rsidRPr="00A3463E">
              <w:rPr>
                <w:rFonts w:ascii="Times New Roman" w:eastAsia="Times New Roman" w:hAnsi="Times New Roman"/>
                <w:sz w:val="24"/>
                <w:szCs w:val="24"/>
              </w:rPr>
              <w:t>26.</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47" w:lineRule="auto"/>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Кількість</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конкурсів</w:t>
            </w:r>
            <w:proofErr w:type="spellEnd"/>
            <w:r w:rsidRPr="00A3463E">
              <w:rPr>
                <w:rFonts w:ascii="Times New Roman" w:eastAsia="Times New Roman" w:hAnsi="Times New Roman"/>
                <w:sz w:val="24"/>
                <w:szCs w:val="24"/>
                <w:lang w:val="ru-RU"/>
              </w:rPr>
              <w:t xml:space="preserve"> </w:t>
            </w:r>
            <w:proofErr w:type="spellStart"/>
            <w:r w:rsidRPr="00A3463E">
              <w:rPr>
                <w:rFonts w:ascii="Times New Roman" w:eastAsia="Times New Roman" w:hAnsi="Times New Roman"/>
                <w:sz w:val="24"/>
                <w:szCs w:val="24"/>
                <w:lang w:val="ru-RU"/>
              </w:rPr>
              <w:t>усіх</w:t>
            </w:r>
            <w:proofErr w:type="spellEnd"/>
            <w:r w:rsidRPr="00A3463E">
              <w:rPr>
                <w:rFonts w:ascii="Times New Roman" w:eastAsia="Times New Roman" w:hAnsi="Times New Roman"/>
                <w:spacing w:val="-7"/>
                <w:sz w:val="24"/>
                <w:szCs w:val="24"/>
                <w:lang w:val="ru-RU"/>
              </w:rPr>
              <w:t xml:space="preserve"> </w:t>
            </w:r>
            <w:proofErr w:type="spellStart"/>
            <w:proofErr w:type="gramStart"/>
            <w:r w:rsidRPr="00A3463E">
              <w:rPr>
                <w:rFonts w:ascii="Times New Roman" w:eastAsia="Times New Roman" w:hAnsi="Times New Roman"/>
                <w:sz w:val="24"/>
                <w:szCs w:val="24"/>
                <w:lang w:val="ru-RU"/>
              </w:rPr>
              <w:t>р</w:t>
            </w:r>
            <w:proofErr w:type="gramEnd"/>
            <w:r w:rsidRPr="00A3463E">
              <w:rPr>
                <w:rFonts w:ascii="Times New Roman" w:eastAsia="Times New Roman" w:hAnsi="Times New Roman"/>
                <w:sz w:val="24"/>
                <w:szCs w:val="24"/>
                <w:lang w:val="ru-RU"/>
              </w:rPr>
              <w:t>івнів</w:t>
            </w:r>
            <w:proofErr w:type="spellEnd"/>
            <w:r w:rsidRPr="00A3463E">
              <w:rPr>
                <w:rFonts w:ascii="Times New Roman" w:eastAsia="Times New Roman" w:hAnsi="Times New Roman"/>
                <w:sz w:val="24"/>
                <w:szCs w:val="24"/>
                <w:lang w:val="ru-RU"/>
              </w:rPr>
              <w:t>, в</w:t>
            </w:r>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яких</w:t>
            </w:r>
            <w:proofErr w:type="spellEnd"/>
            <w:r w:rsidRPr="00A3463E">
              <w:rPr>
                <w:rFonts w:ascii="Times New Roman" w:eastAsia="Times New Roman" w:hAnsi="Times New Roman"/>
                <w:spacing w:val="-6"/>
                <w:sz w:val="24"/>
                <w:szCs w:val="24"/>
                <w:lang w:val="ru-RU"/>
              </w:rPr>
              <w:t xml:space="preserve"> </w:t>
            </w:r>
            <w:r w:rsidRPr="00A3463E">
              <w:rPr>
                <w:rFonts w:ascii="Times New Roman" w:eastAsia="Times New Roman" w:hAnsi="Times New Roman"/>
                <w:sz w:val="24"/>
                <w:szCs w:val="24"/>
                <w:lang w:val="ru-RU"/>
              </w:rPr>
              <w:t>взяли</w:t>
            </w:r>
            <w:r w:rsidRPr="00A3463E">
              <w:rPr>
                <w:rFonts w:ascii="Times New Roman" w:eastAsia="Times New Roman" w:hAnsi="Times New Roman"/>
                <w:spacing w:val="-3"/>
                <w:sz w:val="24"/>
                <w:szCs w:val="24"/>
                <w:lang w:val="ru-RU"/>
              </w:rPr>
              <w:t xml:space="preserve"> </w:t>
            </w:r>
            <w:r w:rsidRPr="00A3463E">
              <w:rPr>
                <w:rFonts w:ascii="Times New Roman" w:eastAsia="Times New Roman" w:hAnsi="Times New Roman"/>
                <w:sz w:val="24"/>
                <w:szCs w:val="24"/>
                <w:lang w:val="ru-RU"/>
              </w:rPr>
              <w:t>участь</w:t>
            </w:r>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вихованці</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творчих</w:t>
            </w:r>
            <w:proofErr w:type="spellEnd"/>
            <w:r w:rsidRPr="00A3463E">
              <w:rPr>
                <w:rFonts w:ascii="Times New Roman" w:eastAsia="Times New Roman" w:hAnsi="Times New Roman"/>
                <w:spacing w:val="-67"/>
                <w:sz w:val="24"/>
                <w:szCs w:val="24"/>
                <w:lang w:val="ru-RU"/>
              </w:rPr>
              <w:t xml:space="preserve"> </w:t>
            </w:r>
            <w:proofErr w:type="spellStart"/>
            <w:r w:rsidRPr="00A3463E">
              <w:rPr>
                <w:rFonts w:ascii="Times New Roman" w:eastAsia="Times New Roman" w:hAnsi="Times New Roman"/>
                <w:sz w:val="24"/>
                <w:szCs w:val="24"/>
                <w:lang w:val="ru-RU"/>
              </w:rPr>
              <w:t>колективів</w:t>
            </w:r>
            <w:proofErr w:type="spellEnd"/>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громади</w:t>
            </w:r>
            <w:proofErr w:type="spellEnd"/>
          </w:p>
        </w:tc>
      </w:tr>
    </w:tbl>
    <w:p w:rsidR="00A3463E" w:rsidRPr="00A3463E" w:rsidRDefault="00A3463E" w:rsidP="00A3463E">
      <w:pPr>
        <w:autoSpaceDE w:val="0"/>
        <w:autoSpaceDN w:val="0"/>
        <w:adjustRightInd w:val="0"/>
        <w:spacing w:after="0" w:line="240" w:lineRule="auto"/>
        <w:ind w:right="-1" w:firstLine="567"/>
        <w:jc w:val="both"/>
        <w:rPr>
          <w:rFonts w:ascii="Times New Roman" w:eastAsia="Calibri" w:hAnsi="Times New Roman" w:cs="Times New Roman"/>
          <w:color w:val="000000"/>
          <w:sz w:val="28"/>
          <w:szCs w:val="28"/>
        </w:rPr>
      </w:pPr>
    </w:p>
    <w:p w:rsidR="00A3463E" w:rsidRPr="00A3463E" w:rsidRDefault="00A3463E" w:rsidP="00A3463E">
      <w:pPr>
        <w:rPr>
          <w:rFonts w:ascii="Calibri" w:eastAsia="Calibri" w:hAnsi="Calibri" w:cs="Times New Roman"/>
        </w:rPr>
      </w:pPr>
    </w:p>
    <w:p w:rsidR="00A3463E" w:rsidRPr="00A3463E" w:rsidRDefault="00A3463E" w:rsidP="00A3463E">
      <w:pPr>
        <w:spacing w:after="200" w:line="276" w:lineRule="auto"/>
        <w:rPr>
          <w:rFonts w:ascii="Calibri" w:eastAsia="Calibri" w:hAnsi="Calibri" w:cs="Times New Roman"/>
        </w:rPr>
      </w:pPr>
    </w:p>
    <w:p w:rsidR="002F5756" w:rsidRDefault="002F5756"/>
    <w:sectPr w:rsidR="002F5756" w:rsidSect="00D836AF">
      <w:pgSz w:w="11906" w:h="16838"/>
      <w:pgMar w:top="1134"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3564"/>
    <w:multiLevelType w:val="hybridMultilevel"/>
    <w:tmpl w:val="B6CAD252"/>
    <w:lvl w:ilvl="0" w:tplc="04190001">
      <w:start w:val="1"/>
      <w:numFmt w:val="bullet"/>
      <w:lvlText w:val=""/>
      <w:lvlJc w:val="left"/>
      <w:pPr>
        <w:tabs>
          <w:tab w:val="num" w:pos="720"/>
        </w:tabs>
        <w:ind w:left="720" w:hanging="360"/>
      </w:pPr>
      <w:rPr>
        <w:rFonts w:ascii="Symbol" w:hAnsi="Symbol" w:hint="default"/>
      </w:rPr>
    </w:lvl>
    <w:lvl w:ilvl="1" w:tplc="AE02EE62">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9594438"/>
    <w:multiLevelType w:val="hybridMultilevel"/>
    <w:tmpl w:val="AC166402"/>
    <w:lvl w:ilvl="0" w:tplc="2C808CD6">
      <w:start w:val="1"/>
      <w:numFmt w:val="decimal"/>
      <w:lvlText w:val="%1."/>
      <w:lvlJc w:val="left"/>
      <w:pPr>
        <w:ind w:left="571" w:hanging="428"/>
      </w:pPr>
      <w:rPr>
        <w:rFonts w:ascii="Times New Roman" w:eastAsia="Times New Roman" w:hAnsi="Times New Roman" w:cs="Times New Roman" w:hint="default"/>
        <w:w w:val="100"/>
        <w:sz w:val="23"/>
        <w:szCs w:val="23"/>
        <w:lang w:val="uk-UA" w:eastAsia="en-US" w:bidi="ar-SA"/>
      </w:rPr>
    </w:lvl>
    <w:lvl w:ilvl="1" w:tplc="953C8CA2">
      <w:numFmt w:val="bullet"/>
      <w:lvlText w:val="•"/>
      <w:lvlJc w:val="left"/>
      <w:pPr>
        <w:ind w:left="989" w:hanging="428"/>
      </w:pPr>
      <w:rPr>
        <w:lang w:val="uk-UA" w:eastAsia="en-US" w:bidi="ar-SA"/>
      </w:rPr>
    </w:lvl>
    <w:lvl w:ilvl="2" w:tplc="B04028A2">
      <w:numFmt w:val="bullet"/>
      <w:lvlText w:val="•"/>
      <w:lvlJc w:val="left"/>
      <w:pPr>
        <w:ind w:left="1398" w:hanging="428"/>
      </w:pPr>
      <w:rPr>
        <w:lang w:val="uk-UA" w:eastAsia="en-US" w:bidi="ar-SA"/>
      </w:rPr>
    </w:lvl>
    <w:lvl w:ilvl="3" w:tplc="2F5C6266">
      <w:numFmt w:val="bullet"/>
      <w:lvlText w:val="•"/>
      <w:lvlJc w:val="left"/>
      <w:pPr>
        <w:ind w:left="1807" w:hanging="428"/>
      </w:pPr>
      <w:rPr>
        <w:lang w:val="uk-UA" w:eastAsia="en-US" w:bidi="ar-SA"/>
      </w:rPr>
    </w:lvl>
    <w:lvl w:ilvl="4" w:tplc="3EA0EB72">
      <w:numFmt w:val="bullet"/>
      <w:lvlText w:val="•"/>
      <w:lvlJc w:val="left"/>
      <w:pPr>
        <w:ind w:left="2216" w:hanging="428"/>
      </w:pPr>
      <w:rPr>
        <w:lang w:val="uk-UA" w:eastAsia="en-US" w:bidi="ar-SA"/>
      </w:rPr>
    </w:lvl>
    <w:lvl w:ilvl="5" w:tplc="2A6834AE">
      <w:numFmt w:val="bullet"/>
      <w:lvlText w:val="•"/>
      <w:lvlJc w:val="left"/>
      <w:pPr>
        <w:ind w:left="2626" w:hanging="428"/>
      </w:pPr>
      <w:rPr>
        <w:lang w:val="uk-UA" w:eastAsia="en-US" w:bidi="ar-SA"/>
      </w:rPr>
    </w:lvl>
    <w:lvl w:ilvl="6" w:tplc="7F86DE9A">
      <w:numFmt w:val="bullet"/>
      <w:lvlText w:val="•"/>
      <w:lvlJc w:val="left"/>
      <w:pPr>
        <w:ind w:left="3035" w:hanging="428"/>
      </w:pPr>
      <w:rPr>
        <w:lang w:val="uk-UA" w:eastAsia="en-US" w:bidi="ar-SA"/>
      </w:rPr>
    </w:lvl>
    <w:lvl w:ilvl="7" w:tplc="40B0F896">
      <w:numFmt w:val="bullet"/>
      <w:lvlText w:val="•"/>
      <w:lvlJc w:val="left"/>
      <w:pPr>
        <w:ind w:left="3444" w:hanging="428"/>
      </w:pPr>
      <w:rPr>
        <w:lang w:val="uk-UA" w:eastAsia="en-US" w:bidi="ar-SA"/>
      </w:rPr>
    </w:lvl>
    <w:lvl w:ilvl="8" w:tplc="3AAA1D92">
      <w:numFmt w:val="bullet"/>
      <w:lvlText w:val="•"/>
      <w:lvlJc w:val="left"/>
      <w:pPr>
        <w:ind w:left="3853" w:hanging="428"/>
      </w:pPr>
      <w:rPr>
        <w:lang w:val="uk-UA" w:eastAsia="en-US" w:bidi="ar-SA"/>
      </w:rPr>
    </w:lvl>
  </w:abstractNum>
  <w:abstractNum w:abstractNumId="2">
    <w:nsid w:val="09D979BC"/>
    <w:multiLevelType w:val="hybridMultilevel"/>
    <w:tmpl w:val="640A664A"/>
    <w:lvl w:ilvl="0" w:tplc="9C98E936">
      <w:start w:val="1"/>
      <w:numFmt w:val="bullet"/>
      <w:lvlText w:val=""/>
      <w:lvlJc w:val="left"/>
      <w:pPr>
        <w:ind w:left="1778" w:hanging="360"/>
      </w:pPr>
      <w:rPr>
        <w:rFonts w:ascii="Wingdings" w:hAnsi="Wingdings" w:hint="default"/>
        <w:color w:val="0070C0"/>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
    <w:nsid w:val="0C5B3CCE"/>
    <w:multiLevelType w:val="hybridMultilevel"/>
    <w:tmpl w:val="B6F66928"/>
    <w:lvl w:ilvl="0" w:tplc="01B4CA46">
      <w:numFmt w:val="bullet"/>
      <w:lvlText w:val="•"/>
      <w:lvlJc w:val="left"/>
      <w:pPr>
        <w:ind w:left="1287" w:hanging="360"/>
      </w:pPr>
      <w:rPr>
        <w:lang w:val="uk-UA" w:eastAsia="en-US" w:bidi="ar-S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0ECC5FAB"/>
    <w:multiLevelType w:val="hybridMultilevel"/>
    <w:tmpl w:val="7BDAB67A"/>
    <w:lvl w:ilvl="0" w:tplc="70746C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1AF10D7"/>
    <w:multiLevelType w:val="hybridMultilevel"/>
    <w:tmpl w:val="924CF182"/>
    <w:lvl w:ilvl="0" w:tplc="95B6DB68">
      <w:start w:val="1"/>
      <w:numFmt w:val="decimal"/>
      <w:lvlText w:val="%1."/>
      <w:lvlJc w:val="left"/>
      <w:pPr>
        <w:ind w:left="3120" w:hanging="360"/>
      </w:pPr>
      <w:rPr>
        <w:b/>
        <w:bCs/>
        <w:spacing w:val="0"/>
        <w:w w:val="100"/>
        <w:lang w:val="uk-UA" w:eastAsia="en-US" w:bidi="ar-SA"/>
      </w:rPr>
    </w:lvl>
    <w:lvl w:ilvl="1" w:tplc="DDCC5D8C">
      <w:numFmt w:val="none"/>
      <w:lvlText w:val=""/>
      <w:lvlJc w:val="left"/>
      <w:pPr>
        <w:tabs>
          <w:tab w:val="num" w:pos="360"/>
        </w:tabs>
        <w:ind w:left="0" w:firstLine="0"/>
      </w:pPr>
    </w:lvl>
    <w:lvl w:ilvl="2" w:tplc="5B2AC812">
      <w:numFmt w:val="bullet"/>
      <w:lvlText w:val="•"/>
      <w:lvlJc w:val="left"/>
      <w:pPr>
        <w:ind w:left="4464" w:hanging="423"/>
      </w:pPr>
      <w:rPr>
        <w:lang w:val="uk-UA" w:eastAsia="en-US" w:bidi="ar-SA"/>
      </w:rPr>
    </w:lvl>
    <w:lvl w:ilvl="3" w:tplc="DF5660FE">
      <w:numFmt w:val="bullet"/>
      <w:lvlText w:val="•"/>
      <w:lvlJc w:val="left"/>
      <w:pPr>
        <w:ind w:left="5389" w:hanging="423"/>
      </w:pPr>
      <w:rPr>
        <w:lang w:val="uk-UA" w:eastAsia="en-US" w:bidi="ar-SA"/>
      </w:rPr>
    </w:lvl>
    <w:lvl w:ilvl="4" w:tplc="8F4CCA98">
      <w:numFmt w:val="bullet"/>
      <w:lvlText w:val="•"/>
      <w:lvlJc w:val="left"/>
      <w:pPr>
        <w:ind w:left="6314" w:hanging="423"/>
      </w:pPr>
      <w:rPr>
        <w:lang w:val="uk-UA" w:eastAsia="en-US" w:bidi="ar-SA"/>
      </w:rPr>
    </w:lvl>
    <w:lvl w:ilvl="5" w:tplc="B3FC3838">
      <w:numFmt w:val="bullet"/>
      <w:lvlText w:val="•"/>
      <w:lvlJc w:val="left"/>
      <w:pPr>
        <w:ind w:left="7239" w:hanging="423"/>
      </w:pPr>
      <w:rPr>
        <w:lang w:val="uk-UA" w:eastAsia="en-US" w:bidi="ar-SA"/>
      </w:rPr>
    </w:lvl>
    <w:lvl w:ilvl="6" w:tplc="18EC54DC">
      <w:numFmt w:val="bullet"/>
      <w:lvlText w:val="•"/>
      <w:lvlJc w:val="left"/>
      <w:pPr>
        <w:ind w:left="8164" w:hanging="423"/>
      </w:pPr>
      <w:rPr>
        <w:lang w:val="uk-UA" w:eastAsia="en-US" w:bidi="ar-SA"/>
      </w:rPr>
    </w:lvl>
    <w:lvl w:ilvl="7" w:tplc="CF64DC88">
      <w:numFmt w:val="bullet"/>
      <w:lvlText w:val="•"/>
      <w:lvlJc w:val="left"/>
      <w:pPr>
        <w:ind w:left="9089" w:hanging="423"/>
      </w:pPr>
      <w:rPr>
        <w:lang w:val="uk-UA" w:eastAsia="en-US" w:bidi="ar-SA"/>
      </w:rPr>
    </w:lvl>
    <w:lvl w:ilvl="8" w:tplc="DD0A7F3E">
      <w:numFmt w:val="bullet"/>
      <w:lvlText w:val="•"/>
      <w:lvlJc w:val="left"/>
      <w:pPr>
        <w:ind w:left="10014" w:hanging="423"/>
      </w:pPr>
      <w:rPr>
        <w:lang w:val="uk-UA" w:eastAsia="en-US" w:bidi="ar-SA"/>
      </w:rPr>
    </w:lvl>
  </w:abstractNum>
  <w:abstractNum w:abstractNumId="6">
    <w:nsid w:val="120872A5"/>
    <w:multiLevelType w:val="hybridMultilevel"/>
    <w:tmpl w:val="A45E4A52"/>
    <w:lvl w:ilvl="0" w:tplc="128263C2">
      <w:start w:val="5"/>
      <w:numFmt w:val="decimal"/>
      <w:lvlText w:val="%1"/>
      <w:lvlJc w:val="left"/>
      <w:pPr>
        <w:ind w:left="766" w:hanging="652"/>
      </w:pPr>
      <w:rPr>
        <w:lang w:val="uk-UA" w:eastAsia="en-US" w:bidi="ar-SA"/>
      </w:rPr>
    </w:lvl>
    <w:lvl w:ilvl="1" w:tplc="AA1A38E6">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D82A6DEA">
      <w:numFmt w:val="bullet"/>
      <w:lvlText w:val="•"/>
      <w:lvlJc w:val="left"/>
      <w:pPr>
        <w:ind w:left="1720" w:hanging="652"/>
      </w:pPr>
      <w:rPr>
        <w:lang w:val="uk-UA" w:eastAsia="en-US" w:bidi="ar-SA"/>
      </w:rPr>
    </w:lvl>
    <w:lvl w:ilvl="4" w:tplc="255ECE96">
      <w:numFmt w:val="bullet"/>
      <w:lvlText w:val="•"/>
      <w:lvlJc w:val="left"/>
      <w:pPr>
        <w:ind w:left="2040" w:hanging="652"/>
      </w:pPr>
      <w:rPr>
        <w:lang w:val="uk-UA" w:eastAsia="en-US" w:bidi="ar-SA"/>
      </w:rPr>
    </w:lvl>
    <w:lvl w:ilvl="5" w:tplc="0EB6C750">
      <w:numFmt w:val="bullet"/>
      <w:lvlText w:val="•"/>
      <w:lvlJc w:val="left"/>
      <w:pPr>
        <w:ind w:left="2361" w:hanging="652"/>
      </w:pPr>
      <w:rPr>
        <w:lang w:val="uk-UA" w:eastAsia="en-US" w:bidi="ar-SA"/>
      </w:rPr>
    </w:lvl>
    <w:lvl w:ilvl="6" w:tplc="FCE474EE">
      <w:numFmt w:val="bullet"/>
      <w:lvlText w:val="•"/>
      <w:lvlJc w:val="left"/>
      <w:pPr>
        <w:ind w:left="2681" w:hanging="652"/>
      </w:pPr>
      <w:rPr>
        <w:lang w:val="uk-UA" w:eastAsia="en-US" w:bidi="ar-SA"/>
      </w:rPr>
    </w:lvl>
    <w:lvl w:ilvl="7" w:tplc="5F583B22">
      <w:numFmt w:val="bullet"/>
      <w:lvlText w:val="•"/>
      <w:lvlJc w:val="left"/>
      <w:pPr>
        <w:ind w:left="3001" w:hanging="652"/>
      </w:pPr>
      <w:rPr>
        <w:lang w:val="uk-UA" w:eastAsia="en-US" w:bidi="ar-SA"/>
      </w:rPr>
    </w:lvl>
    <w:lvl w:ilvl="8" w:tplc="199A9D30">
      <w:numFmt w:val="bullet"/>
      <w:lvlText w:val="•"/>
      <w:lvlJc w:val="left"/>
      <w:pPr>
        <w:ind w:left="3321" w:hanging="652"/>
      </w:pPr>
      <w:rPr>
        <w:lang w:val="uk-UA" w:eastAsia="en-US" w:bidi="ar-SA"/>
      </w:rPr>
    </w:lvl>
  </w:abstractNum>
  <w:abstractNum w:abstractNumId="7">
    <w:nsid w:val="12C07D3B"/>
    <w:multiLevelType w:val="hybridMultilevel"/>
    <w:tmpl w:val="3334A0B6"/>
    <w:lvl w:ilvl="0" w:tplc="CE68E994">
      <w:start w:val="1"/>
      <w:numFmt w:val="decimal"/>
      <w:lvlText w:val="%1."/>
      <w:lvlJc w:val="left"/>
      <w:pPr>
        <w:ind w:left="571" w:hanging="428"/>
      </w:pPr>
      <w:rPr>
        <w:rFonts w:ascii="Times New Roman" w:eastAsia="Times New Roman" w:hAnsi="Times New Roman" w:cs="Times New Roman" w:hint="default"/>
        <w:w w:val="100"/>
        <w:sz w:val="23"/>
        <w:szCs w:val="23"/>
        <w:lang w:val="uk-UA" w:eastAsia="en-US" w:bidi="ar-SA"/>
      </w:rPr>
    </w:lvl>
    <w:lvl w:ilvl="1" w:tplc="6EFAF7D2">
      <w:numFmt w:val="bullet"/>
      <w:lvlText w:val="•"/>
      <w:lvlJc w:val="left"/>
      <w:pPr>
        <w:ind w:left="989" w:hanging="428"/>
      </w:pPr>
      <w:rPr>
        <w:lang w:val="uk-UA" w:eastAsia="en-US" w:bidi="ar-SA"/>
      </w:rPr>
    </w:lvl>
    <w:lvl w:ilvl="2" w:tplc="F4F2710C">
      <w:numFmt w:val="bullet"/>
      <w:lvlText w:val="•"/>
      <w:lvlJc w:val="left"/>
      <w:pPr>
        <w:ind w:left="1398" w:hanging="428"/>
      </w:pPr>
      <w:rPr>
        <w:lang w:val="uk-UA" w:eastAsia="en-US" w:bidi="ar-SA"/>
      </w:rPr>
    </w:lvl>
    <w:lvl w:ilvl="3" w:tplc="55C00F00">
      <w:numFmt w:val="bullet"/>
      <w:lvlText w:val="•"/>
      <w:lvlJc w:val="left"/>
      <w:pPr>
        <w:ind w:left="1807" w:hanging="428"/>
      </w:pPr>
      <w:rPr>
        <w:lang w:val="uk-UA" w:eastAsia="en-US" w:bidi="ar-SA"/>
      </w:rPr>
    </w:lvl>
    <w:lvl w:ilvl="4" w:tplc="DF2A12E0">
      <w:numFmt w:val="bullet"/>
      <w:lvlText w:val="•"/>
      <w:lvlJc w:val="left"/>
      <w:pPr>
        <w:ind w:left="2216" w:hanging="428"/>
      </w:pPr>
      <w:rPr>
        <w:lang w:val="uk-UA" w:eastAsia="en-US" w:bidi="ar-SA"/>
      </w:rPr>
    </w:lvl>
    <w:lvl w:ilvl="5" w:tplc="6622A2C4">
      <w:numFmt w:val="bullet"/>
      <w:lvlText w:val="•"/>
      <w:lvlJc w:val="left"/>
      <w:pPr>
        <w:ind w:left="2626" w:hanging="428"/>
      </w:pPr>
      <w:rPr>
        <w:lang w:val="uk-UA" w:eastAsia="en-US" w:bidi="ar-SA"/>
      </w:rPr>
    </w:lvl>
    <w:lvl w:ilvl="6" w:tplc="BBFAECDE">
      <w:numFmt w:val="bullet"/>
      <w:lvlText w:val="•"/>
      <w:lvlJc w:val="left"/>
      <w:pPr>
        <w:ind w:left="3035" w:hanging="428"/>
      </w:pPr>
      <w:rPr>
        <w:lang w:val="uk-UA" w:eastAsia="en-US" w:bidi="ar-SA"/>
      </w:rPr>
    </w:lvl>
    <w:lvl w:ilvl="7" w:tplc="8CF66362">
      <w:numFmt w:val="bullet"/>
      <w:lvlText w:val="•"/>
      <w:lvlJc w:val="left"/>
      <w:pPr>
        <w:ind w:left="3444" w:hanging="428"/>
      </w:pPr>
      <w:rPr>
        <w:lang w:val="uk-UA" w:eastAsia="en-US" w:bidi="ar-SA"/>
      </w:rPr>
    </w:lvl>
    <w:lvl w:ilvl="8" w:tplc="0E5C3476">
      <w:numFmt w:val="bullet"/>
      <w:lvlText w:val="•"/>
      <w:lvlJc w:val="left"/>
      <w:pPr>
        <w:ind w:left="3853" w:hanging="428"/>
      </w:pPr>
      <w:rPr>
        <w:lang w:val="uk-UA" w:eastAsia="en-US" w:bidi="ar-SA"/>
      </w:rPr>
    </w:lvl>
  </w:abstractNum>
  <w:abstractNum w:abstractNumId="8">
    <w:nsid w:val="12EA5039"/>
    <w:multiLevelType w:val="hybridMultilevel"/>
    <w:tmpl w:val="6C38091A"/>
    <w:lvl w:ilvl="0" w:tplc="27483C66">
      <w:numFmt w:val="bullet"/>
      <w:lvlText w:val="-"/>
      <w:lvlJc w:val="left"/>
      <w:pPr>
        <w:ind w:left="1065" w:hanging="360"/>
      </w:pPr>
      <w:rPr>
        <w:rFonts w:ascii="Times New Roman" w:eastAsia="Times New Roman" w:hAnsi="Times New Roman" w:cs="Times New Roman" w:hint="default"/>
      </w:rPr>
    </w:lvl>
    <w:lvl w:ilvl="1" w:tplc="04220003">
      <w:start w:val="1"/>
      <w:numFmt w:val="bullet"/>
      <w:lvlText w:val="o"/>
      <w:lvlJc w:val="left"/>
      <w:pPr>
        <w:ind w:left="1785" w:hanging="360"/>
      </w:pPr>
      <w:rPr>
        <w:rFonts w:ascii="Courier New" w:hAnsi="Courier New" w:cs="Courier New" w:hint="default"/>
      </w:rPr>
    </w:lvl>
    <w:lvl w:ilvl="2" w:tplc="04220005">
      <w:start w:val="1"/>
      <w:numFmt w:val="bullet"/>
      <w:lvlText w:val=""/>
      <w:lvlJc w:val="left"/>
      <w:pPr>
        <w:ind w:left="2505" w:hanging="360"/>
      </w:pPr>
      <w:rPr>
        <w:rFonts w:ascii="Wingdings" w:hAnsi="Wingdings" w:hint="default"/>
      </w:rPr>
    </w:lvl>
    <w:lvl w:ilvl="3" w:tplc="04220001">
      <w:start w:val="1"/>
      <w:numFmt w:val="bullet"/>
      <w:lvlText w:val=""/>
      <w:lvlJc w:val="left"/>
      <w:pPr>
        <w:ind w:left="3225" w:hanging="360"/>
      </w:pPr>
      <w:rPr>
        <w:rFonts w:ascii="Symbol" w:hAnsi="Symbol" w:hint="default"/>
      </w:rPr>
    </w:lvl>
    <w:lvl w:ilvl="4" w:tplc="04220003">
      <w:start w:val="1"/>
      <w:numFmt w:val="bullet"/>
      <w:lvlText w:val="o"/>
      <w:lvlJc w:val="left"/>
      <w:pPr>
        <w:ind w:left="3945" w:hanging="360"/>
      </w:pPr>
      <w:rPr>
        <w:rFonts w:ascii="Courier New" w:hAnsi="Courier New" w:cs="Courier New" w:hint="default"/>
      </w:rPr>
    </w:lvl>
    <w:lvl w:ilvl="5" w:tplc="04220005">
      <w:start w:val="1"/>
      <w:numFmt w:val="bullet"/>
      <w:lvlText w:val=""/>
      <w:lvlJc w:val="left"/>
      <w:pPr>
        <w:ind w:left="4665" w:hanging="360"/>
      </w:pPr>
      <w:rPr>
        <w:rFonts w:ascii="Wingdings" w:hAnsi="Wingdings" w:hint="default"/>
      </w:rPr>
    </w:lvl>
    <w:lvl w:ilvl="6" w:tplc="04220001">
      <w:start w:val="1"/>
      <w:numFmt w:val="bullet"/>
      <w:lvlText w:val=""/>
      <w:lvlJc w:val="left"/>
      <w:pPr>
        <w:ind w:left="5385" w:hanging="360"/>
      </w:pPr>
      <w:rPr>
        <w:rFonts w:ascii="Symbol" w:hAnsi="Symbol" w:hint="default"/>
      </w:rPr>
    </w:lvl>
    <w:lvl w:ilvl="7" w:tplc="04220003">
      <w:start w:val="1"/>
      <w:numFmt w:val="bullet"/>
      <w:lvlText w:val="o"/>
      <w:lvlJc w:val="left"/>
      <w:pPr>
        <w:ind w:left="6105" w:hanging="360"/>
      </w:pPr>
      <w:rPr>
        <w:rFonts w:ascii="Courier New" w:hAnsi="Courier New" w:cs="Courier New" w:hint="default"/>
      </w:rPr>
    </w:lvl>
    <w:lvl w:ilvl="8" w:tplc="04220005">
      <w:start w:val="1"/>
      <w:numFmt w:val="bullet"/>
      <w:lvlText w:val=""/>
      <w:lvlJc w:val="left"/>
      <w:pPr>
        <w:ind w:left="6825" w:hanging="360"/>
      </w:pPr>
      <w:rPr>
        <w:rFonts w:ascii="Wingdings" w:hAnsi="Wingdings" w:hint="default"/>
      </w:rPr>
    </w:lvl>
  </w:abstractNum>
  <w:abstractNum w:abstractNumId="9">
    <w:nsid w:val="134616B5"/>
    <w:multiLevelType w:val="hybridMultilevel"/>
    <w:tmpl w:val="A9BAB2EC"/>
    <w:lvl w:ilvl="0" w:tplc="32AEBD2E">
      <w:start w:val="4"/>
      <w:numFmt w:val="decimal"/>
      <w:lvlText w:val="%1"/>
      <w:lvlJc w:val="left"/>
      <w:pPr>
        <w:ind w:left="114" w:hanging="652"/>
      </w:pPr>
      <w:rPr>
        <w:lang w:val="uk-UA" w:eastAsia="en-US" w:bidi="ar-SA"/>
      </w:rPr>
    </w:lvl>
    <w:lvl w:ilvl="1" w:tplc="471426AA">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44B89C6E">
      <w:numFmt w:val="bullet"/>
      <w:lvlText w:val="•"/>
      <w:lvlJc w:val="left"/>
      <w:pPr>
        <w:ind w:left="1272" w:hanging="652"/>
      </w:pPr>
      <w:rPr>
        <w:lang w:val="uk-UA" w:eastAsia="en-US" w:bidi="ar-SA"/>
      </w:rPr>
    </w:lvl>
    <w:lvl w:ilvl="4" w:tplc="D9369272">
      <w:numFmt w:val="bullet"/>
      <w:lvlText w:val="•"/>
      <w:lvlJc w:val="left"/>
      <w:pPr>
        <w:ind w:left="1656" w:hanging="652"/>
      </w:pPr>
      <w:rPr>
        <w:lang w:val="uk-UA" w:eastAsia="en-US" w:bidi="ar-SA"/>
      </w:rPr>
    </w:lvl>
    <w:lvl w:ilvl="5" w:tplc="8DEC1A5C">
      <w:numFmt w:val="bullet"/>
      <w:lvlText w:val="•"/>
      <w:lvlJc w:val="left"/>
      <w:pPr>
        <w:ind w:left="2041" w:hanging="652"/>
      </w:pPr>
      <w:rPr>
        <w:lang w:val="uk-UA" w:eastAsia="en-US" w:bidi="ar-SA"/>
      </w:rPr>
    </w:lvl>
    <w:lvl w:ilvl="6" w:tplc="7F8A4A0E">
      <w:numFmt w:val="bullet"/>
      <w:lvlText w:val="•"/>
      <w:lvlJc w:val="left"/>
      <w:pPr>
        <w:ind w:left="2425" w:hanging="652"/>
      </w:pPr>
      <w:rPr>
        <w:lang w:val="uk-UA" w:eastAsia="en-US" w:bidi="ar-SA"/>
      </w:rPr>
    </w:lvl>
    <w:lvl w:ilvl="7" w:tplc="51B874B4">
      <w:numFmt w:val="bullet"/>
      <w:lvlText w:val="•"/>
      <w:lvlJc w:val="left"/>
      <w:pPr>
        <w:ind w:left="2809" w:hanging="652"/>
      </w:pPr>
      <w:rPr>
        <w:lang w:val="uk-UA" w:eastAsia="en-US" w:bidi="ar-SA"/>
      </w:rPr>
    </w:lvl>
    <w:lvl w:ilvl="8" w:tplc="85DCB386">
      <w:numFmt w:val="bullet"/>
      <w:lvlText w:val="•"/>
      <w:lvlJc w:val="left"/>
      <w:pPr>
        <w:ind w:left="3193" w:hanging="652"/>
      </w:pPr>
      <w:rPr>
        <w:lang w:val="uk-UA" w:eastAsia="en-US" w:bidi="ar-SA"/>
      </w:rPr>
    </w:lvl>
  </w:abstractNum>
  <w:abstractNum w:abstractNumId="10">
    <w:nsid w:val="13C80488"/>
    <w:multiLevelType w:val="multilevel"/>
    <w:tmpl w:val="FF423DB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19E10A1F"/>
    <w:multiLevelType w:val="hybridMultilevel"/>
    <w:tmpl w:val="D1D42866"/>
    <w:lvl w:ilvl="0" w:tplc="278C7F0C">
      <w:numFmt w:val="bullet"/>
      <w:lvlText w:val="-"/>
      <w:lvlJc w:val="left"/>
      <w:pPr>
        <w:ind w:left="266" w:hanging="176"/>
      </w:pPr>
      <w:rPr>
        <w:rFonts w:ascii="Arial" w:eastAsia="Arial" w:hAnsi="Arial" w:cs="Arial" w:hint="default"/>
        <w:w w:val="100"/>
        <w:sz w:val="22"/>
        <w:szCs w:val="22"/>
        <w:lang w:val="uk-UA" w:eastAsia="en-US" w:bidi="ar-SA"/>
      </w:rPr>
    </w:lvl>
    <w:lvl w:ilvl="1" w:tplc="5CD8474C">
      <w:numFmt w:val="bullet"/>
      <w:lvlText w:val="•"/>
      <w:lvlJc w:val="left"/>
      <w:pPr>
        <w:ind w:left="839" w:hanging="176"/>
      </w:pPr>
      <w:rPr>
        <w:lang w:val="uk-UA" w:eastAsia="en-US" w:bidi="ar-SA"/>
      </w:rPr>
    </w:lvl>
    <w:lvl w:ilvl="2" w:tplc="B67C3C96">
      <w:numFmt w:val="bullet"/>
      <w:lvlText w:val="•"/>
      <w:lvlJc w:val="left"/>
      <w:pPr>
        <w:ind w:left="1418" w:hanging="176"/>
      </w:pPr>
      <w:rPr>
        <w:lang w:val="uk-UA" w:eastAsia="en-US" w:bidi="ar-SA"/>
      </w:rPr>
    </w:lvl>
    <w:lvl w:ilvl="3" w:tplc="D2582746">
      <w:numFmt w:val="bullet"/>
      <w:lvlText w:val="•"/>
      <w:lvlJc w:val="left"/>
      <w:pPr>
        <w:ind w:left="1998" w:hanging="176"/>
      </w:pPr>
      <w:rPr>
        <w:lang w:val="uk-UA" w:eastAsia="en-US" w:bidi="ar-SA"/>
      </w:rPr>
    </w:lvl>
    <w:lvl w:ilvl="4" w:tplc="07524142">
      <w:numFmt w:val="bullet"/>
      <w:lvlText w:val="•"/>
      <w:lvlJc w:val="left"/>
      <w:pPr>
        <w:ind w:left="2577" w:hanging="176"/>
      </w:pPr>
      <w:rPr>
        <w:lang w:val="uk-UA" w:eastAsia="en-US" w:bidi="ar-SA"/>
      </w:rPr>
    </w:lvl>
    <w:lvl w:ilvl="5" w:tplc="F7C299A8">
      <w:numFmt w:val="bullet"/>
      <w:lvlText w:val="•"/>
      <w:lvlJc w:val="left"/>
      <w:pPr>
        <w:ind w:left="3157" w:hanging="176"/>
      </w:pPr>
      <w:rPr>
        <w:lang w:val="uk-UA" w:eastAsia="en-US" w:bidi="ar-SA"/>
      </w:rPr>
    </w:lvl>
    <w:lvl w:ilvl="6" w:tplc="5F6E686A">
      <w:numFmt w:val="bullet"/>
      <w:lvlText w:val="•"/>
      <w:lvlJc w:val="left"/>
      <w:pPr>
        <w:ind w:left="3736" w:hanging="176"/>
      </w:pPr>
      <w:rPr>
        <w:lang w:val="uk-UA" w:eastAsia="en-US" w:bidi="ar-SA"/>
      </w:rPr>
    </w:lvl>
    <w:lvl w:ilvl="7" w:tplc="0E74D3C6">
      <w:numFmt w:val="bullet"/>
      <w:lvlText w:val="•"/>
      <w:lvlJc w:val="left"/>
      <w:pPr>
        <w:ind w:left="4315" w:hanging="176"/>
      </w:pPr>
      <w:rPr>
        <w:lang w:val="uk-UA" w:eastAsia="en-US" w:bidi="ar-SA"/>
      </w:rPr>
    </w:lvl>
    <w:lvl w:ilvl="8" w:tplc="05EC9E20">
      <w:numFmt w:val="bullet"/>
      <w:lvlText w:val="•"/>
      <w:lvlJc w:val="left"/>
      <w:pPr>
        <w:ind w:left="4895" w:hanging="176"/>
      </w:pPr>
      <w:rPr>
        <w:lang w:val="uk-UA" w:eastAsia="en-US" w:bidi="ar-SA"/>
      </w:rPr>
    </w:lvl>
  </w:abstractNum>
  <w:abstractNum w:abstractNumId="12">
    <w:nsid w:val="1BD44970"/>
    <w:multiLevelType w:val="hybridMultilevel"/>
    <w:tmpl w:val="A328D01E"/>
    <w:lvl w:ilvl="0" w:tplc="EC5AE97A">
      <w:start w:val="1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1D870D4E"/>
    <w:multiLevelType w:val="hybridMultilevel"/>
    <w:tmpl w:val="4A18EE1C"/>
    <w:lvl w:ilvl="0" w:tplc="2CA05D9A">
      <w:start w:val="1"/>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14">
    <w:nsid w:val="23D844C3"/>
    <w:multiLevelType w:val="hybridMultilevel"/>
    <w:tmpl w:val="76D2DDDE"/>
    <w:lvl w:ilvl="0" w:tplc="55CE5604">
      <w:numFmt w:val="bullet"/>
      <w:lvlText w:val="•"/>
      <w:lvlJc w:val="left"/>
      <w:pPr>
        <w:ind w:left="886" w:hanging="360"/>
      </w:pPr>
      <w:rPr>
        <w:rFonts w:ascii="Times New Roman" w:eastAsia="Times New Roman" w:hAnsi="Times New Roman" w:cs="Times New Roman" w:hint="default"/>
        <w:w w:val="99"/>
        <w:sz w:val="28"/>
        <w:szCs w:val="28"/>
        <w:lang w:val="uk-UA" w:eastAsia="en-US" w:bidi="ar-SA"/>
      </w:rPr>
    </w:lvl>
    <w:lvl w:ilvl="1" w:tplc="04190003">
      <w:start w:val="1"/>
      <w:numFmt w:val="bullet"/>
      <w:lvlText w:val="o"/>
      <w:lvlJc w:val="left"/>
      <w:pPr>
        <w:ind w:left="1606" w:hanging="360"/>
      </w:pPr>
      <w:rPr>
        <w:rFonts w:ascii="Courier New" w:hAnsi="Courier New" w:cs="Courier New" w:hint="default"/>
      </w:rPr>
    </w:lvl>
    <w:lvl w:ilvl="2" w:tplc="04190005">
      <w:start w:val="1"/>
      <w:numFmt w:val="bullet"/>
      <w:lvlText w:val=""/>
      <w:lvlJc w:val="left"/>
      <w:pPr>
        <w:ind w:left="2326" w:hanging="360"/>
      </w:pPr>
      <w:rPr>
        <w:rFonts w:ascii="Wingdings" w:hAnsi="Wingdings" w:hint="default"/>
      </w:rPr>
    </w:lvl>
    <w:lvl w:ilvl="3" w:tplc="04190001">
      <w:start w:val="1"/>
      <w:numFmt w:val="bullet"/>
      <w:lvlText w:val=""/>
      <w:lvlJc w:val="left"/>
      <w:pPr>
        <w:ind w:left="3046" w:hanging="360"/>
      </w:pPr>
      <w:rPr>
        <w:rFonts w:ascii="Symbol" w:hAnsi="Symbol" w:hint="default"/>
      </w:rPr>
    </w:lvl>
    <w:lvl w:ilvl="4" w:tplc="04190003">
      <w:start w:val="1"/>
      <w:numFmt w:val="bullet"/>
      <w:lvlText w:val="o"/>
      <w:lvlJc w:val="left"/>
      <w:pPr>
        <w:ind w:left="3766" w:hanging="360"/>
      </w:pPr>
      <w:rPr>
        <w:rFonts w:ascii="Courier New" w:hAnsi="Courier New" w:cs="Courier New" w:hint="default"/>
      </w:rPr>
    </w:lvl>
    <w:lvl w:ilvl="5" w:tplc="04190005">
      <w:start w:val="1"/>
      <w:numFmt w:val="bullet"/>
      <w:lvlText w:val=""/>
      <w:lvlJc w:val="left"/>
      <w:pPr>
        <w:ind w:left="4486" w:hanging="360"/>
      </w:pPr>
      <w:rPr>
        <w:rFonts w:ascii="Wingdings" w:hAnsi="Wingdings" w:hint="default"/>
      </w:rPr>
    </w:lvl>
    <w:lvl w:ilvl="6" w:tplc="04190001">
      <w:start w:val="1"/>
      <w:numFmt w:val="bullet"/>
      <w:lvlText w:val=""/>
      <w:lvlJc w:val="left"/>
      <w:pPr>
        <w:ind w:left="5206" w:hanging="360"/>
      </w:pPr>
      <w:rPr>
        <w:rFonts w:ascii="Symbol" w:hAnsi="Symbol" w:hint="default"/>
      </w:rPr>
    </w:lvl>
    <w:lvl w:ilvl="7" w:tplc="04190003">
      <w:start w:val="1"/>
      <w:numFmt w:val="bullet"/>
      <w:lvlText w:val="o"/>
      <w:lvlJc w:val="left"/>
      <w:pPr>
        <w:ind w:left="5926" w:hanging="360"/>
      </w:pPr>
      <w:rPr>
        <w:rFonts w:ascii="Courier New" w:hAnsi="Courier New" w:cs="Courier New" w:hint="default"/>
      </w:rPr>
    </w:lvl>
    <w:lvl w:ilvl="8" w:tplc="04190005">
      <w:start w:val="1"/>
      <w:numFmt w:val="bullet"/>
      <w:lvlText w:val=""/>
      <w:lvlJc w:val="left"/>
      <w:pPr>
        <w:ind w:left="6646" w:hanging="360"/>
      </w:pPr>
      <w:rPr>
        <w:rFonts w:ascii="Wingdings" w:hAnsi="Wingdings" w:hint="default"/>
      </w:rPr>
    </w:lvl>
  </w:abstractNum>
  <w:abstractNum w:abstractNumId="15">
    <w:nsid w:val="2480709C"/>
    <w:multiLevelType w:val="hybridMultilevel"/>
    <w:tmpl w:val="B93A74EE"/>
    <w:lvl w:ilvl="0" w:tplc="55CE5604">
      <w:numFmt w:val="bullet"/>
      <w:lvlText w:val="•"/>
      <w:lvlJc w:val="left"/>
      <w:pPr>
        <w:ind w:left="3387" w:hanging="279"/>
      </w:pPr>
      <w:rPr>
        <w:rFonts w:ascii="Times New Roman" w:eastAsia="Times New Roman" w:hAnsi="Times New Roman" w:cs="Times New Roman" w:hint="default"/>
        <w:w w:val="99"/>
        <w:sz w:val="28"/>
        <w:szCs w:val="28"/>
        <w:lang w:val="uk-UA" w:eastAsia="en-US" w:bidi="ar-SA"/>
      </w:rPr>
    </w:lvl>
    <w:lvl w:ilvl="1" w:tplc="5686D032">
      <w:numFmt w:val="bullet"/>
      <w:lvlText w:val="●"/>
      <w:lvlJc w:val="left"/>
      <w:pPr>
        <w:ind w:left="4462" w:hanging="360"/>
      </w:pPr>
      <w:rPr>
        <w:rFonts w:ascii="Times New Roman" w:eastAsia="Times New Roman" w:hAnsi="Times New Roman" w:cs="Times New Roman" w:hint="default"/>
        <w:w w:val="99"/>
        <w:sz w:val="28"/>
        <w:szCs w:val="28"/>
        <w:lang w:val="uk-UA" w:eastAsia="en-US" w:bidi="ar-SA"/>
      </w:rPr>
    </w:lvl>
    <w:lvl w:ilvl="2" w:tplc="9780AC52">
      <w:numFmt w:val="bullet"/>
      <w:lvlText w:val="•"/>
      <w:lvlJc w:val="left"/>
      <w:pPr>
        <w:ind w:left="5443" w:hanging="360"/>
      </w:pPr>
      <w:rPr>
        <w:lang w:val="uk-UA" w:eastAsia="en-US" w:bidi="ar-SA"/>
      </w:rPr>
    </w:lvl>
    <w:lvl w:ilvl="3" w:tplc="4B86B964">
      <w:numFmt w:val="bullet"/>
      <w:lvlText w:val="•"/>
      <w:lvlJc w:val="left"/>
      <w:pPr>
        <w:ind w:left="6415" w:hanging="360"/>
      </w:pPr>
      <w:rPr>
        <w:lang w:val="uk-UA" w:eastAsia="en-US" w:bidi="ar-SA"/>
      </w:rPr>
    </w:lvl>
    <w:lvl w:ilvl="4" w:tplc="A85EC274">
      <w:numFmt w:val="bullet"/>
      <w:lvlText w:val="•"/>
      <w:lvlJc w:val="left"/>
      <w:pPr>
        <w:ind w:left="7386" w:hanging="360"/>
      </w:pPr>
      <w:rPr>
        <w:lang w:val="uk-UA" w:eastAsia="en-US" w:bidi="ar-SA"/>
      </w:rPr>
    </w:lvl>
    <w:lvl w:ilvl="5" w:tplc="4E848362">
      <w:numFmt w:val="bullet"/>
      <w:lvlText w:val="•"/>
      <w:lvlJc w:val="left"/>
      <w:pPr>
        <w:ind w:left="8358" w:hanging="360"/>
      </w:pPr>
      <w:rPr>
        <w:lang w:val="uk-UA" w:eastAsia="en-US" w:bidi="ar-SA"/>
      </w:rPr>
    </w:lvl>
    <w:lvl w:ilvl="6" w:tplc="E5BE39E6">
      <w:numFmt w:val="bullet"/>
      <w:lvlText w:val="•"/>
      <w:lvlJc w:val="left"/>
      <w:pPr>
        <w:ind w:left="9329" w:hanging="360"/>
      </w:pPr>
      <w:rPr>
        <w:lang w:val="uk-UA" w:eastAsia="en-US" w:bidi="ar-SA"/>
      </w:rPr>
    </w:lvl>
    <w:lvl w:ilvl="7" w:tplc="BF9408E4">
      <w:numFmt w:val="bullet"/>
      <w:lvlText w:val="•"/>
      <w:lvlJc w:val="left"/>
      <w:pPr>
        <w:ind w:left="10301" w:hanging="360"/>
      </w:pPr>
      <w:rPr>
        <w:lang w:val="uk-UA" w:eastAsia="en-US" w:bidi="ar-SA"/>
      </w:rPr>
    </w:lvl>
    <w:lvl w:ilvl="8" w:tplc="66CCF728">
      <w:numFmt w:val="bullet"/>
      <w:lvlText w:val="•"/>
      <w:lvlJc w:val="left"/>
      <w:pPr>
        <w:ind w:left="11272" w:hanging="360"/>
      </w:pPr>
      <w:rPr>
        <w:lang w:val="uk-UA" w:eastAsia="en-US" w:bidi="ar-SA"/>
      </w:rPr>
    </w:lvl>
  </w:abstractNum>
  <w:abstractNum w:abstractNumId="16">
    <w:nsid w:val="2CB271ED"/>
    <w:multiLevelType w:val="hybridMultilevel"/>
    <w:tmpl w:val="2AA669CE"/>
    <w:lvl w:ilvl="0" w:tplc="E9BA3A3A">
      <w:start w:val="2"/>
      <w:numFmt w:val="decimal"/>
      <w:lvlText w:val="%1"/>
      <w:lvlJc w:val="left"/>
      <w:pPr>
        <w:ind w:left="114" w:hanging="652"/>
      </w:pPr>
      <w:rPr>
        <w:lang w:val="uk-UA" w:eastAsia="en-US" w:bidi="ar-SA"/>
      </w:rPr>
    </w:lvl>
    <w:lvl w:ilvl="1" w:tplc="3992EFBE">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9ADA48B4">
      <w:numFmt w:val="bullet"/>
      <w:lvlText w:val="•"/>
      <w:lvlJc w:val="left"/>
      <w:pPr>
        <w:ind w:left="1272" w:hanging="652"/>
      </w:pPr>
      <w:rPr>
        <w:lang w:val="uk-UA" w:eastAsia="en-US" w:bidi="ar-SA"/>
      </w:rPr>
    </w:lvl>
    <w:lvl w:ilvl="4" w:tplc="8B9AFD70">
      <w:numFmt w:val="bullet"/>
      <w:lvlText w:val="•"/>
      <w:lvlJc w:val="left"/>
      <w:pPr>
        <w:ind w:left="1656" w:hanging="652"/>
      </w:pPr>
      <w:rPr>
        <w:lang w:val="uk-UA" w:eastAsia="en-US" w:bidi="ar-SA"/>
      </w:rPr>
    </w:lvl>
    <w:lvl w:ilvl="5" w:tplc="41966600">
      <w:numFmt w:val="bullet"/>
      <w:lvlText w:val="•"/>
      <w:lvlJc w:val="left"/>
      <w:pPr>
        <w:ind w:left="2041" w:hanging="652"/>
      </w:pPr>
      <w:rPr>
        <w:lang w:val="uk-UA" w:eastAsia="en-US" w:bidi="ar-SA"/>
      </w:rPr>
    </w:lvl>
    <w:lvl w:ilvl="6" w:tplc="AB8EFE96">
      <w:numFmt w:val="bullet"/>
      <w:lvlText w:val="•"/>
      <w:lvlJc w:val="left"/>
      <w:pPr>
        <w:ind w:left="2425" w:hanging="652"/>
      </w:pPr>
      <w:rPr>
        <w:lang w:val="uk-UA" w:eastAsia="en-US" w:bidi="ar-SA"/>
      </w:rPr>
    </w:lvl>
    <w:lvl w:ilvl="7" w:tplc="626C24EA">
      <w:numFmt w:val="bullet"/>
      <w:lvlText w:val="•"/>
      <w:lvlJc w:val="left"/>
      <w:pPr>
        <w:ind w:left="2809" w:hanging="652"/>
      </w:pPr>
      <w:rPr>
        <w:lang w:val="uk-UA" w:eastAsia="en-US" w:bidi="ar-SA"/>
      </w:rPr>
    </w:lvl>
    <w:lvl w:ilvl="8" w:tplc="A4609A76">
      <w:numFmt w:val="bullet"/>
      <w:lvlText w:val="•"/>
      <w:lvlJc w:val="left"/>
      <w:pPr>
        <w:ind w:left="3193" w:hanging="652"/>
      </w:pPr>
      <w:rPr>
        <w:lang w:val="uk-UA" w:eastAsia="en-US" w:bidi="ar-SA"/>
      </w:rPr>
    </w:lvl>
  </w:abstractNum>
  <w:abstractNum w:abstractNumId="17">
    <w:nsid w:val="32A10940"/>
    <w:multiLevelType w:val="hybridMultilevel"/>
    <w:tmpl w:val="F258A5B6"/>
    <w:lvl w:ilvl="0" w:tplc="FD3A2776">
      <w:start w:val="1"/>
      <w:numFmt w:val="decimal"/>
      <w:lvlText w:val="%1"/>
      <w:lvlJc w:val="left"/>
      <w:pPr>
        <w:ind w:left="114" w:hanging="652"/>
      </w:pPr>
      <w:rPr>
        <w:lang w:val="uk-UA" w:eastAsia="en-US" w:bidi="ar-SA"/>
      </w:rPr>
    </w:lvl>
    <w:lvl w:ilvl="1" w:tplc="488ED906">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15443796">
      <w:numFmt w:val="bullet"/>
      <w:lvlText w:val="•"/>
      <w:lvlJc w:val="left"/>
      <w:pPr>
        <w:ind w:left="1272" w:hanging="652"/>
      </w:pPr>
      <w:rPr>
        <w:lang w:val="uk-UA" w:eastAsia="en-US" w:bidi="ar-SA"/>
      </w:rPr>
    </w:lvl>
    <w:lvl w:ilvl="4" w:tplc="F800D106">
      <w:numFmt w:val="bullet"/>
      <w:lvlText w:val="•"/>
      <w:lvlJc w:val="left"/>
      <w:pPr>
        <w:ind w:left="1656" w:hanging="652"/>
      </w:pPr>
      <w:rPr>
        <w:lang w:val="uk-UA" w:eastAsia="en-US" w:bidi="ar-SA"/>
      </w:rPr>
    </w:lvl>
    <w:lvl w:ilvl="5" w:tplc="5A7A94B0">
      <w:numFmt w:val="bullet"/>
      <w:lvlText w:val="•"/>
      <w:lvlJc w:val="left"/>
      <w:pPr>
        <w:ind w:left="2041" w:hanging="652"/>
      </w:pPr>
      <w:rPr>
        <w:lang w:val="uk-UA" w:eastAsia="en-US" w:bidi="ar-SA"/>
      </w:rPr>
    </w:lvl>
    <w:lvl w:ilvl="6" w:tplc="C0AE433A">
      <w:numFmt w:val="bullet"/>
      <w:lvlText w:val="•"/>
      <w:lvlJc w:val="left"/>
      <w:pPr>
        <w:ind w:left="2425" w:hanging="652"/>
      </w:pPr>
      <w:rPr>
        <w:lang w:val="uk-UA" w:eastAsia="en-US" w:bidi="ar-SA"/>
      </w:rPr>
    </w:lvl>
    <w:lvl w:ilvl="7" w:tplc="98F6B644">
      <w:numFmt w:val="bullet"/>
      <w:lvlText w:val="•"/>
      <w:lvlJc w:val="left"/>
      <w:pPr>
        <w:ind w:left="2809" w:hanging="652"/>
      </w:pPr>
      <w:rPr>
        <w:lang w:val="uk-UA" w:eastAsia="en-US" w:bidi="ar-SA"/>
      </w:rPr>
    </w:lvl>
    <w:lvl w:ilvl="8" w:tplc="DE7606DC">
      <w:numFmt w:val="bullet"/>
      <w:lvlText w:val="•"/>
      <w:lvlJc w:val="left"/>
      <w:pPr>
        <w:ind w:left="3193" w:hanging="652"/>
      </w:pPr>
      <w:rPr>
        <w:lang w:val="uk-UA" w:eastAsia="en-US" w:bidi="ar-SA"/>
      </w:rPr>
    </w:lvl>
  </w:abstractNum>
  <w:abstractNum w:abstractNumId="18">
    <w:nsid w:val="336579A9"/>
    <w:multiLevelType w:val="hybridMultilevel"/>
    <w:tmpl w:val="B98A931C"/>
    <w:lvl w:ilvl="0" w:tplc="193A1C92">
      <w:start w:val="1"/>
      <w:numFmt w:val="decimal"/>
      <w:pStyle w:val="TableTitle"/>
      <w:lvlText w:val="Таблиця %1."/>
      <w:lvlJc w:val="left"/>
      <w:pPr>
        <w:tabs>
          <w:tab w:val="num" w:pos="491"/>
        </w:tabs>
        <w:ind w:left="1211" w:hanging="360"/>
      </w:pPr>
      <w:rPr>
        <w:rFonts w:ascii="Arial" w:hAnsi="Arial" w:cs="Arial" w:hint="default"/>
        <w:b/>
        <w:bCs/>
        <w:i w:val="0"/>
        <w:iCs w:val="0"/>
        <w:sz w:val="24"/>
        <w:szCs w:val="24"/>
      </w:rPr>
    </w:lvl>
    <w:lvl w:ilvl="1" w:tplc="0419000F">
      <w:start w:val="1"/>
      <w:numFmt w:val="decimal"/>
      <w:lvlText w:val="%2."/>
      <w:lvlJc w:val="left"/>
      <w:pPr>
        <w:tabs>
          <w:tab w:val="num" w:pos="1440"/>
        </w:tabs>
        <w:ind w:left="1440" w:hanging="360"/>
      </w:pPr>
      <w:rPr>
        <w:rFonts w:cs="Times New Roman"/>
        <w:b/>
        <w:bCs/>
        <w:i w:val="0"/>
        <w:iCs w:val="0"/>
        <w:sz w:val="22"/>
        <w:szCs w:val="22"/>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341008AF"/>
    <w:multiLevelType w:val="hybridMultilevel"/>
    <w:tmpl w:val="D57EC7C4"/>
    <w:lvl w:ilvl="0" w:tplc="AC72156E">
      <w:start w:val="5"/>
      <w:numFmt w:val="decimal"/>
      <w:lvlText w:val="%1"/>
      <w:lvlJc w:val="left"/>
      <w:pPr>
        <w:ind w:left="766" w:hanging="653"/>
      </w:pPr>
      <w:rPr>
        <w:lang w:val="uk-UA" w:eastAsia="en-US" w:bidi="ar-SA"/>
      </w:rPr>
    </w:lvl>
    <w:lvl w:ilvl="1" w:tplc="7298AE72">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8F0EB6EA">
      <w:numFmt w:val="bullet"/>
      <w:lvlText w:val="•"/>
      <w:lvlJc w:val="left"/>
      <w:pPr>
        <w:ind w:left="1720" w:hanging="653"/>
      </w:pPr>
      <w:rPr>
        <w:lang w:val="uk-UA" w:eastAsia="en-US" w:bidi="ar-SA"/>
      </w:rPr>
    </w:lvl>
    <w:lvl w:ilvl="4" w:tplc="C382D670">
      <w:numFmt w:val="bullet"/>
      <w:lvlText w:val="•"/>
      <w:lvlJc w:val="left"/>
      <w:pPr>
        <w:ind w:left="2040" w:hanging="653"/>
      </w:pPr>
      <w:rPr>
        <w:lang w:val="uk-UA" w:eastAsia="en-US" w:bidi="ar-SA"/>
      </w:rPr>
    </w:lvl>
    <w:lvl w:ilvl="5" w:tplc="2884D79E">
      <w:numFmt w:val="bullet"/>
      <w:lvlText w:val="•"/>
      <w:lvlJc w:val="left"/>
      <w:pPr>
        <w:ind w:left="2361" w:hanging="653"/>
      </w:pPr>
      <w:rPr>
        <w:lang w:val="uk-UA" w:eastAsia="en-US" w:bidi="ar-SA"/>
      </w:rPr>
    </w:lvl>
    <w:lvl w:ilvl="6" w:tplc="73CA6F3A">
      <w:numFmt w:val="bullet"/>
      <w:lvlText w:val="•"/>
      <w:lvlJc w:val="left"/>
      <w:pPr>
        <w:ind w:left="2681" w:hanging="653"/>
      </w:pPr>
      <w:rPr>
        <w:lang w:val="uk-UA" w:eastAsia="en-US" w:bidi="ar-SA"/>
      </w:rPr>
    </w:lvl>
    <w:lvl w:ilvl="7" w:tplc="7C787E9C">
      <w:numFmt w:val="bullet"/>
      <w:lvlText w:val="•"/>
      <w:lvlJc w:val="left"/>
      <w:pPr>
        <w:ind w:left="3001" w:hanging="653"/>
      </w:pPr>
      <w:rPr>
        <w:lang w:val="uk-UA" w:eastAsia="en-US" w:bidi="ar-SA"/>
      </w:rPr>
    </w:lvl>
    <w:lvl w:ilvl="8" w:tplc="CE68EF7A">
      <w:numFmt w:val="bullet"/>
      <w:lvlText w:val="•"/>
      <w:lvlJc w:val="left"/>
      <w:pPr>
        <w:ind w:left="3321" w:hanging="653"/>
      </w:pPr>
      <w:rPr>
        <w:lang w:val="uk-UA" w:eastAsia="en-US" w:bidi="ar-SA"/>
      </w:rPr>
    </w:lvl>
  </w:abstractNum>
  <w:abstractNum w:abstractNumId="20">
    <w:nsid w:val="3818333B"/>
    <w:multiLevelType w:val="hybridMultilevel"/>
    <w:tmpl w:val="7E6A5134"/>
    <w:lvl w:ilvl="0" w:tplc="743CAA74">
      <w:start w:val="4"/>
      <w:numFmt w:val="decimal"/>
      <w:lvlText w:val="%1"/>
      <w:lvlJc w:val="left"/>
      <w:pPr>
        <w:ind w:left="114" w:hanging="652"/>
      </w:pPr>
      <w:rPr>
        <w:lang w:val="uk-UA" w:eastAsia="en-US" w:bidi="ar-SA"/>
      </w:rPr>
    </w:lvl>
    <w:lvl w:ilvl="1" w:tplc="9B1CF57E">
      <w:numFmt w:val="none"/>
      <w:lvlText w:val=""/>
      <w:lvlJc w:val="left"/>
      <w:pPr>
        <w:tabs>
          <w:tab w:val="num" w:pos="360"/>
        </w:tabs>
        <w:ind w:left="0" w:firstLine="0"/>
      </w:pPr>
    </w:lvl>
    <w:lvl w:ilvl="2" w:tplc="55CE5604">
      <w:numFmt w:val="bullet"/>
      <w:lvlText w:val="•"/>
      <w:lvlJc w:val="left"/>
      <w:pPr>
        <w:tabs>
          <w:tab w:val="num" w:pos="502"/>
        </w:tabs>
        <w:ind w:left="0" w:firstLine="0"/>
      </w:pPr>
      <w:rPr>
        <w:rFonts w:ascii="Times New Roman" w:eastAsia="Times New Roman" w:hAnsi="Times New Roman" w:cs="Times New Roman" w:hint="default"/>
        <w:w w:val="99"/>
        <w:sz w:val="28"/>
        <w:szCs w:val="28"/>
        <w:lang w:val="uk-UA" w:eastAsia="en-US" w:bidi="ar-SA"/>
      </w:rPr>
    </w:lvl>
    <w:lvl w:ilvl="3" w:tplc="DDF47C62">
      <w:numFmt w:val="bullet"/>
      <w:lvlText w:val="•"/>
      <w:lvlJc w:val="left"/>
      <w:pPr>
        <w:ind w:left="1272" w:hanging="652"/>
      </w:pPr>
      <w:rPr>
        <w:lang w:val="uk-UA" w:eastAsia="en-US" w:bidi="ar-SA"/>
      </w:rPr>
    </w:lvl>
    <w:lvl w:ilvl="4" w:tplc="4BCC5F16">
      <w:numFmt w:val="bullet"/>
      <w:lvlText w:val="•"/>
      <w:lvlJc w:val="left"/>
      <w:pPr>
        <w:ind w:left="1656" w:hanging="652"/>
      </w:pPr>
      <w:rPr>
        <w:lang w:val="uk-UA" w:eastAsia="en-US" w:bidi="ar-SA"/>
      </w:rPr>
    </w:lvl>
    <w:lvl w:ilvl="5" w:tplc="61C417F2">
      <w:numFmt w:val="bullet"/>
      <w:lvlText w:val="•"/>
      <w:lvlJc w:val="left"/>
      <w:pPr>
        <w:ind w:left="2041" w:hanging="652"/>
      </w:pPr>
      <w:rPr>
        <w:lang w:val="uk-UA" w:eastAsia="en-US" w:bidi="ar-SA"/>
      </w:rPr>
    </w:lvl>
    <w:lvl w:ilvl="6" w:tplc="119AB874">
      <w:numFmt w:val="bullet"/>
      <w:lvlText w:val="•"/>
      <w:lvlJc w:val="left"/>
      <w:pPr>
        <w:ind w:left="2425" w:hanging="652"/>
      </w:pPr>
      <w:rPr>
        <w:lang w:val="uk-UA" w:eastAsia="en-US" w:bidi="ar-SA"/>
      </w:rPr>
    </w:lvl>
    <w:lvl w:ilvl="7" w:tplc="D3CCCC74">
      <w:numFmt w:val="bullet"/>
      <w:lvlText w:val="•"/>
      <w:lvlJc w:val="left"/>
      <w:pPr>
        <w:ind w:left="2809" w:hanging="652"/>
      </w:pPr>
      <w:rPr>
        <w:lang w:val="uk-UA" w:eastAsia="en-US" w:bidi="ar-SA"/>
      </w:rPr>
    </w:lvl>
    <w:lvl w:ilvl="8" w:tplc="0D001478">
      <w:numFmt w:val="bullet"/>
      <w:lvlText w:val="•"/>
      <w:lvlJc w:val="left"/>
      <w:pPr>
        <w:ind w:left="3193" w:hanging="652"/>
      </w:pPr>
      <w:rPr>
        <w:lang w:val="uk-UA" w:eastAsia="en-US" w:bidi="ar-SA"/>
      </w:rPr>
    </w:lvl>
  </w:abstractNum>
  <w:abstractNum w:abstractNumId="21">
    <w:nsid w:val="389B53E3"/>
    <w:multiLevelType w:val="multilevel"/>
    <w:tmpl w:val="99DE7F1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39E549DC"/>
    <w:multiLevelType w:val="hybridMultilevel"/>
    <w:tmpl w:val="8D86BC0A"/>
    <w:lvl w:ilvl="0" w:tplc="55CE5604">
      <w:numFmt w:val="bullet"/>
      <w:lvlText w:val="•"/>
      <w:lvlJc w:val="left"/>
      <w:pPr>
        <w:ind w:left="834" w:hanging="360"/>
      </w:pPr>
      <w:rPr>
        <w:rFonts w:ascii="Times New Roman" w:eastAsia="Times New Roman" w:hAnsi="Times New Roman" w:cs="Times New Roman" w:hint="default"/>
        <w:w w:val="99"/>
        <w:sz w:val="28"/>
        <w:szCs w:val="28"/>
        <w:lang w:val="uk-UA" w:eastAsia="en-US" w:bidi="ar-SA"/>
      </w:rPr>
    </w:lvl>
    <w:lvl w:ilvl="1" w:tplc="04190003">
      <w:start w:val="1"/>
      <w:numFmt w:val="bullet"/>
      <w:lvlText w:val="o"/>
      <w:lvlJc w:val="left"/>
      <w:pPr>
        <w:ind w:left="1554" w:hanging="360"/>
      </w:pPr>
      <w:rPr>
        <w:rFonts w:ascii="Courier New" w:hAnsi="Courier New" w:cs="Courier New" w:hint="default"/>
      </w:rPr>
    </w:lvl>
    <w:lvl w:ilvl="2" w:tplc="04190005">
      <w:start w:val="1"/>
      <w:numFmt w:val="bullet"/>
      <w:lvlText w:val=""/>
      <w:lvlJc w:val="left"/>
      <w:pPr>
        <w:ind w:left="2274" w:hanging="360"/>
      </w:pPr>
      <w:rPr>
        <w:rFonts w:ascii="Wingdings" w:hAnsi="Wingdings" w:hint="default"/>
      </w:rPr>
    </w:lvl>
    <w:lvl w:ilvl="3" w:tplc="04190001">
      <w:start w:val="1"/>
      <w:numFmt w:val="bullet"/>
      <w:lvlText w:val=""/>
      <w:lvlJc w:val="left"/>
      <w:pPr>
        <w:ind w:left="2994" w:hanging="360"/>
      </w:pPr>
      <w:rPr>
        <w:rFonts w:ascii="Symbol" w:hAnsi="Symbol" w:hint="default"/>
      </w:rPr>
    </w:lvl>
    <w:lvl w:ilvl="4" w:tplc="04190003">
      <w:start w:val="1"/>
      <w:numFmt w:val="bullet"/>
      <w:lvlText w:val="o"/>
      <w:lvlJc w:val="left"/>
      <w:pPr>
        <w:ind w:left="3714" w:hanging="360"/>
      </w:pPr>
      <w:rPr>
        <w:rFonts w:ascii="Courier New" w:hAnsi="Courier New" w:cs="Courier New" w:hint="default"/>
      </w:rPr>
    </w:lvl>
    <w:lvl w:ilvl="5" w:tplc="04190005">
      <w:start w:val="1"/>
      <w:numFmt w:val="bullet"/>
      <w:lvlText w:val=""/>
      <w:lvlJc w:val="left"/>
      <w:pPr>
        <w:ind w:left="4434" w:hanging="360"/>
      </w:pPr>
      <w:rPr>
        <w:rFonts w:ascii="Wingdings" w:hAnsi="Wingdings" w:hint="default"/>
      </w:rPr>
    </w:lvl>
    <w:lvl w:ilvl="6" w:tplc="04190001">
      <w:start w:val="1"/>
      <w:numFmt w:val="bullet"/>
      <w:lvlText w:val=""/>
      <w:lvlJc w:val="left"/>
      <w:pPr>
        <w:ind w:left="5154" w:hanging="360"/>
      </w:pPr>
      <w:rPr>
        <w:rFonts w:ascii="Symbol" w:hAnsi="Symbol" w:hint="default"/>
      </w:rPr>
    </w:lvl>
    <w:lvl w:ilvl="7" w:tplc="04190003">
      <w:start w:val="1"/>
      <w:numFmt w:val="bullet"/>
      <w:lvlText w:val="o"/>
      <w:lvlJc w:val="left"/>
      <w:pPr>
        <w:ind w:left="5874" w:hanging="360"/>
      </w:pPr>
      <w:rPr>
        <w:rFonts w:ascii="Courier New" w:hAnsi="Courier New" w:cs="Courier New" w:hint="default"/>
      </w:rPr>
    </w:lvl>
    <w:lvl w:ilvl="8" w:tplc="04190005">
      <w:start w:val="1"/>
      <w:numFmt w:val="bullet"/>
      <w:lvlText w:val=""/>
      <w:lvlJc w:val="left"/>
      <w:pPr>
        <w:ind w:left="6594" w:hanging="360"/>
      </w:pPr>
      <w:rPr>
        <w:rFonts w:ascii="Wingdings" w:hAnsi="Wingdings" w:hint="default"/>
      </w:rPr>
    </w:lvl>
  </w:abstractNum>
  <w:abstractNum w:abstractNumId="23">
    <w:nsid w:val="441E7BAC"/>
    <w:multiLevelType w:val="hybridMultilevel"/>
    <w:tmpl w:val="8AC2BDD2"/>
    <w:lvl w:ilvl="0" w:tplc="B56ED446">
      <w:start w:val="1"/>
      <w:numFmt w:val="decimal"/>
      <w:lvlText w:val="%1."/>
      <w:lvlJc w:val="left"/>
      <w:pPr>
        <w:ind w:left="3120" w:hanging="360"/>
      </w:pPr>
      <w:rPr>
        <w:rFonts w:ascii="Times New Roman" w:eastAsia="Times New Roman" w:hAnsi="Times New Roman" w:cs="Times New Roman" w:hint="default"/>
        <w:w w:val="99"/>
        <w:sz w:val="28"/>
        <w:szCs w:val="28"/>
        <w:lang w:val="uk-UA" w:eastAsia="en-US" w:bidi="ar-SA"/>
      </w:rPr>
    </w:lvl>
    <w:lvl w:ilvl="1" w:tplc="2A403398">
      <w:numFmt w:val="bullet"/>
      <w:lvlText w:val="•"/>
      <w:lvlJc w:val="left"/>
      <w:pPr>
        <w:ind w:left="3994" w:hanging="360"/>
      </w:pPr>
      <w:rPr>
        <w:lang w:val="uk-UA" w:eastAsia="en-US" w:bidi="ar-SA"/>
      </w:rPr>
    </w:lvl>
    <w:lvl w:ilvl="2" w:tplc="C9ECDE3E">
      <w:numFmt w:val="bullet"/>
      <w:lvlText w:val="•"/>
      <w:lvlJc w:val="left"/>
      <w:pPr>
        <w:ind w:left="4868" w:hanging="360"/>
      </w:pPr>
      <w:rPr>
        <w:lang w:val="uk-UA" w:eastAsia="en-US" w:bidi="ar-SA"/>
      </w:rPr>
    </w:lvl>
    <w:lvl w:ilvl="3" w:tplc="9C526356">
      <w:numFmt w:val="bullet"/>
      <w:lvlText w:val="•"/>
      <w:lvlJc w:val="left"/>
      <w:pPr>
        <w:ind w:left="5743" w:hanging="360"/>
      </w:pPr>
      <w:rPr>
        <w:lang w:val="uk-UA" w:eastAsia="en-US" w:bidi="ar-SA"/>
      </w:rPr>
    </w:lvl>
    <w:lvl w:ilvl="4" w:tplc="79924DE2">
      <w:numFmt w:val="bullet"/>
      <w:lvlText w:val="•"/>
      <w:lvlJc w:val="left"/>
      <w:pPr>
        <w:ind w:left="6617" w:hanging="360"/>
      </w:pPr>
      <w:rPr>
        <w:lang w:val="uk-UA" w:eastAsia="en-US" w:bidi="ar-SA"/>
      </w:rPr>
    </w:lvl>
    <w:lvl w:ilvl="5" w:tplc="265E4426">
      <w:numFmt w:val="bullet"/>
      <w:lvlText w:val="•"/>
      <w:lvlJc w:val="left"/>
      <w:pPr>
        <w:ind w:left="7492" w:hanging="360"/>
      </w:pPr>
      <w:rPr>
        <w:lang w:val="uk-UA" w:eastAsia="en-US" w:bidi="ar-SA"/>
      </w:rPr>
    </w:lvl>
    <w:lvl w:ilvl="6" w:tplc="CB089E22">
      <w:numFmt w:val="bullet"/>
      <w:lvlText w:val="•"/>
      <w:lvlJc w:val="left"/>
      <w:pPr>
        <w:ind w:left="8366" w:hanging="360"/>
      </w:pPr>
      <w:rPr>
        <w:lang w:val="uk-UA" w:eastAsia="en-US" w:bidi="ar-SA"/>
      </w:rPr>
    </w:lvl>
    <w:lvl w:ilvl="7" w:tplc="F7B69AFE">
      <w:numFmt w:val="bullet"/>
      <w:lvlText w:val="•"/>
      <w:lvlJc w:val="left"/>
      <w:pPr>
        <w:ind w:left="9240" w:hanging="360"/>
      </w:pPr>
      <w:rPr>
        <w:lang w:val="uk-UA" w:eastAsia="en-US" w:bidi="ar-SA"/>
      </w:rPr>
    </w:lvl>
    <w:lvl w:ilvl="8" w:tplc="9092AF7A">
      <w:numFmt w:val="bullet"/>
      <w:lvlText w:val="•"/>
      <w:lvlJc w:val="left"/>
      <w:pPr>
        <w:ind w:left="10115" w:hanging="360"/>
      </w:pPr>
      <w:rPr>
        <w:lang w:val="uk-UA" w:eastAsia="en-US" w:bidi="ar-SA"/>
      </w:rPr>
    </w:lvl>
  </w:abstractNum>
  <w:abstractNum w:abstractNumId="24">
    <w:nsid w:val="476F2393"/>
    <w:multiLevelType w:val="hybridMultilevel"/>
    <w:tmpl w:val="D892D900"/>
    <w:lvl w:ilvl="0" w:tplc="9B0456FE">
      <w:start w:val="1"/>
      <w:numFmt w:val="decimal"/>
      <w:lvlText w:val="%1"/>
      <w:lvlJc w:val="left"/>
      <w:pPr>
        <w:ind w:left="766" w:hanging="652"/>
      </w:pPr>
      <w:rPr>
        <w:lang w:val="uk-UA" w:eastAsia="en-US" w:bidi="ar-SA"/>
      </w:rPr>
    </w:lvl>
    <w:lvl w:ilvl="1" w:tplc="BB5657D6">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CED8B086">
      <w:numFmt w:val="bullet"/>
      <w:lvlText w:val="•"/>
      <w:lvlJc w:val="left"/>
      <w:pPr>
        <w:ind w:left="1720" w:hanging="652"/>
      </w:pPr>
      <w:rPr>
        <w:lang w:val="uk-UA" w:eastAsia="en-US" w:bidi="ar-SA"/>
      </w:rPr>
    </w:lvl>
    <w:lvl w:ilvl="4" w:tplc="79FE91F8">
      <w:numFmt w:val="bullet"/>
      <w:lvlText w:val="•"/>
      <w:lvlJc w:val="left"/>
      <w:pPr>
        <w:ind w:left="2040" w:hanging="652"/>
      </w:pPr>
      <w:rPr>
        <w:lang w:val="uk-UA" w:eastAsia="en-US" w:bidi="ar-SA"/>
      </w:rPr>
    </w:lvl>
    <w:lvl w:ilvl="5" w:tplc="47A27738">
      <w:numFmt w:val="bullet"/>
      <w:lvlText w:val="•"/>
      <w:lvlJc w:val="left"/>
      <w:pPr>
        <w:ind w:left="2361" w:hanging="652"/>
      </w:pPr>
      <w:rPr>
        <w:lang w:val="uk-UA" w:eastAsia="en-US" w:bidi="ar-SA"/>
      </w:rPr>
    </w:lvl>
    <w:lvl w:ilvl="6" w:tplc="2098CF3A">
      <w:numFmt w:val="bullet"/>
      <w:lvlText w:val="•"/>
      <w:lvlJc w:val="left"/>
      <w:pPr>
        <w:ind w:left="2681" w:hanging="652"/>
      </w:pPr>
      <w:rPr>
        <w:lang w:val="uk-UA" w:eastAsia="en-US" w:bidi="ar-SA"/>
      </w:rPr>
    </w:lvl>
    <w:lvl w:ilvl="7" w:tplc="A1AA5F3E">
      <w:numFmt w:val="bullet"/>
      <w:lvlText w:val="•"/>
      <w:lvlJc w:val="left"/>
      <w:pPr>
        <w:ind w:left="3001" w:hanging="652"/>
      </w:pPr>
      <w:rPr>
        <w:lang w:val="uk-UA" w:eastAsia="en-US" w:bidi="ar-SA"/>
      </w:rPr>
    </w:lvl>
    <w:lvl w:ilvl="8" w:tplc="4A062B30">
      <w:numFmt w:val="bullet"/>
      <w:lvlText w:val="•"/>
      <w:lvlJc w:val="left"/>
      <w:pPr>
        <w:ind w:left="3321" w:hanging="652"/>
      </w:pPr>
      <w:rPr>
        <w:lang w:val="uk-UA" w:eastAsia="en-US" w:bidi="ar-SA"/>
      </w:rPr>
    </w:lvl>
  </w:abstractNum>
  <w:abstractNum w:abstractNumId="25">
    <w:nsid w:val="4D2B32CE"/>
    <w:multiLevelType w:val="hybridMultilevel"/>
    <w:tmpl w:val="99BA0262"/>
    <w:lvl w:ilvl="0" w:tplc="7A04814A">
      <w:start w:val="5"/>
      <w:numFmt w:val="decimal"/>
      <w:lvlText w:val="%1"/>
      <w:lvlJc w:val="left"/>
      <w:pPr>
        <w:ind w:left="799" w:hanging="653"/>
      </w:pPr>
      <w:rPr>
        <w:lang w:val="uk-UA" w:eastAsia="en-US" w:bidi="ar-SA"/>
      </w:rPr>
    </w:lvl>
    <w:lvl w:ilvl="1" w:tplc="828CB982">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7A14C1B6">
      <w:numFmt w:val="bullet"/>
      <w:lvlText w:val="•"/>
      <w:lvlJc w:val="left"/>
      <w:pPr>
        <w:ind w:left="1748" w:hanging="653"/>
      </w:pPr>
      <w:rPr>
        <w:lang w:val="uk-UA" w:eastAsia="en-US" w:bidi="ar-SA"/>
      </w:rPr>
    </w:lvl>
    <w:lvl w:ilvl="4" w:tplc="11368890">
      <w:numFmt w:val="bullet"/>
      <w:lvlText w:val="•"/>
      <w:lvlJc w:val="left"/>
      <w:pPr>
        <w:ind w:left="2064" w:hanging="653"/>
      </w:pPr>
      <w:rPr>
        <w:lang w:val="uk-UA" w:eastAsia="en-US" w:bidi="ar-SA"/>
      </w:rPr>
    </w:lvl>
    <w:lvl w:ilvl="5" w:tplc="9B12AE26">
      <w:numFmt w:val="bullet"/>
      <w:lvlText w:val="•"/>
      <w:lvlJc w:val="left"/>
      <w:pPr>
        <w:ind w:left="2381" w:hanging="653"/>
      </w:pPr>
      <w:rPr>
        <w:lang w:val="uk-UA" w:eastAsia="en-US" w:bidi="ar-SA"/>
      </w:rPr>
    </w:lvl>
    <w:lvl w:ilvl="6" w:tplc="621418BA">
      <w:numFmt w:val="bullet"/>
      <w:lvlText w:val="•"/>
      <w:lvlJc w:val="left"/>
      <w:pPr>
        <w:ind w:left="2697" w:hanging="653"/>
      </w:pPr>
      <w:rPr>
        <w:lang w:val="uk-UA" w:eastAsia="en-US" w:bidi="ar-SA"/>
      </w:rPr>
    </w:lvl>
    <w:lvl w:ilvl="7" w:tplc="1E68FACE">
      <w:numFmt w:val="bullet"/>
      <w:lvlText w:val="•"/>
      <w:lvlJc w:val="left"/>
      <w:pPr>
        <w:ind w:left="3013" w:hanging="653"/>
      </w:pPr>
      <w:rPr>
        <w:lang w:val="uk-UA" w:eastAsia="en-US" w:bidi="ar-SA"/>
      </w:rPr>
    </w:lvl>
    <w:lvl w:ilvl="8" w:tplc="533EE018">
      <w:numFmt w:val="bullet"/>
      <w:lvlText w:val="•"/>
      <w:lvlJc w:val="left"/>
      <w:pPr>
        <w:ind w:left="3329" w:hanging="653"/>
      </w:pPr>
      <w:rPr>
        <w:lang w:val="uk-UA" w:eastAsia="en-US" w:bidi="ar-SA"/>
      </w:rPr>
    </w:lvl>
  </w:abstractNum>
  <w:abstractNum w:abstractNumId="26">
    <w:nsid w:val="53552235"/>
    <w:multiLevelType w:val="hybridMultilevel"/>
    <w:tmpl w:val="40DA80EC"/>
    <w:lvl w:ilvl="0" w:tplc="CF581808">
      <w:start w:val="1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56FD6FA5"/>
    <w:multiLevelType w:val="hybridMultilevel"/>
    <w:tmpl w:val="B5BC86D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8">
    <w:nsid w:val="57615DF2"/>
    <w:multiLevelType w:val="hybridMultilevel"/>
    <w:tmpl w:val="5C36FCD6"/>
    <w:lvl w:ilvl="0" w:tplc="F282FAC8">
      <w:start w:val="2"/>
      <w:numFmt w:val="decimal"/>
      <w:lvlText w:val="%1"/>
      <w:lvlJc w:val="left"/>
      <w:pPr>
        <w:ind w:left="114" w:hanging="652"/>
      </w:pPr>
      <w:rPr>
        <w:lang w:val="uk-UA" w:eastAsia="en-US" w:bidi="ar-SA"/>
      </w:rPr>
    </w:lvl>
    <w:lvl w:ilvl="1" w:tplc="7C369CDC">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72942454">
      <w:numFmt w:val="bullet"/>
      <w:lvlText w:val="•"/>
      <w:lvlJc w:val="left"/>
      <w:pPr>
        <w:ind w:left="1272" w:hanging="652"/>
      </w:pPr>
      <w:rPr>
        <w:lang w:val="uk-UA" w:eastAsia="en-US" w:bidi="ar-SA"/>
      </w:rPr>
    </w:lvl>
    <w:lvl w:ilvl="4" w:tplc="FECEAED4">
      <w:numFmt w:val="bullet"/>
      <w:lvlText w:val="•"/>
      <w:lvlJc w:val="left"/>
      <w:pPr>
        <w:ind w:left="1656" w:hanging="652"/>
      </w:pPr>
      <w:rPr>
        <w:lang w:val="uk-UA" w:eastAsia="en-US" w:bidi="ar-SA"/>
      </w:rPr>
    </w:lvl>
    <w:lvl w:ilvl="5" w:tplc="72B0451C">
      <w:numFmt w:val="bullet"/>
      <w:lvlText w:val="•"/>
      <w:lvlJc w:val="left"/>
      <w:pPr>
        <w:ind w:left="2041" w:hanging="652"/>
      </w:pPr>
      <w:rPr>
        <w:lang w:val="uk-UA" w:eastAsia="en-US" w:bidi="ar-SA"/>
      </w:rPr>
    </w:lvl>
    <w:lvl w:ilvl="6" w:tplc="B522784A">
      <w:numFmt w:val="bullet"/>
      <w:lvlText w:val="•"/>
      <w:lvlJc w:val="left"/>
      <w:pPr>
        <w:ind w:left="2425" w:hanging="652"/>
      </w:pPr>
      <w:rPr>
        <w:lang w:val="uk-UA" w:eastAsia="en-US" w:bidi="ar-SA"/>
      </w:rPr>
    </w:lvl>
    <w:lvl w:ilvl="7" w:tplc="5290B274">
      <w:numFmt w:val="bullet"/>
      <w:lvlText w:val="•"/>
      <w:lvlJc w:val="left"/>
      <w:pPr>
        <w:ind w:left="2809" w:hanging="652"/>
      </w:pPr>
      <w:rPr>
        <w:lang w:val="uk-UA" w:eastAsia="en-US" w:bidi="ar-SA"/>
      </w:rPr>
    </w:lvl>
    <w:lvl w:ilvl="8" w:tplc="BF083D70">
      <w:numFmt w:val="bullet"/>
      <w:lvlText w:val="•"/>
      <w:lvlJc w:val="left"/>
      <w:pPr>
        <w:ind w:left="3193" w:hanging="652"/>
      </w:pPr>
      <w:rPr>
        <w:lang w:val="uk-UA" w:eastAsia="en-US" w:bidi="ar-SA"/>
      </w:rPr>
    </w:lvl>
  </w:abstractNum>
  <w:abstractNum w:abstractNumId="29">
    <w:nsid w:val="592A5955"/>
    <w:multiLevelType w:val="hybridMultilevel"/>
    <w:tmpl w:val="B374E13A"/>
    <w:lvl w:ilvl="0" w:tplc="6EB23BCC">
      <w:start w:val="3"/>
      <w:numFmt w:val="decimal"/>
      <w:lvlText w:val="%1"/>
      <w:lvlJc w:val="left"/>
      <w:pPr>
        <w:ind w:left="114" w:hanging="652"/>
      </w:pPr>
      <w:rPr>
        <w:lang w:val="uk-UA" w:eastAsia="en-US" w:bidi="ar-SA"/>
      </w:rPr>
    </w:lvl>
    <w:lvl w:ilvl="1" w:tplc="829CFCE2">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25326E72">
      <w:numFmt w:val="bullet"/>
      <w:lvlText w:val="•"/>
      <w:lvlJc w:val="left"/>
      <w:pPr>
        <w:ind w:left="1272" w:hanging="652"/>
      </w:pPr>
      <w:rPr>
        <w:lang w:val="uk-UA" w:eastAsia="en-US" w:bidi="ar-SA"/>
      </w:rPr>
    </w:lvl>
    <w:lvl w:ilvl="4" w:tplc="7DACCE06">
      <w:numFmt w:val="bullet"/>
      <w:lvlText w:val="•"/>
      <w:lvlJc w:val="left"/>
      <w:pPr>
        <w:ind w:left="1656" w:hanging="652"/>
      </w:pPr>
      <w:rPr>
        <w:lang w:val="uk-UA" w:eastAsia="en-US" w:bidi="ar-SA"/>
      </w:rPr>
    </w:lvl>
    <w:lvl w:ilvl="5" w:tplc="5038DBDE">
      <w:numFmt w:val="bullet"/>
      <w:lvlText w:val="•"/>
      <w:lvlJc w:val="left"/>
      <w:pPr>
        <w:ind w:left="2041" w:hanging="652"/>
      </w:pPr>
      <w:rPr>
        <w:lang w:val="uk-UA" w:eastAsia="en-US" w:bidi="ar-SA"/>
      </w:rPr>
    </w:lvl>
    <w:lvl w:ilvl="6" w:tplc="571A14A0">
      <w:numFmt w:val="bullet"/>
      <w:lvlText w:val="•"/>
      <w:lvlJc w:val="left"/>
      <w:pPr>
        <w:ind w:left="2425" w:hanging="652"/>
      </w:pPr>
      <w:rPr>
        <w:lang w:val="uk-UA" w:eastAsia="en-US" w:bidi="ar-SA"/>
      </w:rPr>
    </w:lvl>
    <w:lvl w:ilvl="7" w:tplc="C4322BA4">
      <w:numFmt w:val="bullet"/>
      <w:lvlText w:val="•"/>
      <w:lvlJc w:val="left"/>
      <w:pPr>
        <w:ind w:left="2809" w:hanging="652"/>
      </w:pPr>
      <w:rPr>
        <w:lang w:val="uk-UA" w:eastAsia="en-US" w:bidi="ar-SA"/>
      </w:rPr>
    </w:lvl>
    <w:lvl w:ilvl="8" w:tplc="B0566A90">
      <w:numFmt w:val="bullet"/>
      <w:lvlText w:val="•"/>
      <w:lvlJc w:val="left"/>
      <w:pPr>
        <w:ind w:left="3193" w:hanging="652"/>
      </w:pPr>
      <w:rPr>
        <w:lang w:val="uk-UA" w:eastAsia="en-US" w:bidi="ar-SA"/>
      </w:rPr>
    </w:lvl>
  </w:abstractNum>
  <w:abstractNum w:abstractNumId="30">
    <w:nsid w:val="59695D0F"/>
    <w:multiLevelType w:val="hybridMultilevel"/>
    <w:tmpl w:val="D22469DC"/>
    <w:lvl w:ilvl="0" w:tplc="01B4CA46">
      <w:numFmt w:val="bullet"/>
      <w:lvlText w:val="•"/>
      <w:lvlJc w:val="left"/>
      <w:pPr>
        <w:ind w:left="834" w:hanging="360"/>
      </w:pPr>
      <w:rPr>
        <w:lang w:val="uk-UA" w:eastAsia="en-US" w:bidi="ar-SA"/>
      </w:rPr>
    </w:lvl>
    <w:lvl w:ilvl="1" w:tplc="04190003">
      <w:start w:val="1"/>
      <w:numFmt w:val="bullet"/>
      <w:lvlText w:val="o"/>
      <w:lvlJc w:val="left"/>
      <w:pPr>
        <w:ind w:left="1554" w:hanging="360"/>
      </w:pPr>
      <w:rPr>
        <w:rFonts w:ascii="Courier New" w:hAnsi="Courier New" w:cs="Courier New" w:hint="default"/>
      </w:rPr>
    </w:lvl>
    <w:lvl w:ilvl="2" w:tplc="04190005">
      <w:start w:val="1"/>
      <w:numFmt w:val="bullet"/>
      <w:lvlText w:val=""/>
      <w:lvlJc w:val="left"/>
      <w:pPr>
        <w:ind w:left="2274" w:hanging="360"/>
      </w:pPr>
      <w:rPr>
        <w:rFonts w:ascii="Wingdings" w:hAnsi="Wingdings" w:hint="default"/>
      </w:rPr>
    </w:lvl>
    <w:lvl w:ilvl="3" w:tplc="04190001">
      <w:start w:val="1"/>
      <w:numFmt w:val="bullet"/>
      <w:lvlText w:val=""/>
      <w:lvlJc w:val="left"/>
      <w:pPr>
        <w:ind w:left="2994" w:hanging="360"/>
      </w:pPr>
      <w:rPr>
        <w:rFonts w:ascii="Symbol" w:hAnsi="Symbol" w:hint="default"/>
      </w:rPr>
    </w:lvl>
    <w:lvl w:ilvl="4" w:tplc="04190003">
      <w:start w:val="1"/>
      <w:numFmt w:val="bullet"/>
      <w:lvlText w:val="o"/>
      <w:lvlJc w:val="left"/>
      <w:pPr>
        <w:ind w:left="3714" w:hanging="360"/>
      </w:pPr>
      <w:rPr>
        <w:rFonts w:ascii="Courier New" w:hAnsi="Courier New" w:cs="Courier New" w:hint="default"/>
      </w:rPr>
    </w:lvl>
    <w:lvl w:ilvl="5" w:tplc="04190005">
      <w:start w:val="1"/>
      <w:numFmt w:val="bullet"/>
      <w:lvlText w:val=""/>
      <w:lvlJc w:val="left"/>
      <w:pPr>
        <w:ind w:left="4434" w:hanging="360"/>
      </w:pPr>
      <w:rPr>
        <w:rFonts w:ascii="Wingdings" w:hAnsi="Wingdings" w:hint="default"/>
      </w:rPr>
    </w:lvl>
    <w:lvl w:ilvl="6" w:tplc="04190001">
      <w:start w:val="1"/>
      <w:numFmt w:val="bullet"/>
      <w:lvlText w:val=""/>
      <w:lvlJc w:val="left"/>
      <w:pPr>
        <w:ind w:left="5154" w:hanging="360"/>
      </w:pPr>
      <w:rPr>
        <w:rFonts w:ascii="Symbol" w:hAnsi="Symbol" w:hint="default"/>
      </w:rPr>
    </w:lvl>
    <w:lvl w:ilvl="7" w:tplc="04190003">
      <w:start w:val="1"/>
      <w:numFmt w:val="bullet"/>
      <w:lvlText w:val="o"/>
      <w:lvlJc w:val="left"/>
      <w:pPr>
        <w:ind w:left="5874" w:hanging="360"/>
      </w:pPr>
      <w:rPr>
        <w:rFonts w:ascii="Courier New" w:hAnsi="Courier New" w:cs="Courier New" w:hint="default"/>
      </w:rPr>
    </w:lvl>
    <w:lvl w:ilvl="8" w:tplc="04190005">
      <w:start w:val="1"/>
      <w:numFmt w:val="bullet"/>
      <w:lvlText w:val=""/>
      <w:lvlJc w:val="left"/>
      <w:pPr>
        <w:ind w:left="6594" w:hanging="360"/>
      </w:pPr>
      <w:rPr>
        <w:rFonts w:ascii="Wingdings" w:hAnsi="Wingdings" w:hint="default"/>
      </w:rPr>
    </w:lvl>
  </w:abstractNum>
  <w:abstractNum w:abstractNumId="31">
    <w:nsid w:val="5FF62648"/>
    <w:multiLevelType w:val="hybridMultilevel"/>
    <w:tmpl w:val="BA143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0172460"/>
    <w:multiLevelType w:val="hybridMultilevel"/>
    <w:tmpl w:val="46FC83C2"/>
    <w:lvl w:ilvl="0" w:tplc="0A1EA59C">
      <w:start w:val="1"/>
      <w:numFmt w:val="decimal"/>
      <w:lvlText w:val="%1."/>
      <w:lvlJc w:val="left"/>
      <w:pPr>
        <w:ind w:left="427" w:hanging="284"/>
      </w:pPr>
      <w:rPr>
        <w:rFonts w:ascii="Times New Roman" w:eastAsia="Times New Roman" w:hAnsi="Times New Roman" w:cs="Times New Roman" w:hint="default"/>
        <w:w w:val="100"/>
        <w:sz w:val="23"/>
        <w:szCs w:val="23"/>
        <w:lang w:val="uk-UA" w:eastAsia="en-US" w:bidi="ar-SA"/>
      </w:rPr>
    </w:lvl>
    <w:lvl w:ilvl="1" w:tplc="CEBA4F8A">
      <w:numFmt w:val="bullet"/>
      <w:lvlText w:val="•"/>
      <w:lvlJc w:val="left"/>
      <w:pPr>
        <w:ind w:left="873" w:hanging="284"/>
      </w:pPr>
      <w:rPr>
        <w:lang w:val="uk-UA" w:eastAsia="en-US" w:bidi="ar-SA"/>
      </w:rPr>
    </w:lvl>
    <w:lvl w:ilvl="2" w:tplc="D0E8D0C0">
      <w:numFmt w:val="bullet"/>
      <w:lvlText w:val="•"/>
      <w:lvlJc w:val="left"/>
      <w:pPr>
        <w:ind w:left="1327" w:hanging="284"/>
      </w:pPr>
      <w:rPr>
        <w:lang w:val="uk-UA" w:eastAsia="en-US" w:bidi="ar-SA"/>
      </w:rPr>
    </w:lvl>
    <w:lvl w:ilvl="3" w:tplc="F3FC8BDC">
      <w:numFmt w:val="bullet"/>
      <w:lvlText w:val="•"/>
      <w:lvlJc w:val="left"/>
      <w:pPr>
        <w:ind w:left="1780" w:hanging="284"/>
      </w:pPr>
      <w:rPr>
        <w:lang w:val="uk-UA" w:eastAsia="en-US" w:bidi="ar-SA"/>
      </w:rPr>
    </w:lvl>
    <w:lvl w:ilvl="4" w:tplc="206E6DB0">
      <w:numFmt w:val="bullet"/>
      <w:lvlText w:val="•"/>
      <w:lvlJc w:val="left"/>
      <w:pPr>
        <w:ind w:left="2234" w:hanging="284"/>
      </w:pPr>
      <w:rPr>
        <w:lang w:val="uk-UA" w:eastAsia="en-US" w:bidi="ar-SA"/>
      </w:rPr>
    </w:lvl>
    <w:lvl w:ilvl="5" w:tplc="5C302822">
      <w:numFmt w:val="bullet"/>
      <w:lvlText w:val="•"/>
      <w:lvlJc w:val="left"/>
      <w:pPr>
        <w:ind w:left="2687" w:hanging="284"/>
      </w:pPr>
      <w:rPr>
        <w:lang w:val="uk-UA" w:eastAsia="en-US" w:bidi="ar-SA"/>
      </w:rPr>
    </w:lvl>
    <w:lvl w:ilvl="6" w:tplc="1E061956">
      <w:numFmt w:val="bullet"/>
      <w:lvlText w:val="•"/>
      <w:lvlJc w:val="left"/>
      <w:pPr>
        <w:ind w:left="3141" w:hanging="284"/>
      </w:pPr>
      <w:rPr>
        <w:lang w:val="uk-UA" w:eastAsia="en-US" w:bidi="ar-SA"/>
      </w:rPr>
    </w:lvl>
    <w:lvl w:ilvl="7" w:tplc="67F6CD72">
      <w:numFmt w:val="bullet"/>
      <w:lvlText w:val="•"/>
      <w:lvlJc w:val="left"/>
      <w:pPr>
        <w:ind w:left="3594" w:hanging="284"/>
      </w:pPr>
      <w:rPr>
        <w:lang w:val="uk-UA" w:eastAsia="en-US" w:bidi="ar-SA"/>
      </w:rPr>
    </w:lvl>
    <w:lvl w:ilvl="8" w:tplc="07500318">
      <w:numFmt w:val="bullet"/>
      <w:lvlText w:val="•"/>
      <w:lvlJc w:val="left"/>
      <w:pPr>
        <w:ind w:left="4048" w:hanging="284"/>
      </w:pPr>
      <w:rPr>
        <w:lang w:val="uk-UA" w:eastAsia="en-US" w:bidi="ar-SA"/>
      </w:rPr>
    </w:lvl>
  </w:abstractNum>
  <w:abstractNum w:abstractNumId="33">
    <w:nsid w:val="648471AD"/>
    <w:multiLevelType w:val="hybridMultilevel"/>
    <w:tmpl w:val="A7CE12AE"/>
    <w:lvl w:ilvl="0" w:tplc="55CE5604">
      <w:numFmt w:val="bullet"/>
      <w:lvlText w:val="•"/>
      <w:lvlJc w:val="left"/>
      <w:pPr>
        <w:ind w:left="786" w:hanging="360"/>
      </w:pPr>
      <w:rPr>
        <w:rFonts w:ascii="Times New Roman" w:eastAsia="Times New Roman" w:hAnsi="Times New Roman" w:cs="Times New Roman" w:hint="default"/>
        <w:w w:val="99"/>
        <w:sz w:val="28"/>
        <w:szCs w:val="28"/>
        <w:lang w:val="uk-UA"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66395A0E"/>
    <w:multiLevelType w:val="hybridMultilevel"/>
    <w:tmpl w:val="15002916"/>
    <w:lvl w:ilvl="0" w:tplc="A88A3C76">
      <w:numFmt w:val="bullet"/>
      <w:lvlText w:val="-"/>
      <w:lvlJc w:val="left"/>
      <w:pPr>
        <w:ind w:left="266" w:hanging="176"/>
      </w:pPr>
      <w:rPr>
        <w:rFonts w:ascii="Arial" w:eastAsia="Arial" w:hAnsi="Arial" w:cs="Arial" w:hint="default"/>
        <w:w w:val="100"/>
        <w:sz w:val="22"/>
        <w:szCs w:val="22"/>
        <w:lang w:val="uk-UA" w:eastAsia="en-US" w:bidi="ar-SA"/>
      </w:rPr>
    </w:lvl>
    <w:lvl w:ilvl="1" w:tplc="C5B418C0">
      <w:numFmt w:val="bullet"/>
      <w:lvlText w:val="•"/>
      <w:lvlJc w:val="left"/>
      <w:pPr>
        <w:ind w:left="839" w:hanging="176"/>
      </w:pPr>
      <w:rPr>
        <w:lang w:val="uk-UA" w:eastAsia="en-US" w:bidi="ar-SA"/>
      </w:rPr>
    </w:lvl>
    <w:lvl w:ilvl="2" w:tplc="EA602662">
      <w:numFmt w:val="bullet"/>
      <w:lvlText w:val="•"/>
      <w:lvlJc w:val="left"/>
      <w:pPr>
        <w:ind w:left="1418" w:hanging="176"/>
      </w:pPr>
      <w:rPr>
        <w:lang w:val="uk-UA" w:eastAsia="en-US" w:bidi="ar-SA"/>
      </w:rPr>
    </w:lvl>
    <w:lvl w:ilvl="3" w:tplc="D0E4412E">
      <w:numFmt w:val="bullet"/>
      <w:lvlText w:val="•"/>
      <w:lvlJc w:val="left"/>
      <w:pPr>
        <w:ind w:left="1998" w:hanging="176"/>
      </w:pPr>
      <w:rPr>
        <w:lang w:val="uk-UA" w:eastAsia="en-US" w:bidi="ar-SA"/>
      </w:rPr>
    </w:lvl>
    <w:lvl w:ilvl="4" w:tplc="F0801DD2">
      <w:numFmt w:val="bullet"/>
      <w:lvlText w:val="•"/>
      <w:lvlJc w:val="left"/>
      <w:pPr>
        <w:ind w:left="2577" w:hanging="176"/>
      </w:pPr>
      <w:rPr>
        <w:lang w:val="uk-UA" w:eastAsia="en-US" w:bidi="ar-SA"/>
      </w:rPr>
    </w:lvl>
    <w:lvl w:ilvl="5" w:tplc="6D664962">
      <w:numFmt w:val="bullet"/>
      <w:lvlText w:val="•"/>
      <w:lvlJc w:val="left"/>
      <w:pPr>
        <w:ind w:left="3157" w:hanging="176"/>
      </w:pPr>
      <w:rPr>
        <w:lang w:val="uk-UA" w:eastAsia="en-US" w:bidi="ar-SA"/>
      </w:rPr>
    </w:lvl>
    <w:lvl w:ilvl="6" w:tplc="C6BEF6F0">
      <w:numFmt w:val="bullet"/>
      <w:lvlText w:val="•"/>
      <w:lvlJc w:val="left"/>
      <w:pPr>
        <w:ind w:left="3736" w:hanging="176"/>
      </w:pPr>
      <w:rPr>
        <w:lang w:val="uk-UA" w:eastAsia="en-US" w:bidi="ar-SA"/>
      </w:rPr>
    </w:lvl>
    <w:lvl w:ilvl="7" w:tplc="1C6805C8">
      <w:numFmt w:val="bullet"/>
      <w:lvlText w:val="•"/>
      <w:lvlJc w:val="left"/>
      <w:pPr>
        <w:ind w:left="4315" w:hanging="176"/>
      </w:pPr>
      <w:rPr>
        <w:lang w:val="uk-UA" w:eastAsia="en-US" w:bidi="ar-SA"/>
      </w:rPr>
    </w:lvl>
    <w:lvl w:ilvl="8" w:tplc="47AC106C">
      <w:numFmt w:val="bullet"/>
      <w:lvlText w:val="•"/>
      <w:lvlJc w:val="left"/>
      <w:pPr>
        <w:ind w:left="4895" w:hanging="176"/>
      </w:pPr>
      <w:rPr>
        <w:lang w:val="uk-UA" w:eastAsia="en-US" w:bidi="ar-SA"/>
      </w:rPr>
    </w:lvl>
  </w:abstractNum>
  <w:abstractNum w:abstractNumId="35">
    <w:nsid w:val="6B113941"/>
    <w:multiLevelType w:val="hybridMultilevel"/>
    <w:tmpl w:val="7DCEABA2"/>
    <w:lvl w:ilvl="0" w:tplc="04190001">
      <w:start w:val="1"/>
      <w:numFmt w:val="bullet"/>
      <w:lvlText w:val=""/>
      <w:lvlJc w:val="left"/>
      <w:pPr>
        <w:ind w:left="754" w:hanging="360"/>
      </w:pPr>
      <w:rPr>
        <w:rFonts w:ascii="Symbol" w:hAnsi="Symbol"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36">
    <w:nsid w:val="6B654519"/>
    <w:multiLevelType w:val="hybridMultilevel"/>
    <w:tmpl w:val="12582058"/>
    <w:lvl w:ilvl="0" w:tplc="55CE5604">
      <w:numFmt w:val="bullet"/>
      <w:lvlText w:val="•"/>
      <w:lvlJc w:val="left"/>
      <w:pPr>
        <w:ind w:left="720" w:hanging="360"/>
      </w:pPr>
      <w:rPr>
        <w:rFonts w:ascii="Times New Roman" w:eastAsia="Times New Roman" w:hAnsi="Times New Roman" w:cs="Times New Roman" w:hint="default"/>
        <w:w w:val="99"/>
        <w:sz w:val="28"/>
        <w:szCs w:val="28"/>
        <w:lang w:val="uk-UA"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6C3D305E"/>
    <w:multiLevelType w:val="multilevel"/>
    <w:tmpl w:val="A4EA18B0"/>
    <w:lvl w:ilvl="0">
      <w:start w:val="1"/>
      <w:numFmt w:val="decimal"/>
      <w:lvlText w:val="%1"/>
      <w:lvlJc w:val="left"/>
      <w:pPr>
        <w:ind w:left="375" w:hanging="375"/>
      </w:pPr>
    </w:lvl>
    <w:lvl w:ilvl="1">
      <w:start w:val="1"/>
      <w:numFmt w:val="decimal"/>
      <w:lvlText w:val="%1.%2"/>
      <w:lvlJc w:val="left"/>
      <w:pPr>
        <w:ind w:left="801" w:hanging="375"/>
      </w:p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3996" w:hanging="1440"/>
      </w:pPr>
    </w:lvl>
    <w:lvl w:ilvl="7">
      <w:start w:val="1"/>
      <w:numFmt w:val="decimal"/>
      <w:lvlText w:val="%1.%2.%3.%4.%5.%6.%7.%8"/>
      <w:lvlJc w:val="left"/>
      <w:pPr>
        <w:ind w:left="4782" w:hanging="1800"/>
      </w:pPr>
    </w:lvl>
    <w:lvl w:ilvl="8">
      <w:start w:val="1"/>
      <w:numFmt w:val="decimal"/>
      <w:lvlText w:val="%1.%2.%3.%4.%5.%6.%7.%8.%9"/>
      <w:lvlJc w:val="left"/>
      <w:pPr>
        <w:ind w:left="5568" w:hanging="2160"/>
      </w:pPr>
    </w:lvl>
  </w:abstractNum>
  <w:abstractNum w:abstractNumId="38">
    <w:nsid w:val="6EDB271A"/>
    <w:multiLevelType w:val="hybridMultilevel"/>
    <w:tmpl w:val="E15AEC92"/>
    <w:lvl w:ilvl="0" w:tplc="49607572">
      <w:start w:val="2"/>
      <w:numFmt w:val="decimal"/>
      <w:lvlText w:val="%1"/>
      <w:lvlJc w:val="left"/>
      <w:pPr>
        <w:ind w:left="114" w:hanging="889"/>
      </w:pPr>
      <w:rPr>
        <w:lang w:val="uk-UA" w:eastAsia="en-US" w:bidi="ar-SA"/>
      </w:rPr>
    </w:lvl>
    <w:lvl w:ilvl="1" w:tplc="2C8A203A">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3C560014">
      <w:numFmt w:val="bullet"/>
      <w:lvlText w:val="•"/>
      <w:lvlJc w:val="left"/>
      <w:pPr>
        <w:ind w:left="1272" w:hanging="889"/>
      </w:pPr>
      <w:rPr>
        <w:lang w:val="uk-UA" w:eastAsia="en-US" w:bidi="ar-SA"/>
      </w:rPr>
    </w:lvl>
    <w:lvl w:ilvl="4" w:tplc="5FE68136">
      <w:numFmt w:val="bullet"/>
      <w:lvlText w:val="•"/>
      <w:lvlJc w:val="left"/>
      <w:pPr>
        <w:ind w:left="1656" w:hanging="889"/>
      </w:pPr>
      <w:rPr>
        <w:lang w:val="uk-UA" w:eastAsia="en-US" w:bidi="ar-SA"/>
      </w:rPr>
    </w:lvl>
    <w:lvl w:ilvl="5" w:tplc="6C7A033C">
      <w:numFmt w:val="bullet"/>
      <w:lvlText w:val="•"/>
      <w:lvlJc w:val="left"/>
      <w:pPr>
        <w:ind w:left="2041" w:hanging="889"/>
      </w:pPr>
      <w:rPr>
        <w:lang w:val="uk-UA" w:eastAsia="en-US" w:bidi="ar-SA"/>
      </w:rPr>
    </w:lvl>
    <w:lvl w:ilvl="6" w:tplc="7C8EC0E0">
      <w:numFmt w:val="bullet"/>
      <w:lvlText w:val="•"/>
      <w:lvlJc w:val="left"/>
      <w:pPr>
        <w:ind w:left="2425" w:hanging="889"/>
      </w:pPr>
      <w:rPr>
        <w:lang w:val="uk-UA" w:eastAsia="en-US" w:bidi="ar-SA"/>
      </w:rPr>
    </w:lvl>
    <w:lvl w:ilvl="7" w:tplc="D9901C78">
      <w:numFmt w:val="bullet"/>
      <w:lvlText w:val="•"/>
      <w:lvlJc w:val="left"/>
      <w:pPr>
        <w:ind w:left="2809" w:hanging="889"/>
      </w:pPr>
      <w:rPr>
        <w:lang w:val="uk-UA" w:eastAsia="en-US" w:bidi="ar-SA"/>
      </w:rPr>
    </w:lvl>
    <w:lvl w:ilvl="8" w:tplc="85580A9A">
      <w:numFmt w:val="bullet"/>
      <w:lvlText w:val="•"/>
      <w:lvlJc w:val="left"/>
      <w:pPr>
        <w:ind w:left="3193" w:hanging="889"/>
      </w:pPr>
      <w:rPr>
        <w:lang w:val="uk-UA" w:eastAsia="en-US" w:bidi="ar-SA"/>
      </w:rPr>
    </w:lvl>
  </w:abstractNum>
  <w:abstractNum w:abstractNumId="39">
    <w:nsid w:val="79E9370E"/>
    <w:multiLevelType w:val="hybridMultilevel"/>
    <w:tmpl w:val="98F218BA"/>
    <w:lvl w:ilvl="0" w:tplc="2054A3B2">
      <w:start w:val="7"/>
      <w:numFmt w:val="decimal"/>
      <w:lvlText w:val="%1."/>
      <w:lvlJc w:val="left"/>
      <w:pPr>
        <w:ind w:left="427" w:hanging="284"/>
      </w:pPr>
      <w:rPr>
        <w:rFonts w:ascii="Times New Roman" w:eastAsia="Times New Roman" w:hAnsi="Times New Roman" w:cs="Times New Roman" w:hint="default"/>
        <w:w w:val="100"/>
        <w:sz w:val="23"/>
        <w:szCs w:val="23"/>
        <w:lang w:val="uk-UA" w:eastAsia="en-US" w:bidi="ar-SA"/>
      </w:rPr>
    </w:lvl>
    <w:lvl w:ilvl="1" w:tplc="6DA4A2A8">
      <w:numFmt w:val="bullet"/>
      <w:lvlText w:val="•"/>
      <w:lvlJc w:val="left"/>
      <w:pPr>
        <w:ind w:left="873" w:hanging="284"/>
      </w:pPr>
      <w:rPr>
        <w:lang w:val="uk-UA" w:eastAsia="en-US" w:bidi="ar-SA"/>
      </w:rPr>
    </w:lvl>
    <w:lvl w:ilvl="2" w:tplc="A79A4E94">
      <w:numFmt w:val="bullet"/>
      <w:lvlText w:val="•"/>
      <w:lvlJc w:val="left"/>
      <w:pPr>
        <w:ind w:left="1327" w:hanging="284"/>
      </w:pPr>
      <w:rPr>
        <w:lang w:val="uk-UA" w:eastAsia="en-US" w:bidi="ar-SA"/>
      </w:rPr>
    </w:lvl>
    <w:lvl w:ilvl="3" w:tplc="056693D8">
      <w:numFmt w:val="bullet"/>
      <w:lvlText w:val="•"/>
      <w:lvlJc w:val="left"/>
      <w:pPr>
        <w:ind w:left="1780" w:hanging="284"/>
      </w:pPr>
      <w:rPr>
        <w:lang w:val="uk-UA" w:eastAsia="en-US" w:bidi="ar-SA"/>
      </w:rPr>
    </w:lvl>
    <w:lvl w:ilvl="4" w:tplc="55203EC6">
      <w:numFmt w:val="bullet"/>
      <w:lvlText w:val="•"/>
      <w:lvlJc w:val="left"/>
      <w:pPr>
        <w:ind w:left="2234" w:hanging="284"/>
      </w:pPr>
      <w:rPr>
        <w:lang w:val="uk-UA" w:eastAsia="en-US" w:bidi="ar-SA"/>
      </w:rPr>
    </w:lvl>
    <w:lvl w:ilvl="5" w:tplc="7EDEADDC">
      <w:numFmt w:val="bullet"/>
      <w:lvlText w:val="•"/>
      <w:lvlJc w:val="left"/>
      <w:pPr>
        <w:ind w:left="2687" w:hanging="284"/>
      </w:pPr>
      <w:rPr>
        <w:lang w:val="uk-UA" w:eastAsia="en-US" w:bidi="ar-SA"/>
      </w:rPr>
    </w:lvl>
    <w:lvl w:ilvl="6" w:tplc="3CA627E8">
      <w:numFmt w:val="bullet"/>
      <w:lvlText w:val="•"/>
      <w:lvlJc w:val="left"/>
      <w:pPr>
        <w:ind w:left="3141" w:hanging="284"/>
      </w:pPr>
      <w:rPr>
        <w:lang w:val="uk-UA" w:eastAsia="en-US" w:bidi="ar-SA"/>
      </w:rPr>
    </w:lvl>
    <w:lvl w:ilvl="7" w:tplc="342831A8">
      <w:numFmt w:val="bullet"/>
      <w:lvlText w:val="•"/>
      <w:lvlJc w:val="left"/>
      <w:pPr>
        <w:ind w:left="3594" w:hanging="284"/>
      </w:pPr>
      <w:rPr>
        <w:lang w:val="uk-UA" w:eastAsia="en-US" w:bidi="ar-SA"/>
      </w:rPr>
    </w:lvl>
    <w:lvl w:ilvl="8" w:tplc="48822252">
      <w:numFmt w:val="bullet"/>
      <w:lvlText w:val="•"/>
      <w:lvlJc w:val="left"/>
      <w:pPr>
        <w:ind w:left="4048" w:hanging="284"/>
      </w:pPr>
      <w:rPr>
        <w:lang w:val="uk-UA" w:eastAsia="en-US" w:bidi="ar-SA"/>
      </w:rPr>
    </w:lvl>
  </w:abstractNum>
  <w:abstractNum w:abstractNumId="40">
    <w:nsid w:val="7C180715"/>
    <w:multiLevelType w:val="hybridMultilevel"/>
    <w:tmpl w:val="B3427E48"/>
    <w:lvl w:ilvl="0" w:tplc="38522846">
      <w:start w:val="1"/>
      <w:numFmt w:val="decimal"/>
      <w:lvlText w:val="%1."/>
      <w:lvlJc w:val="left"/>
      <w:pPr>
        <w:ind w:left="427" w:hanging="284"/>
      </w:pPr>
      <w:rPr>
        <w:rFonts w:ascii="Times New Roman" w:eastAsia="Times New Roman" w:hAnsi="Times New Roman" w:cs="Times New Roman" w:hint="default"/>
        <w:w w:val="100"/>
        <w:sz w:val="23"/>
        <w:szCs w:val="23"/>
        <w:lang w:val="uk-UA" w:eastAsia="en-US" w:bidi="ar-SA"/>
      </w:rPr>
    </w:lvl>
    <w:lvl w:ilvl="1" w:tplc="63A64C46">
      <w:numFmt w:val="bullet"/>
      <w:lvlText w:val="•"/>
      <w:lvlJc w:val="left"/>
      <w:pPr>
        <w:ind w:left="873" w:hanging="284"/>
      </w:pPr>
      <w:rPr>
        <w:lang w:val="uk-UA" w:eastAsia="en-US" w:bidi="ar-SA"/>
      </w:rPr>
    </w:lvl>
    <w:lvl w:ilvl="2" w:tplc="AC8E4B12">
      <w:numFmt w:val="bullet"/>
      <w:lvlText w:val="•"/>
      <w:lvlJc w:val="left"/>
      <w:pPr>
        <w:ind w:left="1327" w:hanging="284"/>
      </w:pPr>
      <w:rPr>
        <w:lang w:val="uk-UA" w:eastAsia="en-US" w:bidi="ar-SA"/>
      </w:rPr>
    </w:lvl>
    <w:lvl w:ilvl="3" w:tplc="7C78A80C">
      <w:numFmt w:val="bullet"/>
      <w:lvlText w:val="•"/>
      <w:lvlJc w:val="left"/>
      <w:pPr>
        <w:ind w:left="1780" w:hanging="284"/>
      </w:pPr>
      <w:rPr>
        <w:lang w:val="uk-UA" w:eastAsia="en-US" w:bidi="ar-SA"/>
      </w:rPr>
    </w:lvl>
    <w:lvl w:ilvl="4" w:tplc="4CAE470A">
      <w:numFmt w:val="bullet"/>
      <w:lvlText w:val="•"/>
      <w:lvlJc w:val="left"/>
      <w:pPr>
        <w:ind w:left="2234" w:hanging="284"/>
      </w:pPr>
      <w:rPr>
        <w:lang w:val="uk-UA" w:eastAsia="en-US" w:bidi="ar-SA"/>
      </w:rPr>
    </w:lvl>
    <w:lvl w:ilvl="5" w:tplc="D7462048">
      <w:numFmt w:val="bullet"/>
      <w:lvlText w:val="•"/>
      <w:lvlJc w:val="left"/>
      <w:pPr>
        <w:ind w:left="2687" w:hanging="284"/>
      </w:pPr>
      <w:rPr>
        <w:lang w:val="uk-UA" w:eastAsia="en-US" w:bidi="ar-SA"/>
      </w:rPr>
    </w:lvl>
    <w:lvl w:ilvl="6" w:tplc="E71CDFA0">
      <w:numFmt w:val="bullet"/>
      <w:lvlText w:val="•"/>
      <w:lvlJc w:val="left"/>
      <w:pPr>
        <w:ind w:left="3141" w:hanging="284"/>
      </w:pPr>
      <w:rPr>
        <w:lang w:val="uk-UA" w:eastAsia="en-US" w:bidi="ar-SA"/>
      </w:rPr>
    </w:lvl>
    <w:lvl w:ilvl="7" w:tplc="78942F74">
      <w:numFmt w:val="bullet"/>
      <w:lvlText w:val="•"/>
      <w:lvlJc w:val="left"/>
      <w:pPr>
        <w:ind w:left="3594" w:hanging="284"/>
      </w:pPr>
      <w:rPr>
        <w:lang w:val="uk-UA" w:eastAsia="en-US" w:bidi="ar-SA"/>
      </w:rPr>
    </w:lvl>
    <w:lvl w:ilvl="8" w:tplc="E804642A">
      <w:numFmt w:val="bullet"/>
      <w:lvlText w:val="•"/>
      <w:lvlJc w:val="left"/>
      <w:pPr>
        <w:ind w:left="4048" w:hanging="284"/>
      </w:pPr>
      <w:rPr>
        <w:lang w:val="uk-UA" w:eastAsia="en-US" w:bidi="ar-SA"/>
      </w:rPr>
    </w:lvl>
  </w:abstractNum>
  <w:abstractNum w:abstractNumId="41">
    <w:nsid w:val="7DBC790F"/>
    <w:multiLevelType w:val="hybridMultilevel"/>
    <w:tmpl w:val="205E0B00"/>
    <w:lvl w:ilvl="0" w:tplc="681C78FC">
      <w:start w:val="8"/>
      <w:numFmt w:val="decimal"/>
      <w:lvlText w:val="%1."/>
      <w:lvlJc w:val="left"/>
      <w:pPr>
        <w:ind w:left="571" w:hanging="428"/>
      </w:pPr>
      <w:rPr>
        <w:rFonts w:ascii="Times New Roman" w:eastAsia="Times New Roman" w:hAnsi="Times New Roman" w:cs="Times New Roman" w:hint="default"/>
        <w:w w:val="100"/>
        <w:sz w:val="23"/>
        <w:szCs w:val="23"/>
        <w:lang w:val="uk-UA" w:eastAsia="en-US" w:bidi="ar-SA"/>
      </w:rPr>
    </w:lvl>
    <w:lvl w:ilvl="1" w:tplc="BE0A30CA">
      <w:numFmt w:val="bullet"/>
      <w:lvlText w:val="•"/>
      <w:lvlJc w:val="left"/>
      <w:pPr>
        <w:ind w:left="989" w:hanging="428"/>
      </w:pPr>
      <w:rPr>
        <w:lang w:val="uk-UA" w:eastAsia="en-US" w:bidi="ar-SA"/>
      </w:rPr>
    </w:lvl>
    <w:lvl w:ilvl="2" w:tplc="FE9AE40A">
      <w:numFmt w:val="bullet"/>
      <w:lvlText w:val="•"/>
      <w:lvlJc w:val="left"/>
      <w:pPr>
        <w:ind w:left="1398" w:hanging="428"/>
      </w:pPr>
      <w:rPr>
        <w:lang w:val="uk-UA" w:eastAsia="en-US" w:bidi="ar-SA"/>
      </w:rPr>
    </w:lvl>
    <w:lvl w:ilvl="3" w:tplc="F05C994C">
      <w:numFmt w:val="bullet"/>
      <w:lvlText w:val="•"/>
      <w:lvlJc w:val="left"/>
      <w:pPr>
        <w:ind w:left="1807" w:hanging="428"/>
      </w:pPr>
      <w:rPr>
        <w:lang w:val="uk-UA" w:eastAsia="en-US" w:bidi="ar-SA"/>
      </w:rPr>
    </w:lvl>
    <w:lvl w:ilvl="4" w:tplc="932469FE">
      <w:numFmt w:val="bullet"/>
      <w:lvlText w:val="•"/>
      <w:lvlJc w:val="left"/>
      <w:pPr>
        <w:ind w:left="2216" w:hanging="428"/>
      </w:pPr>
      <w:rPr>
        <w:lang w:val="uk-UA" w:eastAsia="en-US" w:bidi="ar-SA"/>
      </w:rPr>
    </w:lvl>
    <w:lvl w:ilvl="5" w:tplc="D3866DFE">
      <w:numFmt w:val="bullet"/>
      <w:lvlText w:val="•"/>
      <w:lvlJc w:val="left"/>
      <w:pPr>
        <w:ind w:left="2626" w:hanging="428"/>
      </w:pPr>
      <w:rPr>
        <w:lang w:val="uk-UA" w:eastAsia="en-US" w:bidi="ar-SA"/>
      </w:rPr>
    </w:lvl>
    <w:lvl w:ilvl="6" w:tplc="31DAC400">
      <w:numFmt w:val="bullet"/>
      <w:lvlText w:val="•"/>
      <w:lvlJc w:val="left"/>
      <w:pPr>
        <w:ind w:left="3035" w:hanging="428"/>
      </w:pPr>
      <w:rPr>
        <w:lang w:val="uk-UA" w:eastAsia="en-US" w:bidi="ar-SA"/>
      </w:rPr>
    </w:lvl>
    <w:lvl w:ilvl="7" w:tplc="BA0A8AD4">
      <w:numFmt w:val="bullet"/>
      <w:lvlText w:val="•"/>
      <w:lvlJc w:val="left"/>
      <w:pPr>
        <w:ind w:left="3444" w:hanging="428"/>
      </w:pPr>
      <w:rPr>
        <w:lang w:val="uk-UA" w:eastAsia="en-US" w:bidi="ar-SA"/>
      </w:rPr>
    </w:lvl>
    <w:lvl w:ilvl="8" w:tplc="544EC28C">
      <w:numFmt w:val="bullet"/>
      <w:lvlText w:val="•"/>
      <w:lvlJc w:val="left"/>
      <w:pPr>
        <w:ind w:left="3853" w:hanging="428"/>
      </w:pPr>
      <w:rPr>
        <w:lang w:val="uk-UA" w:eastAsia="en-US" w:bidi="ar-SA"/>
      </w:rPr>
    </w:lvl>
  </w:abstractNum>
  <w:num w:numId="1">
    <w:abstractNumId w:val="18"/>
  </w:num>
  <w:num w:numId="2">
    <w:abstractNumId w:val="5"/>
    <w:lvlOverride w:ilvl="0">
      <w:startOverride w:val="1"/>
    </w:lvlOverride>
    <w:lvlOverride w:ilvl="1"/>
    <w:lvlOverride w:ilvl="2"/>
    <w:lvlOverride w:ilvl="3"/>
    <w:lvlOverride w:ilvl="4"/>
    <w:lvlOverride w:ilvl="5"/>
    <w:lvlOverride w:ilvl="6"/>
    <w:lvlOverride w:ilvl="7"/>
    <w:lvlOverride w:ilvl="8"/>
  </w:num>
  <w:num w:numId="3">
    <w:abstractNumId w:val="10"/>
  </w:num>
  <w:num w:numId="4">
    <w:abstractNumId w:val="4"/>
  </w:num>
  <w:num w:numId="5">
    <w:abstractNumId w:val="26"/>
  </w:num>
  <w:num w:numId="6">
    <w:abstractNumId w:val="12"/>
  </w:num>
  <w:num w:numId="7">
    <w:abstractNumId w:val="2"/>
  </w:num>
  <w:num w:numId="8">
    <w:abstractNumId w:val="8"/>
  </w:num>
  <w:num w:numId="9">
    <w:abstractNumId w:val="0"/>
  </w:num>
  <w:num w:numId="10">
    <w:abstractNumId w:val="27"/>
  </w:num>
  <w:num w:numId="11">
    <w:abstractNumId w:val="32"/>
    <w:lvlOverride w:ilvl="0">
      <w:startOverride w:val="1"/>
    </w:lvlOverride>
    <w:lvlOverride w:ilvl="1"/>
    <w:lvlOverride w:ilvl="2"/>
    <w:lvlOverride w:ilvl="3"/>
    <w:lvlOverride w:ilvl="4"/>
    <w:lvlOverride w:ilvl="5"/>
    <w:lvlOverride w:ilvl="6"/>
    <w:lvlOverride w:ilvl="7"/>
    <w:lvlOverride w:ilvl="8"/>
  </w:num>
  <w:num w:numId="12">
    <w:abstractNumId w:val="1"/>
    <w:lvlOverride w:ilvl="0">
      <w:startOverride w:val="1"/>
    </w:lvlOverride>
    <w:lvlOverride w:ilvl="1"/>
    <w:lvlOverride w:ilvl="2"/>
    <w:lvlOverride w:ilvl="3"/>
    <w:lvlOverride w:ilvl="4"/>
    <w:lvlOverride w:ilvl="5"/>
    <w:lvlOverride w:ilvl="6"/>
    <w:lvlOverride w:ilvl="7"/>
    <w:lvlOverride w:ilvl="8"/>
  </w:num>
  <w:num w:numId="13">
    <w:abstractNumId w:val="39"/>
    <w:lvlOverride w:ilvl="0">
      <w:startOverride w:val="7"/>
    </w:lvlOverride>
    <w:lvlOverride w:ilvl="1"/>
    <w:lvlOverride w:ilvl="2"/>
    <w:lvlOverride w:ilvl="3"/>
    <w:lvlOverride w:ilvl="4"/>
    <w:lvlOverride w:ilvl="5"/>
    <w:lvlOverride w:ilvl="6"/>
    <w:lvlOverride w:ilvl="7"/>
    <w:lvlOverride w:ilvl="8"/>
  </w:num>
  <w:num w:numId="14">
    <w:abstractNumId w:val="41"/>
    <w:lvlOverride w:ilvl="0">
      <w:startOverride w:val="8"/>
    </w:lvlOverride>
    <w:lvlOverride w:ilvl="1"/>
    <w:lvlOverride w:ilvl="2"/>
    <w:lvlOverride w:ilvl="3"/>
    <w:lvlOverride w:ilvl="4"/>
    <w:lvlOverride w:ilvl="5"/>
    <w:lvlOverride w:ilvl="6"/>
    <w:lvlOverride w:ilvl="7"/>
    <w:lvlOverride w:ilvl="8"/>
  </w:num>
  <w:num w:numId="15">
    <w:abstractNumId w:val="40"/>
    <w:lvlOverride w:ilvl="0">
      <w:startOverride w:val="1"/>
    </w:lvlOverride>
    <w:lvlOverride w:ilvl="1"/>
    <w:lvlOverride w:ilvl="2"/>
    <w:lvlOverride w:ilvl="3"/>
    <w:lvlOverride w:ilvl="4"/>
    <w:lvlOverride w:ilvl="5"/>
    <w:lvlOverride w:ilvl="6"/>
    <w:lvlOverride w:ilvl="7"/>
    <w:lvlOverride w:ilvl="8"/>
  </w:num>
  <w:num w:numId="16">
    <w:abstractNumId w:val="7"/>
    <w:lvlOverride w:ilvl="0">
      <w:startOverride w:val="1"/>
    </w:lvlOverride>
    <w:lvlOverride w:ilvl="1"/>
    <w:lvlOverride w:ilvl="2"/>
    <w:lvlOverride w:ilvl="3"/>
    <w:lvlOverride w:ilvl="4"/>
    <w:lvlOverride w:ilvl="5"/>
    <w:lvlOverride w:ilvl="6"/>
    <w:lvlOverride w:ilvl="7"/>
    <w:lvlOverride w:ilvl="8"/>
  </w:num>
  <w:num w:numId="17">
    <w:abstractNumId w:val="33"/>
  </w:num>
  <w:num w:numId="18">
    <w:abstractNumId w:val="22"/>
  </w:num>
  <w:num w:numId="19">
    <w:abstractNumId w:val="17"/>
    <w:lvlOverride w:ilvl="0">
      <w:startOverride w:val="1"/>
    </w:lvlOverride>
    <w:lvlOverride w:ilvl="1"/>
    <w:lvlOverride w:ilvl="2"/>
    <w:lvlOverride w:ilvl="3"/>
    <w:lvlOverride w:ilvl="4"/>
    <w:lvlOverride w:ilvl="5"/>
    <w:lvlOverride w:ilvl="6"/>
    <w:lvlOverride w:ilvl="7"/>
    <w:lvlOverride w:ilvl="8"/>
  </w:num>
  <w:num w:numId="20">
    <w:abstractNumId w:val="24"/>
    <w:lvlOverride w:ilvl="0">
      <w:startOverride w:val="1"/>
    </w:lvlOverride>
    <w:lvlOverride w:ilvl="1"/>
    <w:lvlOverride w:ilvl="2"/>
    <w:lvlOverride w:ilvl="3"/>
    <w:lvlOverride w:ilvl="4"/>
    <w:lvlOverride w:ilvl="5"/>
    <w:lvlOverride w:ilvl="6"/>
    <w:lvlOverride w:ilvl="7"/>
    <w:lvlOverride w:ilvl="8"/>
  </w:num>
  <w:num w:numId="21">
    <w:abstractNumId w:val="38"/>
    <w:lvlOverride w:ilvl="0">
      <w:startOverride w:val="2"/>
    </w:lvlOverride>
    <w:lvlOverride w:ilvl="1"/>
    <w:lvlOverride w:ilvl="2"/>
    <w:lvlOverride w:ilvl="3"/>
    <w:lvlOverride w:ilvl="4"/>
    <w:lvlOverride w:ilvl="5"/>
    <w:lvlOverride w:ilvl="6"/>
    <w:lvlOverride w:ilvl="7"/>
    <w:lvlOverride w:ilvl="8"/>
  </w:num>
  <w:num w:numId="22">
    <w:abstractNumId w:val="14"/>
  </w:num>
  <w:num w:numId="23">
    <w:abstractNumId w:val="16"/>
  </w:num>
  <w:num w:numId="24">
    <w:abstractNumId w:val="36"/>
  </w:num>
  <w:num w:numId="25">
    <w:abstractNumId w:val="28"/>
    <w:lvlOverride w:ilvl="0">
      <w:startOverride w:val="2"/>
    </w:lvlOverride>
    <w:lvlOverride w:ilvl="1"/>
    <w:lvlOverride w:ilvl="2"/>
    <w:lvlOverride w:ilvl="3"/>
    <w:lvlOverride w:ilvl="4"/>
    <w:lvlOverride w:ilvl="5"/>
    <w:lvlOverride w:ilvl="6"/>
    <w:lvlOverride w:ilvl="7"/>
    <w:lvlOverride w:ilvl="8"/>
  </w:num>
  <w:num w:numId="26">
    <w:abstractNumId w:val="29"/>
    <w:lvlOverride w:ilvl="0">
      <w:startOverride w:val="3"/>
    </w:lvlOverride>
    <w:lvlOverride w:ilvl="1"/>
    <w:lvlOverride w:ilvl="2"/>
    <w:lvlOverride w:ilvl="3"/>
    <w:lvlOverride w:ilvl="4"/>
    <w:lvlOverride w:ilvl="5"/>
    <w:lvlOverride w:ilvl="6"/>
    <w:lvlOverride w:ilvl="7"/>
    <w:lvlOverride w:ilvl="8"/>
  </w:num>
  <w:num w:numId="27">
    <w:abstractNumId w:val="11"/>
  </w:num>
  <w:num w:numId="28">
    <w:abstractNumId w:val="34"/>
  </w:num>
  <w:num w:numId="29">
    <w:abstractNumId w:val="9"/>
    <w:lvlOverride w:ilvl="0">
      <w:startOverride w:val="4"/>
    </w:lvlOverride>
    <w:lvlOverride w:ilvl="1"/>
    <w:lvlOverride w:ilvl="2"/>
    <w:lvlOverride w:ilvl="3"/>
    <w:lvlOverride w:ilvl="4"/>
    <w:lvlOverride w:ilvl="5"/>
    <w:lvlOverride w:ilvl="6"/>
    <w:lvlOverride w:ilvl="7"/>
    <w:lvlOverride w:ilvl="8"/>
  </w:num>
  <w:num w:numId="30">
    <w:abstractNumId w:val="3"/>
  </w:num>
  <w:num w:numId="31">
    <w:abstractNumId w:val="20"/>
    <w:lvlOverride w:ilvl="0">
      <w:startOverride w:val="4"/>
    </w:lvlOverride>
    <w:lvlOverride w:ilvl="1"/>
    <w:lvlOverride w:ilvl="2"/>
    <w:lvlOverride w:ilvl="3"/>
    <w:lvlOverride w:ilvl="4"/>
    <w:lvlOverride w:ilvl="5"/>
    <w:lvlOverride w:ilvl="6"/>
    <w:lvlOverride w:ilvl="7"/>
    <w:lvlOverride w:ilvl="8"/>
  </w:num>
  <w:num w:numId="32">
    <w:abstractNumId w:val="6"/>
    <w:lvlOverride w:ilvl="0">
      <w:startOverride w:val="5"/>
    </w:lvlOverride>
    <w:lvlOverride w:ilvl="1"/>
    <w:lvlOverride w:ilvl="2"/>
    <w:lvlOverride w:ilvl="3"/>
    <w:lvlOverride w:ilvl="4"/>
    <w:lvlOverride w:ilvl="5"/>
    <w:lvlOverride w:ilvl="6"/>
    <w:lvlOverride w:ilvl="7"/>
    <w:lvlOverride w:ilvl="8"/>
  </w:num>
  <w:num w:numId="33">
    <w:abstractNumId w:val="30"/>
  </w:num>
  <w:num w:numId="34">
    <w:abstractNumId w:val="25"/>
    <w:lvlOverride w:ilvl="0">
      <w:startOverride w:val="5"/>
    </w:lvlOverride>
    <w:lvlOverride w:ilvl="1"/>
    <w:lvlOverride w:ilvl="2"/>
    <w:lvlOverride w:ilvl="3"/>
    <w:lvlOverride w:ilvl="4"/>
    <w:lvlOverride w:ilvl="5"/>
    <w:lvlOverride w:ilvl="6"/>
    <w:lvlOverride w:ilvl="7"/>
    <w:lvlOverride w:ilvl="8"/>
  </w:num>
  <w:num w:numId="35">
    <w:abstractNumId w:val="19"/>
    <w:lvlOverride w:ilvl="0">
      <w:startOverride w:val="5"/>
    </w:lvlOverride>
    <w:lvlOverride w:ilvl="1"/>
    <w:lvlOverride w:ilvl="2"/>
    <w:lvlOverride w:ilvl="3"/>
    <w:lvlOverride w:ilvl="4"/>
    <w:lvlOverride w:ilvl="5"/>
    <w:lvlOverride w:ilvl="6"/>
    <w:lvlOverride w:ilvl="7"/>
    <w:lvlOverride w:ilvl="8"/>
  </w:num>
  <w:num w:numId="36">
    <w:abstractNumId w:val="15"/>
  </w:num>
  <w:num w:numId="37">
    <w:abstractNumId w:val="23"/>
    <w:lvlOverride w:ilvl="0">
      <w:startOverride w:val="1"/>
    </w:lvlOverride>
    <w:lvlOverride w:ilvl="1"/>
    <w:lvlOverride w:ilvl="2"/>
    <w:lvlOverride w:ilvl="3"/>
    <w:lvlOverride w:ilvl="4"/>
    <w:lvlOverride w:ilvl="5"/>
    <w:lvlOverride w:ilvl="6"/>
    <w:lvlOverride w:ilvl="7"/>
    <w:lvlOverride w:ilvl="8"/>
  </w:num>
  <w:num w:numId="38">
    <w:abstractNumId w:val="21"/>
    <w:lvlOverride w:ilvl="0">
      <w:startOverride w:val="1"/>
    </w:lvlOverride>
    <w:lvlOverride w:ilvl="1"/>
    <w:lvlOverride w:ilvl="2"/>
    <w:lvlOverride w:ilvl="3"/>
    <w:lvlOverride w:ilvl="4"/>
    <w:lvlOverride w:ilvl="5"/>
    <w:lvlOverride w:ilvl="6"/>
    <w:lvlOverride w:ilvl="7"/>
    <w:lvlOverride w:ilvl="8"/>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13"/>
  </w:num>
  <w:num w:numId="42">
    <w:abstractNumId w:val="31"/>
  </w:num>
  <w:num w:numId="43">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297"/>
    <w:rsid w:val="000860B8"/>
    <w:rsid w:val="000E2E4B"/>
    <w:rsid w:val="000E7448"/>
    <w:rsid w:val="001025EE"/>
    <w:rsid w:val="00104A5A"/>
    <w:rsid w:val="00126283"/>
    <w:rsid w:val="00150B69"/>
    <w:rsid w:val="00173CAC"/>
    <w:rsid w:val="001E496B"/>
    <w:rsid w:val="002103A9"/>
    <w:rsid w:val="00241418"/>
    <w:rsid w:val="0024415A"/>
    <w:rsid w:val="00244A64"/>
    <w:rsid w:val="00247346"/>
    <w:rsid w:val="002B3363"/>
    <w:rsid w:val="002E03A7"/>
    <w:rsid w:val="002E65CF"/>
    <w:rsid w:val="002F5756"/>
    <w:rsid w:val="00316A39"/>
    <w:rsid w:val="00334A38"/>
    <w:rsid w:val="00361368"/>
    <w:rsid w:val="003A223B"/>
    <w:rsid w:val="004157C0"/>
    <w:rsid w:val="00446F5D"/>
    <w:rsid w:val="00457735"/>
    <w:rsid w:val="00462297"/>
    <w:rsid w:val="004A2D18"/>
    <w:rsid w:val="004A2FE9"/>
    <w:rsid w:val="004B2E24"/>
    <w:rsid w:val="004E090C"/>
    <w:rsid w:val="004E294C"/>
    <w:rsid w:val="004E77D5"/>
    <w:rsid w:val="004F4061"/>
    <w:rsid w:val="005226F6"/>
    <w:rsid w:val="00526C09"/>
    <w:rsid w:val="0054741C"/>
    <w:rsid w:val="005522EA"/>
    <w:rsid w:val="005A3EF4"/>
    <w:rsid w:val="005A56CC"/>
    <w:rsid w:val="005D76A8"/>
    <w:rsid w:val="006059C0"/>
    <w:rsid w:val="00626315"/>
    <w:rsid w:val="00675B31"/>
    <w:rsid w:val="006A7B68"/>
    <w:rsid w:val="006B09EC"/>
    <w:rsid w:val="006E1BC9"/>
    <w:rsid w:val="007326D8"/>
    <w:rsid w:val="00755A92"/>
    <w:rsid w:val="00756353"/>
    <w:rsid w:val="007938D5"/>
    <w:rsid w:val="007B6190"/>
    <w:rsid w:val="007D2247"/>
    <w:rsid w:val="007E4993"/>
    <w:rsid w:val="007F2770"/>
    <w:rsid w:val="008A4773"/>
    <w:rsid w:val="008B244F"/>
    <w:rsid w:val="008D411E"/>
    <w:rsid w:val="008D5362"/>
    <w:rsid w:val="008E5B81"/>
    <w:rsid w:val="008E69D9"/>
    <w:rsid w:val="008F49D2"/>
    <w:rsid w:val="009656C7"/>
    <w:rsid w:val="00A3463E"/>
    <w:rsid w:val="00A3483B"/>
    <w:rsid w:val="00A97779"/>
    <w:rsid w:val="00AB53BA"/>
    <w:rsid w:val="00AF4224"/>
    <w:rsid w:val="00B577B5"/>
    <w:rsid w:val="00B82858"/>
    <w:rsid w:val="00B831AC"/>
    <w:rsid w:val="00B84216"/>
    <w:rsid w:val="00BD60BB"/>
    <w:rsid w:val="00CB40E0"/>
    <w:rsid w:val="00CF28FF"/>
    <w:rsid w:val="00CF59F1"/>
    <w:rsid w:val="00D159D4"/>
    <w:rsid w:val="00D81C5B"/>
    <w:rsid w:val="00D836AF"/>
    <w:rsid w:val="00DA2D34"/>
    <w:rsid w:val="00DA2D8E"/>
    <w:rsid w:val="00DB763B"/>
    <w:rsid w:val="00DF7578"/>
    <w:rsid w:val="00E41C0E"/>
    <w:rsid w:val="00E4331C"/>
    <w:rsid w:val="00E53614"/>
    <w:rsid w:val="00ED69B6"/>
    <w:rsid w:val="00F3154F"/>
    <w:rsid w:val="00F626E1"/>
    <w:rsid w:val="00F83802"/>
    <w:rsid w:val="00FB414D"/>
    <w:rsid w:val="00FC1A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363"/>
  </w:style>
  <w:style w:type="paragraph" w:styleId="1">
    <w:name w:val="heading 1"/>
    <w:basedOn w:val="a"/>
    <w:next w:val="a"/>
    <w:link w:val="10"/>
    <w:uiPriority w:val="9"/>
    <w:qFormat/>
    <w:rsid w:val="00A3463E"/>
    <w:pPr>
      <w:keepNext/>
      <w:keepLines/>
      <w:spacing w:before="240" w:after="0" w:line="276" w:lineRule="auto"/>
      <w:outlineLvl w:val="0"/>
    </w:pPr>
    <w:rPr>
      <w:rFonts w:ascii="Cambria" w:eastAsia="Times New Roman" w:hAnsi="Cambria" w:cs="Times New Roman"/>
      <w:b/>
      <w:bCs/>
      <w:color w:val="365F91"/>
      <w:sz w:val="28"/>
      <w:szCs w:val="28"/>
    </w:rPr>
  </w:style>
  <w:style w:type="paragraph" w:styleId="4">
    <w:name w:val="heading 4"/>
    <w:basedOn w:val="a"/>
    <w:next w:val="a"/>
    <w:link w:val="40"/>
    <w:uiPriority w:val="9"/>
    <w:semiHidden/>
    <w:unhideWhenUsed/>
    <w:qFormat/>
    <w:rsid w:val="00A3463E"/>
    <w:pPr>
      <w:keepNext/>
      <w:keepLines/>
      <w:spacing w:before="40" w:after="0" w:line="276" w:lineRule="auto"/>
      <w:outlineLvl w:val="3"/>
    </w:pPr>
    <w:rPr>
      <w:rFonts w:ascii="Cambria" w:eastAsia="Times New Roman" w:hAnsi="Cambria" w:cs="Times New Roman"/>
      <w:b/>
      <w:bCs/>
      <w:i/>
      <w:iCs/>
      <w:color w:val="4F81BD"/>
    </w:rPr>
  </w:style>
  <w:style w:type="paragraph" w:styleId="6">
    <w:name w:val="heading 6"/>
    <w:basedOn w:val="a"/>
    <w:next w:val="a"/>
    <w:link w:val="60"/>
    <w:semiHidden/>
    <w:unhideWhenUsed/>
    <w:qFormat/>
    <w:rsid w:val="00A3463E"/>
    <w:pPr>
      <w:keepNext/>
      <w:keepLines/>
      <w:spacing w:before="40" w:after="0" w:line="276" w:lineRule="auto"/>
      <w:outlineLvl w:val="5"/>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463E"/>
    <w:rPr>
      <w:rFonts w:ascii="Cambria" w:eastAsia="Times New Roman" w:hAnsi="Cambria" w:cs="Times New Roman"/>
      <w:b/>
      <w:bCs/>
      <w:color w:val="365F91"/>
      <w:sz w:val="28"/>
      <w:szCs w:val="28"/>
    </w:rPr>
  </w:style>
  <w:style w:type="character" w:customStyle="1" w:styleId="40">
    <w:name w:val="Заголовок 4 Знак"/>
    <w:basedOn w:val="a0"/>
    <w:link w:val="4"/>
    <w:uiPriority w:val="9"/>
    <w:semiHidden/>
    <w:rsid w:val="00A3463E"/>
    <w:rPr>
      <w:rFonts w:ascii="Cambria" w:eastAsia="Times New Roman" w:hAnsi="Cambria" w:cs="Times New Roman"/>
      <w:b/>
      <w:bCs/>
      <w:i/>
      <w:iCs/>
      <w:color w:val="4F81BD"/>
    </w:rPr>
  </w:style>
  <w:style w:type="character" w:customStyle="1" w:styleId="60">
    <w:name w:val="Заголовок 6 Знак"/>
    <w:basedOn w:val="a0"/>
    <w:link w:val="6"/>
    <w:semiHidden/>
    <w:rsid w:val="00A3463E"/>
    <w:rPr>
      <w:rFonts w:ascii="Cambria" w:eastAsia="Times New Roman" w:hAnsi="Cambria" w:cs="Times New Roman"/>
      <w:color w:val="243F60"/>
    </w:rPr>
  </w:style>
  <w:style w:type="numbering" w:customStyle="1" w:styleId="11">
    <w:name w:val="Нет списка1"/>
    <w:next w:val="a2"/>
    <w:uiPriority w:val="99"/>
    <w:semiHidden/>
    <w:unhideWhenUsed/>
    <w:rsid w:val="00A3463E"/>
  </w:style>
  <w:style w:type="paragraph" w:styleId="a3">
    <w:name w:val="Balloon Text"/>
    <w:basedOn w:val="a"/>
    <w:link w:val="a4"/>
    <w:uiPriority w:val="99"/>
    <w:semiHidden/>
    <w:unhideWhenUsed/>
    <w:rsid w:val="00A3463E"/>
    <w:pPr>
      <w:spacing w:after="0" w:line="240" w:lineRule="auto"/>
    </w:pPr>
    <w:rPr>
      <w:rFonts w:ascii="Tahoma" w:eastAsia="Calibri" w:hAnsi="Tahoma" w:cs="Tahoma"/>
      <w:sz w:val="16"/>
      <w:szCs w:val="16"/>
    </w:rPr>
  </w:style>
  <w:style w:type="character" w:customStyle="1" w:styleId="a4">
    <w:name w:val="Текст у виносці Знак"/>
    <w:basedOn w:val="a0"/>
    <w:link w:val="a3"/>
    <w:uiPriority w:val="99"/>
    <w:semiHidden/>
    <w:rsid w:val="00A3463E"/>
    <w:rPr>
      <w:rFonts w:ascii="Tahoma" w:eastAsia="Calibri" w:hAnsi="Tahoma" w:cs="Tahoma"/>
      <w:sz w:val="16"/>
      <w:szCs w:val="16"/>
    </w:rPr>
  </w:style>
  <w:style w:type="paragraph" w:customStyle="1" w:styleId="110">
    <w:name w:val="Заголовок 11"/>
    <w:basedOn w:val="a"/>
    <w:next w:val="a"/>
    <w:uiPriority w:val="1"/>
    <w:qFormat/>
    <w:rsid w:val="00A3463E"/>
    <w:pPr>
      <w:keepNext/>
      <w:keepLines/>
      <w:widowControl w:val="0"/>
      <w:autoSpaceDE w:val="0"/>
      <w:autoSpaceDN w:val="0"/>
      <w:spacing w:before="480" w:after="0" w:line="240" w:lineRule="auto"/>
      <w:outlineLvl w:val="0"/>
    </w:pPr>
    <w:rPr>
      <w:rFonts w:ascii="Cambria" w:eastAsia="Times New Roman" w:hAnsi="Cambria" w:cs="Times New Roman"/>
      <w:b/>
      <w:bCs/>
      <w:color w:val="365F91"/>
      <w:sz w:val="28"/>
      <w:szCs w:val="28"/>
    </w:rPr>
  </w:style>
  <w:style w:type="paragraph" w:customStyle="1" w:styleId="41">
    <w:name w:val="Заголовок 41"/>
    <w:basedOn w:val="a"/>
    <w:next w:val="a"/>
    <w:uiPriority w:val="9"/>
    <w:semiHidden/>
    <w:unhideWhenUsed/>
    <w:qFormat/>
    <w:rsid w:val="00A3463E"/>
    <w:pPr>
      <w:keepNext/>
      <w:keepLines/>
      <w:widowControl w:val="0"/>
      <w:autoSpaceDE w:val="0"/>
      <w:autoSpaceDN w:val="0"/>
      <w:spacing w:before="200" w:after="0" w:line="240" w:lineRule="auto"/>
      <w:outlineLvl w:val="3"/>
    </w:pPr>
    <w:rPr>
      <w:rFonts w:ascii="Cambria" w:eastAsia="Times New Roman" w:hAnsi="Cambria" w:cs="Times New Roman"/>
      <w:b/>
      <w:bCs/>
      <w:i/>
      <w:iCs/>
      <w:color w:val="4F81BD"/>
    </w:rPr>
  </w:style>
  <w:style w:type="paragraph" w:customStyle="1" w:styleId="61">
    <w:name w:val="Заголовок 61"/>
    <w:basedOn w:val="a"/>
    <w:next w:val="a"/>
    <w:semiHidden/>
    <w:unhideWhenUsed/>
    <w:qFormat/>
    <w:rsid w:val="00A3463E"/>
    <w:pPr>
      <w:keepNext/>
      <w:keepLines/>
      <w:spacing w:before="40" w:after="0" w:line="276" w:lineRule="auto"/>
      <w:outlineLvl w:val="5"/>
    </w:pPr>
    <w:rPr>
      <w:rFonts w:ascii="Cambria" w:eastAsia="Times New Roman" w:hAnsi="Cambria" w:cs="Times New Roman"/>
      <w:color w:val="243F60"/>
    </w:rPr>
  </w:style>
  <w:style w:type="numbering" w:customStyle="1" w:styleId="111">
    <w:name w:val="Нет списка11"/>
    <w:next w:val="a2"/>
    <w:uiPriority w:val="99"/>
    <w:semiHidden/>
    <w:unhideWhenUsed/>
    <w:rsid w:val="00A3463E"/>
  </w:style>
  <w:style w:type="character" w:styleId="a5">
    <w:name w:val="Hyperlink"/>
    <w:basedOn w:val="a0"/>
    <w:uiPriority w:val="99"/>
    <w:semiHidden/>
    <w:unhideWhenUsed/>
    <w:rsid w:val="00A3463E"/>
    <w:rPr>
      <w:color w:val="0000FF"/>
      <w:u w:val="single"/>
    </w:rPr>
  </w:style>
  <w:style w:type="character" w:customStyle="1" w:styleId="12">
    <w:name w:val="Просмотренная гиперссылка1"/>
    <w:basedOn w:val="a0"/>
    <w:uiPriority w:val="99"/>
    <w:semiHidden/>
    <w:unhideWhenUsed/>
    <w:rsid w:val="00A3463E"/>
    <w:rPr>
      <w:color w:val="800080"/>
      <w:u w:val="single"/>
    </w:rPr>
  </w:style>
  <w:style w:type="paragraph" w:styleId="HTML">
    <w:name w:val="HTML Preformatted"/>
    <w:basedOn w:val="a"/>
    <w:link w:val="HTML0"/>
    <w:uiPriority w:val="99"/>
    <w:semiHidden/>
    <w:unhideWhenUsed/>
    <w:rsid w:val="00A34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uiPriority w:val="99"/>
    <w:semiHidden/>
    <w:rsid w:val="00A3463E"/>
    <w:rPr>
      <w:rFonts w:ascii="Courier New" w:eastAsia="Times New Roman" w:hAnsi="Courier New" w:cs="Courier New"/>
      <w:sz w:val="20"/>
      <w:szCs w:val="20"/>
      <w:lang w:val="ru-RU" w:eastAsia="ru-RU"/>
    </w:rPr>
  </w:style>
  <w:style w:type="paragraph" w:styleId="a6">
    <w:name w:val="Normal (Web)"/>
    <w:aliases w:val="Обычный (Web)"/>
    <w:basedOn w:val="a"/>
    <w:uiPriority w:val="34"/>
    <w:semiHidden/>
    <w:unhideWhenUsed/>
    <w:qFormat/>
    <w:rsid w:val="00A3463E"/>
    <w:pPr>
      <w:widowControl w:val="0"/>
      <w:autoSpaceDE w:val="0"/>
      <w:autoSpaceDN w:val="0"/>
      <w:spacing w:after="0" w:line="240" w:lineRule="auto"/>
      <w:ind w:left="3096" w:hanging="567"/>
      <w:jc w:val="both"/>
    </w:pPr>
    <w:rPr>
      <w:rFonts w:ascii="Times New Roman" w:eastAsia="Times New Roman" w:hAnsi="Times New Roman" w:cs="Times New Roman"/>
    </w:rPr>
  </w:style>
  <w:style w:type="character" w:customStyle="1" w:styleId="a7">
    <w:name w:val="Верхній колонтитул Знак"/>
    <w:basedOn w:val="a0"/>
    <w:link w:val="a8"/>
    <w:uiPriority w:val="99"/>
    <w:semiHidden/>
    <w:locked/>
    <w:rsid w:val="00A3463E"/>
    <w:rPr>
      <w:rFonts w:ascii="Arial" w:eastAsia="Arial" w:hAnsi="Arial" w:cs="Arial"/>
    </w:rPr>
  </w:style>
  <w:style w:type="character" w:customStyle="1" w:styleId="a9">
    <w:name w:val="Основний текст Знак"/>
    <w:basedOn w:val="a0"/>
    <w:link w:val="aa"/>
    <w:uiPriority w:val="1"/>
    <w:semiHidden/>
    <w:locked/>
    <w:rsid w:val="00A3463E"/>
    <w:rPr>
      <w:rFonts w:ascii="Times New Roman" w:eastAsia="Times New Roman" w:hAnsi="Times New Roman" w:cs="Times New Roman"/>
      <w:sz w:val="28"/>
      <w:szCs w:val="28"/>
    </w:rPr>
  </w:style>
  <w:style w:type="character" w:customStyle="1" w:styleId="ab">
    <w:name w:val="Без інтервалів Знак"/>
    <w:link w:val="ac"/>
    <w:uiPriority w:val="1"/>
    <w:locked/>
    <w:rsid w:val="00A3463E"/>
    <w:rPr>
      <w:rFonts w:ascii="Times New Roman" w:eastAsia="Times New Roman" w:hAnsi="Times New Roman" w:cs="Times New Roman"/>
      <w:lang w:val="ru-RU" w:eastAsia="ru-RU"/>
    </w:rPr>
  </w:style>
  <w:style w:type="paragraph" w:customStyle="1" w:styleId="21">
    <w:name w:val="Заголовок 21"/>
    <w:basedOn w:val="a"/>
    <w:uiPriority w:val="1"/>
    <w:qFormat/>
    <w:rsid w:val="00A3463E"/>
    <w:pPr>
      <w:widowControl w:val="0"/>
      <w:autoSpaceDE w:val="0"/>
      <w:autoSpaceDN w:val="0"/>
      <w:spacing w:after="0" w:line="240" w:lineRule="auto"/>
      <w:ind w:left="2107"/>
      <w:outlineLvl w:val="2"/>
    </w:pPr>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A3463E"/>
    <w:pPr>
      <w:widowControl w:val="0"/>
      <w:autoSpaceDE w:val="0"/>
      <w:autoSpaceDN w:val="0"/>
      <w:spacing w:after="0" w:line="240" w:lineRule="auto"/>
    </w:pPr>
    <w:rPr>
      <w:rFonts w:ascii="Times New Roman" w:eastAsia="Times New Roman" w:hAnsi="Times New Roman" w:cs="Times New Roman"/>
    </w:rPr>
  </w:style>
  <w:style w:type="paragraph" w:customStyle="1" w:styleId="13">
    <w:name w:val="Обычный1"/>
    <w:basedOn w:val="a"/>
    <w:next w:val="a"/>
    <w:uiPriority w:val="99"/>
    <w:qFormat/>
    <w:rsid w:val="00A3463E"/>
    <w:pPr>
      <w:widowControl w:val="0"/>
      <w:spacing w:after="0" w:line="300" w:lineRule="auto"/>
      <w:ind w:left="40" w:firstLine="720"/>
      <w:jc w:val="both"/>
    </w:pPr>
    <w:rPr>
      <w:rFonts w:ascii="Times New Roman" w:eastAsia="Times New Roman" w:hAnsi="Times New Roman" w:cs="Times New Roman"/>
      <w:szCs w:val="24"/>
      <w:lang w:eastAsia="ru-RU"/>
    </w:rPr>
  </w:style>
  <w:style w:type="paragraph" w:customStyle="1" w:styleId="bodytext0">
    <w:name w:val="bodytext0"/>
    <w:basedOn w:val="13"/>
    <w:uiPriority w:val="99"/>
    <w:qFormat/>
    <w:rsid w:val="00A3463E"/>
    <w:pPr>
      <w:widowControl/>
      <w:spacing w:before="100" w:after="100" w:line="100" w:lineRule="atLeast"/>
      <w:ind w:left="0" w:firstLine="0"/>
      <w:jc w:val="left"/>
    </w:pPr>
    <w:rPr>
      <w:sz w:val="24"/>
      <w:lang w:val="ru-RU" w:eastAsia="ar-SA"/>
    </w:rPr>
  </w:style>
  <w:style w:type="paragraph" w:customStyle="1" w:styleId="14">
    <w:name w:val="Без интервала1"/>
    <w:uiPriority w:val="99"/>
    <w:qFormat/>
    <w:rsid w:val="00A3463E"/>
    <w:pPr>
      <w:spacing w:after="0" w:line="240" w:lineRule="auto"/>
    </w:pPr>
    <w:rPr>
      <w:rFonts w:ascii="Calibri" w:eastAsia="Calibri" w:hAnsi="Calibri" w:cs="Calibri"/>
      <w:lang w:val="ru-RU"/>
    </w:rPr>
  </w:style>
  <w:style w:type="paragraph" w:customStyle="1" w:styleId="3">
    <w:name w:val="Без интервала3"/>
    <w:uiPriority w:val="99"/>
    <w:qFormat/>
    <w:rsid w:val="00A3463E"/>
    <w:pPr>
      <w:spacing w:after="0" w:line="240" w:lineRule="auto"/>
    </w:pPr>
    <w:rPr>
      <w:rFonts w:ascii="Times New Roman" w:eastAsia="Times New Roman" w:hAnsi="Times New Roman" w:cs="Times New Roman"/>
      <w:sz w:val="28"/>
      <w:szCs w:val="28"/>
      <w:lang w:val="ru-RU" w:eastAsia="ru-RU"/>
    </w:rPr>
  </w:style>
  <w:style w:type="paragraph" w:customStyle="1" w:styleId="120">
    <w:name w:val="Знак Знак12"/>
    <w:basedOn w:val="a"/>
    <w:uiPriority w:val="99"/>
    <w:qFormat/>
    <w:rsid w:val="00A3463E"/>
    <w:pPr>
      <w:spacing w:after="0" w:line="240" w:lineRule="auto"/>
    </w:pPr>
    <w:rPr>
      <w:rFonts w:ascii="Verdana" w:eastAsia="Times New Roman" w:hAnsi="Verdana" w:cs="Verdana"/>
      <w:sz w:val="20"/>
      <w:szCs w:val="20"/>
      <w:lang w:val="en-US"/>
    </w:rPr>
  </w:style>
  <w:style w:type="paragraph" w:customStyle="1" w:styleId="15">
    <w:name w:val="Без інтервалів1"/>
    <w:uiPriority w:val="99"/>
    <w:qFormat/>
    <w:rsid w:val="00A3463E"/>
    <w:pPr>
      <w:spacing w:after="0" w:line="240" w:lineRule="auto"/>
    </w:pPr>
    <w:rPr>
      <w:rFonts w:ascii="Calibri" w:eastAsia="Calibri" w:hAnsi="Calibri" w:cs="Times New Roman"/>
    </w:rPr>
  </w:style>
  <w:style w:type="paragraph" w:customStyle="1" w:styleId="30">
    <w:name w:val="Абзац списка3"/>
    <w:basedOn w:val="a"/>
    <w:uiPriority w:val="99"/>
    <w:qFormat/>
    <w:rsid w:val="00A3463E"/>
    <w:pPr>
      <w:spacing w:after="0" w:line="240" w:lineRule="auto"/>
      <w:ind w:left="720"/>
      <w:contextualSpacing/>
    </w:pPr>
    <w:rPr>
      <w:rFonts w:ascii="Times New Roman" w:eastAsia="Calibri" w:hAnsi="Times New Roman" w:cs="Times New Roman"/>
      <w:sz w:val="24"/>
      <w:szCs w:val="24"/>
      <w:lang w:val="ru-RU" w:eastAsia="ru-RU"/>
    </w:rPr>
  </w:style>
  <w:style w:type="paragraph" w:customStyle="1" w:styleId="33622">
    <w:name w:val="33622"/>
    <w:aliases w:val="baiaagaaboqcaaaduhsaaaveewaaaaaaaaaaaaaaaaaaaaaaaaaaaaaaaaaaaaaaaaaaaaaaaaaaaaaaaaaaaaaaaaaaaaaaaaaaaaaaaaaaaaaaaaaaaaaaaaaaaaaaaaaaaaaaaaaaaaaaaaaaaaaaaaaaaaaaaaaaaaaaaaaaaaaaaaaaaaaaaaaaaaaaaaaaaaaaaaaaaaaaaaaaaaaaaaaaaaaaaaaaaaa"/>
    <w:basedOn w:val="a"/>
    <w:uiPriority w:val="99"/>
    <w:qFormat/>
    <w:rsid w:val="00A346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Title">
    <w:name w:val="Table Title"/>
    <w:basedOn w:val="a"/>
    <w:next w:val="a"/>
    <w:autoRedefine/>
    <w:uiPriority w:val="99"/>
    <w:qFormat/>
    <w:rsid w:val="00A3463E"/>
    <w:pPr>
      <w:keepNext/>
      <w:keepLines/>
      <w:numPr>
        <w:numId w:val="1"/>
      </w:numPr>
      <w:tabs>
        <w:tab w:val="left" w:pos="1134"/>
        <w:tab w:val="left" w:pos="1701"/>
      </w:tabs>
      <w:suppressAutoHyphens/>
      <w:spacing w:before="120" w:after="120" w:line="240" w:lineRule="auto"/>
      <w:ind w:left="851" w:firstLine="0"/>
      <w:jc w:val="both"/>
    </w:pPr>
    <w:rPr>
      <w:rFonts w:ascii="Arial" w:eastAsia="Times New Roman" w:hAnsi="Arial" w:cs="Arial"/>
      <w:b/>
      <w:bCs/>
      <w:color w:val="1F497D"/>
      <w:sz w:val="24"/>
      <w:szCs w:val="24"/>
    </w:rPr>
  </w:style>
  <w:style w:type="character" w:customStyle="1" w:styleId="ad">
    <w:name w:val="Подпись к таблице_"/>
    <w:link w:val="ae"/>
    <w:locked/>
    <w:rsid w:val="00A3463E"/>
    <w:rPr>
      <w:rFonts w:ascii="Times New Roman" w:eastAsia="Times New Roman" w:hAnsi="Times New Roman" w:cs="Times New Roman"/>
      <w:b/>
      <w:bCs/>
      <w:sz w:val="28"/>
      <w:szCs w:val="28"/>
    </w:rPr>
  </w:style>
  <w:style w:type="paragraph" w:customStyle="1" w:styleId="ae">
    <w:name w:val="Подпись к таблице"/>
    <w:basedOn w:val="a"/>
    <w:link w:val="ad"/>
    <w:qFormat/>
    <w:rsid w:val="00A3463E"/>
    <w:pPr>
      <w:widowControl w:val="0"/>
      <w:spacing w:after="0" w:line="240" w:lineRule="auto"/>
      <w:jc w:val="center"/>
    </w:pPr>
    <w:rPr>
      <w:rFonts w:ascii="Times New Roman" w:eastAsia="Times New Roman" w:hAnsi="Times New Roman" w:cs="Times New Roman"/>
      <w:b/>
      <w:bCs/>
      <w:sz w:val="28"/>
      <w:szCs w:val="28"/>
    </w:rPr>
  </w:style>
  <w:style w:type="character" w:customStyle="1" w:styleId="af">
    <w:name w:val="Другое_"/>
    <w:link w:val="af0"/>
    <w:locked/>
    <w:rsid w:val="00A3463E"/>
    <w:rPr>
      <w:rFonts w:ascii="Times New Roman" w:eastAsia="Times New Roman" w:hAnsi="Times New Roman" w:cs="Times New Roman"/>
      <w:sz w:val="28"/>
      <w:szCs w:val="28"/>
    </w:rPr>
  </w:style>
  <w:style w:type="paragraph" w:customStyle="1" w:styleId="af0">
    <w:name w:val="Другое"/>
    <w:basedOn w:val="a"/>
    <w:link w:val="af"/>
    <w:qFormat/>
    <w:rsid w:val="00A3463E"/>
    <w:pPr>
      <w:widowControl w:val="0"/>
      <w:spacing w:after="0" w:line="240" w:lineRule="auto"/>
    </w:pPr>
    <w:rPr>
      <w:rFonts w:ascii="Times New Roman" w:eastAsia="Times New Roman" w:hAnsi="Times New Roman" w:cs="Times New Roman"/>
      <w:sz w:val="28"/>
      <w:szCs w:val="28"/>
    </w:rPr>
  </w:style>
  <w:style w:type="character" w:customStyle="1" w:styleId="af1">
    <w:name w:val="Основной текст_"/>
    <w:link w:val="16"/>
    <w:locked/>
    <w:rsid w:val="00A3463E"/>
    <w:rPr>
      <w:rFonts w:ascii="Times New Roman" w:eastAsia="Times New Roman" w:hAnsi="Times New Roman" w:cs="Times New Roman"/>
      <w:sz w:val="28"/>
      <w:szCs w:val="28"/>
    </w:rPr>
  </w:style>
  <w:style w:type="paragraph" w:customStyle="1" w:styleId="16">
    <w:name w:val="Основной текст1"/>
    <w:basedOn w:val="a"/>
    <w:link w:val="af1"/>
    <w:qFormat/>
    <w:rsid w:val="00A3463E"/>
    <w:pPr>
      <w:widowControl w:val="0"/>
      <w:spacing w:after="0" w:line="240" w:lineRule="auto"/>
    </w:pPr>
    <w:rPr>
      <w:rFonts w:ascii="Times New Roman" w:eastAsia="Times New Roman" w:hAnsi="Times New Roman" w:cs="Times New Roman"/>
      <w:sz w:val="28"/>
      <w:szCs w:val="28"/>
    </w:rPr>
  </w:style>
  <w:style w:type="character" w:customStyle="1" w:styleId="2">
    <w:name w:val="Основной текст (2)_"/>
    <w:link w:val="20"/>
    <w:locked/>
    <w:rsid w:val="00A3463E"/>
    <w:rPr>
      <w:rFonts w:ascii="Times New Roman" w:eastAsia="Times New Roman" w:hAnsi="Times New Roman" w:cs="Times New Roman"/>
      <w:b/>
      <w:bCs/>
      <w:sz w:val="8"/>
      <w:szCs w:val="8"/>
    </w:rPr>
  </w:style>
  <w:style w:type="paragraph" w:customStyle="1" w:styleId="20">
    <w:name w:val="Основной текст (2)"/>
    <w:basedOn w:val="a"/>
    <w:link w:val="2"/>
    <w:qFormat/>
    <w:rsid w:val="00A3463E"/>
    <w:pPr>
      <w:widowControl w:val="0"/>
      <w:spacing w:after="0" w:line="240" w:lineRule="auto"/>
    </w:pPr>
    <w:rPr>
      <w:rFonts w:ascii="Times New Roman" w:eastAsia="Times New Roman" w:hAnsi="Times New Roman" w:cs="Times New Roman"/>
      <w:b/>
      <w:bCs/>
      <w:sz w:val="8"/>
      <w:szCs w:val="8"/>
    </w:rPr>
  </w:style>
  <w:style w:type="paragraph" w:styleId="aa">
    <w:name w:val="Body Text"/>
    <w:basedOn w:val="a"/>
    <w:link w:val="a9"/>
    <w:uiPriority w:val="1"/>
    <w:semiHidden/>
    <w:unhideWhenUsed/>
    <w:qFormat/>
    <w:rsid w:val="00A3463E"/>
    <w:pPr>
      <w:widowControl w:val="0"/>
      <w:autoSpaceDE w:val="0"/>
      <w:autoSpaceDN w:val="0"/>
      <w:spacing w:after="120" w:line="240" w:lineRule="auto"/>
    </w:pPr>
    <w:rPr>
      <w:rFonts w:ascii="Times New Roman" w:eastAsia="Times New Roman" w:hAnsi="Times New Roman" w:cs="Times New Roman"/>
      <w:sz w:val="28"/>
      <w:szCs w:val="28"/>
    </w:rPr>
  </w:style>
  <w:style w:type="character" w:customStyle="1" w:styleId="17">
    <w:name w:val="Основной текст Знак1"/>
    <w:basedOn w:val="a0"/>
    <w:uiPriority w:val="1"/>
    <w:semiHidden/>
    <w:rsid w:val="00A3463E"/>
  </w:style>
  <w:style w:type="character" w:customStyle="1" w:styleId="18">
    <w:name w:val="Текст выноски Знак1"/>
    <w:basedOn w:val="a0"/>
    <w:uiPriority w:val="99"/>
    <w:semiHidden/>
    <w:rsid w:val="00A3463E"/>
    <w:rPr>
      <w:rFonts w:ascii="Segoe UI" w:eastAsia="Times New Roman" w:hAnsi="Segoe UI" w:cs="Segoe UI"/>
      <w:sz w:val="18"/>
      <w:szCs w:val="18"/>
    </w:rPr>
  </w:style>
  <w:style w:type="character" w:customStyle="1" w:styleId="y2iqfc">
    <w:name w:val="y2iqfc"/>
    <w:basedOn w:val="a0"/>
    <w:rsid w:val="00A3463E"/>
  </w:style>
  <w:style w:type="character" w:customStyle="1" w:styleId="19">
    <w:name w:val="Основной шрифт абзаца1"/>
    <w:rsid w:val="00A3463E"/>
  </w:style>
  <w:style w:type="character" w:customStyle="1" w:styleId="FontStyle12">
    <w:name w:val="Font Style12"/>
    <w:basedOn w:val="a0"/>
    <w:uiPriority w:val="99"/>
    <w:rsid w:val="00A3463E"/>
    <w:rPr>
      <w:rFonts w:ascii="Times New Roman" w:hAnsi="Times New Roman" w:cs="Times New Roman" w:hint="default"/>
      <w:sz w:val="26"/>
      <w:szCs w:val="26"/>
    </w:rPr>
  </w:style>
  <w:style w:type="paragraph" w:styleId="ac">
    <w:name w:val="No Spacing"/>
    <w:link w:val="ab"/>
    <w:uiPriority w:val="1"/>
    <w:qFormat/>
    <w:rsid w:val="00A3463E"/>
    <w:pPr>
      <w:widowControl w:val="0"/>
      <w:autoSpaceDE w:val="0"/>
      <w:autoSpaceDN w:val="0"/>
      <w:spacing w:after="0" w:line="240" w:lineRule="auto"/>
    </w:pPr>
    <w:rPr>
      <w:rFonts w:ascii="Times New Roman" w:eastAsia="Times New Roman" w:hAnsi="Times New Roman" w:cs="Times New Roman"/>
      <w:lang w:val="ru-RU" w:eastAsia="ru-RU"/>
    </w:rPr>
  </w:style>
  <w:style w:type="character" w:customStyle="1" w:styleId="apple-converted-space">
    <w:name w:val="apple-converted-space"/>
    <w:basedOn w:val="a0"/>
    <w:rsid w:val="00A3463E"/>
  </w:style>
  <w:style w:type="paragraph" w:styleId="a8">
    <w:name w:val="header"/>
    <w:basedOn w:val="a"/>
    <w:link w:val="a7"/>
    <w:uiPriority w:val="99"/>
    <w:semiHidden/>
    <w:unhideWhenUsed/>
    <w:rsid w:val="00A3463E"/>
    <w:pPr>
      <w:widowControl w:val="0"/>
      <w:tabs>
        <w:tab w:val="center" w:pos="4819"/>
        <w:tab w:val="right" w:pos="9639"/>
      </w:tabs>
      <w:autoSpaceDE w:val="0"/>
      <w:autoSpaceDN w:val="0"/>
      <w:spacing w:after="0" w:line="240" w:lineRule="auto"/>
    </w:pPr>
    <w:rPr>
      <w:rFonts w:ascii="Arial" w:eastAsia="Arial" w:hAnsi="Arial" w:cs="Arial"/>
    </w:rPr>
  </w:style>
  <w:style w:type="character" w:customStyle="1" w:styleId="1a">
    <w:name w:val="Верхний колонтитул Знак1"/>
    <w:basedOn w:val="a0"/>
    <w:uiPriority w:val="99"/>
    <w:semiHidden/>
    <w:rsid w:val="00A3463E"/>
  </w:style>
  <w:style w:type="table" w:styleId="af2">
    <w:name w:val="Table Grid"/>
    <w:basedOn w:val="a1"/>
    <w:uiPriority w:val="59"/>
    <w:rsid w:val="00A3463E"/>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A3463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3">
    <w:name w:val="Strong"/>
    <w:basedOn w:val="a0"/>
    <w:uiPriority w:val="22"/>
    <w:qFormat/>
    <w:rsid w:val="00A3463E"/>
    <w:rPr>
      <w:b/>
      <w:bCs/>
    </w:rPr>
  </w:style>
  <w:style w:type="character" w:styleId="af4">
    <w:name w:val="Emphasis"/>
    <w:basedOn w:val="a0"/>
    <w:uiPriority w:val="20"/>
    <w:qFormat/>
    <w:rsid w:val="00A3463E"/>
    <w:rPr>
      <w:i/>
      <w:iCs/>
    </w:rPr>
  </w:style>
  <w:style w:type="character" w:customStyle="1" w:styleId="112">
    <w:name w:val="Заголовок 1 Знак1"/>
    <w:basedOn w:val="a0"/>
    <w:uiPriority w:val="9"/>
    <w:rsid w:val="00A3463E"/>
    <w:rPr>
      <w:rFonts w:ascii="Cambria" w:eastAsia="Times New Roman" w:hAnsi="Cambria" w:cs="Times New Roman"/>
      <w:color w:val="365F91"/>
      <w:sz w:val="32"/>
      <w:szCs w:val="32"/>
    </w:rPr>
  </w:style>
  <w:style w:type="character" w:customStyle="1" w:styleId="410">
    <w:name w:val="Заголовок 4 Знак1"/>
    <w:basedOn w:val="a0"/>
    <w:uiPriority w:val="9"/>
    <w:semiHidden/>
    <w:rsid w:val="00A3463E"/>
    <w:rPr>
      <w:rFonts w:ascii="Cambria" w:eastAsia="Times New Roman" w:hAnsi="Cambria" w:cs="Times New Roman"/>
      <w:i/>
      <w:iCs/>
      <w:color w:val="365F91"/>
    </w:rPr>
  </w:style>
  <w:style w:type="character" w:customStyle="1" w:styleId="610">
    <w:name w:val="Заголовок 6 Знак1"/>
    <w:basedOn w:val="a0"/>
    <w:uiPriority w:val="9"/>
    <w:semiHidden/>
    <w:rsid w:val="00A3463E"/>
    <w:rPr>
      <w:rFonts w:ascii="Cambria" w:eastAsia="Times New Roman" w:hAnsi="Cambria" w:cs="Times New Roman"/>
      <w:color w:val="243F60"/>
    </w:rPr>
  </w:style>
  <w:style w:type="character" w:customStyle="1" w:styleId="22">
    <w:name w:val="Просмотренная гиперссылка2"/>
    <w:basedOn w:val="a0"/>
    <w:uiPriority w:val="99"/>
    <w:semiHidden/>
    <w:unhideWhenUsed/>
    <w:rsid w:val="00A3463E"/>
    <w:rPr>
      <w:color w:val="800080"/>
      <w:u w:val="single"/>
    </w:rPr>
  </w:style>
  <w:style w:type="numbering" w:customStyle="1" w:styleId="23">
    <w:name w:val="Нет списка2"/>
    <w:next w:val="a2"/>
    <w:uiPriority w:val="99"/>
    <w:semiHidden/>
    <w:unhideWhenUsed/>
    <w:rsid w:val="00A3463E"/>
  </w:style>
  <w:style w:type="numbering" w:customStyle="1" w:styleId="1110">
    <w:name w:val="Нет списка111"/>
    <w:next w:val="a2"/>
    <w:uiPriority w:val="99"/>
    <w:semiHidden/>
    <w:unhideWhenUsed/>
    <w:rsid w:val="00A3463E"/>
  </w:style>
  <w:style w:type="table" w:customStyle="1" w:styleId="1b">
    <w:name w:val="Сетка таблицы1"/>
    <w:basedOn w:val="a1"/>
    <w:next w:val="af2"/>
    <w:uiPriority w:val="59"/>
    <w:rsid w:val="00A3463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List Paragraph"/>
    <w:basedOn w:val="a"/>
    <w:uiPriority w:val="34"/>
    <w:qFormat/>
    <w:rsid w:val="00A3463E"/>
    <w:pPr>
      <w:spacing w:after="200" w:line="276" w:lineRule="auto"/>
      <w:ind w:left="720"/>
      <w:contextualSpacing/>
    </w:pPr>
    <w:rPr>
      <w:rFonts w:ascii="Calibri" w:eastAsia="Calibri" w:hAnsi="Calibri" w:cs="Times New Roman"/>
    </w:rPr>
  </w:style>
  <w:style w:type="character" w:styleId="af6">
    <w:name w:val="FollowedHyperlink"/>
    <w:basedOn w:val="a0"/>
    <w:uiPriority w:val="99"/>
    <w:semiHidden/>
    <w:unhideWhenUsed/>
    <w:rsid w:val="00A3463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363"/>
  </w:style>
  <w:style w:type="paragraph" w:styleId="1">
    <w:name w:val="heading 1"/>
    <w:basedOn w:val="a"/>
    <w:next w:val="a"/>
    <w:link w:val="10"/>
    <w:uiPriority w:val="9"/>
    <w:qFormat/>
    <w:rsid w:val="00A3463E"/>
    <w:pPr>
      <w:keepNext/>
      <w:keepLines/>
      <w:spacing w:before="240" w:after="0" w:line="276" w:lineRule="auto"/>
      <w:outlineLvl w:val="0"/>
    </w:pPr>
    <w:rPr>
      <w:rFonts w:ascii="Cambria" w:eastAsia="Times New Roman" w:hAnsi="Cambria" w:cs="Times New Roman"/>
      <w:b/>
      <w:bCs/>
      <w:color w:val="365F91"/>
      <w:sz w:val="28"/>
      <w:szCs w:val="28"/>
    </w:rPr>
  </w:style>
  <w:style w:type="paragraph" w:styleId="4">
    <w:name w:val="heading 4"/>
    <w:basedOn w:val="a"/>
    <w:next w:val="a"/>
    <w:link w:val="40"/>
    <w:uiPriority w:val="9"/>
    <w:semiHidden/>
    <w:unhideWhenUsed/>
    <w:qFormat/>
    <w:rsid w:val="00A3463E"/>
    <w:pPr>
      <w:keepNext/>
      <w:keepLines/>
      <w:spacing w:before="40" w:after="0" w:line="276" w:lineRule="auto"/>
      <w:outlineLvl w:val="3"/>
    </w:pPr>
    <w:rPr>
      <w:rFonts w:ascii="Cambria" w:eastAsia="Times New Roman" w:hAnsi="Cambria" w:cs="Times New Roman"/>
      <w:b/>
      <w:bCs/>
      <w:i/>
      <w:iCs/>
      <w:color w:val="4F81BD"/>
    </w:rPr>
  </w:style>
  <w:style w:type="paragraph" w:styleId="6">
    <w:name w:val="heading 6"/>
    <w:basedOn w:val="a"/>
    <w:next w:val="a"/>
    <w:link w:val="60"/>
    <w:semiHidden/>
    <w:unhideWhenUsed/>
    <w:qFormat/>
    <w:rsid w:val="00A3463E"/>
    <w:pPr>
      <w:keepNext/>
      <w:keepLines/>
      <w:spacing w:before="40" w:after="0" w:line="276" w:lineRule="auto"/>
      <w:outlineLvl w:val="5"/>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463E"/>
    <w:rPr>
      <w:rFonts w:ascii="Cambria" w:eastAsia="Times New Roman" w:hAnsi="Cambria" w:cs="Times New Roman"/>
      <w:b/>
      <w:bCs/>
      <w:color w:val="365F91"/>
      <w:sz w:val="28"/>
      <w:szCs w:val="28"/>
    </w:rPr>
  </w:style>
  <w:style w:type="character" w:customStyle="1" w:styleId="40">
    <w:name w:val="Заголовок 4 Знак"/>
    <w:basedOn w:val="a0"/>
    <w:link w:val="4"/>
    <w:uiPriority w:val="9"/>
    <w:semiHidden/>
    <w:rsid w:val="00A3463E"/>
    <w:rPr>
      <w:rFonts w:ascii="Cambria" w:eastAsia="Times New Roman" w:hAnsi="Cambria" w:cs="Times New Roman"/>
      <w:b/>
      <w:bCs/>
      <w:i/>
      <w:iCs/>
      <w:color w:val="4F81BD"/>
    </w:rPr>
  </w:style>
  <w:style w:type="character" w:customStyle="1" w:styleId="60">
    <w:name w:val="Заголовок 6 Знак"/>
    <w:basedOn w:val="a0"/>
    <w:link w:val="6"/>
    <w:semiHidden/>
    <w:rsid w:val="00A3463E"/>
    <w:rPr>
      <w:rFonts w:ascii="Cambria" w:eastAsia="Times New Roman" w:hAnsi="Cambria" w:cs="Times New Roman"/>
      <w:color w:val="243F60"/>
    </w:rPr>
  </w:style>
  <w:style w:type="numbering" w:customStyle="1" w:styleId="11">
    <w:name w:val="Нет списка1"/>
    <w:next w:val="a2"/>
    <w:uiPriority w:val="99"/>
    <w:semiHidden/>
    <w:unhideWhenUsed/>
    <w:rsid w:val="00A3463E"/>
  </w:style>
  <w:style w:type="paragraph" w:styleId="a3">
    <w:name w:val="Balloon Text"/>
    <w:basedOn w:val="a"/>
    <w:link w:val="a4"/>
    <w:uiPriority w:val="99"/>
    <w:semiHidden/>
    <w:unhideWhenUsed/>
    <w:rsid w:val="00A3463E"/>
    <w:pPr>
      <w:spacing w:after="0" w:line="240" w:lineRule="auto"/>
    </w:pPr>
    <w:rPr>
      <w:rFonts w:ascii="Tahoma" w:eastAsia="Calibri" w:hAnsi="Tahoma" w:cs="Tahoma"/>
      <w:sz w:val="16"/>
      <w:szCs w:val="16"/>
    </w:rPr>
  </w:style>
  <w:style w:type="character" w:customStyle="1" w:styleId="a4">
    <w:name w:val="Текст у виносці Знак"/>
    <w:basedOn w:val="a0"/>
    <w:link w:val="a3"/>
    <w:uiPriority w:val="99"/>
    <w:semiHidden/>
    <w:rsid w:val="00A3463E"/>
    <w:rPr>
      <w:rFonts w:ascii="Tahoma" w:eastAsia="Calibri" w:hAnsi="Tahoma" w:cs="Tahoma"/>
      <w:sz w:val="16"/>
      <w:szCs w:val="16"/>
    </w:rPr>
  </w:style>
  <w:style w:type="paragraph" w:customStyle="1" w:styleId="110">
    <w:name w:val="Заголовок 11"/>
    <w:basedOn w:val="a"/>
    <w:next w:val="a"/>
    <w:uiPriority w:val="1"/>
    <w:qFormat/>
    <w:rsid w:val="00A3463E"/>
    <w:pPr>
      <w:keepNext/>
      <w:keepLines/>
      <w:widowControl w:val="0"/>
      <w:autoSpaceDE w:val="0"/>
      <w:autoSpaceDN w:val="0"/>
      <w:spacing w:before="480" w:after="0" w:line="240" w:lineRule="auto"/>
      <w:outlineLvl w:val="0"/>
    </w:pPr>
    <w:rPr>
      <w:rFonts w:ascii="Cambria" w:eastAsia="Times New Roman" w:hAnsi="Cambria" w:cs="Times New Roman"/>
      <w:b/>
      <w:bCs/>
      <w:color w:val="365F91"/>
      <w:sz w:val="28"/>
      <w:szCs w:val="28"/>
    </w:rPr>
  </w:style>
  <w:style w:type="paragraph" w:customStyle="1" w:styleId="41">
    <w:name w:val="Заголовок 41"/>
    <w:basedOn w:val="a"/>
    <w:next w:val="a"/>
    <w:uiPriority w:val="9"/>
    <w:semiHidden/>
    <w:unhideWhenUsed/>
    <w:qFormat/>
    <w:rsid w:val="00A3463E"/>
    <w:pPr>
      <w:keepNext/>
      <w:keepLines/>
      <w:widowControl w:val="0"/>
      <w:autoSpaceDE w:val="0"/>
      <w:autoSpaceDN w:val="0"/>
      <w:spacing w:before="200" w:after="0" w:line="240" w:lineRule="auto"/>
      <w:outlineLvl w:val="3"/>
    </w:pPr>
    <w:rPr>
      <w:rFonts w:ascii="Cambria" w:eastAsia="Times New Roman" w:hAnsi="Cambria" w:cs="Times New Roman"/>
      <w:b/>
      <w:bCs/>
      <w:i/>
      <w:iCs/>
      <w:color w:val="4F81BD"/>
    </w:rPr>
  </w:style>
  <w:style w:type="paragraph" w:customStyle="1" w:styleId="61">
    <w:name w:val="Заголовок 61"/>
    <w:basedOn w:val="a"/>
    <w:next w:val="a"/>
    <w:semiHidden/>
    <w:unhideWhenUsed/>
    <w:qFormat/>
    <w:rsid w:val="00A3463E"/>
    <w:pPr>
      <w:keepNext/>
      <w:keepLines/>
      <w:spacing w:before="40" w:after="0" w:line="276" w:lineRule="auto"/>
      <w:outlineLvl w:val="5"/>
    </w:pPr>
    <w:rPr>
      <w:rFonts w:ascii="Cambria" w:eastAsia="Times New Roman" w:hAnsi="Cambria" w:cs="Times New Roman"/>
      <w:color w:val="243F60"/>
    </w:rPr>
  </w:style>
  <w:style w:type="numbering" w:customStyle="1" w:styleId="111">
    <w:name w:val="Нет списка11"/>
    <w:next w:val="a2"/>
    <w:uiPriority w:val="99"/>
    <w:semiHidden/>
    <w:unhideWhenUsed/>
    <w:rsid w:val="00A3463E"/>
  </w:style>
  <w:style w:type="character" w:styleId="a5">
    <w:name w:val="Hyperlink"/>
    <w:basedOn w:val="a0"/>
    <w:uiPriority w:val="99"/>
    <w:semiHidden/>
    <w:unhideWhenUsed/>
    <w:rsid w:val="00A3463E"/>
    <w:rPr>
      <w:color w:val="0000FF"/>
      <w:u w:val="single"/>
    </w:rPr>
  </w:style>
  <w:style w:type="character" w:customStyle="1" w:styleId="12">
    <w:name w:val="Просмотренная гиперссылка1"/>
    <w:basedOn w:val="a0"/>
    <w:uiPriority w:val="99"/>
    <w:semiHidden/>
    <w:unhideWhenUsed/>
    <w:rsid w:val="00A3463E"/>
    <w:rPr>
      <w:color w:val="800080"/>
      <w:u w:val="single"/>
    </w:rPr>
  </w:style>
  <w:style w:type="paragraph" w:styleId="HTML">
    <w:name w:val="HTML Preformatted"/>
    <w:basedOn w:val="a"/>
    <w:link w:val="HTML0"/>
    <w:uiPriority w:val="99"/>
    <w:semiHidden/>
    <w:unhideWhenUsed/>
    <w:rsid w:val="00A34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uiPriority w:val="99"/>
    <w:semiHidden/>
    <w:rsid w:val="00A3463E"/>
    <w:rPr>
      <w:rFonts w:ascii="Courier New" w:eastAsia="Times New Roman" w:hAnsi="Courier New" w:cs="Courier New"/>
      <w:sz w:val="20"/>
      <w:szCs w:val="20"/>
      <w:lang w:val="ru-RU" w:eastAsia="ru-RU"/>
    </w:rPr>
  </w:style>
  <w:style w:type="paragraph" w:styleId="a6">
    <w:name w:val="Normal (Web)"/>
    <w:aliases w:val="Обычный (Web)"/>
    <w:basedOn w:val="a"/>
    <w:uiPriority w:val="34"/>
    <w:semiHidden/>
    <w:unhideWhenUsed/>
    <w:qFormat/>
    <w:rsid w:val="00A3463E"/>
    <w:pPr>
      <w:widowControl w:val="0"/>
      <w:autoSpaceDE w:val="0"/>
      <w:autoSpaceDN w:val="0"/>
      <w:spacing w:after="0" w:line="240" w:lineRule="auto"/>
      <w:ind w:left="3096" w:hanging="567"/>
      <w:jc w:val="both"/>
    </w:pPr>
    <w:rPr>
      <w:rFonts w:ascii="Times New Roman" w:eastAsia="Times New Roman" w:hAnsi="Times New Roman" w:cs="Times New Roman"/>
    </w:rPr>
  </w:style>
  <w:style w:type="character" w:customStyle="1" w:styleId="a7">
    <w:name w:val="Верхній колонтитул Знак"/>
    <w:basedOn w:val="a0"/>
    <w:link w:val="a8"/>
    <w:uiPriority w:val="99"/>
    <w:semiHidden/>
    <w:locked/>
    <w:rsid w:val="00A3463E"/>
    <w:rPr>
      <w:rFonts w:ascii="Arial" w:eastAsia="Arial" w:hAnsi="Arial" w:cs="Arial"/>
    </w:rPr>
  </w:style>
  <w:style w:type="character" w:customStyle="1" w:styleId="a9">
    <w:name w:val="Основний текст Знак"/>
    <w:basedOn w:val="a0"/>
    <w:link w:val="aa"/>
    <w:uiPriority w:val="1"/>
    <w:semiHidden/>
    <w:locked/>
    <w:rsid w:val="00A3463E"/>
    <w:rPr>
      <w:rFonts w:ascii="Times New Roman" w:eastAsia="Times New Roman" w:hAnsi="Times New Roman" w:cs="Times New Roman"/>
      <w:sz w:val="28"/>
      <w:szCs w:val="28"/>
    </w:rPr>
  </w:style>
  <w:style w:type="character" w:customStyle="1" w:styleId="ab">
    <w:name w:val="Без інтервалів Знак"/>
    <w:link w:val="ac"/>
    <w:uiPriority w:val="1"/>
    <w:locked/>
    <w:rsid w:val="00A3463E"/>
    <w:rPr>
      <w:rFonts w:ascii="Times New Roman" w:eastAsia="Times New Roman" w:hAnsi="Times New Roman" w:cs="Times New Roman"/>
      <w:lang w:val="ru-RU" w:eastAsia="ru-RU"/>
    </w:rPr>
  </w:style>
  <w:style w:type="paragraph" w:customStyle="1" w:styleId="21">
    <w:name w:val="Заголовок 21"/>
    <w:basedOn w:val="a"/>
    <w:uiPriority w:val="1"/>
    <w:qFormat/>
    <w:rsid w:val="00A3463E"/>
    <w:pPr>
      <w:widowControl w:val="0"/>
      <w:autoSpaceDE w:val="0"/>
      <w:autoSpaceDN w:val="0"/>
      <w:spacing w:after="0" w:line="240" w:lineRule="auto"/>
      <w:ind w:left="2107"/>
      <w:outlineLvl w:val="2"/>
    </w:pPr>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A3463E"/>
    <w:pPr>
      <w:widowControl w:val="0"/>
      <w:autoSpaceDE w:val="0"/>
      <w:autoSpaceDN w:val="0"/>
      <w:spacing w:after="0" w:line="240" w:lineRule="auto"/>
    </w:pPr>
    <w:rPr>
      <w:rFonts w:ascii="Times New Roman" w:eastAsia="Times New Roman" w:hAnsi="Times New Roman" w:cs="Times New Roman"/>
    </w:rPr>
  </w:style>
  <w:style w:type="paragraph" w:customStyle="1" w:styleId="13">
    <w:name w:val="Обычный1"/>
    <w:basedOn w:val="a"/>
    <w:next w:val="a"/>
    <w:uiPriority w:val="99"/>
    <w:qFormat/>
    <w:rsid w:val="00A3463E"/>
    <w:pPr>
      <w:widowControl w:val="0"/>
      <w:spacing w:after="0" w:line="300" w:lineRule="auto"/>
      <w:ind w:left="40" w:firstLine="720"/>
      <w:jc w:val="both"/>
    </w:pPr>
    <w:rPr>
      <w:rFonts w:ascii="Times New Roman" w:eastAsia="Times New Roman" w:hAnsi="Times New Roman" w:cs="Times New Roman"/>
      <w:szCs w:val="24"/>
      <w:lang w:eastAsia="ru-RU"/>
    </w:rPr>
  </w:style>
  <w:style w:type="paragraph" w:customStyle="1" w:styleId="bodytext0">
    <w:name w:val="bodytext0"/>
    <w:basedOn w:val="13"/>
    <w:uiPriority w:val="99"/>
    <w:qFormat/>
    <w:rsid w:val="00A3463E"/>
    <w:pPr>
      <w:widowControl/>
      <w:spacing w:before="100" w:after="100" w:line="100" w:lineRule="atLeast"/>
      <w:ind w:left="0" w:firstLine="0"/>
      <w:jc w:val="left"/>
    </w:pPr>
    <w:rPr>
      <w:sz w:val="24"/>
      <w:lang w:val="ru-RU" w:eastAsia="ar-SA"/>
    </w:rPr>
  </w:style>
  <w:style w:type="paragraph" w:customStyle="1" w:styleId="14">
    <w:name w:val="Без интервала1"/>
    <w:uiPriority w:val="99"/>
    <w:qFormat/>
    <w:rsid w:val="00A3463E"/>
    <w:pPr>
      <w:spacing w:after="0" w:line="240" w:lineRule="auto"/>
    </w:pPr>
    <w:rPr>
      <w:rFonts w:ascii="Calibri" w:eastAsia="Calibri" w:hAnsi="Calibri" w:cs="Calibri"/>
      <w:lang w:val="ru-RU"/>
    </w:rPr>
  </w:style>
  <w:style w:type="paragraph" w:customStyle="1" w:styleId="3">
    <w:name w:val="Без интервала3"/>
    <w:uiPriority w:val="99"/>
    <w:qFormat/>
    <w:rsid w:val="00A3463E"/>
    <w:pPr>
      <w:spacing w:after="0" w:line="240" w:lineRule="auto"/>
    </w:pPr>
    <w:rPr>
      <w:rFonts w:ascii="Times New Roman" w:eastAsia="Times New Roman" w:hAnsi="Times New Roman" w:cs="Times New Roman"/>
      <w:sz w:val="28"/>
      <w:szCs w:val="28"/>
      <w:lang w:val="ru-RU" w:eastAsia="ru-RU"/>
    </w:rPr>
  </w:style>
  <w:style w:type="paragraph" w:customStyle="1" w:styleId="120">
    <w:name w:val="Знак Знак12"/>
    <w:basedOn w:val="a"/>
    <w:uiPriority w:val="99"/>
    <w:qFormat/>
    <w:rsid w:val="00A3463E"/>
    <w:pPr>
      <w:spacing w:after="0" w:line="240" w:lineRule="auto"/>
    </w:pPr>
    <w:rPr>
      <w:rFonts w:ascii="Verdana" w:eastAsia="Times New Roman" w:hAnsi="Verdana" w:cs="Verdana"/>
      <w:sz w:val="20"/>
      <w:szCs w:val="20"/>
      <w:lang w:val="en-US"/>
    </w:rPr>
  </w:style>
  <w:style w:type="paragraph" w:customStyle="1" w:styleId="15">
    <w:name w:val="Без інтервалів1"/>
    <w:uiPriority w:val="99"/>
    <w:qFormat/>
    <w:rsid w:val="00A3463E"/>
    <w:pPr>
      <w:spacing w:after="0" w:line="240" w:lineRule="auto"/>
    </w:pPr>
    <w:rPr>
      <w:rFonts w:ascii="Calibri" w:eastAsia="Calibri" w:hAnsi="Calibri" w:cs="Times New Roman"/>
    </w:rPr>
  </w:style>
  <w:style w:type="paragraph" w:customStyle="1" w:styleId="30">
    <w:name w:val="Абзац списка3"/>
    <w:basedOn w:val="a"/>
    <w:uiPriority w:val="99"/>
    <w:qFormat/>
    <w:rsid w:val="00A3463E"/>
    <w:pPr>
      <w:spacing w:after="0" w:line="240" w:lineRule="auto"/>
      <w:ind w:left="720"/>
      <w:contextualSpacing/>
    </w:pPr>
    <w:rPr>
      <w:rFonts w:ascii="Times New Roman" w:eastAsia="Calibri" w:hAnsi="Times New Roman" w:cs="Times New Roman"/>
      <w:sz w:val="24"/>
      <w:szCs w:val="24"/>
      <w:lang w:val="ru-RU" w:eastAsia="ru-RU"/>
    </w:rPr>
  </w:style>
  <w:style w:type="paragraph" w:customStyle="1" w:styleId="33622">
    <w:name w:val="33622"/>
    <w:aliases w:val="baiaagaaboqcaaaduhsaaaveewaaaaaaaaaaaaaaaaaaaaaaaaaaaaaaaaaaaaaaaaaaaaaaaaaaaaaaaaaaaaaaaaaaaaaaaaaaaaaaaaaaaaaaaaaaaaaaaaaaaaaaaaaaaaaaaaaaaaaaaaaaaaaaaaaaaaaaaaaaaaaaaaaaaaaaaaaaaaaaaaaaaaaaaaaaaaaaaaaaaaaaaaaaaaaaaaaaaaaaaaaaaaa"/>
    <w:basedOn w:val="a"/>
    <w:uiPriority w:val="99"/>
    <w:qFormat/>
    <w:rsid w:val="00A346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Title">
    <w:name w:val="Table Title"/>
    <w:basedOn w:val="a"/>
    <w:next w:val="a"/>
    <w:autoRedefine/>
    <w:uiPriority w:val="99"/>
    <w:qFormat/>
    <w:rsid w:val="00A3463E"/>
    <w:pPr>
      <w:keepNext/>
      <w:keepLines/>
      <w:numPr>
        <w:numId w:val="1"/>
      </w:numPr>
      <w:tabs>
        <w:tab w:val="left" w:pos="1134"/>
        <w:tab w:val="left" w:pos="1701"/>
      </w:tabs>
      <w:suppressAutoHyphens/>
      <w:spacing w:before="120" w:after="120" w:line="240" w:lineRule="auto"/>
      <w:ind w:left="851" w:firstLine="0"/>
      <w:jc w:val="both"/>
    </w:pPr>
    <w:rPr>
      <w:rFonts w:ascii="Arial" w:eastAsia="Times New Roman" w:hAnsi="Arial" w:cs="Arial"/>
      <w:b/>
      <w:bCs/>
      <w:color w:val="1F497D"/>
      <w:sz w:val="24"/>
      <w:szCs w:val="24"/>
    </w:rPr>
  </w:style>
  <w:style w:type="character" w:customStyle="1" w:styleId="ad">
    <w:name w:val="Подпись к таблице_"/>
    <w:link w:val="ae"/>
    <w:locked/>
    <w:rsid w:val="00A3463E"/>
    <w:rPr>
      <w:rFonts w:ascii="Times New Roman" w:eastAsia="Times New Roman" w:hAnsi="Times New Roman" w:cs="Times New Roman"/>
      <w:b/>
      <w:bCs/>
      <w:sz w:val="28"/>
      <w:szCs w:val="28"/>
    </w:rPr>
  </w:style>
  <w:style w:type="paragraph" w:customStyle="1" w:styleId="ae">
    <w:name w:val="Подпись к таблице"/>
    <w:basedOn w:val="a"/>
    <w:link w:val="ad"/>
    <w:qFormat/>
    <w:rsid w:val="00A3463E"/>
    <w:pPr>
      <w:widowControl w:val="0"/>
      <w:spacing w:after="0" w:line="240" w:lineRule="auto"/>
      <w:jc w:val="center"/>
    </w:pPr>
    <w:rPr>
      <w:rFonts w:ascii="Times New Roman" w:eastAsia="Times New Roman" w:hAnsi="Times New Roman" w:cs="Times New Roman"/>
      <w:b/>
      <w:bCs/>
      <w:sz w:val="28"/>
      <w:szCs w:val="28"/>
    </w:rPr>
  </w:style>
  <w:style w:type="character" w:customStyle="1" w:styleId="af">
    <w:name w:val="Другое_"/>
    <w:link w:val="af0"/>
    <w:locked/>
    <w:rsid w:val="00A3463E"/>
    <w:rPr>
      <w:rFonts w:ascii="Times New Roman" w:eastAsia="Times New Roman" w:hAnsi="Times New Roman" w:cs="Times New Roman"/>
      <w:sz w:val="28"/>
      <w:szCs w:val="28"/>
    </w:rPr>
  </w:style>
  <w:style w:type="paragraph" w:customStyle="1" w:styleId="af0">
    <w:name w:val="Другое"/>
    <w:basedOn w:val="a"/>
    <w:link w:val="af"/>
    <w:qFormat/>
    <w:rsid w:val="00A3463E"/>
    <w:pPr>
      <w:widowControl w:val="0"/>
      <w:spacing w:after="0" w:line="240" w:lineRule="auto"/>
    </w:pPr>
    <w:rPr>
      <w:rFonts w:ascii="Times New Roman" w:eastAsia="Times New Roman" w:hAnsi="Times New Roman" w:cs="Times New Roman"/>
      <w:sz w:val="28"/>
      <w:szCs w:val="28"/>
    </w:rPr>
  </w:style>
  <w:style w:type="character" w:customStyle="1" w:styleId="af1">
    <w:name w:val="Основной текст_"/>
    <w:link w:val="16"/>
    <w:locked/>
    <w:rsid w:val="00A3463E"/>
    <w:rPr>
      <w:rFonts w:ascii="Times New Roman" w:eastAsia="Times New Roman" w:hAnsi="Times New Roman" w:cs="Times New Roman"/>
      <w:sz w:val="28"/>
      <w:szCs w:val="28"/>
    </w:rPr>
  </w:style>
  <w:style w:type="paragraph" w:customStyle="1" w:styleId="16">
    <w:name w:val="Основной текст1"/>
    <w:basedOn w:val="a"/>
    <w:link w:val="af1"/>
    <w:qFormat/>
    <w:rsid w:val="00A3463E"/>
    <w:pPr>
      <w:widowControl w:val="0"/>
      <w:spacing w:after="0" w:line="240" w:lineRule="auto"/>
    </w:pPr>
    <w:rPr>
      <w:rFonts w:ascii="Times New Roman" w:eastAsia="Times New Roman" w:hAnsi="Times New Roman" w:cs="Times New Roman"/>
      <w:sz w:val="28"/>
      <w:szCs w:val="28"/>
    </w:rPr>
  </w:style>
  <w:style w:type="character" w:customStyle="1" w:styleId="2">
    <w:name w:val="Основной текст (2)_"/>
    <w:link w:val="20"/>
    <w:locked/>
    <w:rsid w:val="00A3463E"/>
    <w:rPr>
      <w:rFonts w:ascii="Times New Roman" w:eastAsia="Times New Roman" w:hAnsi="Times New Roman" w:cs="Times New Roman"/>
      <w:b/>
      <w:bCs/>
      <w:sz w:val="8"/>
      <w:szCs w:val="8"/>
    </w:rPr>
  </w:style>
  <w:style w:type="paragraph" w:customStyle="1" w:styleId="20">
    <w:name w:val="Основной текст (2)"/>
    <w:basedOn w:val="a"/>
    <w:link w:val="2"/>
    <w:qFormat/>
    <w:rsid w:val="00A3463E"/>
    <w:pPr>
      <w:widowControl w:val="0"/>
      <w:spacing w:after="0" w:line="240" w:lineRule="auto"/>
    </w:pPr>
    <w:rPr>
      <w:rFonts w:ascii="Times New Roman" w:eastAsia="Times New Roman" w:hAnsi="Times New Roman" w:cs="Times New Roman"/>
      <w:b/>
      <w:bCs/>
      <w:sz w:val="8"/>
      <w:szCs w:val="8"/>
    </w:rPr>
  </w:style>
  <w:style w:type="paragraph" w:styleId="aa">
    <w:name w:val="Body Text"/>
    <w:basedOn w:val="a"/>
    <w:link w:val="a9"/>
    <w:uiPriority w:val="1"/>
    <w:semiHidden/>
    <w:unhideWhenUsed/>
    <w:qFormat/>
    <w:rsid w:val="00A3463E"/>
    <w:pPr>
      <w:widowControl w:val="0"/>
      <w:autoSpaceDE w:val="0"/>
      <w:autoSpaceDN w:val="0"/>
      <w:spacing w:after="120" w:line="240" w:lineRule="auto"/>
    </w:pPr>
    <w:rPr>
      <w:rFonts w:ascii="Times New Roman" w:eastAsia="Times New Roman" w:hAnsi="Times New Roman" w:cs="Times New Roman"/>
      <w:sz w:val="28"/>
      <w:szCs w:val="28"/>
    </w:rPr>
  </w:style>
  <w:style w:type="character" w:customStyle="1" w:styleId="17">
    <w:name w:val="Основной текст Знак1"/>
    <w:basedOn w:val="a0"/>
    <w:uiPriority w:val="1"/>
    <w:semiHidden/>
    <w:rsid w:val="00A3463E"/>
  </w:style>
  <w:style w:type="character" w:customStyle="1" w:styleId="18">
    <w:name w:val="Текст выноски Знак1"/>
    <w:basedOn w:val="a0"/>
    <w:uiPriority w:val="99"/>
    <w:semiHidden/>
    <w:rsid w:val="00A3463E"/>
    <w:rPr>
      <w:rFonts w:ascii="Segoe UI" w:eastAsia="Times New Roman" w:hAnsi="Segoe UI" w:cs="Segoe UI"/>
      <w:sz w:val="18"/>
      <w:szCs w:val="18"/>
    </w:rPr>
  </w:style>
  <w:style w:type="character" w:customStyle="1" w:styleId="y2iqfc">
    <w:name w:val="y2iqfc"/>
    <w:basedOn w:val="a0"/>
    <w:rsid w:val="00A3463E"/>
  </w:style>
  <w:style w:type="character" w:customStyle="1" w:styleId="19">
    <w:name w:val="Основной шрифт абзаца1"/>
    <w:rsid w:val="00A3463E"/>
  </w:style>
  <w:style w:type="character" w:customStyle="1" w:styleId="FontStyle12">
    <w:name w:val="Font Style12"/>
    <w:basedOn w:val="a0"/>
    <w:uiPriority w:val="99"/>
    <w:rsid w:val="00A3463E"/>
    <w:rPr>
      <w:rFonts w:ascii="Times New Roman" w:hAnsi="Times New Roman" w:cs="Times New Roman" w:hint="default"/>
      <w:sz w:val="26"/>
      <w:szCs w:val="26"/>
    </w:rPr>
  </w:style>
  <w:style w:type="paragraph" w:styleId="ac">
    <w:name w:val="No Spacing"/>
    <w:link w:val="ab"/>
    <w:uiPriority w:val="1"/>
    <w:qFormat/>
    <w:rsid w:val="00A3463E"/>
    <w:pPr>
      <w:widowControl w:val="0"/>
      <w:autoSpaceDE w:val="0"/>
      <w:autoSpaceDN w:val="0"/>
      <w:spacing w:after="0" w:line="240" w:lineRule="auto"/>
    </w:pPr>
    <w:rPr>
      <w:rFonts w:ascii="Times New Roman" w:eastAsia="Times New Roman" w:hAnsi="Times New Roman" w:cs="Times New Roman"/>
      <w:lang w:val="ru-RU" w:eastAsia="ru-RU"/>
    </w:rPr>
  </w:style>
  <w:style w:type="character" w:customStyle="1" w:styleId="apple-converted-space">
    <w:name w:val="apple-converted-space"/>
    <w:basedOn w:val="a0"/>
    <w:rsid w:val="00A3463E"/>
  </w:style>
  <w:style w:type="paragraph" w:styleId="a8">
    <w:name w:val="header"/>
    <w:basedOn w:val="a"/>
    <w:link w:val="a7"/>
    <w:uiPriority w:val="99"/>
    <w:semiHidden/>
    <w:unhideWhenUsed/>
    <w:rsid w:val="00A3463E"/>
    <w:pPr>
      <w:widowControl w:val="0"/>
      <w:tabs>
        <w:tab w:val="center" w:pos="4819"/>
        <w:tab w:val="right" w:pos="9639"/>
      </w:tabs>
      <w:autoSpaceDE w:val="0"/>
      <w:autoSpaceDN w:val="0"/>
      <w:spacing w:after="0" w:line="240" w:lineRule="auto"/>
    </w:pPr>
    <w:rPr>
      <w:rFonts w:ascii="Arial" w:eastAsia="Arial" w:hAnsi="Arial" w:cs="Arial"/>
    </w:rPr>
  </w:style>
  <w:style w:type="character" w:customStyle="1" w:styleId="1a">
    <w:name w:val="Верхний колонтитул Знак1"/>
    <w:basedOn w:val="a0"/>
    <w:uiPriority w:val="99"/>
    <w:semiHidden/>
    <w:rsid w:val="00A3463E"/>
  </w:style>
  <w:style w:type="table" w:styleId="af2">
    <w:name w:val="Table Grid"/>
    <w:basedOn w:val="a1"/>
    <w:uiPriority w:val="59"/>
    <w:rsid w:val="00A3463E"/>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A3463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3">
    <w:name w:val="Strong"/>
    <w:basedOn w:val="a0"/>
    <w:uiPriority w:val="22"/>
    <w:qFormat/>
    <w:rsid w:val="00A3463E"/>
    <w:rPr>
      <w:b/>
      <w:bCs/>
    </w:rPr>
  </w:style>
  <w:style w:type="character" w:styleId="af4">
    <w:name w:val="Emphasis"/>
    <w:basedOn w:val="a0"/>
    <w:uiPriority w:val="20"/>
    <w:qFormat/>
    <w:rsid w:val="00A3463E"/>
    <w:rPr>
      <w:i/>
      <w:iCs/>
    </w:rPr>
  </w:style>
  <w:style w:type="character" w:customStyle="1" w:styleId="112">
    <w:name w:val="Заголовок 1 Знак1"/>
    <w:basedOn w:val="a0"/>
    <w:uiPriority w:val="9"/>
    <w:rsid w:val="00A3463E"/>
    <w:rPr>
      <w:rFonts w:ascii="Cambria" w:eastAsia="Times New Roman" w:hAnsi="Cambria" w:cs="Times New Roman"/>
      <w:color w:val="365F91"/>
      <w:sz w:val="32"/>
      <w:szCs w:val="32"/>
    </w:rPr>
  </w:style>
  <w:style w:type="character" w:customStyle="1" w:styleId="410">
    <w:name w:val="Заголовок 4 Знак1"/>
    <w:basedOn w:val="a0"/>
    <w:uiPriority w:val="9"/>
    <w:semiHidden/>
    <w:rsid w:val="00A3463E"/>
    <w:rPr>
      <w:rFonts w:ascii="Cambria" w:eastAsia="Times New Roman" w:hAnsi="Cambria" w:cs="Times New Roman"/>
      <w:i/>
      <w:iCs/>
      <w:color w:val="365F91"/>
    </w:rPr>
  </w:style>
  <w:style w:type="character" w:customStyle="1" w:styleId="610">
    <w:name w:val="Заголовок 6 Знак1"/>
    <w:basedOn w:val="a0"/>
    <w:uiPriority w:val="9"/>
    <w:semiHidden/>
    <w:rsid w:val="00A3463E"/>
    <w:rPr>
      <w:rFonts w:ascii="Cambria" w:eastAsia="Times New Roman" w:hAnsi="Cambria" w:cs="Times New Roman"/>
      <w:color w:val="243F60"/>
    </w:rPr>
  </w:style>
  <w:style w:type="character" w:customStyle="1" w:styleId="22">
    <w:name w:val="Просмотренная гиперссылка2"/>
    <w:basedOn w:val="a0"/>
    <w:uiPriority w:val="99"/>
    <w:semiHidden/>
    <w:unhideWhenUsed/>
    <w:rsid w:val="00A3463E"/>
    <w:rPr>
      <w:color w:val="800080"/>
      <w:u w:val="single"/>
    </w:rPr>
  </w:style>
  <w:style w:type="numbering" w:customStyle="1" w:styleId="23">
    <w:name w:val="Нет списка2"/>
    <w:next w:val="a2"/>
    <w:uiPriority w:val="99"/>
    <w:semiHidden/>
    <w:unhideWhenUsed/>
    <w:rsid w:val="00A3463E"/>
  </w:style>
  <w:style w:type="numbering" w:customStyle="1" w:styleId="1110">
    <w:name w:val="Нет списка111"/>
    <w:next w:val="a2"/>
    <w:uiPriority w:val="99"/>
    <w:semiHidden/>
    <w:unhideWhenUsed/>
    <w:rsid w:val="00A3463E"/>
  </w:style>
  <w:style w:type="table" w:customStyle="1" w:styleId="1b">
    <w:name w:val="Сетка таблицы1"/>
    <w:basedOn w:val="a1"/>
    <w:next w:val="af2"/>
    <w:uiPriority w:val="59"/>
    <w:rsid w:val="00A3463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List Paragraph"/>
    <w:basedOn w:val="a"/>
    <w:uiPriority w:val="34"/>
    <w:qFormat/>
    <w:rsid w:val="00A3463E"/>
    <w:pPr>
      <w:spacing w:after="200" w:line="276" w:lineRule="auto"/>
      <w:ind w:left="720"/>
      <w:contextualSpacing/>
    </w:pPr>
    <w:rPr>
      <w:rFonts w:ascii="Calibri" w:eastAsia="Calibri" w:hAnsi="Calibri" w:cs="Times New Roman"/>
    </w:rPr>
  </w:style>
  <w:style w:type="character" w:styleId="af6">
    <w:name w:val="FollowedHyperlink"/>
    <w:basedOn w:val="a0"/>
    <w:uiPriority w:val="99"/>
    <w:semiHidden/>
    <w:unhideWhenUsed/>
    <w:rsid w:val="00A346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228377">
      <w:bodyDiv w:val="1"/>
      <w:marLeft w:val="0"/>
      <w:marRight w:val="0"/>
      <w:marTop w:val="0"/>
      <w:marBottom w:val="0"/>
      <w:divBdr>
        <w:top w:val="none" w:sz="0" w:space="0" w:color="auto"/>
        <w:left w:val="none" w:sz="0" w:space="0" w:color="auto"/>
        <w:bottom w:val="none" w:sz="0" w:space="0" w:color="auto"/>
        <w:right w:val="none" w:sz="0" w:space="0" w:color="auto"/>
      </w:divBdr>
    </w:div>
    <w:div w:id="1156606056">
      <w:bodyDiv w:val="1"/>
      <w:marLeft w:val="0"/>
      <w:marRight w:val="0"/>
      <w:marTop w:val="0"/>
      <w:marBottom w:val="0"/>
      <w:divBdr>
        <w:top w:val="none" w:sz="0" w:space="0" w:color="auto"/>
        <w:left w:val="none" w:sz="0" w:space="0" w:color="auto"/>
        <w:bottom w:val="none" w:sz="0" w:space="0" w:color="auto"/>
        <w:right w:val="none" w:sz="0" w:space="0" w:color="auto"/>
      </w:divBdr>
    </w:div>
    <w:div w:id="152413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D6797C-6711-4859-86A9-3B1D2BE93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58907</Words>
  <Characters>33578</Characters>
  <Application>Microsoft Office Word</Application>
  <DocSecurity>0</DocSecurity>
  <Lines>279</Lines>
  <Paragraphs>184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92301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inftech15@outlook.com</cp:lastModifiedBy>
  <cp:revision>4</cp:revision>
  <cp:lastPrinted>2021-11-15T13:52:00Z</cp:lastPrinted>
  <dcterms:created xsi:type="dcterms:W3CDTF">2025-10-02T11:28:00Z</dcterms:created>
  <dcterms:modified xsi:type="dcterms:W3CDTF">2025-10-02T11:30:00Z</dcterms:modified>
</cp:coreProperties>
</file>