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D0D67" w14:textId="77777777" w:rsidR="00A258A9" w:rsidRPr="00A258A9" w:rsidRDefault="00A258A9" w:rsidP="00A258A9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A258A9">
        <w:rPr>
          <w:b/>
          <w:noProof/>
          <w:sz w:val="28"/>
          <w:szCs w:val="28"/>
          <w:lang w:eastAsia="uk-UA"/>
        </w:rPr>
        <w:drawing>
          <wp:inline distT="0" distB="0" distL="0" distR="0" wp14:anchorId="07EC9C28" wp14:editId="1B2F614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8015D" w14:textId="77777777" w:rsidR="00A258A9" w:rsidRPr="00A258A9" w:rsidRDefault="00A258A9" w:rsidP="00A258A9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A258A9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2DD8F134" w14:textId="77777777" w:rsidR="00A258A9" w:rsidRPr="00A258A9" w:rsidRDefault="00A258A9" w:rsidP="00A258A9">
      <w:pPr>
        <w:suppressAutoHyphens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A258A9">
        <w:rPr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A258A9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A258A9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14:paraId="76AA1601" w14:textId="77777777" w:rsidR="00A258A9" w:rsidRPr="00A258A9" w:rsidRDefault="00A258A9" w:rsidP="00A258A9">
      <w:pPr>
        <w:suppressAutoHyphens/>
        <w:jc w:val="both"/>
        <w:rPr>
          <w:rFonts w:cs="Calibri"/>
          <w:kern w:val="2"/>
          <w:sz w:val="28"/>
          <w:szCs w:val="28"/>
          <w:lang w:val="ru-RU" w:eastAsia="ar-SA"/>
        </w:rPr>
      </w:pPr>
    </w:p>
    <w:p w14:paraId="761B1474" w14:textId="22B619DB" w:rsidR="00A258A9" w:rsidRPr="00A258A9" w:rsidRDefault="00A258A9" w:rsidP="00A258A9">
      <w:pPr>
        <w:suppressAutoHyphens/>
        <w:jc w:val="both"/>
        <w:rPr>
          <w:rFonts w:cs="Calibri"/>
          <w:kern w:val="2"/>
          <w:sz w:val="28"/>
          <w:szCs w:val="28"/>
          <w:lang w:val="ru-RU" w:eastAsia="ar-SA"/>
        </w:rPr>
      </w:pPr>
      <w:r w:rsidRPr="00A258A9">
        <w:rPr>
          <w:rFonts w:cs="Calibri"/>
          <w:kern w:val="2"/>
          <w:sz w:val="28"/>
          <w:szCs w:val="28"/>
          <w:lang w:val="ru-RU" w:eastAsia="ar-SA"/>
        </w:rPr>
        <w:t xml:space="preserve">__ </w:t>
      </w:r>
      <w:r w:rsidR="00E76F0A" w:rsidRPr="00E76F0A">
        <w:rPr>
          <w:rFonts w:cs="Calibri"/>
          <w:kern w:val="2"/>
          <w:sz w:val="28"/>
          <w:szCs w:val="28"/>
          <w:lang w:eastAsia="ar-SA"/>
        </w:rPr>
        <w:t>вересня</w:t>
      </w:r>
      <w:r w:rsidRPr="00A258A9">
        <w:rPr>
          <w:rFonts w:cs="Calibri"/>
          <w:kern w:val="2"/>
          <w:sz w:val="28"/>
          <w:szCs w:val="28"/>
          <w:lang w:val="ru-RU" w:eastAsia="ar-SA"/>
        </w:rPr>
        <w:t xml:space="preserve"> 2025 року</w:t>
      </w:r>
      <w:r w:rsidRPr="00A258A9">
        <w:rPr>
          <w:rFonts w:cs="Calibri"/>
          <w:kern w:val="2"/>
          <w:sz w:val="28"/>
          <w:szCs w:val="28"/>
          <w:lang w:val="ru-RU" w:eastAsia="ar-SA"/>
        </w:rPr>
        <w:tab/>
      </w:r>
      <w:r w:rsidRPr="00A258A9">
        <w:rPr>
          <w:rFonts w:cs="Calibri"/>
          <w:kern w:val="2"/>
          <w:sz w:val="28"/>
          <w:szCs w:val="28"/>
          <w:lang w:val="ru-RU" w:eastAsia="ar-SA"/>
        </w:rPr>
        <w:tab/>
      </w:r>
      <w:r w:rsidRPr="00A258A9">
        <w:rPr>
          <w:rFonts w:cs="Calibri"/>
          <w:kern w:val="2"/>
          <w:sz w:val="28"/>
          <w:szCs w:val="28"/>
          <w:lang w:val="ru-RU" w:eastAsia="ar-SA"/>
        </w:rPr>
        <w:tab/>
      </w:r>
      <w:r w:rsidRPr="00A258A9">
        <w:rPr>
          <w:rFonts w:cs="Calibri"/>
          <w:kern w:val="2"/>
          <w:sz w:val="28"/>
          <w:szCs w:val="28"/>
          <w:lang w:val="ru-RU" w:eastAsia="ar-SA"/>
        </w:rPr>
        <w:tab/>
      </w:r>
      <w:r w:rsidRPr="00A258A9">
        <w:rPr>
          <w:rFonts w:cs="Calibri"/>
          <w:kern w:val="2"/>
          <w:sz w:val="28"/>
          <w:szCs w:val="28"/>
          <w:lang w:val="ru-RU" w:eastAsia="ar-SA"/>
        </w:rPr>
        <w:tab/>
      </w:r>
      <w:r w:rsidRPr="00A258A9">
        <w:rPr>
          <w:rFonts w:cs="Calibri"/>
          <w:kern w:val="2"/>
          <w:sz w:val="28"/>
          <w:szCs w:val="28"/>
          <w:lang w:val="ru-RU" w:eastAsia="ar-SA"/>
        </w:rPr>
        <w:tab/>
      </w:r>
      <w:r w:rsidRPr="00A258A9">
        <w:rPr>
          <w:rFonts w:cs="Calibri"/>
          <w:kern w:val="2"/>
          <w:sz w:val="28"/>
          <w:szCs w:val="28"/>
          <w:lang w:val="ru-RU" w:eastAsia="ar-SA"/>
        </w:rPr>
        <w:tab/>
      </w:r>
      <w:r w:rsidRPr="00A258A9">
        <w:rPr>
          <w:rFonts w:cs="Calibri"/>
          <w:kern w:val="2"/>
          <w:sz w:val="28"/>
          <w:szCs w:val="28"/>
          <w:lang w:val="ru-RU" w:eastAsia="ar-SA"/>
        </w:rPr>
        <w:tab/>
        <w:t xml:space="preserve">№____ – </w:t>
      </w:r>
      <w:r w:rsidRPr="00A258A9">
        <w:rPr>
          <w:rFonts w:cs="Calibri"/>
          <w:kern w:val="2"/>
          <w:sz w:val="28"/>
          <w:szCs w:val="28"/>
          <w:lang w:val="en-US" w:eastAsia="ar-SA"/>
        </w:rPr>
        <w:t>V</w:t>
      </w:r>
      <w:r w:rsidRPr="00A258A9">
        <w:rPr>
          <w:rFonts w:cs="Calibri"/>
          <w:kern w:val="2"/>
          <w:sz w:val="28"/>
          <w:szCs w:val="28"/>
          <w:lang w:val="ru-RU" w:eastAsia="ar-SA"/>
        </w:rPr>
        <w:t>ІІІ</w:t>
      </w:r>
    </w:p>
    <w:p w14:paraId="0D473F65" w14:textId="2606CE45" w:rsidR="00920EFC" w:rsidRPr="007507CE" w:rsidRDefault="00E108AB" w:rsidP="0006049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5DE8E792" w14:textId="7353241B" w:rsidR="002D4C55" w:rsidRDefault="00CE6A79" w:rsidP="00BF18A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537CC9">
        <w:rPr>
          <w:b/>
          <w:sz w:val="28"/>
          <w:szCs w:val="28"/>
          <w:lang w:eastAsia="ar-SA"/>
        </w:rPr>
        <w:t>технічних документацій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537CC9">
        <w:rPr>
          <w:b/>
          <w:sz w:val="28"/>
          <w:szCs w:val="28"/>
          <w:lang w:eastAsia="ar-SA"/>
        </w:rPr>
        <w:t>ення (відновлення) меж земельних ділянок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537CC9">
        <w:rPr>
          <w:b/>
          <w:sz w:val="28"/>
          <w:szCs w:val="28"/>
          <w:lang w:eastAsia="ar-SA"/>
        </w:rPr>
        <w:t xml:space="preserve"> їх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C6316D4" w14:textId="1BAB163E" w:rsidR="008D2DCA" w:rsidRPr="00182C51" w:rsidRDefault="00BF2A0D" w:rsidP="00BF18A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ФЕРМЕРСЬКОМУ ГОСПОДАРСТВУ «ЛЮБАС»</w:t>
      </w:r>
    </w:p>
    <w:p w14:paraId="24B28757" w14:textId="77777777" w:rsidR="00227B7C" w:rsidRPr="00A258A9" w:rsidRDefault="00227B7C" w:rsidP="008D2DCA">
      <w:pPr>
        <w:pStyle w:val="20"/>
        <w:ind w:firstLine="0"/>
        <w:jc w:val="left"/>
        <w:rPr>
          <w:color w:val="000000" w:themeColor="text1"/>
          <w:szCs w:val="28"/>
        </w:rPr>
      </w:pPr>
    </w:p>
    <w:p w14:paraId="35F7160B" w14:textId="2F1FBD22" w:rsidR="00AC39F2" w:rsidRPr="00FE0590" w:rsidRDefault="008D2DCA" w:rsidP="00A258A9">
      <w:pPr>
        <w:pStyle w:val="20"/>
        <w:ind w:firstLine="709"/>
        <w:rPr>
          <w:color w:val="000000" w:themeColor="text1"/>
          <w:szCs w:val="28"/>
        </w:rPr>
      </w:pPr>
      <w:r w:rsidRPr="008D2DCA">
        <w:rPr>
          <w:rFonts w:eastAsia="MS Mincho"/>
          <w:szCs w:val="28"/>
          <w:lang w:eastAsia="ar-SA"/>
        </w:rPr>
        <w:t xml:space="preserve">Розглянувши заяву та долучені документи </w:t>
      </w:r>
      <w:r w:rsidR="00C129DD">
        <w:rPr>
          <w:rFonts w:eastAsia="MS Mincho"/>
          <w:szCs w:val="28"/>
          <w:lang w:eastAsia="ar-SA"/>
        </w:rPr>
        <w:t>ФЕРМЕРСЬКОГО ГОСПОДАРСТВА</w:t>
      </w:r>
      <w:r w:rsidR="00C129DD" w:rsidRPr="00C129DD">
        <w:rPr>
          <w:rFonts w:eastAsia="MS Mincho"/>
          <w:szCs w:val="28"/>
          <w:lang w:eastAsia="ar-SA"/>
        </w:rPr>
        <w:t xml:space="preserve"> «ЛЮБАС»</w:t>
      </w:r>
      <w:r w:rsidR="00C129DD">
        <w:rPr>
          <w:rFonts w:eastAsia="MS Mincho"/>
          <w:szCs w:val="28"/>
          <w:lang w:eastAsia="ar-SA"/>
        </w:rPr>
        <w:t>, код ЄДРПОУ 24535384</w:t>
      </w:r>
      <w:r w:rsidRPr="008D2DCA">
        <w:rPr>
          <w:rFonts w:eastAsia="MS Mincho"/>
          <w:szCs w:val="28"/>
          <w:lang w:eastAsia="ar-SA"/>
        </w:rPr>
        <w:t xml:space="preserve">, місцезнаходження юридичної особи: Одеська область, </w:t>
      </w:r>
      <w:proofErr w:type="spellStart"/>
      <w:r w:rsidR="00C129DD">
        <w:rPr>
          <w:rFonts w:eastAsia="MS Mincho"/>
          <w:szCs w:val="28"/>
          <w:lang w:eastAsia="ar-SA"/>
        </w:rPr>
        <w:t>Березівський</w:t>
      </w:r>
      <w:proofErr w:type="spellEnd"/>
      <w:r w:rsidR="00C129DD">
        <w:rPr>
          <w:rFonts w:eastAsia="MS Mincho"/>
          <w:szCs w:val="28"/>
          <w:lang w:eastAsia="ar-SA"/>
        </w:rPr>
        <w:t xml:space="preserve"> район, </w:t>
      </w:r>
      <w:r w:rsidR="00040F2A">
        <w:rPr>
          <w:rFonts w:eastAsia="MS Mincho"/>
          <w:szCs w:val="28"/>
          <w:lang w:eastAsia="ar-SA"/>
        </w:rPr>
        <w:t xml:space="preserve">селище </w:t>
      </w:r>
      <w:proofErr w:type="spellStart"/>
      <w:r w:rsidR="00040F2A">
        <w:rPr>
          <w:rFonts w:eastAsia="MS Mincho"/>
          <w:szCs w:val="28"/>
          <w:lang w:eastAsia="ar-SA"/>
        </w:rPr>
        <w:t>Ширяєве</w:t>
      </w:r>
      <w:proofErr w:type="spellEnd"/>
      <w:r w:rsidR="0069144D">
        <w:rPr>
          <w:rFonts w:eastAsia="MS Mincho"/>
          <w:szCs w:val="28"/>
          <w:lang w:eastAsia="ar-SA"/>
        </w:rPr>
        <w:t xml:space="preserve"> (з</w:t>
      </w:r>
      <w:r w:rsidR="00E217A2">
        <w:rPr>
          <w:rFonts w:eastAsia="MS Mincho"/>
          <w:szCs w:val="28"/>
          <w:lang w:eastAsia="ar-SA"/>
        </w:rPr>
        <w:t>)</w:t>
      </w:r>
      <w:r w:rsidR="00040F2A">
        <w:rPr>
          <w:rFonts w:eastAsia="MS Mincho"/>
          <w:szCs w:val="28"/>
          <w:lang w:eastAsia="ar-SA"/>
        </w:rPr>
        <w:t>, вул. Грушевського, буд. 385</w:t>
      </w:r>
      <w:r w:rsidRPr="008D2DCA">
        <w:rPr>
          <w:rFonts w:eastAsia="MS Mincho"/>
          <w:szCs w:val="28"/>
          <w:lang w:eastAsia="ar-SA"/>
        </w:rPr>
        <w:t xml:space="preserve">, в особі </w:t>
      </w:r>
      <w:r w:rsidR="00E217A2">
        <w:rPr>
          <w:rFonts w:eastAsia="MS Mincho"/>
          <w:szCs w:val="28"/>
          <w:lang w:eastAsia="ar-SA"/>
        </w:rPr>
        <w:t xml:space="preserve">керівника </w:t>
      </w:r>
      <w:proofErr w:type="spellStart"/>
      <w:r w:rsidR="00E217A2">
        <w:rPr>
          <w:rFonts w:eastAsia="MS Mincho"/>
          <w:szCs w:val="28"/>
          <w:lang w:eastAsia="ar-SA"/>
        </w:rPr>
        <w:t>Павлюченка</w:t>
      </w:r>
      <w:proofErr w:type="spellEnd"/>
      <w:r w:rsidR="00E217A2">
        <w:rPr>
          <w:rFonts w:eastAsia="MS Mincho"/>
          <w:szCs w:val="28"/>
          <w:lang w:eastAsia="ar-SA"/>
        </w:rPr>
        <w:t xml:space="preserve"> Олександра Олександровича</w:t>
      </w:r>
      <w:r w:rsidR="003E56DF">
        <w:rPr>
          <w:rFonts w:eastAsia="MS Mincho"/>
          <w:szCs w:val="28"/>
          <w:lang w:eastAsia="ar-SA"/>
        </w:rPr>
        <w:t xml:space="preserve">, тел. </w:t>
      </w:r>
      <w:r w:rsidR="00B3234B" w:rsidRPr="00B3234B">
        <w:rPr>
          <w:rFonts w:ascii="e-ukraine" w:hAnsi="e-ukraine"/>
          <w:snapToGrid/>
          <w:szCs w:val="28"/>
        </w:rPr>
        <w:t>(</w:t>
      </w:r>
      <w:r w:rsidR="00B3234B" w:rsidRPr="00B3234B">
        <w:rPr>
          <w:rFonts w:ascii="e-ukraine" w:hAnsi="e-ukraine"/>
          <w:i/>
          <w:iCs/>
          <w:snapToGrid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3234B">
        <w:rPr>
          <w:rFonts w:ascii="e-ukraine" w:hAnsi="e-ukraine"/>
          <w:i/>
          <w:iCs/>
          <w:snapToGrid/>
          <w:szCs w:val="28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537CC9">
        <w:rPr>
          <w:color w:val="000000" w:themeColor="text1"/>
          <w:szCs w:val="28"/>
        </w:rPr>
        <w:t>розробку технічних документацій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537CC9">
        <w:rPr>
          <w:color w:val="000000" w:themeColor="text1"/>
          <w:szCs w:val="28"/>
        </w:rPr>
        <w:t>ення (відновлення) меж земельних ділянок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537CC9">
        <w:rPr>
          <w:color w:val="000000" w:themeColor="text1"/>
          <w:szCs w:val="28"/>
        </w:rPr>
        <w:t xml:space="preserve"> передачі їх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537CC9">
        <w:rPr>
          <w:color w:val="000000" w:themeColor="text1"/>
          <w:szCs w:val="28"/>
        </w:rPr>
        <w:t>ня дозволу на розробку технічних документацій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537CC9">
        <w:rPr>
          <w:color w:val="000000" w:themeColor="text1"/>
          <w:szCs w:val="28"/>
        </w:rPr>
        <w:t>емельних ділянок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537CC9">
        <w:rPr>
          <w:color w:val="000000" w:themeColor="text1"/>
          <w:szCs w:val="28"/>
        </w:rPr>
        <w:t xml:space="preserve"> передачі їх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A258A9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A258A9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5EFCA27D" w14:textId="4E18A829" w:rsidR="00F260CB" w:rsidRDefault="00FB045C" w:rsidP="002E292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AF646E">
        <w:rPr>
          <w:rFonts w:eastAsia="MS Mincho"/>
          <w:sz w:val="28"/>
          <w:szCs w:val="28"/>
          <w:lang w:eastAsia="ar-SA"/>
        </w:rPr>
        <w:t>ФГ «ЛЮБАС»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F260CB">
        <w:rPr>
          <w:sz w:val="28"/>
          <w:szCs w:val="28"/>
          <w:lang w:eastAsia="ar-SA"/>
        </w:rPr>
        <w:t>дозвіл на розробку технічних документацій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F260CB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F260CB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F260CB">
        <w:rPr>
          <w:rFonts w:eastAsia="Calibri"/>
          <w:sz w:val="28"/>
          <w:szCs w:val="28"/>
          <w:lang w:eastAsia="ar-SA"/>
        </w:rPr>
        <w:t>:</w:t>
      </w:r>
    </w:p>
    <w:p w14:paraId="5D638C76" w14:textId="236975C0" w:rsidR="00186157" w:rsidRDefault="00AF646E" w:rsidP="00186157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>1.1 КОАТУУ 51202839</w:t>
      </w:r>
      <w:r w:rsidR="00186157">
        <w:rPr>
          <w:rFonts w:eastAsia="Calibri"/>
          <w:sz w:val="28"/>
          <w:szCs w:val="28"/>
          <w:lang w:eastAsia="ar-SA"/>
        </w:rPr>
        <w:t xml:space="preserve">00 - загальною </w:t>
      </w:r>
      <w:r w:rsidR="00186157" w:rsidRPr="00C651D9">
        <w:rPr>
          <w:rFonts w:eastAsia="Calibri"/>
          <w:sz w:val="28"/>
          <w:szCs w:val="28"/>
          <w:lang w:eastAsia="ar-SA"/>
        </w:rPr>
        <w:t xml:space="preserve">орієнтовною площею </w:t>
      </w:r>
      <w:r>
        <w:rPr>
          <w:rFonts w:eastAsia="Calibri"/>
          <w:sz w:val="28"/>
          <w:szCs w:val="28"/>
          <w:lang w:eastAsia="ar-SA"/>
        </w:rPr>
        <w:t>27,8800</w:t>
      </w:r>
      <w:r w:rsidR="004E3ABF">
        <w:rPr>
          <w:rFonts w:eastAsia="Calibri"/>
          <w:sz w:val="28"/>
          <w:szCs w:val="28"/>
          <w:lang w:eastAsia="ar-SA"/>
        </w:rPr>
        <w:t xml:space="preserve"> га згідно графічних матеріалів</w:t>
      </w:r>
      <w:r w:rsidR="00186157">
        <w:rPr>
          <w:rFonts w:eastAsia="Calibri"/>
          <w:sz w:val="28"/>
          <w:szCs w:val="28"/>
          <w:lang w:eastAsia="ar-SA"/>
        </w:rPr>
        <w:t xml:space="preserve"> </w:t>
      </w:r>
      <w:r w:rsidR="004E3ABF" w:rsidRPr="004E3ABF">
        <w:rPr>
          <w:rFonts w:eastAsia="Calibri"/>
          <w:sz w:val="28"/>
          <w:szCs w:val="28"/>
          <w:lang w:eastAsia="ar-SA"/>
        </w:rPr>
        <w:t>(додатки</w:t>
      </w:r>
      <w:r w:rsidR="004E3ABF">
        <w:rPr>
          <w:rFonts w:eastAsia="Calibri"/>
          <w:sz w:val="28"/>
          <w:szCs w:val="28"/>
          <w:lang w:eastAsia="ar-SA"/>
        </w:rPr>
        <w:t xml:space="preserve"> </w:t>
      </w:r>
      <w:r w:rsidR="004E3ABF" w:rsidRPr="004E3ABF">
        <w:rPr>
          <w:rFonts w:eastAsia="Calibri"/>
          <w:sz w:val="28"/>
          <w:szCs w:val="28"/>
          <w:lang w:eastAsia="ar-SA"/>
        </w:rPr>
        <w:t>1-6);</w:t>
      </w:r>
    </w:p>
    <w:p w14:paraId="3F9234A0" w14:textId="27594EA4" w:rsidR="00186157" w:rsidRDefault="00186157" w:rsidP="00186157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1.2</w:t>
      </w:r>
      <w:r w:rsidRPr="00186157">
        <w:t xml:space="preserve"> </w:t>
      </w:r>
      <w:r w:rsidR="00AF646E">
        <w:rPr>
          <w:rFonts w:eastAsia="Calibri"/>
          <w:sz w:val="28"/>
          <w:szCs w:val="28"/>
          <w:lang w:eastAsia="ar-SA"/>
        </w:rPr>
        <w:t>КОАТУУ 51202848</w:t>
      </w:r>
      <w:r w:rsidRPr="00186157">
        <w:rPr>
          <w:rFonts w:eastAsia="Calibri"/>
          <w:sz w:val="28"/>
          <w:szCs w:val="28"/>
          <w:lang w:eastAsia="ar-SA"/>
        </w:rPr>
        <w:t>00 - заг</w:t>
      </w:r>
      <w:r w:rsidR="00AF646E">
        <w:rPr>
          <w:rFonts w:eastAsia="Calibri"/>
          <w:sz w:val="28"/>
          <w:szCs w:val="28"/>
          <w:lang w:eastAsia="ar-SA"/>
        </w:rPr>
        <w:t>альною орієнтовною площею 18,5000</w:t>
      </w:r>
      <w:r w:rsidRPr="00186157">
        <w:rPr>
          <w:rFonts w:eastAsia="Calibri"/>
          <w:sz w:val="28"/>
          <w:szCs w:val="28"/>
          <w:lang w:eastAsia="ar-SA"/>
        </w:rPr>
        <w:t xml:space="preserve"> га згідно гра</w:t>
      </w:r>
      <w:r w:rsidR="00AF646E">
        <w:rPr>
          <w:rFonts w:eastAsia="Calibri"/>
          <w:sz w:val="28"/>
          <w:szCs w:val="28"/>
          <w:lang w:eastAsia="ar-SA"/>
        </w:rPr>
        <w:t xml:space="preserve">фічних матеріалів </w:t>
      </w:r>
      <w:r w:rsidR="004E3ABF" w:rsidRPr="004E3ABF">
        <w:rPr>
          <w:rFonts w:eastAsia="Calibri"/>
          <w:sz w:val="28"/>
          <w:szCs w:val="28"/>
          <w:lang w:eastAsia="ar-SA"/>
        </w:rPr>
        <w:t>(додатки</w:t>
      </w:r>
      <w:r w:rsidR="004E3ABF">
        <w:rPr>
          <w:rFonts w:eastAsia="Calibri"/>
          <w:sz w:val="28"/>
          <w:szCs w:val="28"/>
          <w:lang w:eastAsia="ar-SA"/>
        </w:rPr>
        <w:t xml:space="preserve"> 7-9</w:t>
      </w:r>
      <w:r w:rsidR="004E3ABF" w:rsidRPr="004E3ABF">
        <w:rPr>
          <w:rFonts w:eastAsia="Calibri"/>
          <w:sz w:val="28"/>
          <w:szCs w:val="28"/>
          <w:lang w:eastAsia="ar-SA"/>
        </w:rPr>
        <w:t>)</w:t>
      </w:r>
      <w:r w:rsidR="00AF646E">
        <w:rPr>
          <w:rFonts w:eastAsia="Calibri"/>
          <w:sz w:val="28"/>
          <w:szCs w:val="28"/>
          <w:lang w:eastAsia="ar-SA"/>
        </w:rPr>
        <w:t>.</w:t>
      </w:r>
    </w:p>
    <w:p w14:paraId="2025D17F" w14:textId="3258FA05" w:rsidR="00B9285F" w:rsidRPr="00D8797F" w:rsidRDefault="00B9285F" w:rsidP="009E3314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</w:p>
    <w:p w14:paraId="7F9FB79A" w14:textId="1CE681A7" w:rsidR="00B615DF" w:rsidRPr="00920EFC" w:rsidRDefault="00FB71BC" w:rsidP="00D8797F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E16510">
        <w:rPr>
          <w:color w:val="000000"/>
          <w:sz w:val="28"/>
          <w:szCs w:val="28"/>
          <w:lang w:eastAsia="uk-UA"/>
        </w:rPr>
        <w:t xml:space="preserve">уповноваженій особі </w:t>
      </w:r>
      <w:r w:rsidR="007B360B" w:rsidRPr="007B360B">
        <w:rPr>
          <w:rFonts w:eastAsia="MS Mincho"/>
          <w:sz w:val="28"/>
          <w:szCs w:val="28"/>
          <w:lang w:eastAsia="ar-SA"/>
        </w:rPr>
        <w:t xml:space="preserve">ФГ «ЛЮБАС»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79547A">
        <w:rPr>
          <w:sz w:val="28"/>
          <w:szCs w:val="28"/>
        </w:rPr>
        <w:t xml:space="preserve"> для затвердження розроблені технічні</w:t>
      </w:r>
      <w:r>
        <w:rPr>
          <w:sz w:val="28"/>
          <w:szCs w:val="28"/>
        </w:rPr>
        <w:t xml:space="preserve"> документаці</w:t>
      </w:r>
      <w:r w:rsidR="0079547A">
        <w:rPr>
          <w:sz w:val="28"/>
          <w:szCs w:val="28"/>
        </w:rPr>
        <w:t>ї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 xml:space="preserve">ення (відновлення) </w:t>
      </w:r>
      <w:r w:rsidR="0079547A">
        <w:rPr>
          <w:color w:val="000000" w:themeColor="text1"/>
          <w:sz w:val="28"/>
          <w:szCs w:val="28"/>
        </w:rPr>
        <w:t>меж земельних ділянок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79547A">
        <w:rPr>
          <w:color w:val="000000" w:themeColor="text1"/>
          <w:sz w:val="28"/>
          <w:szCs w:val="28"/>
        </w:rPr>
        <w:t xml:space="preserve"> з витягами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79547A">
        <w:rPr>
          <w:color w:val="000000" w:themeColor="text1"/>
          <w:sz w:val="28"/>
          <w:szCs w:val="28"/>
        </w:rPr>
        <w:t>ро державну реєстрацію земельних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79547A">
        <w:rPr>
          <w:color w:val="000000" w:themeColor="text1"/>
          <w:sz w:val="28"/>
          <w:szCs w:val="28"/>
        </w:rPr>
        <w:t>ок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D8797F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D8797F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D8797F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62828C6F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1950E3" w:rsidRPr="001950E3">
        <w:rPr>
          <w:color w:val="000000"/>
          <w:sz w:val="28"/>
          <w:szCs w:val="28"/>
          <w:lang w:eastAsia="uk-UA"/>
        </w:rPr>
        <w:t xml:space="preserve">уповноваженої особи </w:t>
      </w:r>
      <w:r w:rsidR="009A2559">
        <w:rPr>
          <w:color w:val="000000"/>
          <w:sz w:val="28"/>
          <w:szCs w:val="28"/>
          <w:lang w:eastAsia="uk-UA"/>
        </w:rPr>
        <w:t xml:space="preserve">               </w:t>
      </w:r>
      <w:r w:rsidR="009A2559" w:rsidRPr="009A2559">
        <w:rPr>
          <w:color w:val="000000"/>
          <w:sz w:val="28"/>
          <w:szCs w:val="28"/>
          <w:lang w:eastAsia="uk-UA"/>
        </w:rPr>
        <w:t xml:space="preserve">ФГ «ЛЮБАС»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1C6739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p w14:paraId="0B8CB413" w14:textId="0E9EA3F5" w:rsidR="001A3A79" w:rsidRPr="007507CE" w:rsidRDefault="003608D7" w:rsidP="001C6739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7A2C6F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DD6E4" w14:textId="77777777" w:rsidR="00035E6B" w:rsidRDefault="00035E6B">
      <w:r>
        <w:separator/>
      </w:r>
    </w:p>
  </w:endnote>
  <w:endnote w:type="continuationSeparator" w:id="0">
    <w:p w14:paraId="53172D24" w14:textId="77777777" w:rsidR="00035E6B" w:rsidRDefault="0003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34E4C" w14:textId="77777777" w:rsidR="00035E6B" w:rsidRDefault="00035E6B">
      <w:r>
        <w:separator/>
      </w:r>
    </w:p>
  </w:footnote>
  <w:footnote w:type="continuationSeparator" w:id="0">
    <w:p w14:paraId="30E848F1" w14:textId="77777777" w:rsidR="00035E6B" w:rsidRDefault="0003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5E6B"/>
    <w:rsid w:val="00037900"/>
    <w:rsid w:val="00040F2A"/>
    <w:rsid w:val="00041404"/>
    <w:rsid w:val="00044135"/>
    <w:rsid w:val="00045ABA"/>
    <w:rsid w:val="00045FAD"/>
    <w:rsid w:val="000475A9"/>
    <w:rsid w:val="00050336"/>
    <w:rsid w:val="000554CA"/>
    <w:rsid w:val="00055F48"/>
    <w:rsid w:val="00057058"/>
    <w:rsid w:val="00057B37"/>
    <w:rsid w:val="0006049B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3FC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86157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6229"/>
    <w:rsid w:val="001C6739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16B"/>
    <w:rsid w:val="002D44C7"/>
    <w:rsid w:val="002D4C55"/>
    <w:rsid w:val="002D510B"/>
    <w:rsid w:val="002D6279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566F"/>
    <w:rsid w:val="003B69E5"/>
    <w:rsid w:val="003C0456"/>
    <w:rsid w:val="003C2E0B"/>
    <w:rsid w:val="003C7C53"/>
    <w:rsid w:val="003D433A"/>
    <w:rsid w:val="003E4356"/>
    <w:rsid w:val="003E4D3D"/>
    <w:rsid w:val="003E50C8"/>
    <w:rsid w:val="003E56DF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0DDE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1194"/>
    <w:rsid w:val="004C3A94"/>
    <w:rsid w:val="004C492B"/>
    <w:rsid w:val="004C7976"/>
    <w:rsid w:val="004D08F0"/>
    <w:rsid w:val="004E0D86"/>
    <w:rsid w:val="004E1F9C"/>
    <w:rsid w:val="004E3ABF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37CC9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44D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547A"/>
    <w:rsid w:val="00797B97"/>
    <w:rsid w:val="007A0947"/>
    <w:rsid w:val="007A100C"/>
    <w:rsid w:val="007A2C6F"/>
    <w:rsid w:val="007A5AB4"/>
    <w:rsid w:val="007B360B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42DC"/>
    <w:rsid w:val="00865AE3"/>
    <w:rsid w:val="00865DB6"/>
    <w:rsid w:val="008708F7"/>
    <w:rsid w:val="00871139"/>
    <w:rsid w:val="0087120C"/>
    <w:rsid w:val="0087468A"/>
    <w:rsid w:val="0088248A"/>
    <w:rsid w:val="00882C33"/>
    <w:rsid w:val="00884A7C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1EA1"/>
    <w:rsid w:val="008B3C8C"/>
    <w:rsid w:val="008B492A"/>
    <w:rsid w:val="008B5830"/>
    <w:rsid w:val="008C0349"/>
    <w:rsid w:val="008D215A"/>
    <w:rsid w:val="008D268E"/>
    <w:rsid w:val="008D2DCA"/>
    <w:rsid w:val="008D48BE"/>
    <w:rsid w:val="008D75E7"/>
    <w:rsid w:val="008D7861"/>
    <w:rsid w:val="008D78FE"/>
    <w:rsid w:val="008E2C7B"/>
    <w:rsid w:val="008E3747"/>
    <w:rsid w:val="008E3E39"/>
    <w:rsid w:val="008E7091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2637B"/>
    <w:rsid w:val="00930315"/>
    <w:rsid w:val="00931C94"/>
    <w:rsid w:val="00933818"/>
    <w:rsid w:val="00946BD7"/>
    <w:rsid w:val="00947AF8"/>
    <w:rsid w:val="00952591"/>
    <w:rsid w:val="00956741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2559"/>
    <w:rsid w:val="009A6080"/>
    <w:rsid w:val="009A60FA"/>
    <w:rsid w:val="009A789B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58A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2F81"/>
    <w:rsid w:val="00AD33FC"/>
    <w:rsid w:val="00AD58AF"/>
    <w:rsid w:val="00AD5C99"/>
    <w:rsid w:val="00AD6766"/>
    <w:rsid w:val="00AE0661"/>
    <w:rsid w:val="00AF0269"/>
    <w:rsid w:val="00AF0E16"/>
    <w:rsid w:val="00AF646E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234B"/>
    <w:rsid w:val="00B3398C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0190"/>
    <w:rsid w:val="00BF10CE"/>
    <w:rsid w:val="00BF18A5"/>
    <w:rsid w:val="00BF2A0D"/>
    <w:rsid w:val="00BF4FF4"/>
    <w:rsid w:val="00BF53F7"/>
    <w:rsid w:val="00BF7F29"/>
    <w:rsid w:val="00C03C87"/>
    <w:rsid w:val="00C05DE7"/>
    <w:rsid w:val="00C129DD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6CE3"/>
    <w:rsid w:val="00C57126"/>
    <w:rsid w:val="00C632E7"/>
    <w:rsid w:val="00C647B6"/>
    <w:rsid w:val="00C651D9"/>
    <w:rsid w:val="00C7069E"/>
    <w:rsid w:val="00C74ECD"/>
    <w:rsid w:val="00C750AC"/>
    <w:rsid w:val="00C840D9"/>
    <w:rsid w:val="00C92698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6C5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8797F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17A2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76F0A"/>
    <w:rsid w:val="00E80CA5"/>
    <w:rsid w:val="00E8261E"/>
    <w:rsid w:val="00E851BC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085D"/>
    <w:rsid w:val="00F2134C"/>
    <w:rsid w:val="00F22832"/>
    <w:rsid w:val="00F22BE9"/>
    <w:rsid w:val="00F260CB"/>
    <w:rsid w:val="00F32DC5"/>
    <w:rsid w:val="00F337A6"/>
    <w:rsid w:val="00F35DE8"/>
    <w:rsid w:val="00F36CF9"/>
    <w:rsid w:val="00F37F0E"/>
    <w:rsid w:val="00F416FB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98A3-C2B0-41E6-B4AC-7DF1228E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2435</Words>
  <Characters>1388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3816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22</cp:revision>
  <cp:lastPrinted>2025-09-10T12:43:00Z</cp:lastPrinted>
  <dcterms:created xsi:type="dcterms:W3CDTF">2025-09-10T12:23:00Z</dcterms:created>
  <dcterms:modified xsi:type="dcterms:W3CDTF">2025-09-19T09:46:00Z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