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0A" w:rsidRPr="001818C2" w:rsidRDefault="0024570A" w:rsidP="0024570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5BB661D" wp14:editId="6149573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0A" w:rsidRPr="001818C2" w:rsidRDefault="0024570A" w:rsidP="0024570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4570A" w:rsidRPr="001818C2" w:rsidRDefault="0024570A" w:rsidP="0024570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4570A" w:rsidRPr="001818C2" w:rsidRDefault="0024570A" w:rsidP="002457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818C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24570A" w:rsidRPr="001818C2" w:rsidRDefault="0024570A" w:rsidP="0024570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4570A" w:rsidRDefault="0024570A" w:rsidP="002457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серпня 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</w:rPr>
        <w:t>63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E308D" w:rsidRPr="004A3E04" w:rsidRDefault="006E308D" w:rsidP="006E308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0011C" w:rsidRPr="0090011C" w:rsidRDefault="004A3E04" w:rsidP="009001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9D1082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90011C" w:rsidRPr="0090011C">
        <w:rPr>
          <w:rFonts w:ascii="Times New Roman" w:hAnsi="Times New Roman"/>
          <w:b/>
          <w:sz w:val="28"/>
          <w:szCs w:val="28"/>
          <w:lang w:eastAsia="ar-SA"/>
        </w:rPr>
        <w:t>Бодюл</w:t>
      </w:r>
      <w:proofErr w:type="spellEnd"/>
      <w:r w:rsidR="0090011C" w:rsidRPr="0090011C">
        <w:rPr>
          <w:rFonts w:ascii="Times New Roman" w:hAnsi="Times New Roman"/>
          <w:b/>
          <w:sz w:val="28"/>
          <w:szCs w:val="28"/>
          <w:lang w:eastAsia="ar-SA"/>
        </w:rPr>
        <w:t xml:space="preserve"> Аллі Василівні</w:t>
      </w:r>
    </w:p>
    <w:p w:rsidR="0090011C" w:rsidRPr="0090011C" w:rsidRDefault="0090011C" w:rsidP="009001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C7AF1" w:rsidRPr="00DC7EAD" w:rsidRDefault="0090011C" w:rsidP="0090011C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90011C">
        <w:rPr>
          <w:rFonts w:ascii="Times New Roman" w:hAnsi="Times New Roman"/>
          <w:sz w:val="28"/>
          <w:szCs w:val="28"/>
          <w:lang w:eastAsia="ar-SA"/>
        </w:rPr>
        <w:t xml:space="preserve">Розглянувши заяву та долучені документи представника заявника громадянина Солона Павла Андрійовича, який діє на підставі довіреності від </w:t>
      </w:r>
      <w:r w:rsidR="005C34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0011C">
        <w:rPr>
          <w:rFonts w:ascii="Times New Roman" w:hAnsi="Times New Roman"/>
          <w:sz w:val="28"/>
          <w:szCs w:val="28"/>
          <w:lang w:eastAsia="ar-SA"/>
        </w:rPr>
        <w:t xml:space="preserve">28 квітня 2025 року НТС </w:t>
      </w:r>
      <w:r w:rsidR="00B00A02" w:rsidRPr="001A6FDB">
        <w:rPr>
          <w:rFonts w:ascii="e-ukraine" w:hAnsi="e-ukraine"/>
          <w:sz w:val="28"/>
          <w:szCs w:val="28"/>
        </w:rPr>
        <w:t>(</w:t>
      </w:r>
      <w:r w:rsidR="00B00A02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90011C">
        <w:rPr>
          <w:rFonts w:ascii="Times New Roman" w:hAnsi="Times New Roman"/>
          <w:sz w:val="28"/>
          <w:szCs w:val="28"/>
          <w:lang w:eastAsia="ar-SA"/>
        </w:rPr>
        <w:t>, зареєстрованої в реєстрі за №</w:t>
      </w:r>
      <w:r w:rsidR="00B00A02" w:rsidRPr="001A6FDB">
        <w:rPr>
          <w:rFonts w:ascii="e-ukraine" w:hAnsi="e-ukraine"/>
          <w:sz w:val="28"/>
          <w:szCs w:val="28"/>
        </w:rPr>
        <w:t>(</w:t>
      </w:r>
      <w:r w:rsidR="00B00A02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90011C">
        <w:rPr>
          <w:rFonts w:ascii="Times New Roman" w:hAnsi="Times New Roman"/>
          <w:sz w:val="28"/>
          <w:szCs w:val="28"/>
          <w:lang w:eastAsia="ar-SA"/>
        </w:rPr>
        <w:t xml:space="preserve">, посвідченої приватним нотаріусом Київського міського нотаріального округу </w:t>
      </w:r>
      <w:r w:rsidR="006E308D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proofErr w:type="spellStart"/>
      <w:r w:rsidRPr="0090011C">
        <w:rPr>
          <w:rFonts w:ascii="Times New Roman" w:hAnsi="Times New Roman"/>
          <w:sz w:val="28"/>
          <w:szCs w:val="28"/>
          <w:lang w:eastAsia="ar-SA"/>
        </w:rPr>
        <w:t>Мінертом</w:t>
      </w:r>
      <w:proofErr w:type="spellEnd"/>
      <w:r w:rsidRPr="0090011C">
        <w:rPr>
          <w:rFonts w:ascii="Times New Roman" w:hAnsi="Times New Roman"/>
          <w:sz w:val="28"/>
          <w:szCs w:val="28"/>
          <w:lang w:eastAsia="ar-SA"/>
        </w:rPr>
        <w:t xml:space="preserve"> О.А., уповноваженого громадянкою </w:t>
      </w:r>
      <w:proofErr w:type="spellStart"/>
      <w:r w:rsidRPr="0090011C">
        <w:rPr>
          <w:rFonts w:ascii="Times New Roman" w:hAnsi="Times New Roman"/>
          <w:sz w:val="28"/>
          <w:szCs w:val="28"/>
          <w:lang w:eastAsia="ar-SA"/>
        </w:rPr>
        <w:t>Бодюл</w:t>
      </w:r>
      <w:proofErr w:type="spellEnd"/>
      <w:r w:rsidRPr="0090011C">
        <w:rPr>
          <w:rFonts w:ascii="Times New Roman" w:hAnsi="Times New Roman"/>
          <w:sz w:val="28"/>
          <w:szCs w:val="28"/>
          <w:lang w:eastAsia="ar-SA"/>
        </w:rPr>
        <w:t xml:space="preserve"> Аллою Василівною, РНОКПП </w:t>
      </w:r>
      <w:r w:rsidR="00B00A02" w:rsidRPr="001A6FDB">
        <w:rPr>
          <w:rFonts w:ascii="e-ukraine" w:hAnsi="e-ukraine"/>
          <w:sz w:val="28"/>
          <w:szCs w:val="28"/>
        </w:rPr>
        <w:t>(</w:t>
      </w:r>
      <w:r w:rsidR="00B00A02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90011C">
        <w:rPr>
          <w:rFonts w:ascii="Times New Roman" w:hAnsi="Times New Roman"/>
          <w:sz w:val="28"/>
          <w:szCs w:val="28"/>
          <w:lang w:eastAsia="ar-SA"/>
        </w:rPr>
        <w:t xml:space="preserve">, номер телефону – не зазначено, зареєстроване місце проживання: </w:t>
      </w:r>
      <w:r w:rsidR="00B00A02" w:rsidRPr="001A6FDB">
        <w:rPr>
          <w:rFonts w:ascii="e-ukraine" w:hAnsi="e-ukraine"/>
          <w:sz w:val="28"/>
          <w:szCs w:val="28"/>
        </w:rPr>
        <w:t>(</w:t>
      </w:r>
      <w:r w:rsidR="00B00A02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880B93" w:rsidRPr="0090011C">
        <w:rPr>
          <w:rFonts w:ascii="Times New Roman" w:eastAsia="MS Mincho" w:hAnsi="Times New Roman"/>
          <w:sz w:val="28"/>
          <w:szCs w:val="28"/>
          <w:lang w:eastAsia="ar-SA"/>
        </w:rPr>
        <w:t xml:space="preserve"> про</w:t>
      </w:r>
      <w:r w:rsidR="003C7AF1" w:rsidRPr="0090011C">
        <w:rPr>
          <w:rFonts w:ascii="Times New Roman" w:eastAsia="MS Mincho" w:hAnsi="Times New Roman"/>
          <w:sz w:val="28"/>
          <w:szCs w:val="28"/>
          <w:lang w:eastAsia="ar-SA"/>
        </w:rPr>
        <w:t xml:space="preserve"> затвердження технічної документації із землеустрою щодо встановл</w:t>
      </w:r>
      <w:r w:rsidR="00F15254" w:rsidRPr="0090011C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90011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 w:rsidRPr="0090011C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90011C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 w:rsidRPr="0090011C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 xml:space="preserve">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</w:t>
      </w:r>
      <w:r w:rsidR="00513BE2">
        <w:rPr>
          <w:rFonts w:ascii="Times New Roman" w:hAnsi="Times New Roman"/>
          <w:sz w:val="28"/>
          <w:szCs w:val="28"/>
          <w:lang w:eastAsia="uk-UA"/>
        </w:rPr>
        <w:t>і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513BE2">
        <w:rPr>
          <w:rFonts w:ascii="Times New Roman" w:hAnsi="Times New Roman"/>
          <w:sz w:val="28"/>
          <w:szCs w:val="28"/>
          <w:lang w:eastAsia="uk-UA"/>
        </w:rPr>
        <w:t>ня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lastRenderedPageBreak/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D50AE2">
        <w:rPr>
          <w:rFonts w:ascii="Times New Roman" w:hAnsi="Times New Roman"/>
          <w:sz w:val="28"/>
          <w:szCs w:val="28"/>
          <w:lang w:eastAsia="ar-SA"/>
        </w:rPr>
        <w:t xml:space="preserve"> (код згідно КВЦПЗ – 01.01)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50AE2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D50AE2">
        <w:rPr>
          <w:rFonts w:ascii="Times New Roman" w:hAnsi="Times New Roman"/>
          <w:sz w:val="28"/>
          <w:szCs w:val="28"/>
          <w:lang w:eastAsia="ar-SA"/>
        </w:rPr>
        <w:t>Бодюл</w:t>
      </w:r>
      <w:proofErr w:type="spellEnd"/>
      <w:r w:rsidR="00D50AE2">
        <w:rPr>
          <w:rFonts w:ascii="Times New Roman" w:hAnsi="Times New Roman"/>
          <w:sz w:val="28"/>
          <w:szCs w:val="28"/>
          <w:lang w:eastAsia="ar-SA"/>
        </w:rPr>
        <w:t xml:space="preserve"> Аллі Василівні за адресою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039D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Ананьївська міська територіальна громада, за межами села </w:t>
      </w:r>
      <w:proofErr w:type="spellStart"/>
      <w:r w:rsidR="00E9039D">
        <w:rPr>
          <w:rFonts w:ascii="Times New Roman" w:hAnsi="Times New Roman"/>
          <w:sz w:val="28"/>
          <w:szCs w:val="28"/>
          <w:lang w:eastAsia="ar-SA"/>
        </w:rPr>
        <w:t>Гандрабури</w:t>
      </w:r>
      <w:proofErr w:type="spellEnd"/>
      <w:r w:rsidR="00E9039D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28124E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E50DCF">
        <w:rPr>
          <w:rFonts w:ascii="Times New Roman" w:hAnsi="Times New Roman"/>
          <w:sz w:val="28"/>
          <w:szCs w:val="28"/>
          <w:lang w:eastAsia="ar-SA"/>
        </w:rPr>
        <w:t>Бодюл</w:t>
      </w:r>
      <w:proofErr w:type="spellEnd"/>
      <w:r w:rsidR="00E50DCF">
        <w:rPr>
          <w:rFonts w:ascii="Times New Roman" w:hAnsi="Times New Roman"/>
          <w:sz w:val="28"/>
          <w:szCs w:val="28"/>
          <w:lang w:eastAsia="ar-SA"/>
        </w:rPr>
        <w:t xml:space="preserve"> Аллі Василівні</w:t>
      </w:r>
      <w:r w:rsidR="002812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E50DCF">
        <w:rPr>
          <w:rFonts w:ascii="Times New Roman" w:hAnsi="Times New Roman"/>
          <w:sz w:val="28"/>
          <w:szCs w:val="28"/>
          <w:lang w:eastAsia="ar-SA"/>
        </w:rPr>
        <w:t>5120281000:01:003:1933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E50DCF">
        <w:rPr>
          <w:rFonts w:ascii="Times New Roman" w:hAnsi="Times New Roman"/>
          <w:sz w:val="28"/>
          <w:szCs w:val="28"/>
          <w:lang w:eastAsia="ar-SA"/>
        </w:rPr>
        <w:t xml:space="preserve"> площею 1,7037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B453C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5D0D7E" w:rsidRPr="005D0D7E">
        <w:rPr>
          <w:rFonts w:ascii="Times New Roman" w:hAnsi="Times New Roman"/>
          <w:sz w:val="28"/>
          <w:szCs w:val="28"/>
          <w:lang w:eastAsia="ar-SA"/>
        </w:rPr>
        <w:t>Бодюл</w:t>
      </w:r>
      <w:proofErr w:type="spellEnd"/>
      <w:r w:rsidR="005D0D7E" w:rsidRPr="005D0D7E">
        <w:rPr>
          <w:rFonts w:ascii="Times New Roman" w:hAnsi="Times New Roman"/>
          <w:sz w:val="28"/>
          <w:szCs w:val="28"/>
          <w:lang w:eastAsia="ar-SA"/>
        </w:rPr>
        <w:t xml:space="preserve"> Аллі Василівні</w:t>
      </w:r>
      <w:r w:rsidR="00BB45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6E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B45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5D0D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</w:t>
      </w:r>
      <w:proofErr w:type="spellEnd"/>
      <w:r w:rsidR="005D0D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Алли Василівни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B00A02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9D17B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85868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A5C06"/>
    <w:rsid w:val="001D4452"/>
    <w:rsid w:val="001E07BA"/>
    <w:rsid w:val="001F2043"/>
    <w:rsid w:val="00202E41"/>
    <w:rsid w:val="002354BD"/>
    <w:rsid w:val="0024570A"/>
    <w:rsid w:val="00256B15"/>
    <w:rsid w:val="00260D7A"/>
    <w:rsid w:val="0028124E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7221"/>
    <w:rsid w:val="0034310C"/>
    <w:rsid w:val="00345C12"/>
    <w:rsid w:val="003473ED"/>
    <w:rsid w:val="00373339"/>
    <w:rsid w:val="00381BEF"/>
    <w:rsid w:val="003935DA"/>
    <w:rsid w:val="003A1F55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2441A"/>
    <w:rsid w:val="004305CD"/>
    <w:rsid w:val="004310B9"/>
    <w:rsid w:val="004345DA"/>
    <w:rsid w:val="00454639"/>
    <w:rsid w:val="004754EA"/>
    <w:rsid w:val="004779D1"/>
    <w:rsid w:val="00486332"/>
    <w:rsid w:val="004A1257"/>
    <w:rsid w:val="004A3E04"/>
    <w:rsid w:val="004A5A81"/>
    <w:rsid w:val="004A64DF"/>
    <w:rsid w:val="004B1702"/>
    <w:rsid w:val="004C47E7"/>
    <w:rsid w:val="004E6A70"/>
    <w:rsid w:val="004F48CC"/>
    <w:rsid w:val="00513BE2"/>
    <w:rsid w:val="00520842"/>
    <w:rsid w:val="005259A3"/>
    <w:rsid w:val="00527419"/>
    <w:rsid w:val="00553953"/>
    <w:rsid w:val="0056189D"/>
    <w:rsid w:val="00566A71"/>
    <w:rsid w:val="00571FA4"/>
    <w:rsid w:val="005B5FFC"/>
    <w:rsid w:val="005C34EB"/>
    <w:rsid w:val="005D0D7E"/>
    <w:rsid w:val="005E2404"/>
    <w:rsid w:val="00605D75"/>
    <w:rsid w:val="00622F8A"/>
    <w:rsid w:val="0064758C"/>
    <w:rsid w:val="00671C60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6E308D"/>
    <w:rsid w:val="0071091D"/>
    <w:rsid w:val="0072118B"/>
    <w:rsid w:val="00725628"/>
    <w:rsid w:val="0075650F"/>
    <w:rsid w:val="00776DD0"/>
    <w:rsid w:val="00784996"/>
    <w:rsid w:val="00794074"/>
    <w:rsid w:val="00797918"/>
    <w:rsid w:val="007B5D19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0011C"/>
    <w:rsid w:val="0091500F"/>
    <w:rsid w:val="009152AE"/>
    <w:rsid w:val="009221F6"/>
    <w:rsid w:val="009335E4"/>
    <w:rsid w:val="00951C4B"/>
    <w:rsid w:val="009578FA"/>
    <w:rsid w:val="0096263E"/>
    <w:rsid w:val="00964688"/>
    <w:rsid w:val="009833B6"/>
    <w:rsid w:val="009903F4"/>
    <w:rsid w:val="009B0C21"/>
    <w:rsid w:val="009C1E31"/>
    <w:rsid w:val="009C482D"/>
    <w:rsid w:val="009D1082"/>
    <w:rsid w:val="009D17BB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00A02"/>
    <w:rsid w:val="00B30FBF"/>
    <w:rsid w:val="00B31FBF"/>
    <w:rsid w:val="00B322A8"/>
    <w:rsid w:val="00B32486"/>
    <w:rsid w:val="00B47A19"/>
    <w:rsid w:val="00B60790"/>
    <w:rsid w:val="00B71F83"/>
    <w:rsid w:val="00B91421"/>
    <w:rsid w:val="00B928F1"/>
    <w:rsid w:val="00B9495A"/>
    <w:rsid w:val="00BB28C4"/>
    <w:rsid w:val="00BB453C"/>
    <w:rsid w:val="00BB5B30"/>
    <w:rsid w:val="00BE1893"/>
    <w:rsid w:val="00BE3126"/>
    <w:rsid w:val="00BE39C1"/>
    <w:rsid w:val="00BF69FF"/>
    <w:rsid w:val="00C052FB"/>
    <w:rsid w:val="00C250B9"/>
    <w:rsid w:val="00C53015"/>
    <w:rsid w:val="00C70FDA"/>
    <w:rsid w:val="00C96712"/>
    <w:rsid w:val="00CC5FD3"/>
    <w:rsid w:val="00CD1379"/>
    <w:rsid w:val="00CF79BB"/>
    <w:rsid w:val="00D04B17"/>
    <w:rsid w:val="00D1711D"/>
    <w:rsid w:val="00D2073D"/>
    <w:rsid w:val="00D354C0"/>
    <w:rsid w:val="00D50AE2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0DCF"/>
    <w:rsid w:val="00E5245E"/>
    <w:rsid w:val="00E55401"/>
    <w:rsid w:val="00E65860"/>
    <w:rsid w:val="00E80C6C"/>
    <w:rsid w:val="00E83A7F"/>
    <w:rsid w:val="00E8757B"/>
    <w:rsid w:val="00E9039D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1E5D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B00A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B00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13</cp:revision>
  <cp:lastPrinted>2025-07-04T08:38:00Z</cp:lastPrinted>
  <dcterms:created xsi:type="dcterms:W3CDTF">2025-07-04T08:07:00Z</dcterms:created>
  <dcterms:modified xsi:type="dcterms:W3CDTF">2025-08-25T14:11:00Z</dcterms:modified>
</cp:coreProperties>
</file>