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45" w:rsidRPr="00224B45" w:rsidRDefault="00224B45" w:rsidP="00224B45">
      <w:pPr>
        <w:shd w:val="clear" w:color="auto" w:fill="FFFFFF"/>
        <w:suppressAutoHyphens/>
        <w:jc w:val="center"/>
        <w:rPr>
          <w:b/>
          <w:spacing w:val="-1"/>
          <w:sz w:val="32"/>
          <w:szCs w:val="32"/>
          <w:lang w:eastAsia="ar-SA"/>
        </w:rPr>
      </w:pPr>
      <w:r w:rsidRPr="00224B45">
        <w:rPr>
          <w:b/>
          <w:noProof/>
          <w:sz w:val="28"/>
          <w:szCs w:val="28"/>
          <w:lang w:val="uk-UA" w:eastAsia="uk-UA"/>
        </w:rPr>
        <w:drawing>
          <wp:inline distT="0" distB="0" distL="0" distR="0" wp14:anchorId="21EAD85D" wp14:editId="497B2D8B">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224B45" w:rsidRPr="00224B45" w:rsidRDefault="00224B45" w:rsidP="00224B45">
      <w:pPr>
        <w:tabs>
          <w:tab w:val="center" w:pos="4931"/>
        </w:tabs>
        <w:suppressAutoHyphens/>
        <w:spacing w:line="200" w:lineRule="atLeast"/>
        <w:jc w:val="center"/>
        <w:rPr>
          <w:b/>
          <w:bCs/>
          <w:color w:val="000000"/>
          <w:sz w:val="32"/>
          <w:szCs w:val="32"/>
          <w:lang w:eastAsia="ar-SA"/>
        </w:rPr>
      </w:pPr>
      <w:r w:rsidRPr="00224B45">
        <w:rPr>
          <w:b/>
          <w:bCs/>
          <w:color w:val="000000"/>
          <w:sz w:val="32"/>
          <w:szCs w:val="32"/>
          <w:lang w:eastAsia="ar-SA"/>
        </w:rPr>
        <w:t>АНАНЬЇВСЬКА МІСЬКА РАДА</w:t>
      </w:r>
    </w:p>
    <w:p w:rsidR="00224B45" w:rsidRPr="00224B45" w:rsidRDefault="00224B45" w:rsidP="00224B45">
      <w:pPr>
        <w:suppressAutoHyphens/>
        <w:spacing w:line="200" w:lineRule="atLeast"/>
        <w:jc w:val="center"/>
        <w:rPr>
          <w:b/>
          <w:bCs/>
          <w:color w:val="000000"/>
          <w:sz w:val="30"/>
          <w:szCs w:val="30"/>
          <w:lang w:eastAsia="ar-SA"/>
        </w:rPr>
      </w:pPr>
      <w:proofErr w:type="gramStart"/>
      <w:r w:rsidRPr="00224B45">
        <w:rPr>
          <w:b/>
          <w:bCs/>
          <w:color w:val="000000"/>
          <w:sz w:val="30"/>
          <w:szCs w:val="30"/>
          <w:lang w:eastAsia="ar-SA"/>
        </w:rPr>
        <w:t>Р</w:t>
      </w:r>
      <w:proofErr w:type="gramEnd"/>
      <w:r w:rsidRPr="00224B45">
        <w:rPr>
          <w:b/>
          <w:bCs/>
          <w:color w:val="000000"/>
          <w:sz w:val="30"/>
          <w:szCs w:val="30"/>
          <w:lang w:eastAsia="ar-SA"/>
        </w:rPr>
        <w:t>ІШЕННЯ</w:t>
      </w:r>
    </w:p>
    <w:p w:rsidR="00224B45" w:rsidRPr="00224B45" w:rsidRDefault="00224B45" w:rsidP="00224B45">
      <w:pPr>
        <w:suppressAutoHyphens/>
        <w:jc w:val="center"/>
        <w:rPr>
          <w:lang w:eastAsia="ar-SA"/>
        </w:rPr>
      </w:pPr>
      <w:r w:rsidRPr="00224B45">
        <w:rPr>
          <w:lang w:eastAsia="ar-SA"/>
        </w:rPr>
        <w:t>Ананьїв</w:t>
      </w:r>
    </w:p>
    <w:p w:rsidR="00224B45" w:rsidRPr="00224B45" w:rsidRDefault="00224B45" w:rsidP="00224B45">
      <w:pPr>
        <w:rPr>
          <w:rFonts w:eastAsia="Calibri"/>
          <w:sz w:val="28"/>
          <w:szCs w:val="28"/>
          <w:lang w:eastAsia="ar-SA"/>
        </w:rPr>
      </w:pPr>
    </w:p>
    <w:p w:rsidR="00224B45" w:rsidRPr="00224B45" w:rsidRDefault="00224B45" w:rsidP="00224B45">
      <w:pPr>
        <w:suppressAutoHyphens/>
        <w:jc w:val="center"/>
        <w:rPr>
          <w:bCs/>
          <w:sz w:val="28"/>
          <w:szCs w:val="28"/>
          <w:lang w:eastAsia="en-US"/>
        </w:rPr>
      </w:pPr>
      <w:r w:rsidRPr="00224B45">
        <w:rPr>
          <w:bCs/>
          <w:sz w:val="28"/>
          <w:szCs w:val="28"/>
          <w:lang w:eastAsia="ar-SA"/>
        </w:rPr>
        <w:t xml:space="preserve">22 серпня </w:t>
      </w:r>
      <w:r w:rsidRPr="00224B45">
        <w:rPr>
          <w:bCs/>
          <w:sz w:val="28"/>
          <w:szCs w:val="28"/>
          <w:lang w:eastAsia="en-US"/>
        </w:rPr>
        <w:t>2025 року</w:t>
      </w:r>
      <w:r w:rsidRPr="00224B45">
        <w:rPr>
          <w:bCs/>
          <w:sz w:val="28"/>
          <w:szCs w:val="28"/>
          <w:lang w:eastAsia="en-US"/>
        </w:rPr>
        <w:tab/>
      </w:r>
      <w:r w:rsidRPr="00224B45">
        <w:rPr>
          <w:bCs/>
          <w:sz w:val="28"/>
          <w:szCs w:val="28"/>
          <w:lang w:eastAsia="en-US"/>
        </w:rPr>
        <w:tab/>
      </w:r>
      <w:r w:rsidRPr="00224B45">
        <w:rPr>
          <w:bCs/>
          <w:sz w:val="28"/>
          <w:szCs w:val="28"/>
          <w:lang w:eastAsia="en-US"/>
        </w:rPr>
        <w:tab/>
      </w:r>
      <w:r w:rsidRPr="00224B45">
        <w:rPr>
          <w:bCs/>
          <w:sz w:val="28"/>
          <w:szCs w:val="28"/>
          <w:lang w:eastAsia="en-US"/>
        </w:rPr>
        <w:tab/>
      </w:r>
      <w:r w:rsidRPr="00224B45">
        <w:rPr>
          <w:bCs/>
          <w:sz w:val="28"/>
          <w:szCs w:val="28"/>
          <w:lang w:eastAsia="en-US"/>
        </w:rPr>
        <w:tab/>
      </w:r>
      <w:r w:rsidRPr="00224B45">
        <w:rPr>
          <w:bCs/>
          <w:sz w:val="28"/>
          <w:szCs w:val="28"/>
          <w:lang w:eastAsia="en-US"/>
        </w:rPr>
        <w:tab/>
      </w:r>
      <w:r w:rsidRPr="00224B45">
        <w:rPr>
          <w:bCs/>
          <w:sz w:val="28"/>
          <w:szCs w:val="28"/>
          <w:lang w:eastAsia="en-US"/>
        </w:rPr>
        <w:tab/>
        <w:t xml:space="preserve">           № 16</w:t>
      </w:r>
      <w:r w:rsidRPr="00224B45">
        <w:rPr>
          <w:bCs/>
          <w:sz w:val="28"/>
          <w:szCs w:val="28"/>
          <w:lang w:val="uk-UA" w:eastAsia="en-US"/>
        </w:rPr>
        <w:t>3</w:t>
      </w:r>
      <w:r>
        <w:rPr>
          <w:bCs/>
          <w:sz w:val="28"/>
          <w:szCs w:val="28"/>
          <w:lang w:val="uk-UA" w:eastAsia="en-US"/>
        </w:rPr>
        <w:t>7</w:t>
      </w:r>
      <w:r w:rsidRPr="00224B45">
        <w:rPr>
          <w:bCs/>
          <w:sz w:val="28"/>
          <w:szCs w:val="28"/>
          <w:lang w:eastAsia="en-US"/>
        </w:rPr>
        <w:t>-</w:t>
      </w:r>
      <w:r w:rsidRPr="00224B45">
        <w:rPr>
          <w:bCs/>
          <w:sz w:val="28"/>
          <w:szCs w:val="28"/>
          <w:lang w:val="en-US" w:eastAsia="en-US"/>
        </w:rPr>
        <w:t>V</w:t>
      </w:r>
      <w:r w:rsidRPr="00224B45">
        <w:rPr>
          <w:bCs/>
          <w:sz w:val="28"/>
          <w:szCs w:val="28"/>
          <w:lang w:eastAsia="en-US"/>
        </w:rPr>
        <w:t>ІІІ</w:t>
      </w:r>
    </w:p>
    <w:p w:rsidR="0090457E" w:rsidRPr="003B08FB" w:rsidRDefault="0090457E" w:rsidP="003B08FB">
      <w:pPr>
        <w:widowControl w:val="0"/>
        <w:autoSpaceDE w:val="0"/>
        <w:autoSpaceDN w:val="0"/>
        <w:adjustRightInd w:val="0"/>
        <w:jc w:val="center"/>
        <w:rPr>
          <w:b/>
          <w:sz w:val="28"/>
          <w:szCs w:val="28"/>
        </w:rPr>
      </w:pPr>
    </w:p>
    <w:p w:rsidR="001F66A9" w:rsidRDefault="00223F1F" w:rsidP="003B08FB">
      <w:pPr>
        <w:widowControl w:val="0"/>
        <w:autoSpaceDE w:val="0"/>
        <w:autoSpaceDN w:val="0"/>
        <w:adjustRightInd w:val="0"/>
        <w:jc w:val="center"/>
        <w:rPr>
          <w:b/>
          <w:sz w:val="28"/>
          <w:szCs w:val="28"/>
          <w:lang w:val="uk-UA"/>
        </w:rPr>
      </w:pPr>
      <w:bookmarkStart w:id="0" w:name="n1105"/>
      <w:bookmarkEnd w:id="0"/>
      <w:r w:rsidRPr="00223F1F">
        <w:rPr>
          <w:b/>
          <w:sz w:val="28"/>
          <w:szCs w:val="28"/>
          <w:lang w:val="uk-UA"/>
        </w:rPr>
        <w:t xml:space="preserve">Про затвердження Звіту про виконання у </w:t>
      </w:r>
      <w:r w:rsidR="00D53BC7">
        <w:rPr>
          <w:b/>
          <w:sz w:val="28"/>
          <w:szCs w:val="28"/>
          <w:lang w:val="uk-UA"/>
        </w:rPr>
        <w:t xml:space="preserve">І півріччі </w:t>
      </w:r>
      <w:r w:rsidRPr="00223F1F">
        <w:rPr>
          <w:b/>
          <w:sz w:val="28"/>
          <w:szCs w:val="28"/>
          <w:lang w:val="uk-UA"/>
        </w:rPr>
        <w:t>202</w:t>
      </w:r>
      <w:r w:rsidR="00D53BC7">
        <w:rPr>
          <w:b/>
          <w:sz w:val="28"/>
          <w:szCs w:val="28"/>
          <w:lang w:val="uk-UA"/>
        </w:rPr>
        <w:t>5</w:t>
      </w:r>
      <w:r w:rsidRPr="00223F1F">
        <w:rPr>
          <w:b/>
          <w:sz w:val="28"/>
          <w:szCs w:val="28"/>
          <w:lang w:val="uk-UA"/>
        </w:rPr>
        <w:t xml:space="preserve"> ро</w:t>
      </w:r>
      <w:r w:rsidR="00046D3D">
        <w:rPr>
          <w:b/>
          <w:sz w:val="28"/>
          <w:szCs w:val="28"/>
          <w:lang w:val="uk-UA"/>
        </w:rPr>
        <w:t>к</w:t>
      </w:r>
      <w:r w:rsidR="00D53BC7">
        <w:rPr>
          <w:b/>
          <w:sz w:val="28"/>
          <w:szCs w:val="28"/>
          <w:lang w:val="uk-UA"/>
        </w:rPr>
        <w:t>у</w:t>
      </w:r>
      <w:r w:rsidRPr="00223F1F">
        <w:rPr>
          <w:b/>
          <w:sz w:val="28"/>
          <w:szCs w:val="28"/>
          <w:lang w:val="uk-UA"/>
        </w:rPr>
        <w:t xml:space="preserve"> </w:t>
      </w:r>
    </w:p>
    <w:p w:rsidR="001F66A9" w:rsidRDefault="00223F1F" w:rsidP="003B08FB">
      <w:pPr>
        <w:widowControl w:val="0"/>
        <w:autoSpaceDE w:val="0"/>
        <w:autoSpaceDN w:val="0"/>
        <w:adjustRightInd w:val="0"/>
        <w:jc w:val="center"/>
        <w:rPr>
          <w:b/>
          <w:sz w:val="28"/>
          <w:szCs w:val="28"/>
          <w:lang w:val="uk-UA"/>
        </w:rPr>
      </w:pPr>
      <w:r w:rsidRPr="00223F1F">
        <w:rPr>
          <w:b/>
          <w:sz w:val="28"/>
          <w:szCs w:val="28"/>
          <w:lang w:val="uk-UA"/>
        </w:rPr>
        <w:t xml:space="preserve">Програми соціально-економічного та культурного розвитку </w:t>
      </w:r>
    </w:p>
    <w:p w:rsidR="00223F1F" w:rsidRPr="00223F1F" w:rsidRDefault="00223F1F" w:rsidP="003B08FB">
      <w:pPr>
        <w:widowControl w:val="0"/>
        <w:autoSpaceDE w:val="0"/>
        <w:autoSpaceDN w:val="0"/>
        <w:adjustRightInd w:val="0"/>
        <w:jc w:val="center"/>
        <w:rPr>
          <w:b/>
          <w:sz w:val="28"/>
          <w:szCs w:val="28"/>
          <w:lang w:val="uk-UA"/>
        </w:rPr>
      </w:pPr>
      <w:r w:rsidRPr="00223F1F">
        <w:rPr>
          <w:b/>
          <w:sz w:val="28"/>
          <w:szCs w:val="28"/>
          <w:lang w:val="uk-UA"/>
        </w:rPr>
        <w:t>Ананьївської міської територіальної громади на 202</w:t>
      </w:r>
      <w:r w:rsidR="00D53BC7">
        <w:rPr>
          <w:b/>
          <w:sz w:val="28"/>
          <w:szCs w:val="28"/>
          <w:lang w:val="uk-UA"/>
        </w:rPr>
        <w:t>5</w:t>
      </w:r>
      <w:r w:rsidRPr="00223F1F">
        <w:rPr>
          <w:b/>
          <w:sz w:val="28"/>
          <w:szCs w:val="28"/>
          <w:lang w:val="uk-UA"/>
        </w:rPr>
        <w:t xml:space="preserve"> рік </w:t>
      </w:r>
    </w:p>
    <w:p w:rsidR="00A12882" w:rsidRDefault="00A12882" w:rsidP="008931B9">
      <w:pPr>
        <w:widowControl w:val="0"/>
        <w:autoSpaceDE w:val="0"/>
        <w:autoSpaceDN w:val="0"/>
        <w:adjustRightInd w:val="0"/>
        <w:ind w:firstLine="567"/>
        <w:jc w:val="both"/>
        <w:rPr>
          <w:b/>
          <w:bCs/>
          <w:color w:val="000000"/>
          <w:sz w:val="28"/>
          <w:szCs w:val="28"/>
          <w:lang w:val="uk-UA" w:eastAsia="ar-SA"/>
        </w:rPr>
      </w:pPr>
    </w:p>
    <w:p w:rsidR="00A12882" w:rsidRPr="00A12882" w:rsidRDefault="00A12882" w:rsidP="00EC11C2">
      <w:pPr>
        <w:shd w:val="clear" w:color="auto" w:fill="FFFFFF"/>
        <w:ind w:firstLine="709"/>
        <w:jc w:val="both"/>
        <w:rPr>
          <w:rFonts w:eastAsiaTheme="minorHAnsi"/>
          <w:sz w:val="28"/>
          <w:szCs w:val="28"/>
          <w:lang w:val="uk-UA" w:eastAsia="en-US"/>
        </w:rPr>
      </w:pPr>
      <w:r w:rsidRPr="00A12882">
        <w:rPr>
          <w:rFonts w:eastAsiaTheme="minorHAnsi"/>
          <w:spacing w:val="-9"/>
          <w:sz w:val="28"/>
          <w:szCs w:val="28"/>
          <w:lang w:val="uk-UA" w:eastAsia="en-US"/>
        </w:rPr>
        <w:t>Відповідно</w:t>
      </w:r>
      <w:r w:rsidRPr="00A12882">
        <w:rPr>
          <w:rFonts w:eastAsiaTheme="minorHAnsi"/>
          <w:sz w:val="28"/>
          <w:szCs w:val="28"/>
          <w:lang w:val="uk-UA" w:eastAsia="en-US"/>
        </w:rPr>
        <w:t xml:space="preserve"> до статей 26,59 Закону України «Про місцеве самоврядування в Україні</w:t>
      </w:r>
      <w:r w:rsidRPr="00D453D1">
        <w:rPr>
          <w:rFonts w:eastAsiaTheme="minorHAnsi"/>
          <w:spacing w:val="-9"/>
          <w:sz w:val="28"/>
          <w:szCs w:val="28"/>
          <w:lang w:val="uk-UA" w:eastAsia="en-US"/>
        </w:rPr>
        <w:t xml:space="preserve">», </w:t>
      </w:r>
      <w:r w:rsidR="00A16043">
        <w:rPr>
          <w:rFonts w:eastAsiaTheme="minorHAnsi"/>
          <w:spacing w:val="-9"/>
          <w:sz w:val="28"/>
          <w:szCs w:val="28"/>
          <w:lang w:val="uk-UA" w:eastAsia="en-US"/>
        </w:rPr>
        <w:t>н</w:t>
      </w:r>
      <w:r w:rsidR="00D453D1" w:rsidRPr="00D453D1">
        <w:rPr>
          <w:rFonts w:eastAsiaTheme="minorHAnsi"/>
          <w:spacing w:val="-9"/>
          <w:sz w:val="28"/>
          <w:szCs w:val="28"/>
          <w:lang w:val="uk-UA" w:eastAsia="en-US"/>
        </w:rPr>
        <w:t>аказ</w:t>
      </w:r>
      <w:r w:rsidR="00561608">
        <w:rPr>
          <w:rFonts w:eastAsiaTheme="minorHAnsi"/>
          <w:spacing w:val="-9"/>
          <w:sz w:val="28"/>
          <w:szCs w:val="28"/>
          <w:lang w:val="uk-UA" w:eastAsia="en-US"/>
        </w:rPr>
        <w:t>у</w:t>
      </w:r>
      <w:r w:rsidR="00D453D1" w:rsidRPr="00D453D1">
        <w:rPr>
          <w:rFonts w:eastAsiaTheme="minorHAnsi"/>
          <w:spacing w:val="-9"/>
          <w:sz w:val="28"/>
          <w:szCs w:val="28"/>
          <w:lang w:val="uk-UA" w:eastAsia="en-US"/>
        </w:rPr>
        <w:t xml:space="preserve"> Міністерства розвитку громад та територій України від 21.12.2022</w:t>
      </w:r>
      <w:r w:rsidR="00D772B5">
        <w:rPr>
          <w:rFonts w:eastAsiaTheme="minorHAnsi"/>
          <w:spacing w:val="-9"/>
          <w:sz w:val="28"/>
          <w:szCs w:val="28"/>
          <w:lang w:val="uk-UA" w:eastAsia="en-US"/>
        </w:rPr>
        <w:t xml:space="preserve"> року </w:t>
      </w:r>
      <w:r w:rsidR="00D453D1" w:rsidRPr="00D453D1">
        <w:rPr>
          <w:rFonts w:eastAsiaTheme="minorHAnsi"/>
          <w:spacing w:val="-9"/>
          <w:sz w:val="28"/>
          <w:szCs w:val="28"/>
          <w:lang w:val="uk-UA" w:eastAsia="en-US"/>
        </w:rPr>
        <w:t>№</w:t>
      </w:r>
      <w:r w:rsidR="000A0824">
        <w:rPr>
          <w:rFonts w:eastAsiaTheme="minorHAnsi"/>
          <w:spacing w:val="-9"/>
          <w:sz w:val="28"/>
          <w:szCs w:val="28"/>
          <w:lang w:val="uk-UA" w:eastAsia="en-US"/>
        </w:rPr>
        <w:t> </w:t>
      </w:r>
      <w:r w:rsidR="00D453D1" w:rsidRPr="00D453D1">
        <w:rPr>
          <w:rFonts w:eastAsiaTheme="minorHAnsi"/>
          <w:spacing w:val="-9"/>
          <w:sz w:val="28"/>
          <w:szCs w:val="28"/>
          <w:lang w:val="uk-UA" w:eastAsia="en-US"/>
        </w:rPr>
        <w:t xml:space="preserve">265 </w:t>
      </w:r>
      <w:r w:rsidR="00561608">
        <w:rPr>
          <w:rFonts w:eastAsiaTheme="minorHAnsi"/>
          <w:spacing w:val="-9"/>
          <w:sz w:val="28"/>
          <w:szCs w:val="28"/>
          <w:lang w:val="uk-UA" w:eastAsia="en-US"/>
        </w:rPr>
        <w:t>«</w:t>
      </w:r>
      <w:r w:rsidR="00D453D1" w:rsidRPr="00D453D1">
        <w:rPr>
          <w:rFonts w:eastAsiaTheme="minorHAnsi"/>
          <w:spacing w:val="-9"/>
          <w:sz w:val="28"/>
          <w:szCs w:val="28"/>
          <w:lang w:val="uk-UA" w:eastAsia="en-US"/>
        </w:rPr>
        <w:t>Про затвердження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w:t>
      </w:r>
      <w:r w:rsidR="00561608">
        <w:rPr>
          <w:rFonts w:eastAsiaTheme="minorHAnsi"/>
          <w:spacing w:val="-9"/>
          <w:sz w:val="28"/>
          <w:szCs w:val="28"/>
          <w:lang w:val="uk-UA" w:eastAsia="en-US"/>
        </w:rPr>
        <w:t>»</w:t>
      </w:r>
      <w:r w:rsidRPr="00D453D1">
        <w:rPr>
          <w:rFonts w:eastAsiaTheme="minorHAnsi"/>
          <w:spacing w:val="-9"/>
          <w:sz w:val="28"/>
          <w:szCs w:val="28"/>
          <w:lang w:val="uk-UA" w:eastAsia="en-US"/>
        </w:rPr>
        <w:t>,</w:t>
      </w:r>
      <w:r w:rsidRPr="00D453D1">
        <w:rPr>
          <w:rFonts w:eastAsiaTheme="minorHAnsi"/>
          <w:sz w:val="28"/>
          <w:szCs w:val="28"/>
          <w:lang w:val="uk-UA" w:eastAsia="en-US"/>
        </w:rPr>
        <w:t xml:space="preserve"> </w:t>
      </w:r>
      <w:r w:rsidRPr="00A12882">
        <w:rPr>
          <w:rFonts w:eastAsiaTheme="minorHAnsi"/>
          <w:sz w:val="28"/>
          <w:szCs w:val="28"/>
          <w:lang w:val="uk-UA" w:eastAsia="en-US"/>
        </w:rPr>
        <w:t xml:space="preserve">рішення Ананьївської міської ради від 22 січня 2021 року №99-VIII «Про затвердження порядку розроблення міських цільових та комплексних програм, моніторингу та звітності про їх виконання», враховуючи рішення виконавчого комітету Ананьївської міської ради </w:t>
      </w:r>
      <w:r w:rsidRPr="0053004B">
        <w:rPr>
          <w:rFonts w:eastAsiaTheme="minorHAnsi"/>
          <w:sz w:val="28"/>
          <w:szCs w:val="28"/>
          <w:lang w:val="uk-UA" w:eastAsia="en-US"/>
        </w:rPr>
        <w:t xml:space="preserve">від </w:t>
      </w:r>
      <w:r w:rsidR="00224B45" w:rsidRPr="0053004B">
        <w:rPr>
          <w:rFonts w:eastAsiaTheme="minorHAnsi"/>
          <w:sz w:val="28"/>
          <w:szCs w:val="28"/>
          <w:lang w:val="uk-UA" w:eastAsia="en-US"/>
        </w:rPr>
        <w:t>21</w:t>
      </w:r>
      <w:r w:rsidRPr="0053004B">
        <w:rPr>
          <w:rFonts w:eastAsiaTheme="minorHAnsi"/>
          <w:sz w:val="28"/>
          <w:szCs w:val="28"/>
          <w:lang w:val="uk-UA" w:eastAsia="en-US"/>
        </w:rPr>
        <w:t xml:space="preserve"> </w:t>
      </w:r>
      <w:r w:rsidR="00D53BC7" w:rsidRPr="0053004B">
        <w:rPr>
          <w:rFonts w:eastAsiaTheme="minorHAnsi"/>
          <w:sz w:val="28"/>
          <w:szCs w:val="28"/>
          <w:lang w:val="uk-UA" w:eastAsia="en-US"/>
        </w:rPr>
        <w:t>серпня</w:t>
      </w:r>
      <w:r w:rsidRPr="0053004B">
        <w:rPr>
          <w:rFonts w:eastAsiaTheme="minorHAnsi"/>
          <w:sz w:val="28"/>
          <w:szCs w:val="28"/>
          <w:lang w:val="uk-UA" w:eastAsia="en-US"/>
        </w:rPr>
        <w:t xml:space="preserve"> 202</w:t>
      </w:r>
      <w:r w:rsidR="00C76859" w:rsidRPr="0053004B">
        <w:rPr>
          <w:rFonts w:eastAsiaTheme="minorHAnsi"/>
          <w:sz w:val="28"/>
          <w:szCs w:val="28"/>
          <w:lang w:val="uk-UA" w:eastAsia="en-US"/>
        </w:rPr>
        <w:t>5</w:t>
      </w:r>
      <w:r w:rsidRPr="0053004B">
        <w:rPr>
          <w:rFonts w:eastAsiaTheme="minorHAnsi"/>
          <w:sz w:val="28"/>
          <w:szCs w:val="28"/>
          <w:lang w:val="uk-UA" w:eastAsia="en-US"/>
        </w:rPr>
        <w:t xml:space="preserve"> року </w:t>
      </w:r>
      <w:r w:rsidR="005B17F0" w:rsidRPr="0053004B">
        <w:rPr>
          <w:rFonts w:eastAsiaTheme="minorHAnsi"/>
          <w:sz w:val="28"/>
          <w:szCs w:val="28"/>
          <w:lang w:val="uk-UA" w:eastAsia="en-US"/>
        </w:rPr>
        <w:t>№</w:t>
      </w:r>
      <w:r w:rsidR="0053004B" w:rsidRPr="0053004B">
        <w:rPr>
          <w:rFonts w:eastAsiaTheme="minorHAnsi"/>
          <w:sz w:val="28"/>
          <w:szCs w:val="28"/>
          <w:lang w:val="uk-UA" w:eastAsia="en-US"/>
        </w:rPr>
        <w:t>387</w:t>
      </w:r>
      <w:r w:rsidRPr="00D453D1">
        <w:rPr>
          <w:rFonts w:eastAsiaTheme="minorHAnsi"/>
          <w:color w:val="000000" w:themeColor="text1"/>
          <w:sz w:val="28"/>
          <w:szCs w:val="28"/>
          <w:lang w:val="uk-UA" w:eastAsia="en-US"/>
        </w:rPr>
        <w:t xml:space="preserve"> </w:t>
      </w:r>
      <w:r w:rsidRPr="00A12882">
        <w:rPr>
          <w:rFonts w:eastAsiaTheme="minorHAnsi"/>
          <w:sz w:val="28"/>
          <w:szCs w:val="28"/>
          <w:lang w:val="uk-UA" w:eastAsia="en-US"/>
        </w:rPr>
        <w:t xml:space="preserve">«Про схвалення проєкту рішення Ананьївської міської ради «Про затвердження Звіту про виконання у </w:t>
      </w:r>
      <w:r w:rsidR="00D53BC7">
        <w:rPr>
          <w:rFonts w:eastAsiaTheme="minorHAnsi"/>
          <w:sz w:val="28"/>
          <w:szCs w:val="28"/>
          <w:lang w:val="uk-UA" w:eastAsia="en-US"/>
        </w:rPr>
        <w:t xml:space="preserve">І півріччі </w:t>
      </w:r>
      <w:r w:rsidRPr="00A12882">
        <w:rPr>
          <w:rFonts w:eastAsiaTheme="minorHAnsi"/>
          <w:sz w:val="28"/>
          <w:szCs w:val="28"/>
          <w:lang w:val="uk-UA" w:eastAsia="en-US"/>
        </w:rPr>
        <w:t>202</w:t>
      </w:r>
      <w:r w:rsidR="00D53BC7">
        <w:rPr>
          <w:rFonts w:eastAsiaTheme="minorHAnsi"/>
          <w:sz w:val="28"/>
          <w:szCs w:val="28"/>
          <w:lang w:val="uk-UA" w:eastAsia="en-US"/>
        </w:rPr>
        <w:t>5</w:t>
      </w:r>
      <w:r w:rsidRPr="00A12882">
        <w:rPr>
          <w:rFonts w:eastAsiaTheme="minorHAnsi"/>
          <w:sz w:val="28"/>
          <w:szCs w:val="28"/>
          <w:lang w:val="uk-UA" w:eastAsia="en-US"/>
        </w:rPr>
        <w:t xml:space="preserve"> ро</w:t>
      </w:r>
      <w:r w:rsidR="00D53BC7">
        <w:rPr>
          <w:rFonts w:eastAsiaTheme="minorHAnsi"/>
          <w:sz w:val="28"/>
          <w:szCs w:val="28"/>
          <w:lang w:val="uk-UA" w:eastAsia="en-US"/>
        </w:rPr>
        <w:t>ку</w:t>
      </w:r>
      <w:r w:rsidRPr="00A12882">
        <w:rPr>
          <w:rFonts w:eastAsiaTheme="minorHAnsi"/>
          <w:sz w:val="28"/>
          <w:szCs w:val="28"/>
          <w:lang w:val="uk-UA" w:eastAsia="en-US"/>
        </w:rPr>
        <w:t xml:space="preserve"> Програми соціально-економічного та культурного розвитку Ананьївської міської територіальної громади на 202</w:t>
      </w:r>
      <w:r w:rsidR="00D53BC7">
        <w:rPr>
          <w:rFonts w:eastAsiaTheme="minorHAnsi"/>
          <w:sz w:val="28"/>
          <w:szCs w:val="28"/>
          <w:lang w:val="uk-UA" w:eastAsia="en-US"/>
        </w:rPr>
        <w:t>5</w:t>
      </w:r>
      <w:r w:rsidRPr="00A12882">
        <w:rPr>
          <w:rFonts w:eastAsiaTheme="minorHAnsi"/>
          <w:sz w:val="28"/>
          <w:szCs w:val="28"/>
          <w:lang w:val="uk-UA" w:eastAsia="en-US"/>
        </w:rPr>
        <w:t xml:space="preserve"> рік»,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A12882" w:rsidRPr="00A12882" w:rsidRDefault="00A12882" w:rsidP="008931B9">
      <w:pPr>
        <w:widowControl w:val="0"/>
        <w:autoSpaceDE w:val="0"/>
        <w:autoSpaceDN w:val="0"/>
        <w:adjustRightInd w:val="0"/>
        <w:ind w:firstLine="567"/>
        <w:jc w:val="both"/>
        <w:rPr>
          <w:spacing w:val="-8"/>
          <w:szCs w:val="28"/>
          <w:lang w:val="uk-UA"/>
        </w:rPr>
      </w:pPr>
    </w:p>
    <w:p w:rsidR="00A12882" w:rsidRPr="00A12882" w:rsidRDefault="00A12882" w:rsidP="00EA01C4">
      <w:pPr>
        <w:widowControl w:val="0"/>
        <w:autoSpaceDE w:val="0"/>
        <w:autoSpaceDN w:val="0"/>
        <w:adjustRightInd w:val="0"/>
        <w:rPr>
          <w:b/>
          <w:sz w:val="28"/>
          <w:szCs w:val="28"/>
          <w:lang w:val="uk-UA"/>
        </w:rPr>
      </w:pPr>
      <w:r w:rsidRPr="00A12882">
        <w:rPr>
          <w:b/>
          <w:sz w:val="28"/>
          <w:szCs w:val="28"/>
          <w:lang w:val="uk-UA"/>
        </w:rPr>
        <w:t>ВИРІШИЛА:</w:t>
      </w:r>
    </w:p>
    <w:p w:rsidR="00A12882" w:rsidRPr="00A12882" w:rsidRDefault="00A12882" w:rsidP="008931B9">
      <w:pPr>
        <w:widowControl w:val="0"/>
        <w:autoSpaceDE w:val="0"/>
        <w:autoSpaceDN w:val="0"/>
        <w:adjustRightInd w:val="0"/>
        <w:ind w:firstLine="567"/>
        <w:rPr>
          <w:spacing w:val="-8"/>
          <w:szCs w:val="28"/>
          <w:lang w:val="uk-UA"/>
        </w:rPr>
      </w:pPr>
    </w:p>
    <w:p w:rsidR="00A12882" w:rsidRDefault="00A12882" w:rsidP="00EA01C4">
      <w:pPr>
        <w:ind w:firstLine="709"/>
        <w:jc w:val="both"/>
        <w:rPr>
          <w:sz w:val="28"/>
          <w:szCs w:val="28"/>
          <w:lang w:val="uk-UA"/>
        </w:rPr>
      </w:pPr>
      <w:r w:rsidRPr="00A12882">
        <w:rPr>
          <w:sz w:val="28"/>
          <w:szCs w:val="28"/>
          <w:lang w:val="uk-UA"/>
        </w:rPr>
        <w:t>1. Затвердити</w:t>
      </w:r>
      <w:r w:rsidRPr="00A12882">
        <w:rPr>
          <w:b/>
          <w:sz w:val="28"/>
          <w:szCs w:val="28"/>
          <w:lang w:val="uk-UA"/>
        </w:rPr>
        <w:t xml:space="preserve"> </w:t>
      </w:r>
      <w:r w:rsidRPr="00A12882">
        <w:rPr>
          <w:sz w:val="28"/>
          <w:szCs w:val="28"/>
          <w:lang w:val="uk-UA"/>
        </w:rPr>
        <w:t xml:space="preserve">Звіт про виконання у </w:t>
      </w:r>
      <w:r w:rsidR="00D53BC7">
        <w:rPr>
          <w:rFonts w:eastAsiaTheme="minorHAnsi"/>
          <w:sz w:val="28"/>
          <w:szCs w:val="28"/>
          <w:lang w:val="uk-UA" w:eastAsia="en-US"/>
        </w:rPr>
        <w:t xml:space="preserve">І півріччі </w:t>
      </w:r>
      <w:r w:rsidR="00D53BC7" w:rsidRPr="00A12882">
        <w:rPr>
          <w:rFonts w:eastAsiaTheme="minorHAnsi"/>
          <w:sz w:val="28"/>
          <w:szCs w:val="28"/>
          <w:lang w:val="uk-UA" w:eastAsia="en-US"/>
        </w:rPr>
        <w:t>202</w:t>
      </w:r>
      <w:r w:rsidR="00D53BC7">
        <w:rPr>
          <w:rFonts w:eastAsiaTheme="minorHAnsi"/>
          <w:sz w:val="28"/>
          <w:szCs w:val="28"/>
          <w:lang w:val="uk-UA" w:eastAsia="en-US"/>
        </w:rPr>
        <w:t>5</w:t>
      </w:r>
      <w:r w:rsidR="00D53BC7" w:rsidRPr="00A12882">
        <w:rPr>
          <w:rFonts w:eastAsiaTheme="minorHAnsi"/>
          <w:sz w:val="28"/>
          <w:szCs w:val="28"/>
          <w:lang w:val="uk-UA" w:eastAsia="en-US"/>
        </w:rPr>
        <w:t xml:space="preserve"> ро</w:t>
      </w:r>
      <w:r w:rsidR="00D53BC7">
        <w:rPr>
          <w:rFonts w:eastAsiaTheme="minorHAnsi"/>
          <w:sz w:val="28"/>
          <w:szCs w:val="28"/>
          <w:lang w:val="uk-UA" w:eastAsia="en-US"/>
        </w:rPr>
        <w:t>ку</w:t>
      </w:r>
      <w:r w:rsidR="00D53BC7" w:rsidRPr="00A12882">
        <w:rPr>
          <w:rFonts w:eastAsiaTheme="minorHAnsi"/>
          <w:sz w:val="28"/>
          <w:szCs w:val="28"/>
          <w:lang w:val="uk-UA" w:eastAsia="en-US"/>
        </w:rPr>
        <w:t xml:space="preserve"> </w:t>
      </w:r>
      <w:r w:rsidRPr="00A12882">
        <w:rPr>
          <w:sz w:val="28"/>
          <w:szCs w:val="28"/>
          <w:lang w:val="uk-UA"/>
        </w:rPr>
        <w:t>Програми соціально-економічного та культурного розвитку Ананьївської міської територіальної громади на 202</w:t>
      </w:r>
      <w:r w:rsidR="00D53BC7">
        <w:rPr>
          <w:sz w:val="28"/>
          <w:szCs w:val="28"/>
          <w:lang w:val="uk-UA"/>
        </w:rPr>
        <w:t>5</w:t>
      </w:r>
      <w:r w:rsidRPr="00A12882">
        <w:rPr>
          <w:sz w:val="28"/>
          <w:szCs w:val="28"/>
          <w:lang w:val="uk-UA"/>
        </w:rPr>
        <w:t xml:space="preserve"> рік</w:t>
      </w:r>
      <w:r w:rsidRPr="00A12882">
        <w:rPr>
          <w:spacing w:val="-8"/>
          <w:sz w:val="28"/>
          <w:szCs w:val="28"/>
          <w:lang w:val="uk-UA"/>
        </w:rPr>
        <w:t xml:space="preserve"> (додається)</w:t>
      </w:r>
      <w:r w:rsidRPr="00A12882">
        <w:rPr>
          <w:sz w:val="28"/>
          <w:szCs w:val="28"/>
          <w:lang w:val="uk-UA"/>
        </w:rPr>
        <w:t xml:space="preserve">. </w:t>
      </w:r>
    </w:p>
    <w:p w:rsidR="003E3B41" w:rsidRPr="003E3B41" w:rsidRDefault="00EA01C4" w:rsidP="00EA01C4">
      <w:pPr>
        <w:tabs>
          <w:tab w:val="left" w:pos="2712"/>
        </w:tabs>
        <w:ind w:firstLine="709"/>
        <w:jc w:val="both"/>
        <w:rPr>
          <w:lang w:val="uk-UA"/>
        </w:rPr>
      </w:pPr>
      <w:r>
        <w:rPr>
          <w:lang w:val="uk-UA"/>
        </w:rPr>
        <w:tab/>
      </w:r>
    </w:p>
    <w:p w:rsidR="00A12882" w:rsidRPr="00A12882" w:rsidRDefault="00A12882" w:rsidP="00EA01C4">
      <w:pPr>
        <w:ind w:firstLine="709"/>
        <w:jc w:val="both"/>
        <w:rPr>
          <w:sz w:val="28"/>
          <w:szCs w:val="28"/>
          <w:lang w:val="uk-UA"/>
        </w:rPr>
      </w:pPr>
      <w:r w:rsidRPr="00A12882">
        <w:rPr>
          <w:spacing w:val="-11"/>
          <w:sz w:val="28"/>
          <w:szCs w:val="28"/>
          <w:lang w:val="uk-UA"/>
        </w:rPr>
        <w:t>2</w:t>
      </w:r>
      <w:r w:rsidRPr="00A12882">
        <w:rPr>
          <w:spacing w:val="-11"/>
          <w:sz w:val="28"/>
          <w:szCs w:val="28"/>
        </w:rPr>
        <w:t xml:space="preserve">. </w:t>
      </w:r>
      <w:r w:rsidRPr="00A12882">
        <w:rPr>
          <w:sz w:val="28"/>
          <w:szCs w:val="28"/>
          <w:lang w:val="uk-UA"/>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12882" w:rsidRPr="00A12882" w:rsidRDefault="00A12882" w:rsidP="008931B9">
      <w:pPr>
        <w:widowControl w:val="0"/>
        <w:shd w:val="clear" w:color="auto" w:fill="FFFFFF"/>
        <w:autoSpaceDE w:val="0"/>
        <w:autoSpaceDN w:val="0"/>
        <w:adjustRightInd w:val="0"/>
        <w:ind w:firstLine="567"/>
        <w:rPr>
          <w:spacing w:val="-4"/>
          <w:szCs w:val="28"/>
          <w:lang w:val="uk-UA"/>
        </w:rPr>
      </w:pPr>
    </w:p>
    <w:p w:rsidR="00A12882" w:rsidRPr="00A12882" w:rsidRDefault="00A12882" w:rsidP="008931B9">
      <w:pPr>
        <w:widowControl w:val="0"/>
        <w:shd w:val="clear" w:color="auto" w:fill="FFFFFF"/>
        <w:autoSpaceDE w:val="0"/>
        <w:autoSpaceDN w:val="0"/>
        <w:adjustRightInd w:val="0"/>
        <w:ind w:firstLine="567"/>
        <w:rPr>
          <w:spacing w:val="-4"/>
          <w:szCs w:val="28"/>
          <w:lang w:val="uk-UA"/>
        </w:rPr>
      </w:pPr>
    </w:p>
    <w:p w:rsidR="00A12882" w:rsidRPr="00A12882" w:rsidRDefault="00A12882" w:rsidP="008931B9">
      <w:pPr>
        <w:widowControl w:val="0"/>
        <w:shd w:val="clear" w:color="auto" w:fill="FFFFFF"/>
        <w:autoSpaceDE w:val="0"/>
        <w:autoSpaceDN w:val="0"/>
        <w:adjustRightInd w:val="0"/>
        <w:ind w:firstLine="567"/>
        <w:rPr>
          <w:spacing w:val="-4"/>
          <w:szCs w:val="28"/>
          <w:lang w:val="uk-UA"/>
        </w:rPr>
      </w:pPr>
    </w:p>
    <w:p w:rsidR="003E3B41" w:rsidRPr="003E3B41" w:rsidRDefault="003E3B41" w:rsidP="00421020">
      <w:pPr>
        <w:suppressAutoHyphens/>
        <w:spacing w:line="200" w:lineRule="atLeast"/>
        <w:ind w:right="-1"/>
        <w:jc w:val="both"/>
        <w:rPr>
          <w:b/>
          <w:sz w:val="28"/>
          <w:szCs w:val="28"/>
          <w:lang w:val="uk-UA" w:eastAsia="ar-SA"/>
        </w:rPr>
      </w:pPr>
      <w:r w:rsidRPr="003E3B41">
        <w:rPr>
          <w:b/>
          <w:sz w:val="28"/>
          <w:szCs w:val="28"/>
          <w:lang w:val="uk-UA" w:eastAsia="ar-SA"/>
        </w:rPr>
        <w:t>Ананьївськ</w:t>
      </w:r>
      <w:r w:rsidR="00421020">
        <w:rPr>
          <w:b/>
          <w:sz w:val="28"/>
          <w:szCs w:val="28"/>
          <w:lang w:val="uk-UA" w:eastAsia="ar-SA"/>
        </w:rPr>
        <w:t>ий</w:t>
      </w:r>
      <w:r w:rsidR="008D6ABE">
        <w:rPr>
          <w:b/>
          <w:sz w:val="28"/>
          <w:szCs w:val="28"/>
          <w:lang w:val="uk-UA" w:eastAsia="ar-SA"/>
        </w:rPr>
        <w:t xml:space="preserve"> міськ</w:t>
      </w:r>
      <w:r w:rsidR="00421020">
        <w:rPr>
          <w:b/>
          <w:sz w:val="28"/>
          <w:szCs w:val="28"/>
          <w:lang w:val="uk-UA" w:eastAsia="ar-SA"/>
        </w:rPr>
        <w:t>ий</w:t>
      </w:r>
      <w:r w:rsidR="008D6ABE">
        <w:rPr>
          <w:b/>
          <w:sz w:val="28"/>
          <w:szCs w:val="28"/>
          <w:lang w:val="uk-UA" w:eastAsia="ar-SA"/>
        </w:rPr>
        <w:t xml:space="preserve"> голов</w:t>
      </w:r>
      <w:r w:rsidR="00421020">
        <w:rPr>
          <w:b/>
          <w:sz w:val="28"/>
          <w:szCs w:val="28"/>
          <w:lang w:val="uk-UA" w:eastAsia="ar-SA"/>
        </w:rPr>
        <w:t>а</w:t>
      </w:r>
      <w:r w:rsidR="008D6ABE">
        <w:rPr>
          <w:b/>
          <w:sz w:val="28"/>
          <w:szCs w:val="28"/>
          <w:lang w:val="uk-UA" w:eastAsia="ar-SA"/>
        </w:rPr>
        <w:t xml:space="preserve"> </w:t>
      </w:r>
      <w:r w:rsidR="008D6ABE">
        <w:rPr>
          <w:b/>
          <w:sz w:val="28"/>
          <w:szCs w:val="28"/>
          <w:lang w:val="uk-UA" w:eastAsia="ar-SA"/>
        </w:rPr>
        <w:tab/>
      </w:r>
      <w:r w:rsidR="008D6ABE">
        <w:rPr>
          <w:b/>
          <w:sz w:val="28"/>
          <w:szCs w:val="28"/>
          <w:lang w:val="uk-UA" w:eastAsia="ar-SA"/>
        </w:rPr>
        <w:tab/>
        <w:t xml:space="preserve">      </w:t>
      </w:r>
      <w:r w:rsidR="00421020">
        <w:rPr>
          <w:b/>
          <w:sz w:val="28"/>
          <w:szCs w:val="28"/>
          <w:lang w:val="uk-UA" w:eastAsia="ar-SA"/>
        </w:rPr>
        <w:tab/>
      </w:r>
      <w:r w:rsidR="00421020">
        <w:rPr>
          <w:b/>
          <w:sz w:val="28"/>
          <w:szCs w:val="28"/>
          <w:lang w:val="uk-UA" w:eastAsia="ar-SA"/>
        </w:rPr>
        <w:tab/>
      </w:r>
      <w:r w:rsidR="00421020">
        <w:rPr>
          <w:b/>
          <w:sz w:val="28"/>
          <w:szCs w:val="28"/>
          <w:lang w:val="uk-UA" w:eastAsia="ar-SA"/>
        </w:rPr>
        <w:tab/>
      </w:r>
      <w:r w:rsidRPr="003E3B41">
        <w:rPr>
          <w:b/>
          <w:sz w:val="28"/>
          <w:szCs w:val="28"/>
          <w:lang w:val="uk-UA" w:eastAsia="ar-SA"/>
        </w:rPr>
        <w:t xml:space="preserve"> </w:t>
      </w:r>
      <w:r w:rsidR="00421020">
        <w:rPr>
          <w:b/>
          <w:sz w:val="28"/>
          <w:szCs w:val="28"/>
          <w:lang w:val="uk-UA" w:eastAsia="ar-SA"/>
        </w:rPr>
        <w:t>Юрій ТИЩЕНКО</w:t>
      </w:r>
    </w:p>
    <w:p w:rsidR="00F44399" w:rsidRDefault="00F44399" w:rsidP="008931B9">
      <w:pPr>
        <w:widowControl w:val="0"/>
        <w:autoSpaceDE w:val="0"/>
        <w:autoSpaceDN w:val="0"/>
        <w:spacing w:line="276" w:lineRule="auto"/>
        <w:ind w:firstLine="567"/>
        <w:rPr>
          <w:b/>
          <w:sz w:val="28"/>
          <w:szCs w:val="28"/>
          <w:lang w:val="uk-UA" w:eastAsia="uk-UA" w:bidi="uk-UA"/>
        </w:rPr>
      </w:pPr>
    </w:p>
    <w:p w:rsidR="00F44399" w:rsidRDefault="00F44399" w:rsidP="008931B9">
      <w:pPr>
        <w:widowControl w:val="0"/>
        <w:autoSpaceDE w:val="0"/>
        <w:autoSpaceDN w:val="0"/>
        <w:spacing w:line="276" w:lineRule="auto"/>
        <w:ind w:firstLine="567"/>
        <w:rPr>
          <w:b/>
          <w:sz w:val="28"/>
          <w:szCs w:val="28"/>
          <w:lang w:val="uk-UA" w:eastAsia="uk-UA" w:bidi="uk-UA"/>
        </w:rPr>
      </w:pPr>
    </w:p>
    <w:p w:rsidR="00F44399" w:rsidRDefault="00F44399" w:rsidP="008931B9">
      <w:pPr>
        <w:widowControl w:val="0"/>
        <w:autoSpaceDE w:val="0"/>
        <w:autoSpaceDN w:val="0"/>
        <w:spacing w:line="276" w:lineRule="auto"/>
        <w:ind w:firstLine="567"/>
        <w:rPr>
          <w:b/>
          <w:sz w:val="28"/>
          <w:szCs w:val="28"/>
          <w:lang w:val="uk-UA" w:eastAsia="uk-UA" w:bidi="uk-UA"/>
        </w:rPr>
      </w:pPr>
    </w:p>
    <w:p w:rsidR="00F47DD8" w:rsidRPr="00F47DD8" w:rsidRDefault="00F47DD8" w:rsidP="008931B9">
      <w:pPr>
        <w:widowControl w:val="0"/>
        <w:autoSpaceDE w:val="0"/>
        <w:autoSpaceDN w:val="0"/>
        <w:spacing w:line="276" w:lineRule="auto"/>
        <w:ind w:firstLine="567"/>
        <w:rPr>
          <w:b/>
          <w:sz w:val="28"/>
          <w:szCs w:val="28"/>
          <w:lang w:val="uk-UA" w:eastAsia="uk-UA" w:bidi="uk-UA"/>
        </w:rPr>
      </w:pPr>
    </w:p>
    <w:p w:rsidR="00F47DD8" w:rsidRDefault="00F47DD8" w:rsidP="008931B9">
      <w:pPr>
        <w:widowControl w:val="0"/>
        <w:autoSpaceDE w:val="0"/>
        <w:autoSpaceDN w:val="0"/>
        <w:spacing w:line="276" w:lineRule="auto"/>
        <w:ind w:firstLine="567"/>
        <w:rPr>
          <w:b/>
          <w:sz w:val="28"/>
          <w:szCs w:val="28"/>
          <w:lang w:val="uk-UA" w:eastAsia="uk-UA" w:bidi="uk-UA"/>
        </w:rPr>
      </w:pPr>
    </w:p>
    <w:p w:rsidR="00A12882" w:rsidRPr="00A12882" w:rsidRDefault="00A12882" w:rsidP="00DA1022">
      <w:pPr>
        <w:ind w:left="6521" w:firstLine="142"/>
        <w:rPr>
          <w:b/>
          <w:sz w:val="28"/>
          <w:szCs w:val="28"/>
          <w:lang w:val="uk-UA"/>
        </w:rPr>
      </w:pPr>
      <w:r w:rsidRPr="00A12882">
        <w:rPr>
          <w:b/>
          <w:sz w:val="28"/>
          <w:szCs w:val="28"/>
          <w:lang w:val="uk-UA"/>
        </w:rPr>
        <w:lastRenderedPageBreak/>
        <w:t>ЗАТВЕРДЖЕНО</w:t>
      </w:r>
    </w:p>
    <w:p w:rsidR="00A12882" w:rsidRPr="00A12882" w:rsidRDefault="00A12882" w:rsidP="00DA1022">
      <w:pPr>
        <w:ind w:left="6663"/>
        <w:rPr>
          <w:sz w:val="28"/>
          <w:szCs w:val="28"/>
          <w:lang w:val="uk-UA"/>
        </w:rPr>
      </w:pPr>
      <w:r w:rsidRPr="00A12882">
        <w:rPr>
          <w:sz w:val="28"/>
          <w:szCs w:val="28"/>
          <w:lang w:val="uk-UA"/>
        </w:rPr>
        <w:t>рішення Ананьївської</w:t>
      </w:r>
    </w:p>
    <w:p w:rsidR="00A12882" w:rsidRPr="00A12882" w:rsidRDefault="00A12882" w:rsidP="00DA1022">
      <w:pPr>
        <w:ind w:left="5955" w:firstLine="708"/>
        <w:rPr>
          <w:sz w:val="28"/>
          <w:szCs w:val="28"/>
          <w:lang w:val="uk-UA"/>
        </w:rPr>
      </w:pPr>
      <w:r w:rsidRPr="00A12882">
        <w:rPr>
          <w:sz w:val="28"/>
          <w:szCs w:val="28"/>
          <w:lang w:val="uk-UA"/>
        </w:rPr>
        <w:t xml:space="preserve">міської ради </w:t>
      </w:r>
    </w:p>
    <w:p w:rsidR="00A12882" w:rsidRPr="00A12882" w:rsidRDefault="00CB069B" w:rsidP="00DA1022">
      <w:pPr>
        <w:ind w:left="6665" w:right="-142" w:hanging="2"/>
        <w:rPr>
          <w:sz w:val="28"/>
          <w:szCs w:val="28"/>
          <w:lang w:val="uk-UA"/>
        </w:rPr>
      </w:pPr>
      <w:r>
        <w:rPr>
          <w:sz w:val="28"/>
          <w:szCs w:val="28"/>
          <w:lang w:val="uk-UA"/>
        </w:rPr>
        <w:t>ві</w:t>
      </w:r>
      <w:r w:rsidR="00A12882" w:rsidRPr="00A12882">
        <w:rPr>
          <w:sz w:val="28"/>
          <w:szCs w:val="28"/>
          <w:lang w:val="uk-UA"/>
        </w:rPr>
        <w:t xml:space="preserve">д </w:t>
      </w:r>
      <w:r w:rsidR="00224B45">
        <w:rPr>
          <w:sz w:val="28"/>
          <w:szCs w:val="28"/>
          <w:lang w:val="uk-UA"/>
        </w:rPr>
        <w:t>22</w:t>
      </w:r>
      <w:r w:rsidR="00A12882" w:rsidRPr="00A12882">
        <w:rPr>
          <w:sz w:val="28"/>
          <w:szCs w:val="28"/>
          <w:lang w:val="uk-UA"/>
        </w:rPr>
        <w:t xml:space="preserve"> </w:t>
      </w:r>
      <w:r w:rsidR="00D53BC7">
        <w:rPr>
          <w:sz w:val="28"/>
          <w:szCs w:val="28"/>
          <w:lang w:val="uk-UA"/>
        </w:rPr>
        <w:t>серпня</w:t>
      </w:r>
      <w:r w:rsidR="00A12882" w:rsidRPr="00A12882">
        <w:rPr>
          <w:sz w:val="28"/>
          <w:szCs w:val="28"/>
          <w:lang w:val="uk-UA"/>
        </w:rPr>
        <w:t xml:space="preserve"> 202</w:t>
      </w:r>
      <w:r w:rsidR="001A71BD">
        <w:rPr>
          <w:sz w:val="28"/>
          <w:szCs w:val="28"/>
          <w:lang w:val="uk-UA"/>
        </w:rPr>
        <w:t>5</w:t>
      </w:r>
      <w:r w:rsidR="00A12882" w:rsidRPr="00A12882">
        <w:rPr>
          <w:sz w:val="28"/>
          <w:szCs w:val="28"/>
          <w:lang w:val="uk-UA"/>
        </w:rPr>
        <w:t xml:space="preserve"> </w:t>
      </w:r>
      <w:r w:rsidR="00DA1022">
        <w:rPr>
          <w:sz w:val="28"/>
          <w:szCs w:val="28"/>
          <w:lang w:val="uk-UA"/>
        </w:rPr>
        <w:t>р</w:t>
      </w:r>
      <w:r w:rsidR="00A12882" w:rsidRPr="00A12882">
        <w:rPr>
          <w:sz w:val="28"/>
          <w:szCs w:val="28"/>
          <w:lang w:val="uk-UA"/>
        </w:rPr>
        <w:t xml:space="preserve">оку </w:t>
      </w:r>
    </w:p>
    <w:p w:rsidR="00A12882" w:rsidRPr="00421020" w:rsidRDefault="00224B45" w:rsidP="00224B45">
      <w:pPr>
        <w:widowControl w:val="0"/>
        <w:autoSpaceDE w:val="0"/>
        <w:autoSpaceDN w:val="0"/>
        <w:adjustRightInd w:val="0"/>
        <w:spacing w:line="276" w:lineRule="auto"/>
        <w:ind w:firstLine="6663"/>
        <w:rPr>
          <w:sz w:val="28"/>
          <w:szCs w:val="28"/>
          <w:lang w:val="uk-UA"/>
        </w:rPr>
      </w:pPr>
      <w:r w:rsidRPr="00224B45">
        <w:rPr>
          <w:bCs/>
          <w:sz w:val="28"/>
          <w:szCs w:val="28"/>
          <w:lang w:eastAsia="en-US"/>
        </w:rPr>
        <w:t>№ 16</w:t>
      </w:r>
      <w:r w:rsidRPr="00224B45">
        <w:rPr>
          <w:bCs/>
          <w:sz w:val="28"/>
          <w:szCs w:val="28"/>
          <w:lang w:val="uk-UA" w:eastAsia="en-US"/>
        </w:rPr>
        <w:t>3</w:t>
      </w:r>
      <w:r>
        <w:rPr>
          <w:bCs/>
          <w:sz w:val="28"/>
          <w:szCs w:val="28"/>
          <w:lang w:val="uk-UA" w:eastAsia="en-US"/>
        </w:rPr>
        <w:t>7</w:t>
      </w:r>
      <w:r w:rsidRPr="00224B45">
        <w:rPr>
          <w:bCs/>
          <w:sz w:val="28"/>
          <w:szCs w:val="28"/>
          <w:lang w:eastAsia="en-US"/>
        </w:rPr>
        <w:t>-</w:t>
      </w:r>
      <w:r w:rsidRPr="00224B45">
        <w:rPr>
          <w:bCs/>
          <w:sz w:val="28"/>
          <w:szCs w:val="28"/>
          <w:lang w:val="en-US" w:eastAsia="en-US"/>
        </w:rPr>
        <w:t>V</w:t>
      </w:r>
      <w:r w:rsidRPr="00224B45">
        <w:rPr>
          <w:bCs/>
          <w:sz w:val="28"/>
          <w:szCs w:val="28"/>
          <w:lang w:eastAsia="en-US"/>
        </w:rPr>
        <w:t>ІІІ</w:t>
      </w: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A12882" w:rsidRPr="00A12882" w:rsidRDefault="00A12882" w:rsidP="008931B9">
      <w:pPr>
        <w:widowControl w:val="0"/>
        <w:autoSpaceDE w:val="0"/>
        <w:autoSpaceDN w:val="0"/>
        <w:adjustRightInd w:val="0"/>
        <w:spacing w:line="276" w:lineRule="auto"/>
        <w:ind w:right="293" w:firstLine="567"/>
        <w:jc w:val="center"/>
        <w:rPr>
          <w:b/>
          <w:sz w:val="28"/>
          <w:szCs w:val="28"/>
          <w:lang w:val="uk-UA"/>
        </w:rPr>
      </w:pPr>
    </w:p>
    <w:p w:rsidR="0088097C" w:rsidRDefault="00A12882" w:rsidP="0088097C">
      <w:pPr>
        <w:widowControl w:val="0"/>
        <w:autoSpaceDE w:val="0"/>
        <w:autoSpaceDN w:val="0"/>
        <w:adjustRightInd w:val="0"/>
        <w:jc w:val="center"/>
        <w:rPr>
          <w:rFonts w:eastAsiaTheme="minorHAnsi"/>
          <w:sz w:val="28"/>
          <w:szCs w:val="28"/>
          <w:lang w:val="uk-UA" w:eastAsia="en-US"/>
        </w:rPr>
      </w:pPr>
      <w:r w:rsidRPr="00A12882">
        <w:rPr>
          <w:b/>
          <w:sz w:val="28"/>
          <w:szCs w:val="28"/>
          <w:lang w:val="uk-UA"/>
        </w:rPr>
        <w:t xml:space="preserve">ЗВІТ ПРО ВИКОНАННЯ </w:t>
      </w:r>
      <w:r w:rsidRPr="00D53BC7">
        <w:rPr>
          <w:b/>
          <w:sz w:val="28"/>
          <w:szCs w:val="28"/>
          <w:lang w:val="uk-UA"/>
        </w:rPr>
        <w:t xml:space="preserve">У </w:t>
      </w:r>
      <w:r w:rsidR="00D53BC7" w:rsidRPr="00D53BC7">
        <w:rPr>
          <w:rFonts w:eastAsiaTheme="minorHAnsi"/>
          <w:b/>
          <w:sz w:val="28"/>
          <w:szCs w:val="28"/>
          <w:lang w:val="uk-UA" w:eastAsia="en-US"/>
        </w:rPr>
        <w:t>І ПІВРІЧЧІ 2025 РОКУ</w:t>
      </w:r>
      <w:r w:rsidR="00D53BC7">
        <w:rPr>
          <w:rFonts w:eastAsiaTheme="minorHAnsi"/>
          <w:sz w:val="28"/>
          <w:szCs w:val="28"/>
          <w:lang w:val="uk-UA" w:eastAsia="en-US"/>
        </w:rPr>
        <w:t xml:space="preserve"> </w:t>
      </w:r>
    </w:p>
    <w:p w:rsidR="00A12882" w:rsidRPr="00A12882" w:rsidRDefault="00A12882" w:rsidP="0088097C">
      <w:pPr>
        <w:widowControl w:val="0"/>
        <w:autoSpaceDE w:val="0"/>
        <w:autoSpaceDN w:val="0"/>
        <w:adjustRightInd w:val="0"/>
        <w:jc w:val="center"/>
        <w:rPr>
          <w:b/>
          <w:sz w:val="28"/>
          <w:szCs w:val="28"/>
        </w:rPr>
      </w:pPr>
      <w:r w:rsidRPr="00A12882">
        <w:rPr>
          <w:b/>
          <w:sz w:val="28"/>
          <w:szCs w:val="28"/>
          <w:lang w:val="uk-UA"/>
        </w:rPr>
        <w:t>ПРОГРАМИ</w:t>
      </w:r>
      <w:r w:rsidR="0088097C">
        <w:rPr>
          <w:b/>
          <w:sz w:val="28"/>
          <w:szCs w:val="28"/>
          <w:lang w:val="uk-UA"/>
        </w:rPr>
        <w:t xml:space="preserve"> </w:t>
      </w:r>
      <w:r w:rsidRPr="00A12882">
        <w:rPr>
          <w:spacing w:val="-100"/>
          <w:w w:val="99"/>
          <w:sz w:val="28"/>
          <w:szCs w:val="28"/>
        </w:rPr>
        <w:t xml:space="preserve"> </w:t>
      </w:r>
      <w:r w:rsidRPr="00A12882">
        <w:rPr>
          <w:b/>
          <w:sz w:val="28"/>
          <w:szCs w:val="28"/>
        </w:rPr>
        <w:t>СОЦІАЛЬНО-ЕКОНОМІЧНОГО ТА КУЛЬТУРНОГО</w:t>
      </w:r>
    </w:p>
    <w:p w:rsidR="00A12882" w:rsidRPr="00A12882" w:rsidRDefault="00A12882" w:rsidP="0088097C">
      <w:pPr>
        <w:widowControl w:val="0"/>
        <w:autoSpaceDE w:val="0"/>
        <w:autoSpaceDN w:val="0"/>
        <w:adjustRightInd w:val="0"/>
        <w:jc w:val="center"/>
        <w:rPr>
          <w:b/>
          <w:sz w:val="28"/>
          <w:szCs w:val="28"/>
          <w:lang w:val="uk-UA"/>
        </w:rPr>
      </w:pPr>
      <w:r w:rsidRPr="00A12882">
        <w:rPr>
          <w:spacing w:val="-100"/>
          <w:w w:val="99"/>
          <w:sz w:val="28"/>
          <w:szCs w:val="28"/>
        </w:rPr>
        <w:t xml:space="preserve"> </w:t>
      </w:r>
      <w:r w:rsidRPr="00A12882">
        <w:rPr>
          <w:b/>
          <w:sz w:val="28"/>
          <w:szCs w:val="28"/>
        </w:rPr>
        <w:t xml:space="preserve">РОЗВИТКУ АНАНЬЇВСЬКОЇ </w:t>
      </w:r>
      <w:r w:rsidRPr="00A12882">
        <w:rPr>
          <w:b/>
          <w:sz w:val="28"/>
          <w:szCs w:val="28"/>
          <w:lang w:val="uk-UA"/>
        </w:rPr>
        <w:t>МІСЬКОЇ</w:t>
      </w:r>
    </w:p>
    <w:p w:rsidR="00A12882" w:rsidRPr="00A12882" w:rsidRDefault="00A12882" w:rsidP="0088097C">
      <w:pPr>
        <w:widowControl w:val="0"/>
        <w:autoSpaceDE w:val="0"/>
        <w:autoSpaceDN w:val="0"/>
        <w:adjustRightInd w:val="0"/>
        <w:jc w:val="center"/>
        <w:rPr>
          <w:b/>
          <w:sz w:val="28"/>
          <w:szCs w:val="28"/>
          <w:lang w:val="uk-UA"/>
        </w:rPr>
      </w:pPr>
      <w:r w:rsidRPr="00A12882">
        <w:rPr>
          <w:b/>
          <w:sz w:val="28"/>
          <w:szCs w:val="28"/>
        </w:rPr>
        <w:t>ТЕРИ</w:t>
      </w:r>
      <w:r w:rsidRPr="00A12882">
        <w:rPr>
          <w:b/>
          <w:sz w:val="28"/>
          <w:szCs w:val="28"/>
          <w:lang w:val="uk-UA"/>
        </w:rPr>
        <w:t>Т</w:t>
      </w:r>
      <w:r w:rsidRPr="00A12882">
        <w:rPr>
          <w:b/>
          <w:sz w:val="28"/>
          <w:szCs w:val="28"/>
        </w:rPr>
        <w:t>ОРІАЛЬН</w:t>
      </w:r>
      <w:r w:rsidRPr="00A12882">
        <w:rPr>
          <w:b/>
          <w:sz w:val="28"/>
          <w:szCs w:val="28"/>
          <w:lang w:val="uk-UA"/>
        </w:rPr>
        <w:t>ОЇ</w:t>
      </w:r>
      <w:r w:rsidRPr="00A12882">
        <w:rPr>
          <w:b/>
          <w:sz w:val="28"/>
          <w:szCs w:val="28"/>
        </w:rPr>
        <w:t xml:space="preserve"> ГРОМАД</w:t>
      </w:r>
      <w:r w:rsidRPr="00A12882">
        <w:rPr>
          <w:b/>
          <w:sz w:val="28"/>
          <w:szCs w:val="28"/>
          <w:lang w:val="uk-UA"/>
        </w:rPr>
        <w:t xml:space="preserve">И </w:t>
      </w:r>
    </w:p>
    <w:p w:rsidR="00A12882" w:rsidRPr="00A12882" w:rsidRDefault="00A12882" w:rsidP="0088097C">
      <w:pPr>
        <w:widowControl w:val="0"/>
        <w:autoSpaceDE w:val="0"/>
        <w:autoSpaceDN w:val="0"/>
        <w:adjustRightInd w:val="0"/>
        <w:jc w:val="center"/>
        <w:rPr>
          <w:b/>
          <w:sz w:val="28"/>
          <w:szCs w:val="28"/>
          <w:lang w:val="uk-UA"/>
        </w:rPr>
      </w:pPr>
      <w:r w:rsidRPr="00A12882">
        <w:rPr>
          <w:b/>
          <w:sz w:val="28"/>
          <w:szCs w:val="28"/>
          <w:lang w:val="uk-UA"/>
        </w:rPr>
        <w:t>НА 202</w:t>
      </w:r>
      <w:r w:rsidR="00D53BC7">
        <w:rPr>
          <w:b/>
          <w:sz w:val="28"/>
          <w:szCs w:val="28"/>
          <w:lang w:val="uk-UA"/>
        </w:rPr>
        <w:t>5</w:t>
      </w:r>
      <w:r w:rsidRPr="00A12882">
        <w:rPr>
          <w:b/>
          <w:sz w:val="28"/>
          <w:szCs w:val="28"/>
          <w:lang w:val="uk-UA"/>
        </w:rPr>
        <w:t xml:space="preserve"> РІК</w:t>
      </w:r>
    </w:p>
    <w:p w:rsidR="00A12882" w:rsidRPr="00A12882" w:rsidRDefault="00A12882" w:rsidP="008931B9">
      <w:pPr>
        <w:widowControl w:val="0"/>
        <w:autoSpaceDE w:val="0"/>
        <w:autoSpaceDN w:val="0"/>
        <w:adjustRightInd w:val="0"/>
        <w:ind w:firstLine="567"/>
        <w:jc w:val="center"/>
        <w:rPr>
          <w:b/>
          <w:sz w:val="28"/>
          <w:szCs w:val="28"/>
          <w:lang w:val="uk-UA"/>
        </w:rPr>
      </w:pPr>
    </w:p>
    <w:p w:rsidR="00A12882" w:rsidRPr="00A12882" w:rsidRDefault="00A12882" w:rsidP="008931B9">
      <w:pPr>
        <w:widowControl w:val="0"/>
        <w:autoSpaceDE w:val="0"/>
        <w:autoSpaceDN w:val="0"/>
        <w:spacing w:line="276" w:lineRule="auto"/>
        <w:ind w:firstLine="567"/>
        <w:rPr>
          <w:b/>
          <w:sz w:val="28"/>
          <w:szCs w:val="28"/>
          <w:lang w:val="uk-UA" w:eastAsia="uk-UA" w:bidi="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r w:rsidRPr="00A12882">
        <w:rPr>
          <w:spacing w:val="-100"/>
          <w:w w:val="99"/>
          <w:sz w:val="28"/>
          <w:szCs w:val="28"/>
          <w:lang w:val="uk-UA"/>
        </w:rPr>
        <w:t xml:space="preserve"> </w:t>
      </w: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8931B9">
      <w:pPr>
        <w:widowControl w:val="0"/>
        <w:autoSpaceDE w:val="0"/>
        <w:autoSpaceDN w:val="0"/>
        <w:adjustRightInd w:val="0"/>
        <w:ind w:firstLine="567"/>
        <w:jc w:val="center"/>
        <w:rPr>
          <w:spacing w:val="-100"/>
          <w:w w:val="99"/>
          <w:sz w:val="28"/>
          <w:szCs w:val="28"/>
          <w:lang w:val="uk-UA"/>
        </w:rPr>
      </w:pPr>
    </w:p>
    <w:p w:rsidR="00A12882" w:rsidRPr="00A12882" w:rsidRDefault="00A12882" w:rsidP="00E21FD7">
      <w:pPr>
        <w:widowControl w:val="0"/>
        <w:autoSpaceDE w:val="0"/>
        <w:autoSpaceDN w:val="0"/>
        <w:adjustRightInd w:val="0"/>
        <w:spacing w:before="65" w:line="276" w:lineRule="auto"/>
        <w:ind w:right="296"/>
        <w:jc w:val="center"/>
        <w:rPr>
          <w:b/>
          <w:sz w:val="28"/>
          <w:szCs w:val="28"/>
          <w:lang w:val="uk-UA"/>
        </w:rPr>
      </w:pPr>
      <w:r w:rsidRPr="00A12882">
        <w:rPr>
          <w:b/>
          <w:sz w:val="28"/>
          <w:szCs w:val="28"/>
          <w:lang w:val="uk-UA"/>
        </w:rPr>
        <w:t>АНАНЬЇВ – 202</w:t>
      </w:r>
      <w:r w:rsidR="00500FB2">
        <w:rPr>
          <w:b/>
          <w:sz w:val="28"/>
          <w:szCs w:val="28"/>
          <w:lang w:val="uk-UA"/>
        </w:rPr>
        <w:t>5</w:t>
      </w:r>
      <w:r w:rsidRPr="00A12882">
        <w:rPr>
          <w:b/>
          <w:sz w:val="28"/>
          <w:szCs w:val="28"/>
          <w:lang w:val="uk-UA"/>
        </w:rPr>
        <w:t xml:space="preserve"> </w:t>
      </w:r>
      <w:r w:rsidRPr="00A12882">
        <w:rPr>
          <w:b/>
          <w:spacing w:val="2"/>
          <w:sz w:val="28"/>
          <w:szCs w:val="28"/>
          <w:lang w:val="uk-UA"/>
        </w:rPr>
        <w:t>РІК</w:t>
      </w:r>
    </w:p>
    <w:p w:rsidR="00A12882" w:rsidRPr="00A12882" w:rsidRDefault="00A12882" w:rsidP="008931B9">
      <w:pPr>
        <w:spacing w:line="276" w:lineRule="auto"/>
        <w:ind w:firstLine="567"/>
        <w:rPr>
          <w:sz w:val="28"/>
          <w:szCs w:val="28"/>
          <w:lang w:val="uk-UA"/>
        </w:rPr>
        <w:sectPr w:rsidR="00A12882" w:rsidRPr="00A12882" w:rsidSect="003B08FB">
          <w:pgSz w:w="11910" w:h="16840"/>
          <w:pgMar w:top="993" w:right="570" w:bottom="420" w:left="1701" w:header="720" w:footer="231" w:gutter="0"/>
          <w:pgNumType w:start="1"/>
          <w:cols w:space="720"/>
        </w:sectPr>
      </w:pPr>
    </w:p>
    <w:p w:rsidR="00E85D02" w:rsidRPr="00701CCF" w:rsidRDefault="00A12882" w:rsidP="000E511F">
      <w:pPr>
        <w:ind w:firstLine="709"/>
        <w:jc w:val="both"/>
        <w:rPr>
          <w:rFonts w:eastAsia="Calibri"/>
          <w:b/>
          <w:sz w:val="28"/>
          <w:szCs w:val="28"/>
          <w:lang w:val="uk-UA"/>
        </w:rPr>
      </w:pPr>
      <w:r w:rsidRPr="00D56252">
        <w:rPr>
          <w:sz w:val="28"/>
          <w:szCs w:val="28"/>
          <w:lang w:val="uk-UA" w:eastAsia="en-US"/>
        </w:rPr>
        <w:lastRenderedPageBreak/>
        <w:t xml:space="preserve">Рішенням Ананьївської міської ради від </w:t>
      </w:r>
      <w:r w:rsidR="00E85D02">
        <w:rPr>
          <w:sz w:val="28"/>
          <w:szCs w:val="28"/>
          <w:lang w:val="uk-UA" w:eastAsia="en-US"/>
        </w:rPr>
        <w:t>20</w:t>
      </w:r>
      <w:r w:rsidRPr="00D56252">
        <w:rPr>
          <w:sz w:val="28"/>
          <w:szCs w:val="28"/>
          <w:lang w:val="uk-UA" w:eastAsia="en-US"/>
        </w:rPr>
        <w:t xml:space="preserve"> грудня 202</w:t>
      </w:r>
      <w:r w:rsidR="00E85D02">
        <w:rPr>
          <w:sz w:val="28"/>
          <w:szCs w:val="28"/>
          <w:lang w:val="uk-UA" w:eastAsia="en-US"/>
        </w:rPr>
        <w:t>4</w:t>
      </w:r>
      <w:r w:rsidRPr="00D56252">
        <w:rPr>
          <w:sz w:val="28"/>
          <w:szCs w:val="28"/>
          <w:lang w:val="uk-UA" w:eastAsia="en-US"/>
        </w:rPr>
        <w:t xml:space="preserve"> року №</w:t>
      </w:r>
      <w:r w:rsidR="00E85D02">
        <w:rPr>
          <w:sz w:val="28"/>
          <w:szCs w:val="28"/>
          <w:lang w:val="uk-UA" w:eastAsia="en-US"/>
        </w:rPr>
        <w:t>1335</w:t>
      </w:r>
      <w:r w:rsidRPr="00D56252">
        <w:rPr>
          <w:sz w:val="28"/>
          <w:szCs w:val="28"/>
          <w:lang w:val="uk-UA" w:eastAsia="en-US"/>
        </w:rPr>
        <w:t>-</w:t>
      </w:r>
      <w:r w:rsidRPr="00D56252">
        <w:rPr>
          <w:sz w:val="28"/>
          <w:szCs w:val="28"/>
          <w:lang w:val="en-US" w:eastAsia="en-US"/>
        </w:rPr>
        <w:t>V</w:t>
      </w:r>
      <w:r w:rsidRPr="00D56252">
        <w:rPr>
          <w:sz w:val="28"/>
          <w:szCs w:val="28"/>
          <w:lang w:val="uk-UA" w:eastAsia="en-US"/>
        </w:rPr>
        <w:t xml:space="preserve">ІІІ була затверджена </w:t>
      </w:r>
      <w:r w:rsidR="00E85D02" w:rsidRPr="00E85D02">
        <w:rPr>
          <w:rFonts w:eastAsia="Calibri"/>
          <w:sz w:val="28"/>
          <w:szCs w:val="28"/>
          <w:lang w:val="uk-UA"/>
        </w:rPr>
        <w:t>Програм</w:t>
      </w:r>
      <w:r w:rsidR="002A6F85">
        <w:rPr>
          <w:rFonts w:eastAsia="Calibri"/>
          <w:sz w:val="28"/>
          <w:szCs w:val="28"/>
          <w:lang w:val="uk-UA"/>
        </w:rPr>
        <w:t>а</w:t>
      </w:r>
      <w:r w:rsidR="00E85D02" w:rsidRPr="00E85D02">
        <w:rPr>
          <w:rFonts w:eastAsia="Calibri"/>
          <w:sz w:val="28"/>
          <w:szCs w:val="28"/>
          <w:lang w:val="uk-UA"/>
        </w:rPr>
        <w:t xml:space="preserve"> соціально-економічного та культурного розвитку Ананьївської міської територіальної громади на 2025 рік</w:t>
      </w:r>
      <w:r w:rsidR="008D6ABE">
        <w:rPr>
          <w:rFonts w:eastAsia="Calibri"/>
          <w:sz w:val="28"/>
          <w:szCs w:val="28"/>
          <w:lang w:val="uk-UA"/>
        </w:rPr>
        <w:t>.</w:t>
      </w:r>
    </w:p>
    <w:p w:rsidR="00A12882" w:rsidRPr="00D56252" w:rsidRDefault="00A12882" w:rsidP="000E511F">
      <w:pPr>
        <w:tabs>
          <w:tab w:val="left" w:pos="0"/>
        </w:tabs>
        <w:ind w:firstLine="709"/>
        <w:jc w:val="both"/>
        <w:rPr>
          <w:rFonts w:eastAsia="Calibri"/>
          <w:sz w:val="28"/>
          <w:szCs w:val="28"/>
          <w:lang w:val="uk-UA" w:eastAsia="en-US"/>
        </w:rPr>
      </w:pPr>
      <w:r w:rsidRPr="00D56252">
        <w:rPr>
          <w:rFonts w:eastAsia="Calibri"/>
          <w:sz w:val="28"/>
          <w:szCs w:val="28"/>
          <w:lang w:val="uk-UA" w:eastAsia="en-US"/>
        </w:rPr>
        <w:t>Для результативного виконання заходів Програми соціально-економічного розвитку за пропозицією виконавчих органів Ананьївською міською радою були затверджені та діяли в громаді такі цільові програми:</w:t>
      </w:r>
    </w:p>
    <w:p w:rsidR="001B1DBB" w:rsidRPr="00D56252" w:rsidRDefault="002A6F85" w:rsidP="000E511F">
      <w:pPr>
        <w:widowControl w:val="0"/>
        <w:autoSpaceDE w:val="0"/>
        <w:autoSpaceDN w:val="0"/>
        <w:ind w:firstLine="709"/>
        <w:contextualSpacing/>
        <w:jc w:val="both"/>
        <w:rPr>
          <w:rFonts w:eastAsia="Calibri"/>
          <w:sz w:val="28"/>
          <w:szCs w:val="28"/>
          <w:lang w:val="uk-UA" w:eastAsia="en-US"/>
        </w:rPr>
      </w:pPr>
      <w:r>
        <w:rPr>
          <w:rFonts w:eastAsia="Calibri"/>
          <w:sz w:val="28"/>
          <w:szCs w:val="28"/>
          <w:lang w:val="uk-UA" w:eastAsia="en-US"/>
        </w:rPr>
        <w:t xml:space="preserve">Цільова </w:t>
      </w:r>
      <w:r w:rsidR="001B1DBB" w:rsidRPr="00D56252">
        <w:rPr>
          <w:rFonts w:eastAsia="Calibri"/>
          <w:sz w:val="28"/>
          <w:szCs w:val="28"/>
          <w:lang w:val="uk-UA" w:eastAsia="en-US"/>
        </w:rPr>
        <w:t>Програма Ананьївської міської ради «Розвиток малого і середнього підприємництва в Ананьївській міській територіальній громаді»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розвитку первинної медичної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«Культура Ананьївської міської територіальної громади»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«Благоустрій, розвиток та утримання об’єктів житлово–к</w:t>
      </w:r>
      <w:r w:rsidRPr="008D6ABE">
        <w:rPr>
          <w:rFonts w:eastAsia="Calibri"/>
          <w:sz w:val="28"/>
          <w:szCs w:val="28"/>
          <w:lang w:val="uk-UA" w:eastAsia="en-US"/>
        </w:rPr>
        <w:t>омуна</w:t>
      </w:r>
      <w:r w:rsidRPr="00D56252">
        <w:rPr>
          <w:rFonts w:eastAsia="Calibri"/>
          <w:sz w:val="28"/>
          <w:szCs w:val="28"/>
          <w:lang w:val="uk-UA" w:eastAsia="en-US"/>
        </w:rPr>
        <w:t>льного господарства Ананьївської міської територіальної громади» на 2024–2026 роки;</w:t>
      </w:r>
    </w:p>
    <w:p w:rsidR="001B1DBB" w:rsidRPr="00D56252" w:rsidRDefault="008D6ABE" w:rsidP="000E511F">
      <w:pPr>
        <w:widowControl w:val="0"/>
        <w:autoSpaceDE w:val="0"/>
        <w:autoSpaceDN w:val="0"/>
        <w:ind w:firstLine="709"/>
        <w:contextualSpacing/>
        <w:jc w:val="both"/>
        <w:rPr>
          <w:rFonts w:eastAsia="Calibri"/>
          <w:sz w:val="28"/>
          <w:szCs w:val="28"/>
          <w:lang w:val="uk-UA" w:eastAsia="en-US"/>
        </w:rPr>
      </w:pPr>
      <w:r w:rsidRPr="002A6F85">
        <w:rPr>
          <w:rFonts w:eastAsia="Calibri"/>
          <w:sz w:val="28"/>
          <w:szCs w:val="28"/>
          <w:lang w:val="uk-UA" w:eastAsia="en-US"/>
        </w:rPr>
        <w:t xml:space="preserve">Цільова </w:t>
      </w:r>
      <w:r w:rsidR="005F036B">
        <w:rPr>
          <w:rFonts w:eastAsia="Calibri"/>
          <w:sz w:val="28"/>
          <w:szCs w:val="28"/>
          <w:lang w:val="uk-UA" w:eastAsia="en-US"/>
        </w:rPr>
        <w:t>П</w:t>
      </w:r>
      <w:r w:rsidRPr="008D6ABE">
        <w:rPr>
          <w:rFonts w:eastAsia="Calibri"/>
          <w:sz w:val="28"/>
          <w:szCs w:val="28"/>
          <w:lang w:val="uk-UA" w:eastAsia="en-US"/>
        </w:rPr>
        <w:t>рограма з енергоефективності та енергозбереження на території Ананьївської міської територіальної громади на 2025-2026 роки</w:t>
      </w:r>
      <w:r w:rsidR="001B1DBB" w:rsidRPr="008D6ABE">
        <w:rPr>
          <w:rFonts w:eastAsia="Calibri"/>
          <w:sz w:val="28"/>
          <w:szCs w:val="28"/>
          <w:lang w:val="uk-UA" w:eastAsia="en-US"/>
        </w:rPr>
        <w:t>;</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«Підтримка Комунального підприємства «Ананьївська друкарня Ананьївської міської ради» на</w:t>
      </w:r>
      <w:r w:rsidR="008D6ABE">
        <w:rPr>
          <w:rFonts w:eastAsia="Calibri"/>
          <w:sz w:val="28"/>
          <w:szCs w:val="28"/>
          <w:lang w:val="uk-UA" w:eastAsia="en-US"/>
        </w:rPr>
        <w:t xml:space="preserve"> </w:t>
      </w:r>
      <w:r w:rsidRPr="00D56252">
        <w:rPr>
          <w:rFonts w:eastAsia="Calibri"/>
          <w:sz w:val="28"/>
          <w:szCs w:val="28"/>
          <w:lang w:val="uk-UA" w:eastAsia="en-US"/>
        </w:rPr>
        <w:t>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«Безпечна Ананьївська міська територіальна громада» на 2023-2025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«Забезпечення заходів територіальної оборони на території Ананьївської міської територіальної громади та підтримки Збройних Сил України» на 2024-2026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на 2022-2025 роки «Розвиток цивільного захисту, техногенної та пожежної безпеки»;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на 2021-2025 року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водного та екологічного оздоровлення водних об’єктів на території Ананьївської міської територіальної громади на 2023-2030 роки;</w:t>
      </w:r>
    </w:p>
    <w:p w:rsidR="001B1DBB" w:rsidRPr="00D56252" w:rsidRDefault="001B1DBB" w:rsidP="000E511F">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заліснення малопродуктивних земельних угідь на 2023–2025 роки по Ананьївській міській територіальній громаді;</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lastRenderedPageBreak/>
        <w:t>Програма на 2021-2025 роки «Локалізація та ліквідація амброзії полинолистої на території Ананьївської міської територіальної громади»;</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Ананьївської міської ради на 2021-2025 роки «Питна вода»;</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соціального захисту населення Ананьївської міської територіальної громади на 2023-2025 роки;</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 xml:space="preserve">Програма «Реформування системи шкільного харчування в закладах загальної середньої освіти Ананьївської міської ради на 2024-2026 роки»; </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 xml:space="preserve">Програма розвитку фізичної культури і спорту на 2024-2026 роки; </w:t>
      </w:r>
    </w:p>
    <w:p w:rsidR="001B1DBB" w:rsidRPr="00D56252"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«Шкіл</w:t>
      </w:r>
      <w:r w:rsidR="003E3B41">
        <w:rPr>
          <w:rFonts w:eastAsia="Calibri"/>
          <w:sz w:val="28"/>
          <w:szCs w:val="28"/>
          <w:lang w:val="uk-UA" w:eastAsia="en-US"/>
        </w:rPr>
        <w:t>ьний автобус на 2024-2026 роки»;</w:t>
      </w:r>
    </w:p>
    <w:p w:rsidR="00A60FA6" w:rsidRDefault="001B1DBB" w:rsidP="00596B82">
      <w:pPr>
        <w:widowControl w:val="0"/>
        <w:autoSpaceDE w:val="0"/>
        <w:autoSpaceDN w:val="0"/>
        <w:ind w:firstLine="709"/>
        <w:contextualSpacing/>
        <w:jc w:val="both"/>
        <w:rPr>
          <w:rFonts w:eastAsia="Calibri"/>
          <w:sz w:val="28"/>
          <w:szCs w:val="28"/>
          <w:lang w:val="uk-UA" w:eastAsia="en-US"/>
        </w:rPr>
      </w:pPr>
      <w:r w:rsidRPr="00D56252">
        <w:rPr>
          <w:rFonts w:eastAsia="Calibri"/>
          <w:sz w:val="28"/>
          <w:szCs w:val="28"/>
          <w:lang w:val="uk-UA" w:eastAsia="en-US"/>
        </w:rPr>
        <w:t>Програма «Утримання об’єктів та майна комунальної власності Ананьївської міської територіальної громади на 2024-2025 роки»</w:t>
      </w:r>
      <w:r w:rsidR="00443DD2">
        <w:rPr>
          <w:rFonts w:eastAsia="Calibri"/>
          <w:sz w:val="28"/>
          <w:szCs w:val="28"/>
          <w:lang w:val="uk-UA" w:eastAsia="en-US"/>
        </w:rPr>
        <w:t>;</w:t>
      </w:r>
    </w:p>
    <w:p w:rsidR="00443DD2" w:rsidRDefault="00443DD2" w:rsidP="00596B82">
      <w:pPr>
        <w:widowControl w:val="0"/>
        <w:autoSpaceDE w:val="0"/>
        <w:autoSpaceDN w:val="0"/>
        <w:ind w:firstLine="709"/>
        <w:contextualSpacing/>
        <w:jc w:val="both"/>
        <w:rPr>
          <w:rFonts w:eastAsia="Calibri"/>
          <w:sz w:val="28"/>
          <w:szCs w:val="28"/>
          <w:lang w:val="uk-UA" w:eastAsia="en-US"/>
        </w:rPr>
      </w:pPr>
      <w:r>
        <w:rPr>
          <w:rFonts w:eastAsia="Calibri"/>
          <w:sz w:val="28"/>
          <w:szCs w:val="28"/>
          <w:lang w:val="uk-UA" w:eastAsia="en-US"/>
        </w:rPr>
        <w:t>Програма взаємодії Ананьївської міської ради та Подільської районної державної (військової) адміністрації на 2025 рік</w:t>
      </w:r>
      <w:r w:rsidR="000E1807">
        <w:rPr>
          <w:rFonts w:eastAsia="Calibri"/>
          <w:sz w:val="28"/>
          <w:szCs w:val="28"/>
          <w:lang w:val="uk-UA" w:eastAsia="en-US"/>
        </w:rPr>
        <w:t>;</w:t>
      </w:r>
    </w:p>
    <w:p w:rsidR="000E1807" w:rsidRPr="000E1807" w:rsidRDefault="000E1807" w:rsidP="00596B82">
      <w:pPr>
        <w:widowControl w:val="0"/>
        <w:autoSpaceDE w:val="0"/>
        <w:autoSpaceDN w:val="0"/>
        <w:ind w:firstLine="709"/>
        <w:contextualSpacing/>
        <w:jc w:val="both"/>
        <w:rPr>
          <w:rFonts w:eastAsia="Calibri"/>
          <w:sz w:val="28"/>
          <w:szCs w:val="28"/>
          <w:lang w:val="uk-UA" w:eastAsia="en-US"/>
        </w:rPr>
      </w:pPr>
      <w:r w:rsidRPr="000E1807">
        <w:rPr>
          <w:rFonts w:eastAsia="Calibri"/>
          <w:sz w:val="28"/>
          <w:szCs w:val="28"/>
          <w:lang w:val="uk-UA" w:eastAsia="en-US"/>
        </w:rPr>
        <w:t>Програма Ананьївської міської ради на 2025-2027 роки «Охорона та збереження об’єктів культурної спадщини Ананьївської міської територіальної громади»</w:t>
      </w:r>
      <w:r>
        <w:rPr>
          <w:rFonts w:eastAsia="Calibri"/>
          <w:sz w:val="28"/>
          <w:szCs w:val="28"/>
          <w:lang w:val="uk-UA" w:eastAsia="en-US"/>
        </w:rPr>
        <w:t>.</w:t>
      </w:r>
    </w:p>
    <w:p w:rsidR="00A12882" w:rsidRPr="00D56252" w:rsidRDefault="00A12882" w:rsidP="00596B82">
      <w:pPr>
        <w:widowControl w:val="0"/>
        <w:autoSpaceDE w:val="0"/>
        <w:autoSpaceDN w:val="0"/>
        <w:ind w:firstLine="709"/>
        <w:contextualSpacing/>
        <w:jc w:val="both"/>
        <w:rPr>
          <w:sz w:val="28"/>
          <w:szCs w:val="28"/>
          <w:lang w:val="uk-UA" w:eastAsia="uk-UA" w:bidi="uk-UA"/>
        </w:rPr>
      </w:pPr>
      <w:r w:rsidRPr="000E1807">
        <w:rPr>
          <w:rFonts w:eastAsia="Calibri"/>
          <w:sz w:val="28"/>
          <w:szCs w:val="28"/>
          <w:lang w:val="uk-UA" w:eastAsia="en-US"/>
        </w:rPr>
        <w:t>Аналіз кількісних та фінансових показників соціально-економічного</w:t>
      </w:r>
      <w:r w:rsidRPr="00D56252">
        <w:rPr>
          <w:sz w:val="28"/>
          <w:szCs w:val="28"/>
          <w:lang w:val="uk-UA" w:eastAsia="uk-UA" w:bidi="uk-UA"/>
        </w:rPr>
        <w:t xml:space="preserve"> розвитку Ананьївської міської територіальної громади за </w:t>
      </w:r>
      <w:r w:rsidR="00DB7AB9">
        <w:rPr>
          <w:sz w:val="28"/>
          <w:szCs w:val="28"/>
          <w:lang w:val="uk-UA" w:eastAsia="uk-UA" w:bidi="uk-UA"/>
        </w:rPr>
        <w:t xml:space="preserve">І півріччя </w:t>
      </w:r>
      <w:r w:rsidRPr="00D56252">
        <w:rPr>
          <w:sz w:val="28"/>
          <w:szCs w:val="28"/>
          <w:lang w:val="uk-UA" w:eastAsia="uk-UA" w:bidi="uk-UA"/>
        </w:rPr>
        <w:t>202</w:t>
      </w:r>
      <w:r w:rsidR="00DB7AB9">
        <w:rPr>
          <w:sz w:val="28"/>
          <w:szCs w:val="28"/>
          <w:lang w:val="uk-UA" w:eastAsia="uk-UA" w:bidi="uk-UA"/>
        </w:rPr>
        <w:t>5</w:t>
      </w:r>
      <w:r w:rsidRPr="00D56252">
        <w:rPr>
          <w:sz w:val="28"/>
          <w:szCs w:val="28"/>
          <w:lang w:val="uk-UA" w:eastAsia="uk-UA" w:bidi="uk-UA"/>
        </w:rPr>
        <w:t xml:space="preserve"> р</w:t>
      </w:r>
      <w:r w:rsidR="00DB7AB9">
        <w:rPr>
          <w:sz w:val="28"/>
          <w:szCs w:val="28"/>
          <w:lang w:val="uk-UA" w:eastAsia="uk-UA" w:bidi="uk-UA"/>
        </w:rPr>
        <w:t>о</w:t>
      </w:r>
      <w:r w:rsidRPr="00D56252">
        <w:rPr>
          <w:sz w:val="28"/>
          <w:szCs w:val="28"/>
          <w:lang w:val="uk-UA" w:eastAsia="uk-UA" w:bidi="uk-UA"/>
        </w:rPr>
        <w:t>к</w:t>
      </w:r>
      <w:r w:rsidR="00DB7AB9">
        <w:rPr>
          <w:sz w:val="28"/>
          <w:szCs w:val="28"/>
          <w:lang w:val="uk-UA" w:eastAsia="uk-UA" w:bidi="uk-UA"/>
        </w:rPr>
        <w:t>у</w:t>
      </w:r>
      <w:r w:rsidRPr="00D56252">
        <w:rPr>
          <w:sz w:val="28"/>
          <w:szCs w:val="28"/>
          <w:lang w:val="uk-UA" w:eastAsia="uk-UA" w:bidi="uk-UA"/>
        </w:rPr>
        <w:t xml:space="preserve"> відображений у таблиці.</w:t>
      </w:r>
    </w:p>
    <w:p w:rsidR="00A12882" w:rsidRPr="003A1826" w:rsidRDefault="00A12882" w:rsidP="008931B9">
      <w:pPr>
        <w:widowControl w:val="0"/>
        <w:autoSpaceDE w:val="0"/>
        <w:autoSpaceDN w:val="0"/>
        <w:adjustRightInd w:val="0"/>
        <w:ind w:right="450" w:firstLine="567"/>
        <w:contextualSpacing/>
        <w:jc w:val="center"/>
        <w:rPr>
          <w:bCs/>
          <w:sz w:val="16"/>
          <w:szCs w:val="16"/>
          <w:lang w:val="uk-UA"/>
        </w:rPr>
      </w:pPr>
    </w:p>
    <w:p w:rsidR="00A12882" w:rsidRPr="00D56252" w:rsidRDefault="00A12882" w:rsidP="008931B9">
      <w:pPr>
        <w:widowControl w:val="0"/>
        <w:autoSpaceDE w:val="0"/>
        <w:autoSpaceDN w:val="0"/>
        <w:adjustRightInd w:val="0"/>
        <w:ind w:firstLine="567"/>
        <w:contextualSpacing/>
        <w:jc w:val="center"/>
        <w:rPr>
          <w:b/>
          <w:bCs/>
          <w:sz w:val="28"/>
          <w:szCs w:val="28"/>
          <w:lang w:val="uk-UA"/>
        </w:rPr>
      </w:pPr>
      <w:r w:rsidRPr="00EB3248">
        <w:rPr>
          <w:b/>
          <w:bCs/>
          <w:sz w:val="28"/>
          <w:szCs w:val="28"/>
          <w:lang w:val="uk-UA"/>
        </w:rPr>
        <w:t>Показник</w:t>
      </w:r>
      <w:r w:rsidRPr="00D56252">
        <w:rPr>
          <w:b/>
          <w:bCs/>
          <w:sz w:val="28"/>
          <w:szCs w:val="28"/>
          <w:lang w:val="uk-UA"/>
        </w:rPr>
        <w:t xml:space="preserve">и </w:t>
      </w:r>
      <w:r w:rsidRPr="00EB3248">
        <w:rPr>
          <w:b/>
          <w:bCs/>
          <w:sz w:val="28"/>
          <w:szCs w:val="28"/>
          <w:lang w:val="uk-UA"/>
        </w:rPr>
        <w:t xml:space="preserve">соціально-економічного розвитку </w:t>
      </w:r>
      <w:r w:rsidRPr="00D56252">
        <w:rPr>
          <w:b/>
          <w:bCs/>
          <w:sz w:val="28"/>
          <w:szCs w:val="28"/>
          <w:lang w:val="uk-UA"/>
        </w:rPr>
        <w:t xml:space="preserve">Ананьївської міської </w:t>
      </w:r>
      <w:r w:rsidRPr="00EB3248">
        <w:rPr>
          <w:b/>
          <w:bCs/>
          <w:sz w:val="28"/>
          <w:szCs w:val="28"/>
          <w:lang w:val="uk-UA"/>
        </w:rPr>
        <w:t xml:space="preserve">територіальної громади </w:t>
      </w:r>
      <w:r w:rsidRPr="00D56252">
        <w:rPr>
          <w:b/>
          <w:bCs/>
          <w:sz w:val="28"/>
          <w:szCs w:val="28"/>
          <w:lang w:val="uk-UA"/>
        </w:rPr>
        <w:t xml:space="preserve">за </w:t>
      </w:r>
      <w:r w:rsidR="00EB3248">
        <w:rPr>
          <w:b/>
          <w:bCs/>
          <w:sz w:val="28"/>
          <w:szCs w:val="28"/>
          <w:lang w:val="uk-UA"/>
        </w:rPr>
        <w:t xml:space="preserve">І півріччя </w:t>
      </w:r>
      <w:r w:rsidRPr="00D56252">
        <w:rPr>
          <w:b/>
          <w:bCs/>
          <w:sz w:val="28"/>
          <w:szCs w:val="28"/>
          <w:lang w:val="uk-UA"/>
        </w:rPr>
        <w:t>202</w:t>
      </w:r>
      <w:r w:rsidR="00443DD2">
        <w:rPr>
          <w:b/>
          <w:bCs/>
          <w:sz w:val="28"/>
          <w:szCs w:val="28"/>
          <w:lang w:val="uk-UA"/>
        </w:rPr>
        <w:t>5</w:t>
      </w:r>
      <w:r w:rsidRPr="00D56252">
        <w:rPr>
          <w:b/>
          <w:bCs/>
          <w:sz w:val="28"/>
          <w:szCs w:val="28"/>
          <w:lang w:val="uk-UA"/>
        </w:rPr>
        <w:t xml:space="preserve"> р</w:t>
      </w:r>
      <w:r w:rsidR="00EB3248">
        <w:rPr>
          <w:b/>
          <w:bCs/>
          <w:sz w:val="28"/>
          <w:szCs w:val="28"/>
          <w:lang w:val="uk-UA"/>
        </w:rPr>
        <w:t>о</w:t>
      </w:r>
      <w:r w:rsidRPr="00D56252">
        <w:rPr>
          <w:b/>
          <w:bCs/>
          <w:sz w:val="28"/>
          <w:szCs w:val="28"/>
          <w:lang w:val="uk-UA"/>
        </w:rPr>
        <w:t>к</w:t>
      </w:r>
      <w:r w:rsidR="00EB3248">
        <w:rPr>
          <w:b/>
          <w:bCs/>
          <w:sz w:val="28"/>
          <w:szCs w:val="28"/>
          <w:lang w:val="uk-UA"/>
        </w:rPr>
        <w:t>у</w:t>
      </w:r>
    </w:p>
    <w:p w:rsidR="00A12882" w:rsidRPr="00D56252" w:rsidRDefault="00A12882" w:rsidP="008931B9">
      <w:pPr>
        <w:widowControl w:val="0"/>
        <w:autoSpaceDE w:val="0"/>
        <w:autoSpaceDN w:val="0"/>
        <w:adjustRightInd w:val="0"/>
        <w:ind w:firstLine="567"/>
        <w:contextualSpacing/>
        <w:jc w:val="center"/>
        <w:rPr>
          <w:szCs w:val="28"/>
          <w:lang w:val="uk-UA"/>
        </w:rPr>
      </w:pPr>
    </w:p>
    <w:tbl>
      <w:tblPr>
        <w:tblW w:w="5211" w:type="pct"/>
        <w:tblInd w:w="-127"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51"/>
        <w:gridCol w:w="5357"/>
        <w:gridCol w:w="1306"/>
        <w:gridCol w:w="2566"/>
      </w:tblGrid>
      <w:tr w:rsidR="00A12882" w:rsidRPr="00D56252" w:rsidTr="003D12D5">
        <w:trPr>
          <w:trHeight w:val="624"/>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EB3248" w:rsidRDefault="00DB7AB9" w:rsidP="003D12D5">
            <w:pPr>
              <w:ind w:hanging="15"/>
              <w:jc w:val="center"/>
              <w:rPr>
                <w:lang w:val="uk-UA"/>
              </w:rPr>
            </w:pPr>
            <w:r>
              <w:rPr>
                <w:lang w:val="uk-UA"/>
              </w:rPr>
              <w:t>№з/п</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5388D">
            <w:pPr>
              <w:widowControl w:val="0"/>
              <w:autoSpaceDE w:val="0"/>
              <w:autoSpaceDN w:val="0"/>
              <w:adjustRightInd w:val="0"/>
              <w:jc w:val="center"/>
            </w:pPr>
            <w:r w:rsidRPr="00D56252">
              <w:t>Найменування показника</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C6AF0" w:rsidRDefault="00A12882" w:rsidP="0045388D">
            <w:pPr>
              <w:widowControl w:val="0"/>
              <w:autoSpaceDE w:val="0"/>
              <w:autoSpaceDN w:val="0"/>
              <w:adjustRightInd w:val="0"/>
              <w:ind w:firstLine="16"/>
              <w:jc w:val="center"/>
              <w:rPr>
                <w:lang w:val="uk-UA"/>
              </w:rPr>
            </w:pPr>
            <w:r w:rsidRPr="00D56252">
              <w:t>Одиниця</w:t>
            </w:r>
          </w:p>
          <w:p w:rsidR="00A12882" w:rsidRPr="00D56252" w:rsidRDefault="00A12882" w:rsidP="0045388D">
            <w:pPr>
              <w:widowControl w:val="0"/>
              <w:autoSpaceDE w:val="0"/>
              <w:autoSpaceDN w:val="0"/>
              <w:adjustRightInd w:val="0"/>
              <w:jc w:val="center"/>
            </w:pPr>
            <w:r w:rsidRPr="00D56252">
              <w:t>виміру</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45388D">
            <w:pPr>
              <w:widowControl w:val="0"/>
              <w:autoSpaceDE w:val="0"/>
              <w:autoSpaceDN w:val="0"/>
              <w:adjustRightInd w:val="0"/>
              <w:jc w:val="center"/>
            </w:pPr>
            <w:r w:rsidRPr="00D56252">
              <w:t xml:space="preserve">Значення показника у </w:t>
            </w:r>
            <w:r w:rsidR="00DB7AB9" w:rsidRPr="00DB7AB9">
              <w:t xml:space="preserve">І </w:t>
            </w:r>
            <w:proofErr w:type="gramStart"/>
            <w:r w:rsidR="00DB7AB9" w:rsidRPr="00DB7AB9">
              <w:t>п</w:t>
            </w:r>
            <w:proofErr w:type="gramEnd"/>
            <w:r w:rsidR="00DB7AB9" w:rsidRPr="00DB7AB9">
              <w:t>івріччі 2025 року</w:t>
            </w:r>
          </w:p>
        </w:tc>
      </w:tr>
      <w:tr w:rsidR="00A12882" w:rsidRPr="00D56252" w:rsidTr="003D12D5">
        <w:trPr>
          <w:trHeight w:val="349"/>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864EAB" w:rsidRDefault="00864EAB" w:rsidP="003D12D5">
            <w:pPr>
              <w:numPr>
                <w:ilvl w:val="1"/>
                <w:numId w:val="0"/>
              </w:numPr>
              <w:ind w:hanging="15"/>
              <w:jc w:val="center"/>
              <w:rPr>
                <w:rFonts w:eastAsiaTheme="majorEastAsia"/>
                <w:iCs/>
                <w:spacing w:val="15"/>
                <w:lang w:val="en-US"/>
              </w:rPr>
            </w:pPr>
            <w:r>
              <w:rPr>
                <w:rFonts w:eastAsiaTheme="majorEastAsia"/>
                <w:iCs/>
                <w:spacing w:val="15"/>
                <w:lang w:val="uk-UA"/>
              </w:rPr>
              <w:t>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8931B9">
            <w:pPr>
              <w:widowControl w:val="0"/>
              <w:autoSpaceDE w:val="0"/>
              <w:autoSpaceDN w:val="0"/>
              <w:adjustRightInd w:val="0"/>
              <w:ind w:firstLine="567"/>
              <w:jc w:val="center"/>
            </w:pPr>
            <w:r w:rsidRPr="00D56252">
              <w:rPr>
                <w:b/>
                <w:bCs/>
              </w:rPr>
              <w:t>Демографічна ситуація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8931B9">
            <w:pPr>
              <w:ind w:firstLine="567"/>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56252" w:rsidRDefault="00A12882" w:rsidP="008931B9">
            <w:pPr>
              <w:ind w:firstLine="567"/>
              <w:jc w:val="center"/>
            </w:pPr>
          </w:p>
        </w:tc>
      </w:tr>
      <w:tr w:rsidR="00A12882" w:rsidRPr="00471658" w:rsidTr="003D12D5">
        <w:trPr>
          <w:trHeight w:val="34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B7AB9" w:rsidRDefault="00DB7AB9" w:rsidP="003D12D5">
            <w:pPr>
              <w:numPr>
                <w:ilvl w:val="1"/>
                <w:numId w:val="0"/>
              </w:numPr>
              <w:ind w:right="-35" w:hanging="15"/>
              <w:jc w:val="center"/>
              <w:rPr>
                <w:rFonts w:eastAsiaTheme="majorEastAsia"/>
                <w:iCs/>
                <w:spacing w:val="15"/>
                <w:lang w:val="uk-UA"/>
              </w:rPr>
            </w:pPr>
            <w:r>
              <w:rPr>
                <w:rFonts w:eastAsiaTheme="majorEastAsia"/>
                <w:iCs/>
                <w:spacing w:val="15"/>
                <w:lang w:val="uk-UA"/>
              </w:rPr>
              <w:t>1.1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Чисельність постійного населення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21</w:t>
            </w:r>
            <w:r w:rsidR="00EB3248" w:rsidRPr="00471658">
              <w:rPr>
                <w:lang w:val="uk-UA"/>
              </w:rPr>
              <w:t>324</w:t>
            </w:r>
          </w:p>
        </w:tc>
      </w:tr>
      <w:tr w:rsidR="00A12882" w:rsidRPr="00471658" w:rsidTr="003D12D5">
        <w:trPr>
          <w:trHeight w:val="2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864EAB" w:rsidP="003D12D5">
            <w:pPr>
              <w:numPr>
                <w:ilvl w:val="1"/>
                <w:numId w:val="0"/>
              </w:numPr>
              <w:ind w:hanging="15"/>
              <w:jc w:val="center"/>
              <w:rPr>
                <w:rFonts w:eastAsiaTheme="majorEastAsia"/>
                <w:iCs/>
                <w:spacing w:val="15"/>
              </w:rPr>
            </w:pPr>
            <w:r>
              <w:rPr>
                <w:rFonts w:eastAsiaTheme="majorEastAsia"/>
                <w:iCs/>
                <w:spacing w:val="15"/>
                <w:lang w:val="en-US"/>
              </w:rPr>
              <w:t>1</w:t>
            </w:r>
            <w:r w:rsidR="00DB7AB9">
              <w:rPr>
                <w:rFonts w:eastAsiaTheme="majorEastAsia"/>
                <w:iCs/>
                <w:spacing w:val="15"/>
                <w:lang w:val="uk-UA"/>
              </w:rPr>
              <w:t>.</w:t>
            </w:r>
            <w:r w:rsidR="00A12882" w:rsidRPr="00471658">
              <w:rPr>
                <w:rFonts w:eastAsiaTheme="majorEastAsia"/>
                <w:iCs/>
                <w:spacing w:val="15"/>
              </w:rPr>
              <w:t>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1826" w:rsidRDefault="00A12882" w:rsidP="009A3201">
            <w:pPr>
              <w:widowControl w:val="0"/>
              <w:autoSpaceDE w:val="0"/>
              <w:autoSpaceDN w:val="0"/>
              <w:adjustRightInd w:val="0"/>
              <w:ind w:right="-15"/>
              <w:jc w:val="center"/>
              <w:rPr>
                <w:lang w:val="en-US"/>
              </w:rPr>
            </w:pPr>
            <w:r w:rsidRPr="00471658">
              <w:t xml:space="preserve">Чисельність постійного населення віком </w:t>
            </w:r>
          </w:p>
          <w:p w:rsidR="00A12882" w:rsidRPr="00471658" w:rsidRDefault="00A12882" w:rsidP="009A3201">
            <w:pPr>
              <w:widowControl w:val="0"/>
              <w:autoSpaceDE w:val="0"/>
              <w:autoSpaceDN w:val="0"/>
              <w:adjustRightInd w:val="0"/>
              <w:ind w:right="-15"/>
              <w:jc w:val="center"/>
            </w:pPr>
            <w:r w:rsidRPr="00471658">
              <w:t>1</w:t>
            </w:r>
            <w:r w:rsidRPr="00471658">
              <w:rPr>
                <w:lang w:val="uk-UA"/>
              </w:rPr>
              <w:t>7</w:t>
            </w:r>
            <w:r w:rsidRPr="00471658">
              <w:t xml:space="preserve"> - 59 рокі</w:t>
            </w:r>
            <w:proofErr w:type="gramStart"/>
            <w:r w:rsidRPr="00471658">
              <w:t>в</w:t>
            </w:r>
            <w:proofErr w:type="gramEnd"/>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C235A" w:rsidP="009A3201">
            <w:pPr>
              <w:widowControl w:val="0"/>
              <w:autoSpaceDE w:val="0"/>
              <w:autoSpaceDN w:val="0"/>
              <w:adjustRightInd w:val="0"/>
              <w:jc w:val="center"/>
              <w:rPr>
                <w:lang w:val="uk-UA"/>
              </w:rPr>
            </w:pPr>
            <w:r w:rsidRPr="00471658">
              <w:rPr>
                <w:lang w:val="uk-UA"/>
              </w:rPr>
              <w:t>13</w:t>
            </w:r>
            <w:r w:rsidR="00EB3248" w:rsidRPr="00471658">
              <w:rPr>
                <w:lang w:val="uk-UA"/>
              </w:rPr>
              <w:t>265</w:t>
            </w:r>
          </w:p>
        </w:tc>
      </w:tr>
      <w:tr w:rsidR="00A12882" w:rsidRPr="00471658" w:rsidTr="003D12D5">
        <w:trPr>
          <w:trHeight w:val="332"/>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rPr>
            </w:pPr>
            <w:r>
              <w:rPr>
                <w:rFonts w:eastAsiaTheme="majorEastAsia"/>
                <w:iCs/>
                <w:spacing w:val="15"/>
                <w:lang w:val="uk-UA"/>
              </w:rPr>
              <w:t>1.</w:t>
            </w:r>
            <w:r w:rsidR="00A12882" w:rsidRPr="00471658">
              <w:rPr>
                <w:rFonts w:eastAsiaTheme="majorEastAsia"/>
                <w:iCs/>
                <w:spacing w:val="15"/>
              </w:rPr>
              <w:t>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Кількість дітей віком до 1</w:t>
            </w:r>
            <w:r w:rsidRPr="00471658">
              <w:rPr>
                <w:lang w:val="uk-UA"/>
              </w:rPr>
              <w:t>7</w:t>
            </w:r>
            <w:r w:rsidRPr="00471658">
              <w:t xml:space="preserve"> рокі</w:t>
            </w:r>
            <w:proofErr w:type="gramStart"/>
            <w:r w:rsidRPr="00471658">
              <w:t>в</w:t>
            </w:r>
            <w:proofErr w:type="gramEnd"/>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33</w:t>
            </w:r>
            <w:r w:rsidR="00EB3248" w:rsidRPr="00471658">
              <w:rPr>
                <w:lang w:val="uk-UA"/>
              </w:rPr>
              <w:t>49</w:t>
            </w:r>
          </w:p>
        </w:tc>
      </w:tr>
      <w:tr w:rsidR="00A12882" w:rsidRPr="00471658" w:rsidTr="003D12D5">
        <w:trPr>
          <w:trHeight w:val="2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rPr>
            </w:pPr>
            <w:r>
              <w:rPr>
                <w:rFonts w:eastAsiaTheme="majorEastAsia"/>
                <w:iCs/>
                <w:spacing w:val="15"/>
                <w:lang w:val="uk-UA"/>
              </w:rPr>
              <w:t>1.4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Демографічне навантаження на 1000 </w:t>
            </w:r>
            <w:proofErr w:type="gramStart"/>
            <w:r w:rsidRPr="00471658">
              <w:t>осіб</w:t>
            </w:r>
            <w:proofErr w:type="gramEnd"/>
            <w:r w:rsidRPr="00471658">
              <w:t xml:space="preserve"> працездатного віку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rPr>
                <w:lang w:val="uk-UA"/>
              </w:rPr>
            </w:pPr>
            <w:r w:rsidRPr="00471658">
              <w:rPr>
                <w:lang w:val="uk-UA"/>
              </w:rPr>
              <w:t>осіб</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EB3248" w:rsidP="009A3201">
            <w:pPr>
              <w:widowControl w:val="0"/>
              <w:autoSpaceDE w:val="0"/>
              <w:autoSpaceDN w:val="0"/>
              <w:adjustRightInd w:val="0"/>
              <w:jc w:val="center"/>
              <w:rPr>
                <w:lang w:val="uk-UA"/>
              </w:rPr>
            </w:pPr>
            <w:r w:rsidRPr="00471658">
              <w:rPr>
                <w:lang w:val="uk-UA"/>
              </w:rPr>
              <w:t>557</w:t>
            </w:r>
          </w:p>
        </w:tc>
      </w:tr>
      <w:tr w:rsidR="00A12882" w:rsidRPr="00471658" w:rsidTr="003D12D5">
        <w:trPr>
          <w:trHeight w:val="2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rPr>
            </w:pPr>
            <w:r>
              <w:rPr>
                <w:rFonts w:eastAsiaTheme="majorEastAsia"/>
                <w:iCs/>
                <w:spacing w:val="15"/>
                <w:lang w:val="uk-UA"/>
              </w:rPr>
              <w:t>1.5</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Природний прирі</w:t>
            </w:r>
            <w:proofErr w:type="gramStart"/>
            <w:r w:rsidRPr="00471658">
              <w:t>ст</w:t>
            </w:r>
            <w:proofErr w:type="gramEnd"/>
            <w:r w:rsidRPr="00471658">
              <w:t xml:space="preserve"> (скорочення) населення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r w:rsidR="00EB3248" w:rsidRPr="00471658">
              <w:rPr>
                <w:lang w:val="uk-UA"/>
              </w:rPr>
              <w:t>115</w:t>
            </w:r>
          </w:p>
        </w:tc>
      </w:tr>
      <w:tr w:rsidR="00A12882" w:rsidRPr="00471658" w:rsidTr="003D12D5">
        <w:trPr>
          <w:trHeight w:val="2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widowControl w:val="0"/>
              <w:autoSpaceDE w:val="0"/>
              <w:autoSpaceDN w:val="0"/>
              <w:adjustRightInd w:val="0"/>
              <w:ind w:hanging="15"/>
              <w:jc w:val="center"/>
              <w:rPr>
                <w:lang w:val="uk-UA"/>
              </w:rPr>
            </w:pPr>
            <w:r>
              <w:rPr>
                <w:lang w:val="uk-UA"/>
              </w:rPr>
              <w:t>1.6</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Внутрішня міграція населення в межах населених пунктів</w:t>
            </w:r>
            <w:r w:rsidRPr="00471658">
              <w:rPr>
                <w:color w:val="FF0000"/>
              </w:rPr>
              <w:t xml:space="preserve"> </w:t>
            </w:r>
            <w:r w:rsidRPr="00471658">
              <w:t>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EB3248" w:rsidP="009A3201">
            <w:pPr>
              <w:widowControl w:val="0"/>
              <w:autoSpaceDE w:val="0"/>
              <w:autoSpaceDN w:val="0"/>
              <w:adjustRightInd w:val="0"/>
              <w:jc w:val="center"/>
              <w:rPr>
                <w:b/>
                <w:lang w:val="uk-UA"/>
              </w:rPr>
            </w:pPr>
            <w:r w:rsidRPr="00471658">
              <w:rPr>
                <w:lang w:val="uk-UA"/>
              </w:rPr>
              <w:t>43</w:t>
            </w:r>
          </w:p>
        </w:tc>
      </w:tr>
      <w:tr w:rsidR="00A12882" w:rsidRPr="00471658" w:rsidTr="003D12D5">
        <w:trPr>
          <w:trHeight w:val="265"/>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864EAB" w:rsidRDefault="00864EAB" w:rsidP="003D12D5">
            <w:pPr>
              <w:numPr>
                <w:ilvl w:val="1"/>
                <w:numId w:val="0"/>
              </w:numPr>
              <w:ind w:hanging="15"/>
              <w:jc w:val="center"/>
              <w:rPr>
                <w:rFonts w:eastAsiaTheme="majorEastAsia"/>
                <w:iCs/>
                <w:spacing w:val="15"/>
                <w:lang w:val="en-US"/>
              </w:rPr>
            </w:pPr>
            <w:r>
              <w:rPr>
                <w:rFonts w:eastAsiaTheme="majorEastAsia"/>
                <w:iCs/>
                <w:spacing w:val="15"/>
                <w:lang w:val="uk-UA"/>
              </w:rPr>
              <w:t>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rPr>
                <w:b/>
                <w:bCs/>
              </w:rPr>
              <w:t>Економічна ефективність</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jc w:val="center"/>
            </w:pP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2.1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Обсяг капітальних інвестицій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B7AB9"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у тому числі за рахунок коштів </w:t>
            </w:r>
            <w:proofErr w:type="gramStart"/>
            <w:r w:rsidRPr="00471658">
              <w:t>державного</w:t>
            </w:r>
            <w:proofErr w:type="gramEnd"/>
            <w:r w:rsidRPr="00471658">
              <w:t xml:space="preserve"> бюджету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B7AB9"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proofErr w:type="gramStart"/>
            <w:r w:rsidRPr="00471658">
              <w:t>у</w:t>
            </w:r>
            <w:proofErr w:type="gramEnd"/>
            <w:r w:rsidRPr="00471658">
              <w:t xml:space="preserve"> тому числі за рахунок коштів обласного бюджету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proofErr w:type="gramStart"/>
            <w:r w:rsidRPr="00471658">
              <w:t>у</w:t>
            </w:r>
            <w:proofErr w:type="gramEnd"/>
            <w:r w:rsidRPr="00471658">
              <w:t xml:space="preserve"> тому числі за рахунок коштів бюджету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2.2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Кількість </w:t>
            </w:r>
            <w:proofErr w:type="gramStart"/>
            <w:r w:rsidRPr="00471658">
              <w:t>п</w:t>
            </w:r>
            <w:proofErr w:type="gramEnd"/>
            <w:r w:rsidRPr="00471658">
              <w:t xml:space="preserve">ідприємств малого та середнього </w:t>
            </w:r>
            <w:r w:rsidRPr="00471658">
              <w:lastRenderedPageBreak/>
              <w:t>бізнесу на 1000 осіб наявного населення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lastRenderedPageBreak/>
              <w:t>одиниць</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4</w:t>
            </w:r>
            <w:r w:rsidR="00EB3248" w:rsidRPr="00471658">
              <w:rPr>
                <w:lang w:val="uk-UA"/>
              </w:rPr>
              <w:t>2</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lastRenderedPageBreak/>
              <w:t>2.3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Кількість кооперативів на 1000 </w:t>
            </w:r>
            <w:proofErr w:type="gramStart"/>
            <w:r w:rsidRPr="00471658">
              <w:t>осіб</w:t>
            </w:r>
            <w:proofErr w:type="gramEnd"/>
            <w:r w:rsidRPr="00471658">
              <w:t xml:space="preserve"> наявного населення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одиниць</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0,1</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proofErr w:type="gramStart"/>
            <w:r w:rsidRPr="00471658">
              <w:t>у</w:t>
            </w:r>
            <w:proofErr w:type="gramEnd"/>
            <w:r w:rsidRPr="00471658">
              <w:t xml:space="preserve"> тому числі:</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jc w:val="center"/>
            </w:pP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обслуговуючих сільськогосподарських</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виробничих сільськогосподарських</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0,1</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споживчих</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2.4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Протяжність побудованих у звітному році доріг місцевого значення з твердим покриттям</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км</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2.5</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Кількість проектів регіонального розвитку, що реалізуються на території </w:t>
            </w:r>
            <w:r w:rsidR="00C61E09" w:rsidRPr="00471658">
              <w:t xml:space="preserve">громади </w:t>
            </w:r>
            <w:proofErr w:type="gramStart"/>
            <w:r w:rsidRPr="00471658">
              <w:t>у</w:t>
            </w:r>
            <w:proofErr w:type="gramEnd"/>
            <w:r w:rsidRPr="00471658">
              <w:t xml:space="preserve"> тому числі за рахунок:</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одиниць</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коштів </w:t>
            </w:r>
            <w:proofErr w:type="gramStart"/>
            <w:r w:rsidRPr="00471658">
              <w:t>державного</w:t>
            </w:r>
            <w:proofErr w:type="gramEnd"/>
            <w:r w:rsidRPr="00471658">
              <w:t xml:space="preserve"> фонду регіонального розвитку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t xml:space="preserve">коштів субвенцій з </w:t>
            </w:r>
            <w:proofErr w:type="gramStart"/>
            <w:r w:rsidRPr="00471658">
              <w:t>державного</w:t>
            </w:r>
            <w:proofErr w:type="gramEnd"/>
            <w:r w:rsidRPr="00471658">
              <w:t xml:space="preserve"> бюджету місцевим бюджетам на формування інфраструктури  громад</w:t>
            </w:r>
            <w:r w:rsidR="004F3B1F" w:rsidRPr="00471658">
              <w:rPr>
                <w:lang w:val="uk-UA"/>
              </w:rPr>
              <w:t>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інших джерел</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lang w:val="uk-UA"/>
              </w:rPr>
            </w:pPr>
            <w:r w:rsidRPr="00471658">
              <w:rPr>
                <w:rFonts w:eastAsiaTheme="majorEastAsia"/>
                <w:iCs/>
                <w:spacing w:val="15"/>
                <w:lang w:val="uk-UA"/>
              </w:rPr>
              <w:t>2</w:t>
            </w:r>
            <w:r w:rsidR="00DB7AB9">
              <w:rPr>
                <w:rFonts w:eastAsiaTheme="majorEastAsia"/>
                <w:iCs/>
                <w:spacing w:val="15"/>
                <w:lang w:val="uk-UA"/>
              </w:rPr>
              <w:t>.6</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right="-16"/>
              <w:jc w:val="center"/>
            </w:pPr>
            <w:r w:rsidRPr="00471658">
              <w:t>Обсяг фінансування проектів регіонального розвитку, що реалізуються на території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за рахунок </w:t>
            </w:r>
            <w:proofErr w:type="gramStart"/>
            <w:r w:rsidRPr="00471658">
              <w:t>державного</w:t>
            </w:r>
            <w:proofErr w:type="gramEnd"/>
            <w:r w:rsidRPr="00471658">
              <w:t xml:space="preserve"> бюджету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за рахунок місцевого бюджету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vMerge/>
            <w:tcBorders>
              <w:top w:val="single" w:sz="6" w:space="0" w:color="000000"/>
              <w:left w:val="single" w:sz="6" w:space="0" w:color="000000"/>
              <w:bottom w:val="single" w:sz="6" w:space="0" w:color="000000"/>
              <w:right w:val="single" w:sz="6" w:space="0" w:color="000000"/>
            </w:tcBorders>
            <w:hideMark/>
          </w:tcPr>
          <w:p w:rsidR="00A12882" w:rsidRPr="00471658" w:rsidRDefault="00A12882" w:rsidP="003D12D5">
            <w:pPr>
              <w:numPr>
                <w:ilvl w:val="1"/>
                <w:numId w:val="0"/>
              </w:numPr>
              <w:ind w:hanging="15"/>
              <w:jc w:val="center"/>
              <w:rPr>
                <w:rFonts w:eastAsiaTheme="majorEastAsia"/>
                <w:iCs/>
                <w:spacing w:val="15"/>
                <w:lang w:val="uk-UA"/>
              </w:rPr>
            </w:pP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за рахунок інших джерел</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rPr>
          <w:trHeight w:val="315"/>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B7AB9"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rPr>
                <w:b/>
                <w:bCs/>
              </w:rPr>
              <w:t>Фінансова самодостатність</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jc w:val="center"/>
            </w:pP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lang w:val="uk-UA"/>
              </w:rPr>
            </w:pPr>
            <w:r w:rsidRPr="00471658">
              <w:rPr>
                <w:rFonts w:eastAsiaTheme="majorEastAsia"/>
                <w:iCs/>
                <w:spacing w:val="15"/>
                <w:lang w:val="uk-UA"/>
              </w:rPr>
              <w:t>3</w:t>
            </w:r>
            <w:r w:rsidR="00DB7AB9">
              <w:rPr>
                <w:rFonts w:eastAsiaTheme="majorEastAsia"/>
                <w:iCs/>
                <w:spacing w:val="15"/>
                <w:lang w:val="uk-UA"/>
              </w:rPr>
              <w:t>.1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Доходи загального фонду бюджету громади (</w:t>
            </w:r>
            <w:proofErr w:type="gramStart"/>
            <w:r w:rsidRPr="00471658">
              <w:t>без</w:t>
            </w:r>
            <w:proofErr w:type="gramEnd"/>
            <w:r w:rsidRPr="00471658">
              <w:t xml:space="preserve"> трансфертів)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EB3248" w:rsidP="009A3201">
            <w:pPr>
              <w:widowControl w:val="0"/>
              <w:autoSpaceDE w:val="0"/>
              <w:autoSpaceDN w:val="0"/>
              <w:adjustRightInd w:val="0"/>
              <w:jc w:val="center"/>
              <w:rPr>
                <w:lang w:val="uk-UA"/>
              </w:rPr>
            </w:pPr>
            <w:r w:rsidRPr="00471658">
              <w:rPr>
                <w:lang w:val="uk-UA"/>
              </w:rPr>
              <w:t>2164,7</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Капітальні видатки бюджету громади (</w:t>
            </w:r>
            <w:proofErr w:type="gramStart"/>
            <w:r w:rsidRPr="00471658">
              <w:t>без</w:t>
            </w:r>
            <w:proofErr w:type="gramEnd"/>
            <w:r w:rsidRPr="00471658">
              <w:t xml:space="preserve"> трансфертів)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122,9</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Частка базової дотації в доходах загального фонду бюджету громади (без урахування субвенцій)</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D6996" w:rsidP="009A3201">
            <w:pPr>
              <w:widowControl w:val="0"/>
              <w:autoSpaceDE w:val="0"/>
              <w:autoSpaceDN w:val="0"/>
              <w:adjustRightInd w:val="0"/>
              <w:jc w:val="center"/>
              <w:rPr>
                <w:lang w:val="uk-UA"/>
              </w:rPr>
            </w:pPr>
            <w:r w:rsidRPr="00471658">
              <w:rPr>
                <w:lang w:val="uk-UA"/>
              </w:rPr>
              <w:t>16,</w:t>
            </w:r>
            <w:r w:rsidR="006E0C59" w:rsidRPr="00471658">
              <w:rPr>
                <w:lang w:val="uk-UA"/>
              </w:rPr>
              <w:t>3</w:t>
            </w:r>
          </w:p>
        </w:tc>
      </w:tr>
      <w:tr w:rsidR="00A12882" w:rsidRPr="00471658" w:rsidTr="003D12D5">
        <w:trPr>
          <w:trHeight w:val="790"/>
        </w:trPr>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Частка видаткі</w:t>
            </w:r>
            <w:proofErr w:type="gramStart"/>
            <w:r w:rsidRPr="00471658">
              <w:t>в</w:t>
            </w:r>
            <w:proofErr w:type="gramEnd"/>
            <w:r w:rsidRPr="00471658">
              <w:t xml:space="preserve"> бюджету розвитку в загальному обсязі видатків громади (без урахування власних надходжень бюджетних установ)</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2</w:t>
            </w:r>
            <w:r w:rsidR="006D6996" w:rsidRPr="00471658">
              <w:rPr>
                <w:lang w:val="uk-UA"/>
              </w:rPr>
              <w:t>,3</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3.5</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proofErr w:type="gramStart"/>
            <w:r w:rsidRPr="00471658">
              <w:t>Обсяг надходжень до бюджету громади</w:t>
            </w:r>
            <w:r w:rsidRPr="00471658">
              <w:rPr>
                <w:color w:val="FF0000"/>
              </w:rPr>
              <w:t xml:space="preserve"> </w:t>
            </w:r>
            <w:r w:rsidRPr="00471658">
              <w:t>від сплати податку на доходи фізичних осіб на 1 особу</w:t>
            </w:r>
            <w:proofErr w:type="gramEnd"/>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1424,0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3.6</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Обсяг надходжень до бюджету громади від плати за землю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395,3</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3.7</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Обсяг надходжень до бюджету громади від сплати єдиного податку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1049,7</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3.8</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Обсяг надходжень до бюджету громади від сплати акцизного податку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147,2</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3.9</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Обсяг надходжень до бюджету громади від сплати податку на нерухоме майно на 1 особу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грн.</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6E0C59" w:rsidP="009A3201">
            <w:pPr>
              <w:widowControl w:val="0"/>
              <w:autoSpaceDE w:val="0"/>
              <w:autoSpaceDN w:val="0"/>
              <w:adjustRightInd w:val="0"/>
              <w:jc w:val="center"/>
              <w:rPr>
                <w:lang w:val="uk-UA"/>
              </w:rPr>
            </w:pPr>
            <w:r w:rsidRPr="00471658">
              <w:rPr>
                <w:lang w:val="uk-UA"/>
              </w:rPr>
              <w:t>67,3</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DB7AB9"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rPr>
                <w:b/>
                <w:bCs/>
              </w:rPr>
              <w:t>Якість та доступність публічних послуг</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jc w:val="center"/>
            </w:pP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Частка домогосподарств, що мають доступ до фіксованої широкосмугової мережі Інтернет, у загальній кількості домогосподарств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39,1</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Забезпеченість населення лікарями загальної практики - сімейними лікарями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rPr>
                <w:lang w:val="uk-UA"/>
              </w:rPr>
            </w:pPr>
            <w:r w:rsidRPr="00471658">
              <w:rPr>
                <w:lang w:val="uk-UA"/>
              </w:rPr>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80,0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3D12D5">
            <w:pPr>
              <w:numPr>
                <w:ilvl w:val="1"/>
                <w:numId w:val="0"/>
              </w:numPr>
              <w:ind w:hanging="15"/>
              <w:jc w:val="center"/>
              <w:rPr>
                <w:rFonts w:eastAsiaTheme="majorEastAsia"/>
                <w:iCs/>
                <w:spacing w:val="15"/>
                <w:lang w:val="uk-UA"/>
              </w:rPr>
            </w:pPr>
            <w:r w:rsidRPr="00471658">
              <w:rPr>
                <w:rFonts w:eastAsiaTheme="majorEastAsia"/>
                <w:iCs/>
                <w:spacing w:val="15"/>
                <w:lang w:val="uk-UA"/>
              </w:rPr>
              <w:lastRenderedPageBreak/>
              <w:t>4</w:t>
            </w:r>
            <w:r w:rsidR="00DB7AB9">
              <w:rPr>
                <w:rFonts w:eastAsiaTheme="majorEastAsia"/>
                <w:iCs/>
                <w:spacing w:val="15"/>
                <w:lang w:val="uk-UA"/>
              </w:rPr>
              <w:t>.3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Середня наповнюваність групи дошкільного навчального закладу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C61E09" w:rsidP="009A3201">
            <w:pPr>
              <w:widowControl w:val="0"/>
              <w:autoSpaceDE w:val="0"/>
              <w:autoSpaceDN w:val="0"/>
              <w:adjustRightInd w:val="0"/>
              <w:jc w:val="center"/>
              <w:rPr>
                <w:lang w:val="uk-UA"/>
              </w:rPr>
            </w:pPr>
            <w:r w:rsidRPr="00471658">
              <w:rPr>
                <w:lang w:val="uk-UA"/>
              </w:rPr>
              <w:t>15</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Частка дітей дошкільного віку ох</w:t>
            </w:r>
            <w:r w:rsidR="00225763" w:rsidRPr="00471658">
              <w:t xml:space="preserve">оплена дошкільними навчальними </w:t>
            </w:r>
            <w:r w:rsidRPr="00471658">
              <w:t>закладами, у загальній кількості дітей дошкільного віку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100,0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4.5</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Середня наповнюваність класів загальноосвітньої школи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proofErr w:type="gramStart"/>
            <w:r w:rsidRPr="00471658">
              <w:t>осіб</w:t>
            </w:r>
            <w:proofErr w:type="gramEnd"/>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F01D25" w:rsidP="009A3201">
            <w:pPr>
              <w:widowControl w:val="0"/>
              <w:autoSpaceDE w:val="0"/>
              <w:autoSpaceDN w:val="0"/>
              <w:adjustRightInd w:val="0"/>
              <w:jc w:val="center"/>
              <w:rPr>
                <w:lang w:val="uk-UA"/>
              </w:rPr>
            </w:pPr>
            <w:r w:rsidRPr="00471658">
              <w:rPr>
                <w:lang w:val="uk-UA"/>
              </w:rPr>
              <w:t>15</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4.6</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 xml:space="preserve">Частка дітей, для яких організовано </w:t>
            </w:r>
            <w:proofErr w:type="gramStart"/>
            <w:r w:rsidRPr="00471658">
              <w:t>п</w:t>
            </w:r>
            <w:proofErr w:type="gramEnd"/>
            <w:r w:rsidRPr="00471658">
              <w:t>ідвезення до місця навчання і додому, у загальній кількості учнів, які того потребують</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100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4.7</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Частка дітей, охоплених позашкільною освітою, у загальній кількості дітей шкільного віку</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56,0</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rPr>
            </w:pPr>
            <w:r>
              <w:rPr>
                <w:rFonts w:eastAsiaTheme="majorEastAsia"/>
                <w:iCs/>
                <w:spacing w:val="15"/>
                <w:lang w:val="uk-UA"/>
              </w:rPr>
              <w:t>5</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rPr>
                <w:b/>
                <w:bCs/>
              </w:rPr>
              <w:t>Створення комфортних умов для життя</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jc w:val="center"/>
            </w:pP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5.1</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t>Частка домогосподарств, забезпечених централізованим водопостачанням, у загальній кількості домогосподарств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43,41</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5.2</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pPr>
            <w:r w:rsidRPr="00471658">
              <w:t>Частка домогосподарств, забезпечених централізованим водовідведенням, у загальній кількості домогосподарств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6,38</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5.3</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5.4</w:t>
            </w:r>
          </w:p>
        </w:tc>
        <w:tc>
          <w:tcPr>
            <w:tcW w:w="26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Частка населених пунктів, у яких впроваджено роздільне збирання твердих побутових відходів, у загальній кількості населених пунктів громади</w:t>
            </w:r>
          </w:p>
        </w:tc>
        <w:tc>
          <w:tcPr>
            <w:tcW w:w="6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12,85</w:t>
            </w:r>
          </w:p>
        </w:tc>
      </w:tr>
      <w:tr w:rsidR="00A12882" w:rsidRPr="00471658" w:rsidTr="003D12D5">
        <w:tc>
          <w:tcPr>
            <w:tcW w:w="42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5.5</w:t>
            </w:r>
          </w:p>
        </w:tc>
        <w:tc>
          <w:tcPr>
            <w:tcW w:w="265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громади</w:t>
            </w:r>
          </w:p>
        </w:tc>
        <w:tc>
          <w:tcPr>
            <w:tcW w:w="6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ind w:firstLine="15"/>
              <w:jc w:val="center"/>
            </w:pPr>
            <w:r w:rsidRPr="00471658">
              <w:t>%</w:t>
            </w:r>
          </w:p>
        </w:tc>
        <w:tc>
          <w:tcPr>
            <w:tcW w:w="12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12,85</w:t>
            </w:r>
            <w:r w:rsidRPr="00471658">
              <w:br/>
            </w:r>
          </w:p>
        </w:tc>
      </w:tr>
      <w:tr w:rsidR="00A12882" w:rsidRPr="00471658" w:rsidTr="003D12D5">
        <w:trPr>
          <w:trHeight w:val="570"/>
        </w:trPr>
        <w:tc>
          <w:tcPr>
            <w:tcW w:w="422"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DB7AB9" w:rsidP="003D12D5">
            <w:pPr>
              <w:numPr>
                <w:ilvl w:val="1"/>
                <w:numId w:val="0"/>
              </w:numPr>
              <w:ind w:hanging="15"/>
              <w:jc w:val="center"/>
              <w:rPr>
                <w:rFonts w:eastAsiaTheme="majorEastAsia"/>
                <w:iCs/>
                <w:spacing w:val="15"/>
                <w:lang w:val="uk-UA"/>
              </w:rPr>
            </w:pPr>
            <w:r>
              <w:rPr>
                <w:rFonts w:eastAsiaTheme="majorEastAsia"/>
                <w:iCs/>
                <w:spacing w:val="15"/>
                <w:lang w:val="uk-UA"/>
              </w:rPr>
              <w:t>5.6</w:t>
            </w:r>
          </w:p>
        </w:tc>
        <w:tc>
          <w:tcPr>
            <w:tcW w:w="2657"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 xml:space="preserve">Рівень середньої заробітної плати за </w:t>
            </w:r>
            <w:r w:rsidR="004221C7" w:rsidRPr="00471658">
              <w:rPr>
                <w:lang w:val="uk-UA"/>
              </w:rPr>
              <w:t xml:space="preserve">І </w:t>
            </w:r>
            <w:r w:rsidR="00793BED" w:rsidRPr="00471658">
              <w:rPr>
                <w:lang w:val="uk-UA"/>
              </w:rPr>
              <w:t>квартал</w:t>
            </w:r>
            <w:r w:rsidR="004221C7" w:rsidRPr="00471658">
              <w:rPr>
                <w:lang w:val="uk-UA"/>
              </w:rPr>
              <w:t xml:space="preserve"> </w:t>
            </w:r>
            <w:r w:rsidRPr="00471658">
              <w:rPr>
                <w:lang w:val="uk-UA"/>
              </w:rPr>
              <w:t>202</w:t>
            </w:r>
            <w:r w:rsidR="004221C7" w:rsidRPr="00471658">
              <w:rPr>
                <w:lang w:val="uk-UA"/>
              </w:rPr>
              <w:t>5</w:t>
            </w:r>
            <w:r w:rsidRPr="00471658">
              <w:rPr>
                <w:lang w:val="uk-UA"/>
              </w:rPr>
              <w:t xml:space="preserve"> р</w:t>
            </w:r>
            <w:r w:rsidR="004221C7" w:rsidRPr="00471658">
              <w:rPr>
                <w:lang w:val="uk-UA"/>
              </w:rPr>
              <w:t>о</w:t>
            </w:r>
            <w:r w:rsidR="00D70D8E" w:rsidRPr="00471658">
              <w:rPr>
                <w:lang w:val="uk-UA"/>
              </w:rPr>
              <w:t>к</w:t>
            </w:r>
            <w:r w:rsidR="004221C7" w:rsidRPr="00471658">
              <w:rPr>
                <w:lang w:val="uk-UA"/>
              </w:rPr>
              <w:t>у</w:t>
            </w:r>
            <w:r w:rsidRPr="00471658">
              <w:rPr>
                <w:lang w:val="uk-UA"/>
              </w:rPr>
              <w:t xml:space="preserve"> (за даними Под</w:t>
            </w:r>
            <w:r w:rsidR="00F877EC" w:rsidRPr="00471658">
              <w:rPr>
                <w:lang w:val="uk-UA"/>
              </w:rPr>
              <w:t>ільс</w:t>
            </w:r>
            <w:r w:rsidR="00571DE5" w:rsidRPr="00471658">
              <w:rPr>
                <w:lang w:val="uk-UA"/>
              </w:rPr>
              <w:t>ь</w:t>
            </w:r>
            <w:r w:rsidR="00F877EC" w:rsidRPr="00471658">
              <w:rPr>
                <w:lang w:val="uk-UA"/>
              </w:rPr>
              <w:t>кої РДА) складає по громаді</w:t>
            </w:r>
            <w:r w:rsidRPr="00471658">
              <w:rPr>
                <w:lang w:val="uk-UA"/>
              </w:rPr>
              <w:t>:</w:t>
            </w:r>
          </w:p>
        </w:tc>
        <w:tc>
          <w:tcPr>
            <w:tcW w:w="648"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rsidR="00A12882" w:rsidRPr="00471658" w:rsidRDefault="00814620" w:rsidP="009A3201">
            <w:pPr>
              <w:widowControl w:val="0"/>
              <w:autoSpaceDE w:val="0"/>
              <w:autoSpaceDN w:val="0"/>
              <w:adjustRightInd w:val="0"/>
              <w:jc w:val="center"/>
              <w:rPr>
                <w:lang w:val="uk-UA"/>
              </w:rPr>
            </w:pPr>
            <w:r w:rsidRPr="00471658">
              <w:rPr>
                <w:lang w:val="uk-UA"/>
              </w:rPr>
              <w:t>13123</w:t>
            </w:r>
            <w:r w:rsidR="00D908F8" w:rsidRPr="00471658">
              <w:rPr>
                <w:lang w:val="uk-UA"/>
              </w:rPr>
              <w:t>,</w:t>
            </w:r>
            <w:r w:rsidRPr="00471658">
              <w:rPr>
                <w:lang w:val="uk-UA"/>
              </w:rPr>
              <w:t>99</w:t>
            </w:r>
          </w:p>
        </w:tc>
      </w:tr>
      <w:tr w:rsidR="00A12882" w:rsidRPr="00471658" w:rsidTr="003D12D5">
        <w:trPr>
          <w:trHeight w:val="224"/>
        </w:trPr>
        <w:tc>
          <w:tcPr>
            <w:tcW w:w="422"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A12882" w:rsidRPr="00471658" w:rsidRDefault="00A12882" w:rsidP="003D12D5">
            <w:pPr>
              <w:ind w:hanging="15"/>
              <w:jc w:val="center"/>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F877EC" w:rsidP="009A3201">
            <w:pPr>
              <w:widowControl w:val="0"/>
              <w:autoSpaceDE w:val="0"/>
              <w:autoSpaceDN w:val="0"/>
              <w:adjustRightInd w:val="0"/>
              <w:jc w:val="center"/>
              <w:rPr>
                <w:lang w:val="uk-UA"/>
              </w:rPr>
            </w:pPr>
            <w:r w:rsidRPr="00471658">
              <w:rPr>
                <w:lang w:val="uk-UA"/>
              </w:rPr>
              <w:t>в т.ч.</w:t>
            </w:r>
            <w:r w:rsidR="00A12882" w:rsidRPr="00471658">
              <w:rPr>
                <w:lang w:val="uk-UA"/>
              </w:rPr>
              <w:t>: державне управління</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16242,4</w:t>
            </w:r>
          </w:p>
        </w:tc>
      </w:tr>
      <w:tr w:rsidR="00A12882" w:rsidRPr="00471658" w:rsidTr="003D12D5">
        <w:trPr>
          <w:trHeight w:val="195"/>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освіта</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13272,4</w:t>
            </w:r>
          </w:p>
        </w:tc>
      </w:tr>
      <w:tr w:rsidR="00A12882" w:rsidRPr="00471658" w:rsidTr="003D12D5">
        <w:trPr>
          <w:trHeight w:val="306"/>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охорона здоров’я</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D908F8" w:rsidRPr="00471658" w:rsidRDefault="00814620" w:rsidP="009A3201">
            <w:pPr>
              <w:widowControl w:val="0"/>
              <w:autoSpaceDE w:val="0"/>
              <w:autoSpaceDN w:val="0"/>
              <w:adjustRightInd w:val="0"/>
              <w:jc w:val="center"/>
              <w:rPr>
                <w:lang w:val="uk-UA"/>
              </w:rPr>
            </w:pPr>
            <w:r w:rsidRPr="00471658">
              <w:rPr>
                <w:lang w:val="uk-UA"/>
              </w:rPr>
              <w:t>15304,5</w:t>
            </w:r>
          </w:p>
        </w:tc>
      </w:tr>
      <w:tr w:rsidR="00A12882" w:rsidRPr="00471658" w:rsidTr="003D12D5">
        <w:trPr>
          <w:trHeight w:val="345"/>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сільське господарство</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17876,0</w:t>
            </w:r>
          </w:p>
        </w:tc>
      </w:tr>
      <w:tr w:rsidR="00A12882" w:rsidRPr="00471658" w:rsidTr="003D12D5">
        <w:trPr>
          <w:trHeight w:val="405"/>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переробна промисловість</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7593,6</w:t>
            </w:r>
          </w:p>
        </w:tc>
      </w:tr>
      <w:tr w:rsidR="00A12882" w:rsidRPr="00471658" w:rsidTr="003D12D5">
        <w:trPr>
          <w:trHeight w:val="360"/>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водопостачання, каналізація, поводження з відходами</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9820,8</w:t>
            </w:r>
          </w:p>
        </w:tc>
      </w:tr>
      <w:tr w:rsidR="00A12882" w:rsidRPr="00471658" w:rsidTr="009A3201">
        <w:trPr>
          <w:trHeight w:val="43"/>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торгівля</w:t>
            </w:r>
          </w:p>
        </w:tc>
        <w:tc>
          <w:tcPr>
            <w:tcW w:w="648"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8543,1</w:t>
            </w:r>
          </w:p>
        </w:tc>
      </w:tr>
      <w:tr w:rsidR="00A12882" w:rsidRPr="00471658" w:rsidTr="003D12D5">
        <w:trPr>
          <w:trHeight w:val="292"/>
        </w:trPr>
        <w:tc>
          <w:tcPr>
            <w:tcW w:w="422" w:type="pct"/>
            <w:vMerge/>
            <w:tcBorders>
              <w:top w:val="single" w:sz="4" w:space="0" w:color="auto"/>
              <w:left w:val="single" w:sz="6" w:space="0" w:color="000000"/>
              <w:bottom w:val="nil"/>
              <w:right w:val="single" w:sz="4" w:space="0" w:color="auto"/>
            </w:tcBorders>
            <w:vAlign w:val="cente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транспорт</w:t>
            </w:r>
          </w:p>
        </w:tc>
        <w:tc>
          <w:tcPr>
            <w:tcW w:w="648"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6717,4</w:t>
            </w:r>
          </w:p>
        </w:tc>
      </w:tr>
      <w:tr w:rsidR="00A12882" w:rsidRPr="00471658" w:rsidTr="003D12D5">
        <w:trPr>
          <w:trHeight w:val="240"/>
        </w:trPr>
        <w:tc>
          <w:tcPr>
            <w:tcW w:w="422"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A12882" w:rsidRPr="00471658" w:rsidRDefault="00A12882" w:rsidP="008931B9">
            <w:pPr>
              <w:ind w:firstLine="567"/>
            </w:pPr>
          </w:p>
        </w:tc>
        <w:tc>
          <w:tcPr>
            <w:tcW w:w="265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12882" w:rsidRPr="00471658" w:rsidRDefault="00A12882" w:rsidP="009A3201">
            <w:pPr>
              <w:widowControl w:val="0"/>
              <w:autoSpaceDE w:val="0"/>
              <w:autoSpaceDN w:val="0"/>
              <w:adjustRightInd w:val="0"/>
              <w:jc w:val="center"/>
              <w:rPr>
                <w:lang w:val="uk-UA"/>
              </w:rPr>
            </w:pPr>
            <w:r w:rsidRPr="00471658">
              <w:rPr>
                <w:lang w:val="uk-UA"/>
              </w:rPr>
              <w:t>інші</w:t>
            </w:r>
          </w:p>
        </w:tc>
        <w:tc>
          <w:tcPr>
            <w:tcW w:w="648"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A12882" w:rsidRPr="00471658" w:rsidRDefault="00A12882" w:rsidP="009A3201">
            <w:pPr>
              <w:ind w:firstLine="15"/>
              <w:jc w:val="center"/>
            </w:pPr>
          </w:p>
        </w:tc>
        <w:tc>
          <w:tcPr>
            <w:tcW w:w="1273"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A12882" w:rsidRPr="00471658" w:rsidRDefault="00814620" w:rsidP="009A3201">
            <w:pPr>
              <w:widowControl w:val="0"/>
              <w:autoSpaceDE w:val="0"/>
              <w:autoSpaceDN w:val="0"/>
              <w:adjustRightInd w:val="0"/>
              <w:jc w:val="center"/>
              <w:rPr>
                <w:lang w:val="uk-UA"/>
              </w:rPr>
            </w:pPr>
            <w:r w:rsidRPr="00471658">
              <w:rPr>
                <w:lang w:val="uk-UA"/>
              </w:rPr>
              <w:t>6222,2</w:t>
            </w:r>
          </w:p>
        </w:tc>
      </w:tr>
    </w:tbl>
    <w:p w:rsidR="00F91DD3" w:rsidRPr="00471658" w:rsidRDefault="00F91DD3" w:rsidP="008931B9">
      <w:pPr>
        <w:ind w:firstLine="567"/>
        <w:jc w:val="both"/>
        <w:rPr>
          <w:b/>
          <w:sz w:val="28"/>
          <w:szCs w:val="28"/>
          <w:lang w:val="uk-UA" w:eastAsia="en-US"/>
        </w:rPr>
      </w:pPr>
    </w:p>
    <w:p w:rsidR="005547BA" w:rsidRDefault="005547BA" w:rsidP="006B60FF">
      <w:pPr>
        <w:ind w:firstLine="709"/>
        <w:jc w:val="both"/>
        <w:rPr>
          <w:b/>
          <w:sz w:val="28"/>
          <w:szCs w:val="28"/>
          <w:lang w:val="uk-UA" w:eastAsia="en-US"/>
        </w:rPr>
      </w:pPr>
    </w:p>
    <w:p w:rsidR="005547BA" w:rsidRDefault="005547BA" w:rsidP="006B60FF">
      <w:pPr>
        <w:ind w:firstLine="709"/>
        <w:jc w:val="both"/>
        <w:rPr>
          <w:b/>
          <w:sz w:val="28"/>
          <w:szCs w:val="28"/>
          <w:lang w:val="uk-UA" w:eastAsia="en-US"/>
        </w:rPr>
      </w:pPr>
    </w:p>
    <w:p w:rsidR="00A12882" w:rsidRPr="00471658" w:rsidRDefault="00A12882" w:rsidP="006B60FF">
      <w:pPr>
        <w:ind w:firstLine="709"/>
        <w:jc w:val="both"/>
        <w:rPr>
          <w:b/>
          <w:sz w:val="28"/>
          <w:szCs w:val="28"/>
          <w:lang w:val="uk-UA" w:eastAsia="en-US"/>
        </w:rPr>
      </w:pPr>
      <w:r w:rsidRPr="00471658">
        <w:rPr>
          <w:b/>
          <w:sz w:val="28"/>
          <w:szCs w:val="28"/>
          <w:lang w:val="uk-UA" w:eastAsia="en-US"/>
        </w:rPr>
        <w:lastRenderedPageBreak/>
        <w:t>П</w:t>
      </w:r>
      <w:r w:rsidR="00C61E09" w:rsidRPr="00471658">
        <w:rPr>
          <w:b/>
          <w:sz w:val="28"/>
          <w:szCs w:val="28"/>
          <w:lang w:val="uk-UA" w:eastAsia="en-US"/>
        </w:rPr>
        <w:t>одаткова та бюджетна діяльність</w:t>
      </w:r>
    </w:p>
    <w:p w:rsidR="00D23851" w:rsidRPr="00471658" w:rsidRDefault="00D23851" w:rsidP="006B60FF">
      <w:pPr>
        <w:ind w:firstLine="709"/>
        <w:jc w:val="both"/>
      </w:pPr>
      <w:r w:rsidRPr="00471658">
        <w:rPr>
          <w:color w:val="000000"/>
          <w:sz w:val="28"/>
          <w:szCs w:val="28"/>
        </w:rPr>
        <w:t>Виконання бюджету за доходами по загальному фонду  з урахуванням внесених змін за звітний період з початку 2025 року становить 104,6% при плані 115 318,2 тис</w:t>
      </w:r>
      <w:proofErr w:type="gramStart"/>
      <w:r w:rsidRPr="00471658">
        <w:rPr>
          <w:color w:val="000000"/>
          <w:sz w:val="28"/>
          <w:szCs w:val="28"/>
        </w:rPr>
        <w:t>.</w:t>
      </w:r>
      <w:proofErr w:type="gramEnd"/>
      <w:r w:rsidRPr="00471658">
        <w:rPr>
          <w:color w:val="000000"/>
          <w:sz w:val="28"/>
          <w:szCs w:val="28"/>
        </w:rPr>
        <w:t xml:space="preserve"> </w:t>
      </w:r>
      <w:proofErr w:type="gramStart"/>
      <w:r w:rsidRPr="00471658">
        <w:rPr>
          <w:color w:val="000000"/>
          <w:sz w:val="28"/>
          <w:szCs w:val="28"/>
        </w:rPr>
        <w:t>г</w:t>
      </w:r>
      <w:proofErr w:type="gramEnd"/>
      <w:r w:rsidRPr="00471658">
        <w:rPr>
          <w:color w:val="000000"/>
          <w:sz w:val="28"/>
          <w:szCs w:val="28"/>
        </w:rPr>
        <w:t xml:space="preserve">рн. фактично надійшло 120 624,9  тис. грн.,  або на  </w:t>
      </w:r>
      <w:r w:rsidR="006B60FF">
        <w:rPr>
          <w:color w:val="000000"/>
          <w:sz w:val="28"/>
          <w:szCs w:val="28"/>
          <w:lang w:val="uk-UA"/>
        </w:rPr>
        <w:t xml:space="preserve">                       </w:t>
      </w:r>
      <w:r w:rsidRPr="00471658">
        <w:rPr>
          <w:color w:val="000000"/>
          <w:sz w:val="28"/>
          <w:szCs w:val="28"/>
        </w:rPr>
        <w:t>5 306,8  тис. грн. більше</w:t>
      </w:r>
      <w:r w:rsidRPr="00471658">
        <w:rPr>
          <w:color w:val="000000"/>
          <w:sz w:val="28"/>
          <w:szCs w:val="28"/>
          <w:shd w:val="clear" w:color="auto" w:fill="FFFFFF"/>
        </w:rPr>
        <w:t xml:space="preserve">. </w:t>
      </w:r>
    </w:p>
    <w:p w:rsidR="00D23851" w:rsidRPr="00471658" w:rsidRDefault="00D23851" w:rsidP="00D72F3C">
      <w:pPr>
        <w:ind w:firstLine="567"/>
        <w:jc w:val="both"/>
      </w:pPr>
      <w:r w:rsidRPr="00471658">
        <w:rPr>
          <w:color w:val="000000"/>
          <w:sz w:val="28"/>
          <w:szCs w:val="28"/>
        </w:rPr>
        <w:t xml:space="preserve">Дохідна частина бюджету Ананьївської міської територіальної громади за </w:t>
      </w:r>
      <w:r w:rsidR="005427D0">
        <w:rPr>
          <w:color w:val="000000"/>
          <w:sz w:val="28"/>
          <w:szCs w:val="28"/>
          <w:lang w:val="uk-UA"/>
        </w:rPr>
        <w:t xml:space="preserve">І </w:t>
      </w:r>
      <w:proofErr w:type="gramStart"/>
      <w:r w:rsidR="005427D0">
        <w:rPr>
          <w:color w:val="000000"/>
          <w:sz w:val="28"/>
          <w:szCs w:val="28"/>
          <w:lang w:val="uk-UA"/>
        </w:rPr>
        <w:t>п</w:t>
      </w:r>
      <w:proofErr w:type="gramEnd"/>
      <w:r w:rsidR="005427D0">
        <w:rPr>
          <w:color w:val="000000"/>
          <w:sz w:val="28"/>
          <w:szCs w:val="28"/>
          <w:lang w:val="uk-UA"/>
        </w:rPr>
        <w:t>івріччя</w:t>
      </w:r>
      <w:r w:rsidRPr="00471658">
        <w:rPr>
          <w:color w:val="000000"/>
          <w:sz w:val="28"/>
          <w:szCs w:val="28"/>
        </w:rPr>
        <w:t xml:space="preserve"> 2025 року по загальному фонду виконана на 108,5% до затвердженого плану (без урахування трансфертів) або на 5303,9 тис.грн. більше запланованого обсягу (план 62 470,7  тис.грн., виконання 67774,6  тис. грн.).</w:t>
      </w:r>
    </w:p>
    <w:p w:rsidR="00D23851" w:rsidRPr="00471658" w:rsidRDefault="00D23851" w:rsidP="006B60FF">
      <w:pPr>
        <w:ind w:firstLine="709"/>
        <w:jc w:val="both"/>
      </w:pPr>
      <w:r w:rsidRPr="00471658">
        <w:rPr>
          <w:color w:val="000000"/>
          <w:sz w:val="28"/>
          <w:szCs w:val="28"/>
        </w:rPr>
        <w:t xml:space="preserve">Виконання бюджету по власним надходженням загального фонду в порівнянні до відповідного періоду минулого року  становить 124,2%, що на  </w:t>
      </w:r>
      <w:r w:rsidR="00547147">
        <w:rPr>
          <w:color w:val="000000"/>
          <w:sz w:val="28"/>
          <w:szCs w:val="28"/>
          <w:lang w:val="uk-UA"/>
        </w:rPr>
        <w:t xml:space="preserve">  </w:t>
      </w:r>
      <w:r w:rsidRPr="00471658">
        <w:rPr>
          <w:color w:val="000000"/>
          <w:sz w:val="28"/>
          <w:szCs w:val="28"/>
        </w:rPr>
        <w:t>13 202,3 тис</w:t>
      </w:r>
      <w:proofErr w:type="gramStart"/>
      <w:r w:rsidRPr="00471658">
        <w:rPr>
          <w:color w:val="000000"/>
          <w:sz w:val="28"/>
          <w:szCs w:val="28"/>
        </w:rPr>
        <w:t>.</w:t>
      </w:r>
      <w:proofErr w:type="gramEnd"/>
      <w:r w:rsidRPr="00471658">
        <w:rPr>
          <w:color w:val="000000"/>
          <w:sz w:val="28"/>
          <w:szCs w:val="28"/>
        </w:rPr>
        <w:t xml:space="preserve"> </w:t>
      </w:r>
      <w:proofErr w:type="gramStart"/>
      <w:r w:rsidRPr="00471658">
        <w:rPr>
          <w:color w:val="000000"/>
          <w:sz w:val="28"/>
          <w:szCs w:val="28"/>
        </w:rPr>
        <w:t>г</w:t>
      </w:r>
      <w:proofErr w:type="gramEnd"/>
      <w:r w:rsidRPr="00471658">
        <w:rPr>
          <w:color w:val="000000"/>
          <w:sz w:val="28"/>
          <w:szCs w:val="28"/>
        </w:rPr>
        <w:t>рн. більше</w:t>
      </w:r>
      <w:r w:rsidRPr="00471658">
        <w:rPr>
          <w:color w:val="000000"/>
          <w:sz w:val="28"/>
          <w:szCs w:val="28"/>
          <w:shd w:val="clear" w:color="auto" w:fill="FFFFFF"/>
        </w:rPr>
        <w:t>.</w:t>
      </w:r>
    </w:p>
    <w:p w:rsidR="00D23851" w:rsidRPr="00471658" w:rsidRDefault="00D23851" w:rsidP="006B60FF">
      <w:pPr>
        <w:ind w:firstLine="709"/>
        <w:jc w:val="both"/>
      </w:pPr>
      <w:r w:rsidRPr="00471658">
        <w:rPr>
          <w:color w:val="000000"/>
          <w:sz w:val="28"/>
          <w:szCs w:val="28"/>
          <w:shd w:val="clear" w:color="auto" w:fill="FFFFFF"/>
        </w:rPr>
        <w:t>Місцеві податки виконано на 106,6%, при плані 30258,85 тис</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 xml:space="preserve">рн., фактично надійшло 32248,43 тис.грн., що на 1989,58 тис.грн. більше. </w:t>
      </w:r>
    </w:p>
    <w:p w:rsidR="00D23851" w:rsidRPr="00471658" w:rsidRDefault="00D23851" w:rsidP="00310373">
      <w:pPr>
        <w:shd w:val="clear" w:color="auto" w:fill="FFFFFF"/>
        <w:tabs>
          <w:tab w:val="left" w:pos="0"/>
        </w:tabs>
        <w:ind w:firstLine="709"/>
        <w:jc w:val="both"/>
      </w:pPr>
      <w:r w:rsidRPr="00471658">
        <w:rPr>
          <w:color w:val="000000"/>
          <w:sz w:val="28"/>
          <w:szCs w:val="28"/>
          <w:lang w:val="uk-UA"/>
        </w:rPr>
        <w:t>Виконання планових показників дохідної частини бюджету Ананьївської міської територіальної громади</w:t>
      </w:r>
      <w:r w:rsidRPr="00471658">
        <w:rPr>
          <w:color w:val="000000"/>
          <w:sz w:val="28"/>
          <w:szCs w:val="28"/>
        </w:rPr>
        <w:t> </w:t>
      </w:r>
      <w:r w:rsidRPr="00471658">
        <w:rPr>
          <w:color w:val="000000"/>
          <w:sz w:val="28"/>
          <w:szCs w:val="28"/>
          <w:lang w:val="uk-UA"/>
        </w:rPr>
        <w:t>по спеціальному фонду з урахуванням внесених змін</w:t>
      </w:r>
      <w:r w:rsidRPr="00471658">
        <w:rPr>
          <w:color w:val="000000"/>
          <w:sz w:val="28"/>
          <w:szCs w:val="28"/>
        </w:rPr>
        <w:t> </w:t>
      </w:r>
      <w:r w:rsidRPr="00471658">
        <w:rPr>
          <w:color w:val="000000"/>
          <w:sz w:val="28"/>
          <w:szCs w:val="28"/>
          <w:lang w:val="uk-UA"/>
        </w:rPr>
        <w:t xml:space="preserve"> за </w:t>
      </w:r>
      <w:r w:rsidR="00FE3DD1">
        <w:rPr>
          <w:color w:val="000000"/>
          <w:sz w:val="28"/>
          <w:szCs w:val="28"/>
          <w:lang w:val="uk-UA"/>
        </w:rPr>
        <w:t xml:space="preserve">І півріччя </w:t>
      </w:r>
      <w:r w:rsidRPr="00471658">
        <w:rPr>
          <w:color w:val="000000"/>
          <w:sz w:val="28"/>
          <w:szCs w:val="28"/>
          <w:lang w:val="uk-UA"/>
        </w:rPr>
        <w:t>2025 року становить 79,4 %, при плані</w:t>
      </w:r>
      <w:r w:rsidRPr="00471658">
        <w:rPr>
          <w:color w:val="000000"/>
          <w:sz w:val="28"/>
          <w:szCs w:val="28"/>
        </w:rPr>
        <w:t> 8 790,1</w:t>
      </w:r>
      <w:r w:rsidR="00FE3DD1">
        <w:rPr>
          <w:color w:val="000000"/>
          <w:sz w:val="28"/>
          <w:szCs w:val="28"/>
          <w:lang w:val="uk-UA"/>
        </w:rPr>
        <w:t xml:space="preserve"> </w:t>
      </w:r>
      <w:r w:rsidRPr="00471658">
        <w:rPr>
          <w:color w:val="000000"/>
          <w:sz w:val="28"/>
          <w:szCs w:val="28"/>
        </w:rPr>
        <w:t>тис. грн., фактично надійшло 6 982,3 тис</w:t>
      </w:r>
      <w:proofErr w:type="gramStart"/>
      <w:r w:rsidRPr="00471658">
        <w:rPr>
          <w:color w:val="000000"/>
          <w:sz w:val="28"/>
          <w:szCs w:val="28"/>
        </w:rPr>
        <w:t>.</w:t>
      </w:r>
      <w:proofErr w:type="gramEnd"/>
      <w:r w:rsidRPr="00471658">
        <w:rPr>
          <w:color w:val="000000"/>
          <w:sz w:val="28"/>
          <w:szCs w:val="28"/>
        </w:rPr>
        <w:t xml:space="preserve"> </w:t>
      </w:r>
      <w:proofErr w:type="gramStart"/>
      <w:r w:rsidRPr="00471658">
        <w:rPr>
          <w:color w:val="000000"/>
          <w:sz w:val="28"/>
          <w:szCs w:val="28"/>
        </w:rPr>
        <w:t>г</w:t>
      </w:r>
      <w:proofErr w:type="gramEnd"/>
      <w:r w:rsidRPr="00471658">
        <w:rPr>
          <w:color w:val="000000"/>
          <w:sz w:val="28"/>
          <w:szCs w:val="28"/>
        </w:rPr>
        <w:t>рн.,  або на  1 807,8 тис. грн. менше.</w:t>
      </w:r>
      <w:r w:rsidRPr="00471658">
        <w:rPr>
          <w:color w:val="000000"/>
          <w:sz w:val="28"/>
          <w:szCs w:val="28"/>
        </w:rPr>
        <w:tab/>
        <w:t xml:space="preserve">Спеціальний фонд власних надходжень  бюджету </w:t>
      </w:r>
      <w:r w:rsidR="00CC23D3" w:rsidRPr="00471658">
        <w:rPr>
          <w:color w:val="000000"/>
          <w:sz w:val="28"/>
          <w:szCs w:val="28"/>
          <w:lang w:val="uk-UA"/>
        </w:rPr>
        <w:t xml:space="preserve">за </w:t>
      </w:r>
      <w:r w:rsidR="00CC23D3">
        <w:rPr>
          <w:color w:val="000000"/>
          <w:sz w:val="28"/>
          <w:szCs w:val="28"/>
          <w:lang w:val="uk-UA"/>
        </w:rPr>
        <w:t xml:space="preserve">І </w:t>
      </w:r>
      <w:proofErr w:type="gramStart"/>
      <w:r w:rsidR="00CC23D3">
        <w:rPr>
          <w:color w:val="000000"/>
          <w:sz w:val="28"/>
          <w:szCs w:val="28"/>
          <w:lang w:val="uk-UA"/>
        </w:rPr>
        <w:t>п</w:t>
      </w:r>
      <w:proofErr w:type="gramEnd"/>
      <w:r w:rsidR="00CC23D3">
        <w:rPr>
          <w:color w:val="000000"/>
          <w:sz w:val="28"/>
          <w:szCs w:val="28"/>
          <w:lang w:val="uk-UA"/>
        </w:rPr>
        <w:t xml:space="preserve">івріччя </w:t>
      </w:r>
      <w:r w:rsidR="00CC23D3" w:rsidRPr="00471658">
        <w:rPr>
          <w:color w:val="000000"/>
          <w:sz w:val="28"/>
          <w:szCs w:val="28"/>
          <w:lang w:val="uk-UA"/>
        </w:rPr>
        <w:t>2025 року</w:t>
      </w:r>
      <w:r w:rsidRPr="00471658">
        <w:rPr>
          <w:color w:val="000000"/>
          <w:sz w:val="28"/>
          <w:szCs w:val="28"/>
        </w:rPr>
        <w:t xml:space="preserve"> (без урахування трансфертів) виконано на 146,0 %, при плані  2 066,1 тис. грн., фактично надійшло 3 016,4 тис. грн.,  або на  950,3 тис. грн. більше. Виконання бюджету по власним надходженням спеціального фонду в порівнянні до відповідного періоду минулого року  становить 193,0%, що на 1 453,3 тис</w:t>
      </w:r>
      <w:proofErr w:type="gramStart"/>
      <w:r w:rsidRPr="00471658">
        <w:rPr>
          <w:color w:val="000000"/>
          <w:sz w:val="28"/>
          <w:szCs w:val="28"/>
        </w:rPr>
        <w:t>.</w:t>
      </w:r>
      <w:proofErr w:type="gramEnd"/>
      <w:r w:rsidRPr="00471658">
        <w:rPr>
          <w:color w:val="000000"/>
          <w:sz w:val="28"/>
          <w:szCs w:val="28"/>
        </w:rPr>
        <w:t xml:space="preserve"> </w:t>
      </w:r>
      <w:proofErr w:type="gramStart"/>
      <w:r w:rsidRPr="00471658">
        <w:rPr>
          <w:color w:val="000000"/>
          <w:sz w:val="28"/>
          <w:szCs w:val="28"/>
        </w:rPr>
        <w:t>г</w:t>
      </w:r>
      <w:proofErr w:type="gramEnd"/>
      <w:r w:rsidRPr="00471658">
        <w:rPr>
          <w:color w:val="000000"/>
          <w:sz w:val="28"/>
          <w:szCs w:val="28"/>
        </w:rPr>
        <w:t>рн. більше.</w:t>
      </w:r>
    </w:p>
    <w:p w:rsidR="00D23851" w:rsidRPr="00471658" w:rsidRDefault="00113BA4" w:rsidP="006B60FF">
      <w:pPr>
        <w:ind w:firstLine="709"/>
        <w:jc w:val="both"/>
      </w:pPr>
      <w:r>
        <w:rPr>
          <w:color w:val="000000"/>
          <w:sz w:val="28"/>
          <w:szCs w:val="28"/>
          <w:shd w:val="clear" w:color="auto" w:fill="FFFFFF"/>
        </w:rPr>
        <w:t>Виконання бюджету видатками (</w:t>
      </w:r>
      <w:r w:rsidR="00D23851" w:rsidRPr="00471658">
        <w:rPr>
          <w:color w:val="000000"/>
          <w:sz w:val="28"/>
          <w:szCs w:val="28"/>
          <w:shd w:val="clear" w:color="auto" w:fill="FFFFFF"/>
        </w:rPr>
        <w:t xml:space="preserve">загальний фонд+спеціальний фонд) за </w:t>
      </w:r>
      <w:r w:rsidR="005427D0">
        <w:rPr>
          <w:color w:val="000000"/>
          <w:sz w:val="28"/>
          <w:szCs w:val="28"/>
          <w:lang w:val="uk-UA"/>
        </w:rPr>
        <w:t xml:space="preserve">І </w:t>
      </w:r>
      <w:proofErr w:type="gramStart"/>
      <w:r w:rsidR="005427D0">
        <w:rPr>
          <w:color w:val="000000"/>
          <w:sz w:val="28"/>
          <w:szCs w:val="28"/>
          <w:lang w:val="uk-UA"/>
        </w:rPr>
        <w:t>п</w:t>
      </w:r>
      <w:proofErr w:type="gramEnd"/>
      <w:r w:rsidR="005427D0">
        <w:rPr>
          <w:color w:val="000000"/>
          <w:sz w:val="28"/>
          <w:szCs w:val="28"/>
          <w:lang w:val="uk-UA"/>
        </w:rPr>
        <w:t>івріччя</w:t>
      </w:r>
      <w:r w:rsidR="005427D0" w:rsidRPr="00471658">
        <w:rPr>
          <w:color w:val="000000"/>
          <w:sz w:val="28"/>
          <w:szCs w:val="28"/>
        </w:rPr>
        <w:t xml:space="preserve"> 2025 року</w:t>
      </w:r>
      <w:r w:rsidR="00D23851" w:rsidRPr="00471658">
        <w:rPr>
          <w:color w:val="000000"/>
          <w:sz w:val="28"/>
          <w:szCs w:val="28"/>
          <w:shd w:val="clear" w:color="auto" w:fill="FFFFFF"/>
        </w:rPr>
        <w:t xml:space="preserve"> становить 79,0% при плані 157128,9 тис. грн. фактично виконано 124111,4 тис. грн.</w:t>
      </w:r>
      <w:r w:rsidR="005427D0">
        <w:rPr>
          <w:color w:val="000000"/>
          <w:sz w:val="28"/>
          <w:szCs w:val="28"/>
          <w:shd w:val="clear" w:color="auto" w:fill="FFFFFF"/>
          <w:lang w:val="uk-UA"/>
        </w:rPr>
        <w:t>,</w:t>
      </w:r>
      <w:r w:rsidR="00D23851" w:rsidRPr="00471658">
        <w:rPr>
          <w:color w:val="000000"/>
          <w:sz w:val="28"/>
          <w:szCs w:val="28"/>
          <w:shd w:val="clear" w:color="auto" w:fill="FFFFFF"/>
        </w:rPr>
        <w:t>  або на  33017,46 тис. грн. менше, в тому числі: загальний фонд виконаний на 86,7 %, або на 16745,5 тис. грн. менше плану, спеціальний фонд виконаний на 48,1%, або на 16272,0 тис.грн. менше плану.</w:t>
      </w:r>
    </w:p>
    <w:p w:rsidR="00D23851" w:rsidRPr="00471658" w:rsidRDefault="00D23851" w:rsidP="006B60FF">
      <w:pPr>
        <w:ind w:firstLine="709"/>
        <w:jc w:val="both"/>
      </w:pPr>
      <w:r w:rsidRPr="00471658">
        <w:rPr>
          <w:color w:val="000000"/>
          <w:sz w:val="28"/>
          <w:szCs w:val="28"/>
          <w:shd w:val="clear" w:color="auto" w:fill="FFFFFF"/>
        </w:rPr>
        <w:t>Видатки на державне управління виконані у сумі 14636,0 тис</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84,0 %.</w:t>
      </w:r>
    </w:p>
    <w:p w:rsidR="00D23851" w:rsidRPr="00471658" w:rsidRDefault="00D23851" w:rsidP="006B60FF">
      <w:pPr>
        <w:ind w:firstLine="709"/>
        <w:jc w:val="both"/>
      </w:pPr>
      <w:r w:rsidRPr="00471658">
        <w:rPr>
          <w:color w:val="000000"/>
          <w:sz w:val="28"/>
          <w:szCs w:val="28"/>
          <w:shd w:val="clear" w:color="auto" w:fill="FFFFFF"/>
        </w:rPr>
        <w:t>Видатки на освіту виконані у сумі 73147,8,0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89,1 %.</w:t>
      </w:r>
    </w:p>
    <w:p w:rsidR="00D23851" w:rsidRPr="00471658" w:rsidRDefault="00D23851" w:rsidP="006B60FF">
      <w:pPr>
        <w:ind w:firstLine="709"/>
        <w:jc w:val="both"/>
      </w:pPr>
      <w:r w:rsidRPr="00471658">
        <w:rPr>
          <w:color w:val="000000"/>
          <w:sz w:val="28"/>
          <w:szCs w:val="28"/>
          <w:shd w:val="clear" w:color="auto" w:fill="FFFFFF"/>
        </w:rPr>
        <w:t>Видатки на охорону здоров’я виконані у сумі 3239,6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84,9%.</w:t>
      </w:r>
    </w:p>
    <w:p w:rsidR="00D23851" w:rsidRPr="00471658" w:rsidRDefault="00D23851" w:rsidP="006B60FF">
      <w:pPr>
        <w:ind w:firstLine="709"/>
        <w:jc w:val="both"/>
      </w:pPr>
      <w:r w:rsidRPr="00471658">
        <w:rPr>
          <w:color w:val="000000"/>
          <w:sz w:val="28"/>
          <w:szCs w:val="28"/>
          <w:shd w:val="clear" w:color="auto" w:fill="FFFFFF"/>
        </w:rPr>
        <w:t xml:space="preserve">Видатки на </w:t>
      </w:r>
      <w:proofErr w:type="gramStart"/>
      <w:r w:rsidRPr="00471658">
        <w:rPr>
          <w:color w:val="000000"/>
          <w:sz w:val="28"/>
          <w:szCs w:val="28"/>
          <w:shd w:val="clear" w:color="auto" w:fill="FFFFFF"/>
        </w:rPr>
        <w:t>соц</w:t>
      </w:r>
      <w:proofErr w:type="gramEnd"/>
      <w:r w:rsidRPr="00471658">
        <w:rPr>
          <w:color w:val="000000"/>
          <w:sz w:val="28"/>
          <w:szCs w:val="28"/>
          <w:shd w:val="clear" w:color="auto" w:fill="FFFFFF"/>
        </w:rPr>
        <w:t>іальний захист виконані у сумі 5427,3 тис.грн, або на 87,4</w:t>
      </w:r>
      <w:r w:rsidR="005427D0">
        <w:rPr>
          <w:color w:val="000000"/>
          <w:sz w:val="28"/>
          <w:szCs w:val="28"/>
          <w:shd w:val="clear" w:color="auto" w:fill="FFFFFF"/>
          <w:lang w:val="uk-UA"/>
        </w:rPr>
        <w:t> </w:t>
      </w:r>
      <w:r w:rsidRPr="00471658">
        <w:rPr>
          <w:color w:val="000000"/>
          <w:sz w:val="28"/>
          <w:szCs w:val="28"/>
          <w:shd w:val="clear" w:color="auto" w:fill="FFFFFF"/>
        </w:rPr>
        <w:t>%.</w:t>
      </w:r>
    </w:p>
    <w:p w:rsidR="00D23851" w:rsidRPr="00471658" w:rsidRDefault="00D23851" w:rsidP="006B60FF">
      <w:pPr>
        <w:ind w:firstLine="709"/>
        <w:jc w:val="both"/>
      </w:pPr>
      <w:r w:rsidRPr="00471658">
        <w:rPr>
          <w:color w:val="000000"/>
          <w:sz w:val="28"/>
          <w:szCs w:val="28"/>
          <w:shd w:val="clear" w:color="auto" w:fill="FFFFFF"/>
        </w:rPr>
        <w:t>Видатки на культуру виконані у сумі 4341,0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94,6 %.</w:t>
      </w:r>
    </w:p>
    <w:p w:rsidR="00D23851" w:rsidRPr="00471658" w:rsidRDefault="00D23851" w:rsidP="006B60FF">
      <w:pPr>
        <w:ind w:firstLine="709"/>
        <w:jc w:val="both"/>
      </w:pPr>
      <w:r w:rsidRPr="00471658">
        <w:rPr>
          <w:color w:val="000000"/>
          <w:sz w:val="28"/>
          <w:szCs w:val="28"/>
          <w:shd w:val="clear" w:color="auto" w:fill="FFFFFF"/>
        </w:rPr>
        <w:t>Видатки на фізичну культуру виконані у сумі 631,9 тис</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76,6 %.</w:t>
      </w:r>
    </w:p>
    <w:p w:rsidR="00D23851" w:rsidRPr="00471658" w:rsidRDefault="00D23851" w:rsidP="006B60FF">
      <w:pPr>
        <w:ind w:firstLine="709"/>
        <w:jc w:val="both"/>
      </w:pPr>
      <w:r w:rsidRPr="00471658">
        <w:rPr>
          <w:color w:val="000000"/>
          <w:sz w:val="28"/>
          <w:szCs w:val="28"/>
          <w:shd w:val="clear" w:color="auto" w:fill="FFFFFF"/>
        </w:rPr>
        <w:t>Видатки на житлово-комунальне господарство виконані у сумі 6207,1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72,7%.</w:t>
      </w:r>
    </w:p>
    <w:p w:rsidR="00D23851" w:rsidRPr="00471658" w:rsidRDefault="00D23851" w:rsidP="006B60FF">
      <w:pPr>
        <w:ind w:firstLine="709"/>
        <w:jc w:val="both"/>
      </w:pPr>
      <w:r w:rsidRPr="00471658">
        <w:rPr>
          <w:color w:val="000000"/>
          <w:sz w:val="28"/>
          <w:szCs w:val="28"/>
          <w:shd w:val="clear" w:color="auto" w:fill="FFFFFF"/>
        </w:rPr>
        <w:t>Видатки на економічну діяльність (капітальний ремонт об’єктів комунальної власності, ремонт доріг, містобудівна документація) виконано на 925,9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31,3%.</w:t>
      </w:r>
    </w:p>
    <w:p w:rsidR="00D23851" w:rsidRPr="00471658" w:rsidRDefault="00D23851" w:rsidP="006B60FF">
      <w:pPr>
        <w:ind w:firstLine="709"/>
        <w:jc w:val="both"/>
      </w:pPr>
      <w:r w:rsidRPr="00471658">
        <w:rPr>
          <w:color w:val="000000"/>
          <w:sz w:val="28"/>
          <w:szCs w:val="28"/>
          <w:shd w:val="clear" w:color="auto" w:fill="FFFFFF"/>
        </w:rPr>
        <w:t xml:space="preserve">Інша діяльність (заходи запобігання та ліквідації надзвичайних ситуацій, включаючи ремонт та облаштуванні укриттів, придбання модульних укриттів, </w:t>
      </w:r>
      <w:r w:rsidRPr="00471658">
        <w:rPr>
          <w:color w:val="000000"/>
          <w:sz w:val="28"/>
          <w:szCs w:val="28"/>
          <w:shd w:val="clear" w:color="auto" w:fill="FFFFFF"/>
        </w:rPr>
        <w:lastRenderedPageBreak/>
        <w:t>забезпечення паливно-мастильними матеріалами, заходи територіальної оборони) виконано на 10643,0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або на 51,6%.</w:t>
      </w:r>
    </w:p>
    <w:p w:rsidR="00D23851" w:rsidRPr="00471658" w:rsidRDefault="00D23851" w:rsidP="006B60FF">
      <w:pPr>
        <w:ind w:firstLine="709"/>
        <w:jc w:val="both"/>
      </w:pPr>
      <w:r w:rsidRPr="00471658">
        <w:rPr>
          <w:color w:val="000000"/>
          <w:sz w:val="28"/>
          <w:szCs w:val="28"/>
          <w:shd w:val="clear" w:color="auto" w:fill="FFFFFF"/>
        </w:rPr>
        <w:t xml:space="preserve">Захищені статті видатків </w:t>
      </w:r>
      <w:proofErr w:type="gramStart"/>
      <w:r w:rsidRPr="00471658">
        <w:rPr>
          <w:color w:val="000000"/>
          <w:sz w:val="28"/>
          <w:szCs w:val="28"/>
          <w:shd w:val="clear" w:color="auto" w:fill="FFFFFF"/>
        </w:rPr>
        <w:t>проф</w:t>
      </w:r>
      <w:proofErr w:type="gramEnd"/>
      <w:r w:rsidRPr="00471658">
        <w:rPr>
          <w:color w:val="000000"/>
          <w:sz w:val="28"/>
          <w:szCs w:val="28"/>
          <w:shd w:val="clear" w:color="auto" w:fill="FFFFFF"/>
        </w:rPr>
        <w:t xml:space="preserve">інансовані в повному обсязі відповідно до зареєстрованих </w:t>
      </w:r>
      <w:r w:rsidR="00350A48">
        <w:rPr>
          <w:color w:val="000000"/>
          <w:sz w:val="28"/>
          <w:szCs w:val="28"/>
          <w:shd w:val="clear" w:color="auto" w:fill="FFFFFF"/>
          <w:lang w:val="uk-UA"/>
        </w:rPr>
        <w:t>зобов</w:t>
      </w:r>
      <w:r w:rsidR="00350A48" w:rsidRPr="005D0EB1">
        <w:rPr>
          <w:color w:val="000000"/>
          <w:sz w:val="28"/>
          <w:szCs w:val="28"/>
          <w:shd w:val="clear" w:color="auto" w:fill="FFFFFF"/>
        </w:rPr>
        <w:t>’</w:t>
      </w:r>
      <w:r w:rsidR="00350A48">
        <w:rPr>
          <w:color w:val="000000"/>
          <w:sz w:val="28"/>
          <w:szCs w:val="28"/>
          <w:shd w:val="clear" w:color="auto" w:fill="FFFFFF"/>
          <w:lang w:val="uk-UA"/>
        </w:rPr>
        <w:t>язань</w:t>
      </w:r>
      <w:r w:rsidRPr="00471658">
        <w:rPr>
          <w:color w:val="000000"/>
          <w:sz w:val="28"/>
          <w:szCs w:val="28"/>
          <w:shd w:val="clear" w:color="auto" w:fill="FFFFFF"/>
        </w:rPr>
        <w:t xml:space="preserve">. Заборгованість </w:t>
      </w:r>
      <w:proofErr w:type="gramStart"/>
      <w:r w:rsidRPr="00471658">
        <w:rPr>
          <w:color w:val="000000"/>
          <w:sz w:val="28"/>
          <w:szCs w:val="28"/>
          <w:shd w:val="clear" w:color="auto" w:fill="FFFFFF"/>
        </w:rPr>
        <w:t>на</w:t>
      </w:r>
      <w:proofErr w:type="gramEnd"/>
      <w:r w:rsidRPr="00471658">
        <w:rPr>
          <w:color w:val="000000"/>
          <w:sz w:val="28"/>
          <w:szCs w:val="28"/>
          <w:shd w:val="clear" w:color="auto" w:fill="FFFFFF"/>
        </w:rPr>
        <w:t xml:space="preserve"> кінець року по місцевому бюджету відсутня за всіма напрямками видатків.</w:t>
      </w:r>
    </w:p>
    <w:p w:rsidR="00D23851" w:rsidRPr="00471658" w:rsidRDefault="00D23851" w:rsidP="008931B9">
      <w:pPr>
        <w:ind w:firstLine="567"/>
      </w:pPr>
      <w:r w:rsidRPr="00471658">
        <w:t> </w:t>
      </w:r>
    </w:p>
    <w:p w:rsidR="00A12882" w:rsidRPr="00471658" w:rsidRDefault="00A12882" w:rsidP="005D0EB1">
      <w:pPr>
        <w:jc w:val="both"/>
        <w:rPr>
          <w:b/>
          <w:bCs/>
          <w:sz w:val="28"/>
          <w:szCs w:val="28"/>
          <w:lang w:val="uk-UA" w:eastAsia="uk-UA" w:bidi="uk-UA"/>
        </w:rPr>
      </w:pPr>
      <w:r w:rsidRPr="00471658">
        <w:rPr>
          <w:b/>
          <w:bCs/>
          <w:sz w:val="28"/>
          <w:szCs w:val="28"/>
          <w:lang w:val="uk-UA" w:eastAsia="uk-UA" w:bidi="uk-UA"/>
        </w:rPr>
        <w:t xml:space="preserve">ЦІЛІ ТА ПРІОРИТЕТИ СОЦІАЛЬНО-ЕКОНОМІЧНОГО РОЗВИТКУ АНАНЬЇВСЬКОЇ МІСЬКОЇ ТЕРИТОРІАЛЬНОЇ ГРОМАДИ, ЯКІ ВИРІШЕНО ПРОТЯГОМ </w:t>
      </w:r>
      <w:r w:rsidR="001A6817" w:rsidRPr="00471658">
        <w:rPr>
          <w:b/>
          <w:bCs/>
          <w:sz w:val="28"/>
          <w:szCs w:val="28"/>
          <w:lang w:val="uk-UA" w:eastAsia="uk-UA" w:bidi="uk-UA"/>
        </w:rPr>
        <w:t xml:space="preserve">І ПІВРІЧЧЯ </w:t>
      </w:r>
      <w:r w:rsidRPr="00471658">
        <w:rPr>
          <w:b/>
          <w:bCs/>
          <w:sz w:val="28"/>
          <w:szCs w:val="28"/>
          <w:lang w:val="uk-UA" w:eastAsia="uk-UA" w:bidi="uk-UA"/>
        </w:rPr>
        <w:t>202</w:t>
      </w:r>
      <w:r w:rsidR="001A6817" w:rsidRPr="00471658">
        <w:rPr>
          <w:b/>
          <w:bCs/>
          <w:sz w:val="28"/>
          <w:szCs w:val="28"/>
          <w:lang w:val="uk-UA" w:eastAsia="uk-UA" w:bidi="uk-UA"/>
        </w:rPr>
        <w:t>5</w:t>
      </w:r>
      <w:r w:rsidR="001A71BD" w:rsidRPr="00471658">
        <w:rPr>
          <w:b/>
          <w:bCs/>
          <w:sz w:val="28"/>
          <w:szCs w:val="28"/>
          <w:lang w:val="uk-UA" w:eastAsia="uk-UA" w:bidi="uk-UA"/>
        </w:rPr>
        <w:t xml:space="preserve"> </w:t>
      </w:r>
      <w:r w:rsidRPr="00471658">
        <w:rPr>
          <w:b/>
          <w:bCs/>
          <w:sz w:val="28"/>
          <w:szCs w:val="28"/>
          <w:lang w:val="uk-UA" w:eastAsia="uk-UA" w:bidi="uk-UA"/>
        </w:rPr>
        <w:t xml:space="preserve">РОКУ </w:t>
      </w:r>
    </w:p>
    <w:p w:rsidR="00A12882" w:rsidRPr="00471658" w:rsidRDefault="00A12882" w:rsidP="005D0EB1">
      <w:pPr>
        <w:widowControl w:val="0"/>
        <w:tabs>
          <w:tab w:val="left" w:pos="1430"/>
        </w:tabs>
        <w:autoSpaceDE w:val="0"/>
        <w:autoSpaceDN w:val="0"/>
        <w:adjustRightInd w:val="0"/>
        <w:ind w:right="231" w:firstLine="709"/>
        <w:contextualSpacing/>
        <w:jc w:val="both"/>
        <w:rPr>
          <w:b/>
          <w:sz w:val="28"/>
          <w:szCs w:val="28"/>
          <w:lang w:val="uk-UA"/>
        </w:rPr>
      </w:pPr>
      <w:r w:rsidRPr="00471658">
        <w:rPr>
          <w:b/>
          <w:sz w:val="28"/>
          <w:szCs w:val="28"/>
          <w:lang w:val="uk-UA"/>
        </w:rPr>
        <w:t>Транспортна інфраструктура</w:t>
      </w:r>
    </w:p>
    <w:p w:rsidR="00A12882" w:rsidRPr="00471658" w:rsidRDefault="00A12882" w:rsidP="005D0EB1">
      <w:pPr>
        <w:widowControl w:val="0"/>
        <w:tabs>
          <w:tab w:val="left" w:pos="10348"/>
        </w:tabs>
        <w:autoSpaceDE w:val="0"/>
        <w:autoSpaceDN w:val="0"/>
        <w:ind w:firstLine="709"/>
        <w:jc w:val="both"/>
        <w:rPr>
          <w:sz w:val="28"/>
          <w:szCs w:val="28"/>
          <w:lang w:val="uk-UA" w:eastAsia="uk-UA" w:bidi="uk-UA"/>
        </w:rPr>
      </w:pPr>
      <w:r w:rsidRPr="00471658">
        <w:rPr>
          <w:sz w:val="28"/>
          <w:szCs w:val="28"/>
          <w:lang w:val="uk-UA" w:eastAsia="uk-UA" w:bidi="uk-UA"/>
        </w:rPr>
        <w:t xml:space="preserve">Транспортна система </w:t>
      </w:r>
      <w:r w:rsidRPr="00471658">
        <w:rPr>
          <w:spacing w:val="-4"/>
          <w:sz w:val="28"/>
          <w:szCs w:val="28"/>
          <w:lang w:val="uk-UA" w:eastAsia="uk-UA" w:bidi="uk-UA"/>
        </w:rPr>
        <w:t xml:space="preserve">Ананьївської міської територіальної громади </w:t>
      </w:r>
      <w:r w:rsidRPr="00471658">
        <w:rPr>
          <w:sz w:val="28"/>
          <w:szCs w:val="28"/>
          <w:lang w:val="uk-UA" w:eastAsia="uk-UA" w:bidi="uk-UA"/>
        </w:rPr>
        <w:t>є складовою ринкової інфраструктури, яка забезпечує доступність та підвищення якості транспортних пасажирських</w:t>
      </w:r>
      <w:r w:rsidR="00F03848" w:rsidRPr="00471658">
        <w:rPr>
          <w:sz w:val="28"/>
          <w:szCs w:val="28"/>
          <w:lang w:val="uk-UA" w:eastAsia="uk-UA" w:bidi="uk-UA"/>
        </w:rPr>
        <w:t xml:space="preserve"> послуг</w:t>
      </w:r>
      <w:r w:rsidRPr="00471658">
        <w:rPr>
          <w:sz w:val="28"/>
          <w:szCs w:val="28"/>
          <w:lang w:val="uk-UA" w:eastAsia="uk-UA" w:bidi="uk-UA"/>
        </w:rPr>
        <w:t xml:space="preserve"> та послуг зв’язку.</w:t>
      </w:r>
    </w:p>
    <w:p w:rsidR="00A12882" w:rsidRPr="00471658" w:rsidRDefault="003D2EE9" w:rsidP="005D0EB1">
      <w:pPr>
        <w:shd w:val="clear" w:color="auto" w:fill="FFFFFF"/>
        <w:ind w:firstLine="709"/>
        <w:jc w:val="both"/>
        <w:rPr>
          <w:color w:val="000000"/>
          <w:sz w:val="28"/>
          <w:szCs w:val="28"/>
          <w:lang w:val="uk-UA"/>
        </w:rPr>
      </w:pPr>
      <w:r w:rsidRPr="00471658">
        <w:rPr>
          <w:color w:val="000000"/>
          <w:sz w:val="28"/>
          <w:szCs w:val="28"/>
          <w:lang w:val="uk-UA"/>
        </w:rPr>
        <w:t xml:space="preserve">Забезпечено </w:t>
      </w:r>
      <w:r w:rsidR="00A12882" w:rsidRPr="00471658">
        <w:rPr>
          <w:color w:val="000000"/>
          <w:sz w:val="28"/>
          <w:szCs w:val="28"/>
          <w:lang w:val="uk-UA"/>
        </w:rPr>
        <w:t>перевезення пасажирів на приміських автобусних маршрутах загального користування на території Ананьївської міської територіальної громади (Ананьїв АС - Байтали,</w:t>
      </w:r>
      <w:r w:rsidR="00A12882" w:rsidRPr="00471658">
        <w:rPr>
          <w:color w:val="000000"/>
          <w:sz w:val="28"/>
          <w:szCs w:val="28"/>
        </w:rPr>
        <w:t> </w:t>
      </w:r>
      <w:r w:rsidR="00A12882" w:rsidRPr="00471658">
        <w:rPr>
          <w:color w:val="000000"/>
          <w:sz w:val="28"/>
          <w:szCs w:val="28"/>
          <w:lang w:val="uk-UA"/>
        </w:rPr>
        <w:t xml:space="preserve">Ананьїв АС - Кохівка (ч/з Одаї), Ананьїв АС – Точилове (ч/з Гандрабури), Ананьїв АС - Жеребкове, Ананьїв АС – Коханівка, Ананьїв АС – Романівка). </w:t>
      </w:r>
    </w:p>
    <w:p w:rsidR="00A12882" w:rsidRPr="00471658" w:rsidRDefault="009E1607" w:rsidP="005547BA">
      <w:pPr>
        <w:tabs>
          <w:tab w:val="left" w:pos="1134"/>
        </w:tabs>
        <w:ind w:right="122" w:firstLine="709"/>
        <w:rPr>
          <w:b/>
          <w:sz w:val="28"/>
          <w:szCs w:val="28"/>
          <w:lang w:val="uk-UA" w:eastAsia="uk-UA" w:bidi="uk-UA"/>
        </w:rPr>
      </w:pPr>
      <w:r w:rsidRPr="00471658">
        <w:rPr>
          <w:b/>
          <w:sz w:val="28"/>
          <w:szCs w:val="28"/>
          <w:lang w:val="uk-UA" w:eastAsia="uk-UA" w:bidi="uk-UA"/>
        </w:rPr>
        <w:t>Промисловість та підприємництво</w:t>
      </w:r>
    </w:p>
    <w:p w:rsidR="00A12882" w:rsidRPr="00471658" w:rsidRDefault="00A12882" w:rsidP="005547BA">
      <w:pPr>
        <w:widowControl w:val="0"/>
        <w:tabs>
          <w:tab w:val="left" w:pos="0"/>
        </w:tabs>
        <w:autoSpaceDE w:val="0"/>
        <w:autoSpaceDN w:val="0"/>
        <w:adjustRightInd w:val="0"/>
        <w:ind w:firstLine="709"/>
        <w:contextualSpacing/>
        <w:jc w:val="both"/>
        <w:rPr>
          <w:color w:val="FF0000"/>
          <w:sz w:val="28"/>
          <w:szCs w:val="28"/>
        </w:rPr>
      </w:pPr>
      <w:r w:rsidRPr="00471658">
        <w:rPr>
          <w:sz w:val="28"/>
          <w:szCs w:val="28"/>
        </w:rPr>
        <w:t xml:space="preserve">Промисловість громади представлена </w:t>
      </w:r>
      <w:proofErr w:type="gramStart"/>
      <w:r w:rsidRPr="00471658">
        <w:rPr>
          <w:sz w:val="28"/>
          <w:szCs w:val="28"/>
        </w:rPr>
        <w:t>п</w:t>
      </w:r>
      <w:proofErr w:type="gramEnd"/>
      <w:r w:rsidRPr="00471658">
        <w:rPr>
          <w:sz w:val="28"/>
          <w:szCs w:val="28"/>
        </w:rPr>
        <w:t xml:space="preserve">ідприємствами харчової промисловості, наданням послуг у сфері </w:t>
      </w:r>
      <w:r w:rsidRPr="00471658">
        <w:rPr>
          <w:sz w:val="28"/>
          <w:szCs w:val="28"/>
          <w:lang w:val="uk-UA"/>
        </w:rPr>
        <w:t>житлово</w:t>
      </w:r>
      <w:r w:rsidR="00F8777E" w:rsidRPr="00471658">
        <w:rPr>
          <w:sz w:val="28"/>
          <w:szCs w:val="28"/>
          <w:lang w:val="uk-UA"/>
        </w:rPr>
        <w:t>-</w:t>
      </w:r>
      <w:r w:rsidRPr="00471658">
        <w:rPr>
          <w:sz w:val="28"/>
          <w:szCs w:val="28"/>
          <w:lang w:val="uk-UA"/>
        </w:rPr>
        <w:t>комунального господарства</w:t>
      </w:r>
      <w:r w:rsidR="00F8777E" w:rsidRPr="00471658">
        <w:rPr>
          <w:sz w:val="28"/>
          <w:szCs w:val="28"/>
          <w:lang w:val="uk-UA"/>
        </w:rPr>
        <w:t xml:space="preserve"> та</w:t>
      </w:r>
      <w:r w:rsidRPr="00471658">
        <w:rPr>
          <w:sz w:val="28"/>
          <w:szCs w:val="28"/>
        </w:rPr>
        <w:t xml:space="preserve"> поліграфічн</w:t>
      </w:r>
      <w:r w:rsidR="00F8777E" w:rsidRPr="00471658">
        <w:rPr>
          <w:sz w:val="28"/>
          <w:szCs w:val="28"/>
          <w:lang w:val="uk-UA"/>
        </w:rPr>
        <w:t>ої</w:t>
      </w:r>
      <w:r w:rsidRPr="00471658">
        <w:rPr>
          <w:sz w:val="28"/>
          <w:szCs w:val="28"/>
        </w:rPr>
        <w:t xml:space="preserve"> продукції. </w:t>
      </w:r>
    </w:p>
    <w:p w:rsidR="00A12882" w:rsidRPr="00471658" w:rsidRDefault="00A12882" w:rsidP="005547BA">
      <w:pPr>
        <w:widowControl w:val="0"/>
        <w:tabs>
          <w:tab w:val="left" w:pos="0"/>
        </w:tabs>
        <w:autoSpaceDE w:val="0"/>
        <w:autoSpaceDN w:val="0"/>
        <w:adjustRightInd w:val="0"/>
        <w:ind w:firstLine="709"/>
        <w:contextualSpacing/>
        <w:jc w:val="both"/>
        <w:rPr>
          <w:b/>
          <w:sz w:val="28"/>
          <w:szCs w:val="28"/>
          <w:u w:val="single"/>
        </w:rPr>
      </w:pPr>
      <w:r w:rsidRPr="00471658">
        <w:rPr>
          <w:sz w:val="28"/>
          <w:szCs w:val="28"/>
        </w:rPr>
        <w:t>Основними промисло</w:t>
      </w:r>
      <w:r w:rsidR="00337635" w:rsidRPr="00471658">
        <w:rPr>
          <w:sz w:val="28"/>
          <w:szCs w:val="28"/>
        </w:rPr>
        <w:t xml:space="preserve">вими </w:t>
      </w:r>
      <w:proofErr w:type="gramStart"/>
      <w:r w:rsidR="00337635" w:rsidRPr="00471658">
        <w:rPr>
          <w:sz w:val="28"/>
          <w:szCs w:val="28"/>
        </w:rPr>
        <w:t>п</w:t>
      </w:r>
      <w:proofErr w:type="gramEnd"/>
      <w:r w:rsidR="00337635" w:rsidRPr="00471658">
        <w:rPr>
          <w:sz w:val="28"/>
          <w:szCs w:val="28"/>
        </w:rPr>
        <w:t xml:space="preserve">ідприємствами громади є: </w:t>
      </w:r>
      <w:r w:rsidRPr="00471658">
        <w:rPr>
          <w:sz w:val="28"/>
          <w:szCs w:val="28"/>
          <w:lang w:val="uk-UA"/>
        </w:rPr>
        <w:t>приватне підприємство</w:t>
      </w:r>
      <w:r w:rsidRPr="00471658">
        <w:rPr>
          <w:sz w:val="28"/>
          <w:szCs w:val="28"/>
        </w:rPr>
        <w:t xml:space="preserve"> «Ананьїв хліб», </w:t>
      </w:r>
      <w:r w:rsidR="00565E77" w:rsidRPr="00471658">
        <w:rPr>
          <w:sz w:val="28"/>
          <w:szCs w:val="28"/>
          <w:lang w:val="uk-UA"/>
        </w:rPr>
        <w:t>К</w:t>
      </w:r>
      <w:r w:rsidRPr="00471658">
        <w:rPr>
          <w:sz w:val="28"/>
          <w:szCs w:val="28"/>
          <w:lang w:val="uk-UA"/>
        </w:rPr>
        <w:t>омунальне підприємство</w:t>
      </w:r>
      <w:r w:rsidRPr="00471658">
        <w:rPr>
          <w:sz w:val="28"/>
          <w:szCs w:val="28"/>
        </w:rPr>
        <w:t xml:space="preserve"> «Ананьївська друкарня Ананьївської міської ради» та </w:t>
      </w:r>
      <w:r w:rsidR="00565E77" w:rsidRPr="00471658">
        <w:rPr>
          <w:sz w:val="28"/>
          <w:szCs w:val="28"/>
          <w:lang w:val="uk-UA"/>
        </w:rPr>
        <w:t>К</w:t>
      </w:r>
      <w:r w:rsidRPr="00471658">
        <w:rPr>
          <w:sz w:val="28"/>
          <w:szCs w:val="28"/>
          <w:lang w:val="uk-UA"/>
        </w:rPr>
        <w:t>омунальне підприємство</w:t>
      </w:r>
      <w:r w:rsidR="00C108A8">
        <w:rPr>
          <w:sz w:val="28"/>
          <w:szCs w:val="28"/>
        </w:rPr>
        <w:t xml:space="preserve"> «Ананьїв</w:t>
      </w:r>
      <w:r w:rsidRPr="00471658">
        <w:rPr>
          <w:sz w:val="28"/>
          <w:szCs w:val="28"/>
        </w:rPr>
        <w:t xml:space="preserve">- водоканал Ананьївської міської ради». </w:t>
      </w:r>
    </w:p>
    <w:p w:rsidR="00A12882" w:rsidRPr="00471658" w:rsidRDefault="00A12882" w:rsidP="005547BA">
      <w:pPr>
        <w:widowControl w:val="0"/>
        <w:tabs>
          <w:tab w:val="left" w:pos="0"/>
        </w:tabs>
        <w:autoSpaceDE w:val="0"/>
        <w:autoSpaceDN w:val="0"/>
        <w:adjustRightInd w:val="0"/>
        <w:ind w:firstLine="709"/>
        <w:jc w:val="both"/>
        <w:rPr>
          <w:sz w:val="28"/>
          <w:szCs w:val="28"/>
        </w:rPr>
      </w:pPr>
      <w:proofErr w:type="gramStart"/>
      <w:r w:rsidRPr="00471658">
        <w:rPr>
          <w:sz w:val="28"/>
          <w:szCs w:val="28"/>
        </w:rPr>
        <w:t>З</w:t>
      </w:r>
      <w:proofErr w:type="gramEnd"/>
      <w:r w:rsidRPr="00471658">
        <w:rPr>
          <w:sz w:val="28"/>
          <w:szCs w:val="28"/>
        </w:rPr>
        <w:t xml:space="preserve">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w:t>
      </w:r>
      <w:r w:rsidR="007726B9" w:rsidRPr="00471658">
        <w:rPr>
          <w:sz w:val="28"/>
          <w:szCs w:val="28"/>
          <w:lang w:val="uk-UA"/>
        </w:rPr>
        <w:t>03</w:t>
      </w:r>
      <w:r w:rsidRPr="00471658">
        <w:rPr>
          <w:sz w:val="28"/>
          <w:szCs w:val="28"/>
        </w:rPr>
        <w:t xml:space="preserve"> </w:t>
      </w:r>
      <w:r w:rsidR="007726B9" w:rsidRPr="00471658">
        <w:rPr>
          <w:sz w:val="28"/>
          <w:szCs w:val="28"/>
          <w:lang w:val="uk-UA"/>
        </w:rPr>
        <w:t>листопада</w:t>
      </w:r>
      <w:r w:rsidRPr="00471658">
        <w:rPr>
          <w:sz w:val="28"/>
          <w:szCs w:val="28"/>
        </w:rPr>
        <w:t xml:space="preserve"> 202</w:t>
      </w:r>
      <w:r w:rsidR="007726B9" w:rsidRPr="00471658">
        <w:rPr>
          <w:sz w:val="28"/>
          <w:szCs w:val="28"/>
          <w:lang w:val="uk-UA"/>
        </w:rPr>
        <w:t>3</w:t>
      </w:r>
      <w:r w:rsidR="00195003" w:rsidRPr="00471658">
        <w:rPr>
          <w:sz w:val="28"/>
          <w:szCs w:val="28"/>
          <w:lang w:val="uk-UA"/>
        </w:rPr>
        <w:t xml:space="preserve"> </w:t>
      </w:r>
      <w:r w:rsidRPr="00471658">
        <w:rPr>
          <w:sz w:val="28"/>
          <w:szCs w:val="28"/>
        </w:rPr>
        <w:t>року №</w:t>
      </w:r>
      <w:r w:rsidR="007726B9" w:rsidRPr="00471658">
        <w:rPr>
          <w:sz w:val="28"/>
          <w:szCs w:val="28"/>
          <w:lang w:val="uk-UA"/>
        </w:rPr>
        <w:t>968</w:t>
      </w:r>
      <w:r w:rsidRPr="00471658">
        <w:rPr>
          <w:sz w:val="28"/>
          <w:szCs w:val="28"/>
        </w:rPr>
        <w:t xml:space="preserve">-VIII була затверджена цільова </w:t>
      </w:r>
      <w:r w:rsidR="00C108A8">
        <w:rPr>
          <w:sz w:val="28"/>
          <w:szCs w:val="28"/>
          <w:lang w:val="uk-UA"/>
        </w:rPr>
        <w:t>П</w:t>
      </w:r>
      <w:r w:rsidRPr="00471658">
        <w:rPr>
          <w:sz w:val="28"/>
          <w:szCs w:val="28"/>
        </w:rPr>
        <w:t>рограма «Розвиток малого і середнього підприємництва в Ананьївській міській територіальній громаді на 202</w:t>
      </w:r>
      <w:r w:rsidR="007726B9" w:rsidRPr="00471658">
        <w:rPr>
          <w:sz w:val="28"/>
          <w:szCs w:val="28"/>
          <w:lang w:val="uk-UA"/>
        </w:rPr>
        <w:t>4</w:t>
      </w:r>
      <w:r w:rsidR="00C108A8">
        <w:rPr>
          <w:sz w:val="28"/>
          <w:szCs w:val="28"/>
        </w:rPr>
        <w:t>-</w:t>
      </w:r>
      <w:r w:rsidRPr="00471658">
        <w:rPr>
          <w:sz w:val="28"/>
          <w:szCs w:val="28"/>
        </w:rPr>
        <w:t>202</w:t>
      </w:r>
      <w:r w:rsidR="007726B9" w:rsidRPr="00471658">
        <w:rPr>
          <w:sz w:val="28"/>
          <w:szCs w:val="28"/>
          <w:lang w:val="uk-UA"/>
        </w:rPr>
        <w:t>6</w:t>
      </w:r>
      <w:r w:rsidRPr="00471658">
        <w:rPr>
          <w:sz w:val="28"/>
          <w:szCs w:val="28"/>
        </w:rPr>
        <w:t xml:space="preserve"> роки». </w:t>
      </w:r>
    </w:p>
    <w:p w:rsidR="00A12882" w:rsidRPr="00471658" w:rsidRDefault="00A12882" w:rsidP="005547BA">
      <w:pPr>
        <w:tabs>
          <w:tab w:val="left" w:pos="0"/>
        </w:tabs>
        <w:ind w:firstLine="709"/>
        <w:jc w:val="both"/>
        <w:rPr>
          <w:sz w:val="28"/>
          <w:szCs w:val="28"/>
        </w:rPr>
      </w:pPr>
      <w:r w:rsidRPr="00471658">
        <w:rPr>
          <w:sz w:val="28"/>
          <w:szCs w:val="28"/>
        </w:rPr>
        <w:t xml:space="preserve">Найбільша кількість </w:t>
      </w:r>
      <w:proofErr w:type="gramStart"/>
      <w:r w:rsidRPr="00471658">
        <w:rPr>
          <w:sz w:val="28"/>
          <w:szCs w:val="28"/>
        </w:rPr>
        <w:t>п</w:t>
      </w:r>
      <w:proofErr w:type="gramEnd"/>
      <w:r w:rsidRPr="00471658">
        <w:rPr>
          <w:sz w:val="28"/>
          <w:szCs w:val="28"/>
        </w:rPr>
        <w:t>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A12882" w:rsidRPr="00471658" w:rsidRDefault="00A12882" w:rsidP="005547BA">
      <w:pPr>
        <w:widowControl w:val="0"/>
        <w:tabs>
          <w:tab w:val="left" w:pos="0"/>
        </w:tabs>
        <w:suppressAutoHyphens/>
        <w:autoSpaceDE w:val="0"/>
        <w:autoSpaceDN w:val="0"/>
        <w:adjustRightInd w:val="0"/>
        <w:ind w:firstLine="709"/>
        <w:jc w:val="both"/>
        <w:rPr>
          <w:rFonts w:eastAsia="Calibri"/>
          <w:sz w:val="28"/>
          <w:szCs w:val="28"/>
          <w:lang w:eastAsia="ar-SA"/>
        </w:rPr>
      </w:pPr>
      <w:r w:rsidRPr="00471658">
        <w:rPr>
          <w:rFonts w:eastAsia="Calibri"/>
          <w:sz w:val="28"/>
          <w:szCs w:val="28"/>
          <w:lang w:eastAsia="ar-SA"/>
        </w:rPr>
        <w:t xml:space="preserve">Станом на </w:t>
      </w:r>
      <w:r w:rsidR="00F91DD3" w:rsidRPr="00471658">
        <w:rPr>
          <w:rFonts w:eastAsia="Calibri"/>
          <w:sz w:val="28"/>
          <w:szCs w:val="28"/>
          <w:lang w:val="uk-UA" w:eastAsia="ar-SA"/>
        </w:rPr>
        <w:t>3</w:t>
      </w:r>
      <w:r w:rsidR="00443DD2" w:rsidRPr="00471658">
        <w:rPr>
          <w:rFonts w:eastAsia="Calibri"/>
          <w:sz w:val="28"/>
          <w:szCs w:val="28"/>
          <w:lang w:val="uk-UA" w:eastAsia="ar-SA"/>
        </w:rPr>
        <w:t>0</w:t>
      </w:r>
      <w:r w:rsidRPr="00471658">
        <w:rPr>
          <w:rFonts w:eastAsia="Calibri"/>
          <w:sz w:val="28"/>
          <w:szCs w:val="28"/>
          <w:lang w:eastAsia="ar-SA"/>
        </w:rPr>
        <w:t xml:space="preserve"> </w:t>
      </w:r>
      <w:r w:rsidR="00443DD2" w:rsidRPr="00471658">
        <w:rPr>
          <w:rFonts w:eastAsia="Calibri"/>
          <w:sz w:val="28"/>
          <w:szCs w:val="28"/>
          <w:lang w:val="uk-UA" w:eastAsia="ar-SA"/>
        </w:rPr>
        <w:t>червня</w:t>
      </w:r>
      <w:r w:rsidR="003D2EE9" w:rsidRPr="00471658">
        <w:rPr>
          <w:rFonts w:eastAsia="Calibri"/>
          <w:sz w:val="28"/>
          <w:szCs w:val="28"/>
          <w:lang w:eastAsia="ar-SA"/>
        </w:rPr>
        <w:t xml:space="preserve"> </w:t>
      </w:r>
      <w:r w:rsidRPr="00471658">
        <w:rPr>
          <w:rFonts w:eastAsia="Calibri"/>
          <w:sz w:val="28"/>
          <w:szCs w:val="28"/>
          <w:lang w:eastAsia="ar-SA"/>
        </w:rPr>
        <w:t>202</w:t>
      </w:r>
      <w:r w:rsidR="00443DD2" w:rsidRPr="00471658">
        <w:rPr>
          <w:rFonts w:eastAsia="Calibri"/>
          <w:sz w:val="28"/>
          <w:szCs w:val="28"/>
          <w:lang w:val="uk-UA" w:eastAsia="ar-SA"/>
        </w:rPr>
        <w:t>5</w:t>
      </w:r>
      <w:r w:rsidRPr="00471658">
        <w:rPr>
          <w:rFonts w:eastAsia="Calibri"/>
          <w:sz w:val="28"/>
          <w:szCs w:val="28"/>
          <w:lang w:eastAsia="ar-SA"/>
        </w:rPr>
        <w:t xml:space="preserve"> року </w:t>
      </w:r>
      <w:proofErr w:type="gramStart"/>
      <w:r w:rsidRPr="00471658">
        <w:rPr>
          <w:rFonts w:eastAsia="Calibri"/>
          <w:sz w:val="28"/>
          <w:szCs w:val="28"/>
          <w:lang w:eastAsia="ar-SA"/>
        </w:rPr>
        <w:t>в</w:t>
      </w:r>
      <w:proofErr w:type="gramEnd"/>
      <w:r w:rsidRPr="00471658">
        <w:rPr>
          <w:rFonts w:eastAsia="Calibri"/>
          <w:sz w:val="28"/>
          <w:szCs w:val="28"/>
          <w:lang w:eastAsia="ar-SA"/>
        </w:rPr>
        <w:t xml:space="preserve"> </w:t>
      </w:r>
      <w:proofErr w:type="gramStart"/>
      <w:r w:rsidRPr="00471658">
        <w:rPr>
          <w:rFonts w:eastAsia="Calibri"/>
          <w:sz w:val="28"/>
          <w:szCs w:val="28"/>
          <w:lang w:val="uk-UA" w:eastAsia="ar-SA"/>
        </w:rPr>
        <w:t>г</w:t>
      </w:r>
      <w:r w:rsidRPr="00471658">
        <w:rPr>
          <w:rFonts w:eastAsia="Calibri"/>
          <w:sz w:val="28"/>
          <w:szCs w:val="28"/>
          <w:lang w:eastAsia="ar-SA"/>
        </w:rPr>
        <w:t>ромад</w:t>
      </w:r>
      <w:proofErr w:type="gramEnd"/>
      <w:r w:rsidRPr="00471658">
        <w:rPr>
          <w:rFonts w:eastAsia="Calibri"/>
          <w:sz w:val="28"/>
          <w:szCs w:val="28"/>
          <w:lang w:eastAsia="ar-SA"/>
        </w:rPr>
        <w:t xml:space="preserve">і </w:t>
      </w:r>
      <w:r w:rsidRPr="00471658">
        <w:rPr>
          <w:rFonts w:eastAsia="SimSun"/>
          <w:sz w:val="28"/>
          <w:szCs w:val="28"/>
          <w:lang w:eastAsia="ar-SA"/>
        </w:rPr>
        <w:t xml:space="preserve">здійснює господарську діяльність </w:t>
      </w:r>
      <w:r w:rsidR="001C6667" w:rsidRPr="00471658">
        <w:rPr>
          <w:rFonts w:eastAsia="Calibri"/>
          <w:sz w:val="28"/>
          <w:szCs w:val="28"/>
          <w:lang w:val="uk-UA" w:eastAsia="ar-SA"/>
        </w:rPr>
        <w:t>895</w:t>
      </w:r>
      <w:r w:rsidRPr="00471658">
        <w:rPr>
          <w:rFonts w:eastAsia="Calibri"/>
          <w:sz w:val="28"/>
          <w:szCs w:val="28"/>
          <w:lang w:eastAsia="ar-SA"/>
        </w:rPr>
        <w:t xml:space="preserve"> суб’єктів господарювання, з них: юридичних осіб – 1</w:t>
      </w:r>
      <w:r w:rsidR="001C6667" w:rsidRPr="00471658">
        <w:rPr>
          <w:rFonts w:eastAsia="Calibri"/>
          <w:sz w:val="28"/>
          <w:szCs w:val="28"/>
          <w:lang w:val="uk-UA" w:eastAsia="ar-SA"/>
        </w:rPr>
        <w:t>26</w:t>
      </w:r>
      <w:r w:rsidRPr="00471658">
        <w:rPr>
          <w:rFonts w:eastAsia="Calibri"/>
          <w:sz w:val="28"/>
          <w:szCs w:val="28"/>
          <w:lang w:eastAsia="ar-SA"/>
        </w:rPr>
        <w:t>, фізичних осіб – 7</w:t>
      </w:r>
      <w:r w:rsidR="001C6667" w:rsidRPr="00471658">
        <w:rPr>
          <w:rFonts w:eastAsia="Calibri"/>
          <w:sz w:val="28"/>
          <w:szCs w:val="28"/>
          <w:lang w:val="uk-UA" w:eastAsia="ar-SA"/>
        </w:rPr>
        <w:t>69</w:t>
      </w:r>
      <w:r w:rsidRPr="00471658">
        <w:rPr>
          <w:rFonts w:eastAsia="Calibri"/>
          <w:sz w:val="28"/>
          <w:szCs w:val="28"/>
          <w:lang w:eastAsia="ar-SA"/>
        </w:rPr>
        <w:t>.</w:t>
      </w:r>
    </w:p>
    <w:p w:rsidR="00A12882" w:rsidRPr="00471658" w:rsidRDefault="00A12882" w:rsidP="005547BA">
      <w:pPr>
        <w:pStyle w:val="af9"/>
        <w:ind w:firstLine="709"/>
        <w:jc w:val="both"/>
        <w:rPr>
          <w:rFonts w:eastAsia="Arial"/>
          <w:b/>
          <w:sz w:val="28"/>
          <w:szCs w:val="28"/>
          <w:lang w:val="uk-UA" w:eastAsia="en-US"/>
        </w:rPr>
      </w:pPr>
      <w:r w:rsidRPr="00471658">
        <w:rPr>
          <w:rFonts w:eastAsia="Arial"/>
          <w:b/>
          <w:sz w:val="28"/>
          <w:szCs w:val="28"/>
          <w:lang w:val="uk-UA" w:eastAsia="en-US"/>
        </w:rPr>
        <w:t>Сільське господарство</w:t>
      </w:r>
    </w:p>
    <w:p w:rsidR="00A12882" w:rsidRPr="00471658" w:rsidRDefault="00A12882" w:rsidP="005547BA">
      <w:pPr>
        <w:pStyle w:val="af9"/>
        <w:ind w:firstLine="709"/>
        <w:jc w:val="both"/>
        <w:rPr>
          <w:sz w:val="28"/>
          <w:szCs w:val="28"/>
          <w:lang w:val="uk-UA" w:eastAsia="uk-UA" w:bidi="uk-UA"/>
        </w:rPr>
      </w:pPr>
      <w:r w:rsidRPr="00471658">
        <w:rPr>
          <w:sz w:val="28"/>
          <w:szCs w:val="28"/>
          <w:lang w:val="uk-UA"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A12882" w:rsidRPr="00471658" w:rsidRDefault="00A12882" w:rsidP="005547BA">
      <w:pPr>
        <w:pStyle w:val="af9"/>
        <w:ind w:firstLine="709"/>
        <w:jc w:val="both"/>
        <w:rPr>
          <w:rFonts w:eastAsia="Calibri"/>
          <w:sz w:val="28"/>
          <w:szCs w:val="28"/>
          <w:lang w:val="uk-UA" w:eastAsia="en-US"/>
        </w:rPr>
      </w:pPr>
      <w:r w:rsidRPr="00471658">
        <w:rPr>
          <w:rFonts w:eastAsia="Calibri"/>
          <w:sz w:val="28"/>
          <w:szCs w:val="28"/>
          <w:lang w:val="uk-UA" w:eastAsia="en-US"/>
        </w:rPr>
        <w:t>Структура земельного фонду:</w:t>
      </w:r>
    </w:p>
    <w:p w:rsidR="00A12882" w:rsidRPr="00471658" w:rsidRDefault="00A12882" w:rsidP="004D2071">
      <w:pPr>
        <w:pStyle w:val="af9"/>
        <w:ind w:firstLine="709"/>
        <w:jc w:val="both"/>
        <w:rPr>
          <w:rFonts w:eastAsia="Calibri"/>
          <w:sz w:val="28"/>
          <w:szCs w:val="28"/>
          <w:lang w:val="uk-UA" w:eastAsia="en-US"/>
        </w:rPr>
      </w:pPr>
      <w:r w:rsidRPr="00471658">
        <w:rPr>
          <w:rFonts w:eastAsia="Calibri"/>
          <w:sz w:val="28"/>
          <w:szCs w:val="28"/>
          <w:lang w:val="uk-UA" w:eastAsia="en-US"/>
        </w:rPr>
        <w:lastRenderedPageBreak/>
        <w:t>Загальна площа громади складає 84,164 тис.</w:t>
      </w:r>
      <w:r w:rsidR="00956FF5" w:rsidRPr="00471658">
        <w:rPr>
          <w:rFonts w:eastAsia="Calibri"/>
          <w:sz w:val="28"/>
          <w:szCs w:val="28"/>
          <w:lang w:val="uk-UA" w:eastAsia="en-US"/>
        </w:rPr>
        <w:t xml:space="preserve"> </w:t>
      </w:r>
      <w:r w:rsidRPr="00471658">
        <w:rPr>
          <w:rFonts w:eastAsia="Calibri"/>
          <w:sz w:val="28"/>
          <w:szCs w:val="28"/>
          <w:lang w:val="uk-UA" w:eastAsia="en-US"/>
        </w:rPr>
        <w:t>га, у тому числі сільськогосподарські угіддя</w:t>
      </w:r>
      <w:r w:rsidR="003E6677" w:rsidRPr="00471658">
        <w:rPr>
          <w:rFonts w:eastAsia="Calibri"/>
          <w:sz w:val="28"/>
          <w:szCs w:val="28"/>
          <w:lang w:val="uk-UA" w:eastAsia="en-US"/>
        </w:rPr>
        <w:t xml:space="preserve"> </w:t>
      </w:r>
      <w:r w:rsidRPr="00471658">
        <w:rPr>
          <w:rFonts w:eastAsia="Calibri"/>
          <w:sz w:val="28"/>
          <w:szCs w:val="28"/>
          <w:lang w:val="uk-UA" w:eastAsia="en-US"/>
        </w:rPr>
        <w:t>- 64,7 тис.</w:t>
      </w:r>
      <w:r w:rsidR="00956FF5" w:rsidRPr="00471658">
        <w:rPr>
          <w:rFonts w:eastAsia="Calibri"/>
          <w:sz w:val="28"/>
          <w:szCs w:val="28"/>
          <w:lang w:val="uk-UA" w:eastAsia="en-US"/>
        </w:rPr>
        <w:t xml:space="preserve"> </w:t>
      </w:r>
      <w:r w:rsidRPr="00471658">
        <w:rPr>
          <w:rFonts w:eastAsia="Calibri"/>
          <w:sz w:val="28"/>
          <w:szCs w:val="28"/>
          <w:lang w:val="uk-UA" w:eastAsia="en-US"/>
        </w:rPr>
        <w:t>га., в тому числі ріллі</w:t>
      </w:r>
      <w:r w:rsidR="003E6677" w:rsidRPr="00471658">
        <w:rPr>
          <w:rFonts w:eastAsia="Calibri"/>
          <w:sz w:val="28"/>
          <w:szCs w:val="28"/>
          <w:lang w:val="uk-UA" w:eastAsia="en-US"/>
        </w:rPr>
        <w:t xml:space="preserve"> -</w:t>
      </w:r>
      <w:r w:rsidRPr="00471658">
        <w:rPr>
          <w:rFonts w:eastAsia="Calibri"/>
          <w:sz w:val="28"/>
          <w:szCs w:val="28"/>
          <w:lang w:val="uk-UA" w:eastAsia="en-US"/>
        </w:rPr>
        <w:t xml:space="preserve"> 52,9 тис. га, багаторічні насадження - 1,09</w:t>
      </w:r>
      <w:r w:rsidR="003E6677" w:rsidRPr="00471658">
        <w:rPr>
          <w:rFonts w:eastAsia="Calibri"/>
          <w:sz w:val="28"/>
          <w:szCs w:val="28"/>
          <w:lang w:val="uk-UA" w:eastAsia="en-US"/>
        </w:rPr>
        <w:t xml:space="preserve"> тис.га</w:t>
      </w:r>
      <w:r w:rsidRPr="00471658">
        <w:rPr>
          <w:rFonts w:eastAsia="Calibri"/>
          <w:sz w:val="28"/>
          <w:szCs w:val="28"/>
          <w:lang w:val="uk-UA" w:eastAsia="en-US"/>
        </w:rPr>
        <w:t>; сіножаті - 3,6</w:t>
      </w:r>
      <w:r w:rsidR="003E6677" w:rsidRPr="00471658">
        <w:rPr>
          <w:rFonts w:eastAsia="Calibri"/>
          <w:sz w:val="28"/>
          <w:szCs w:val="28"/>
          <w:lang w:val="uk-UA" w:eastAsia="en-US"/>
        </w:rPr>
        <w:t xml:space="preserve"> </w:t>
      </w:r>
      <w:r w:rsidRPr="00471658">
        <w:rPr>
          <w:rFonts w:eastAsia="Calibri"/>
          <w:sz w:val="28"/>
          <w:szCs w:val="28"/>
          <w:lang w:val="uk-UA" w:eastAsia="en-US"/>
        </w:rPr>
        <w:t>тис.</w:t>
      </w:r>
      <w:r w:rsidR="00956FF5" w:rsidRPr="00471658">
        <w:rPr>
          <w:rFonts w:eastAsia="Calibri"/>
          <w:sz w:val="28"/>
          <w:szCs w:val="28"/>
          <w:lang w:val="uk-UA" w:eastAsia="en-US"/>
        </w:rPr>
        <w:t xml:space="preserve">га; пасовища </w:t>
      </w:r>
      <w:r w:rsidRPr="00471658">
        <w:rPr>
          <w:rFonts w:eastAsia="Calibri"/>
          <w:sz w:val="28"/>
          <w:szCs w:val="28"/>
          <w:lang w:val="uk-UA" w:eastAsia="en-US"/>
        </w:rPr>
        <w:t>6,94 тис. га.</w:t>
      </w:r>
    </w:p>
    <w:p w:rsidR="00A12882" w:rsidRPr="00471658" w:rsidRDefault="00A12882" w:rsidP="004D2071">
      <w:pPr>
        <w:pStyle w:val="af9"/>
        <w:ind w:firstLine="709"/>
        <w:jc w:val="both"/>
        <w:rPr>
          <w:sz w:val="28"/>
          <w:szCs w:val="28"/>
          <w:lang w:val="uk-UA"/>
        </w:rPr>
      </w:pPr>
      <w:r w:rsidRPr="00471658">
        <w:rPr>
          <w:rFonts w:eastAsia="Calibri"/>
          <w:bCs/>
          <w:sz w:val="28"/>
          <w:szCs w:val="28"/>
          <w:lang w:val="uk-UA" w:eastAsia="en-US"/>
        </w:rPr>
        <w:t>Землі лісогосподарського призначення займають 11,358 тис.</w:t>
      </w:r>
      <w:r w:rsidR="003E6677" w:rsidRPr="00471658">
        <w:rPr>
          <w:rFonts w:eastAsia="Calibri"/>
          <w:bCs/>
          <w:sz w:val="28"/>
          <w:szCs w:val="28"/>
          <w:lang w:val="uk-UA" w:eastAsia="en-US"/>
        </w:rPr>
        <w:t xml:space="preserve"> </w:t>
      </w:r>
      <w:r w:rsidRPr="00471658">
        <w:rPr>
          <w:rFonts w:eastAsia="Calibri"/>
          <w:bCs/>
          <w:sz w:val="28"/>
          <w:szCs w:val="28"/>
          <w:lang w:val="uk-UA" w:eastAsia="en-US"/>
        </w:rPr>
        <w:t>га</w:t>
      </w:r>
      <w:r w:rsidR="009B6DE2">
        <w:rPr>
          <w:rFonts w:eastAsia="Calibri"/>
          <w:bCs/>
          <w:sz w:val="28"/>
          <w:szCs w:val="28"/>
          <w:lang w:val="uk-UA" w:eastAsia="en-US"/>
        </w:rPr>
        <w:t>,</w:t>
      </w:r>
      <w:r w:rsidRPr="00471658">
        <w:rPr>
          <w:rFonts w:eastAsia="Calibri"/>
          <w:bCs/>
          <w:sz w:val="28"/>
          <w:szCs w:val="28"/>
          <w:lang w:val="uk-UA" w:eastAsia="en-US"/>
        </w:rPr>
        <w:t xml:space="preserve"> в тому числі: лісові землі – 10,917 тис.</w:t>
      </w:r>
      <w:r w:rsidR="003E6677" w:rsidRPr="00471658">
        <w:rPr>
          <w:rFonts w:eastAsia="Calibri"/>
          <w:bCs/>
          <w:sz w:val="28"/>
          <w:szCs w:val="28"/>
          <w:lang w:val="uk-UA" w:eastAsia="en-US"/>
        </w:rPr>
        <w:t xml:space="preserve"> </w:t>
      </w:r>
      <w:r w:rsidRPr="00471658">
        <w:rPr>
          <w:rFonts w:eastAsia="Calibri"/>
          <w:bCs/>
          <w:sz w:val="28"/>
          <w:szCs w:val="28"/>
          <w:lang w:val="uk-UA" w:eastAsia="en-US"/>
        </w:rPr>
        <w:t>га, чагарники - 0,441тис.</w:t>
      </w:r>
      <w:r w:rsidR="003E6677" w:rsidRPr="00471658">
        <w:rPr>
          <w:rFonts w:eastAsia="Calibri"/>
          <w:bCs/>
          <w:sz w:val="28"/>
          <w:szCs w:val="28"/>
          <w:lang w:val="uk-UA" w:eastAsia="en-US"/>
        </w:rPr>
        <w:t xml:space="preserve"> га;</w:t>
      </w:r>
      <w:r w:rsidR="00C769C9" w:rsidRPr="00471658">
        <w:rPr>
          <w:rFonts w:eastAsia="Calibri"/>
          <w:bCs/>
          <w:sz w:val="28"/>
          <w:szCs w:val="28"/>
          <w:lang w:val="uk-UA" w:eastAsia="en-US"/>
        </w:rPr>
        <w:t xml:space="preserve"> </w:t>
      </w:r>
      <w:r w:rsidRPr="00471658">
        <w:rPr>
          <w:sz w:val="28"/>
          <w:szCs w:val="28"/>
          <w:lang w:val="uk-UA"/>
        </w:rPr>
        <w:t>забудовані землі - 329,6975 га;</w:t>
      </w:r>
      <w:r w:rsidR="00C769C9" w:rsidRPr="00471658">
        <w:rPr>
          <w:sz w:val="28"/>
          <w:szCs w:val="28"/>
          <w:lang w:val="uk-UA"/>
        </w:rPr>
        <w:t xml:space="preserve"> </w:t>
      </w:r>
      <w:r w:rsidRPr="00471658">
        <w:rPr>
          <w:sz w:val="28"/>
          <w:szCs w:val="28"/>
          <w:lang w:val="uk-UA"/>
        </w:rPr>
        <w:t>землі промислово</w:t>
      </w:r>
      <w:r w:rsidR="000A16BC" w:rsidRPr="00471658">
        <w:rPr>
          <w:sz w:val="28"/>
          <w:szCs w:val="28"/>
          <w:lang w:val="uk-UA"/>
        </w:rPr>
        <w:t>сті</w:t>
      </w:r>
      <w:r w:rsidRPr="00471658">
        <w:rPr>
          <w:sz w:val="28"/>
          <w:szCs w:val="28"/>
          <w:lang w:val="uk-UA"/>
        </w:rPr>
        <w:t>, транспорту, зв’язку, енергетики, оборони та і</w:t>
      </w:r>
      <w:r w:rsidR="003E6677" w:rsidRPr="00471658">
        <w:rPr>
          <w:sz w:val="28"/>
          <w:szCs w:val="28"/>
          <w:lang w:val="uk-UA"/>
        </w:rPr>
        <w:t>ншого призначення - 703,4952 га;</w:t>
      </w:r>
      <w:r w:rsidR="00C769C9" w:rsidRPr="00471658">
        <w:rPr>
          <w:sz w:val="28"/>
          <w:szCs w:val="28"/>
          <w:lang w:val="uk-UA"/>
        </w:rPr>
        <w:t xml:space="preserve"> </w:t>
      </w:r>
      <w:r w:rsidRPr="00471658">
        <w:rPr>
          <w:sz w:val="28"/>
          <w:szCs w:val="28"/>
          <w:lang w:val="uk-UA"/>
        </w:rPr>
        <w:t>землі водного фонду - 311,51 га</w:t>
      </w:r>
      <w:r w:rsidR="00C769C9" w:rsidRPr="00471658">
        <w:rPr>
          <w:sz w:val="28"/>
          <w:szCs w:val="28"/>
          <w:lang w:val="uk-UA"/>
        </w:rPr>
        <w:t>.</w:t>
      </w:r>
      <w:r w:rsidRPr="00471658">
        <w:rPr>
          <w:color w:val="FF0000"/>
          <w:sz w:val="28"/>
          <w:szCs w:val="28"/>
          <w:lang w:val="uk-UA"/>
        </w:rPr>
        <w:t xml:space="preserve"> </w:t>
      </w:r>
    </w:p>
    <w:p w:rsidR="00A12882" w:rsidRPr="00471658" w:rsidRDefault="00A12882" w:rsidP="004D2071">
      <w:pPr>
        <w:pStyle w:val="af9"/>
        <w:ind w:firstLine="709"/>
        <w:jc w:val="both"/>
        <w:rPr>
          <w:kern w:val="144"/>
          <w:sz w:val="28"/>
          <w:szCs w:val="28"/>
        </w:rPr>
      </w:pPr>
      <w:r w:rsidRPr="00471658">
        <w:rPr>
          <w:kern w:val="144"/>
          <w:sz w:val="28"/>
          <w:szCs w:val="28"/>
        </w:rPr>
        <w:t>Сільське господарство - один з основних</w:t>
      </w:r>
      <w:r w:rsidRPr="00471658">
        <w:rPr>
          <w:kern w:val="144"/>
          <w:sz w:val="28"/>
          <w:szCs w:val="28"/>
          <w:lang w:val="uk-UA"/>
        </w:rPr>
        <w:t xml:space="preserve"> </w:t>
      </w:r>
      <w:r w:rsidRPr="00471658">
        <w:rPr>
          <w:kern w:val="144"/>
          <w:sz w:val="28"/>
          <w:szCs w:val="28"/>
        </w:rPr>
        <w:t>секторів</w:t>
      </w:r>
      <w:r w:rsidRPr="00471658">
        <w:rPr>
          <w:kern w:val="144"/>
          <w:sz w:val="28"/>
          <w:szCs w:val="28"/>
          <w:lang w:val="uk-UA"/>
        </w:rPr>
        <w:t xml:space="preserve"> </w:t>
      </w:r>
      <w:r w:rsidRPr="00471658">
        <w:rPr>
          <w:kern w:val="144"/>
          <w:sz w:val="28"/>
          <w:szCs w:val="28"/>
        </w:rPr>
        <w:t>економіки</w:t>
      </w:r>
      <w:r w:rsidRPr="00471658">
        <w:rPr>
          <w:kern w:val="144"/>
          <w:sz w:val="28"/>
          <w:szCs w:val="28"/>
          <w:lang w:val="uk-UA"/>
        </w:rPr>
        <w:t xml:space="preserve"> громади</w:t>
      </w:r>
      <w:r w:rsidRPr="00471658">
        <w:rPr>
          <w:kern w:val="144"/>
          <w:sz w:val="28"/>
          <w:szCs w:val="28"/>
        </w:rPr>
        <w:t>.</w:t>
      </w:r>
    </w:p>
    <w:p w:rsidR="00A12882" w:rsidRPr="00471658" w:rsidRDefault="00A12882" w:rsidP="004D2071">
      <w:pPr>
        <w:pStyle w:val="af9"/>
        <w:ind w:firstLine="709"/>
        <w:jc w:val="both"/>
        <w:rPr>
          <w:rFonts w:eastAsia="Calibri"/>
          <w:kern w:val="144"/>
          <w:sz w:val="28"/>
          <w:szCs w:val="28"/>
          <w:lang w:eastAsia="en-US"/>
        </w:rPr>
      </w:pPr>
      <w:r w:rsidRPr="00471658">
        <w:rPr>
          <w:rFonts w:eastAsia="Calibri"/>
          <w:kern w:val="144"/>
          <w:sz w:val="28"/>
          <w:szCs w:val="28"/>
          <w:lang w:eastAsia="en-US"/>
        </w:rPr>
        <w:t>У громаді функціонують більше 40 сільс</w:t>
      </w:r>
      <w:r w:rsidR="00497F6E" w:rsidRPr="00471658">
        <w:rPr>
          <w:rFonts w:eastAsia="Calibri"/>
          <w:kern w:val="144"/>
          <w:sz w:val="28"/>
          <w:szCs w:val="28"/>
          <w:lang w:val="uk-UA" w:eastAsia="en-US"/>
        </w:rPr>
        <w:t>ь</w:t>
      </w:r>
      <w:r w:rsidRPr="00471658">
        <w:rPr>
          <w:rFonts w:eastAsia="Calibri"/>
          <w:kern w:val="144"/>
          <w:sz w:val="28"/>
          <w:szCs w:val="28"/>
          <w:lang w:eastAsia="en-US"/>
        </w:rPr>
        <w:t xml:space="preserve">когосподарських </w:t>
      </w:r>
      <w:proofErr w:type="gramStart"/>
      <w:r w:rsidRPr="00471658">
        <w:rPr>
          <w:rFonts w:eastAsia="Calibri"/>
          <w:kern w:val="144"/>
          <w:sz w:val="28"/>
          <w:szCs w:val="28"/>
          <w:lang w:eastAsia="en-US"/>
        </w:rPr>
        <w:t>п</w:t>
      </w:r>
      <w:proofErr w:type="gramEnd"/>
      <w:r w:rsidRPr="00471658">
        <w:rPr>
          <w:rFonts w:eastAsia="Calibri"/>
          <w:kern w:val="144"/>
          <w:sz w:val="28"/>
          <w:szCs w:val="28"/>
          <w:lang w:eastAsia="en-US"/>
        </w:rPr>
        <w:t xml:space="preserve">ідприємств. </w:t>
      </w:r>
      <w:r w:rsidRPr="00471658">
        <w:rPr>
          <w:rFonts w:eastAsia="Calibri"/>
          <w:sz w:val="28"/>
          <w:szCs w:val="28"/>
          <w:lang w:eastAsia="en-US"/>
        </w:rPr>
        <w:t xml:space="preserve">В основному вирощуються зернові, зернобобові та </w:t>
      </w:r>
      <w:proofErr w:type="gramStart"/>
      <w:r w:rsidRPr="00471658">
        <w:rPr>
          <w:rFonts w:eastAsia="Calibri"/>
          <w:sz w:val="28"/>
          <w:szCs w:val="28"/>
          <w:lang w:eastAsia="en-US"/>
        </w:rPr>
        <w:t>техн</w:t>
      </w:r>
      <w:proofErr w:type="gramEnd"/>
      <w:r w:rsidRPr="00471658">
        <w:rPr>
          <w:rFonts w:eastAsia="Calibri"/>
          <w:sz w:val="28"/>
          <w:szCs w:val="28"/>
          <w:lang w:eastAsia="en-US"/>
        </w:rPr>
        <w:t>ічні культури.</w:t>
      </w:r>
      <w:r w:rsidRPr="00471658">
        <w:rPr>
          <w:rFonts w:eastAsia="Calibri"/>
          <w:kern w:val="144"/>
          <w:sz w:val="28"/>
          <w:szCs w:val="28"/>
          <w:lang w:eastAsia="en-US"/>
        </w:rPr>
        <w:t xml:space="preserve"> </w:t>
      </w:r>
    </w:p>
    <w:p w:rsidR="00361682" w:rsidRPr="00471658" w:rsidRDefault="00361682" w:rsidP="004D2071">
      <w:pPr>
        <w:pStyle w:val="af9"/>
        <w:ind w:firstLine="709"/>
        <w:jc w:val="both"/>
        <w:rPr>
          <w:color w:val="000000"/>
          <w:sz w:val="28"/>
          <w:szCs w:val="28"/>
          <w:lang w:eastAsia="uk-UA"/>
        </w:rPr>
      </w:pPr>
      <w:r w:rsidRPr="00471658">
        <w:rPr>
          <w:color w:val="000000"/>
          <w:sz w:val="28"/>
          <w:szCs w:val="28"/>
          <w:lang w:eastAsia="uk-UA"/>
        </w:rPr>
        <w:t xml:space="preserve">За оперативними даними, по всіх категоріях сільськогосподарських </w:t>
      </w:r>
      <w:proofErr w:type="gramStart"/>
      <w:r w:rsidRPr="00471658">
        <w:rPr>
          <w:color w:val="000000"/>
          <w:sz w:val="28"/>
          <w:szCs w:val="28"/>
          <w:lang w:eastAsia="uk-UA"/>
        </w:rPr>
        <w:t>п</w:t>
      </w:r>
      <w:proofErr w:type="gramEnd"/>
      <w:r w:rsidRPr="00471658">
        <w:rPr>
          <w:color w:val="000000"/>
          <w:sz w:val="28"/>
          <w:szCs w:val="28"/>
          <w:lang w:eastAsia="uk-UA"/>
        </w:rPr>
        <w:t xml:space="preserve">ідприємств громади </w:t>
      </w:r>
      <w:r w:rsidR="00990C1F" w:rsidRPr="00471658">
        <w:rPr>
          <w:color w:val="000000"/>
          <w:sz w:val="28"/>
          <w:szCs w:val="28"/>
          <w:lang w:val="uk-UA" w:eastAsia="uk-UA"/>
        </w:rPr>
        <w:t xml:space="preserve">посіяно під урожай 2025 року: озимої пшениці </w:t>
      </w:r>
      <w:r w:rsidR="0021281A">
        <w:rPr>
          <w:color w:val="000000"/>
          <w:sz w:val="28"/>
          <w:szCs w:val="28"/>
          <w:lang w:val="uk-UA" w:eastAsia="uk-UA"/>
        </w:rPr>
        <w:t>–</w:t>
      </w:r>
      <w:r w:rsidR="00990C1F" w:rsidRPr="00471658">
        <w:rPr>
          <w:color w:val="000000"/>
          <w:sz w:val="28"/>
          <w:szCs w:val="28"/>
          <w:lang w:val="uk-UA" w:eastAsia="uk-UA"/>
        </w:rPr>
        <w:t xml:space="preserve"> 8286 га, озимого ячменю </w:t>
      </w:r>
      <w:r w:rsidR="0021281A">
        <w:rPr>
          <w:color w:val="000000"/>
          <w:sz w:val="28"/>
          <w:szCs w:val="28"/>
          <w:lang w:val="uk-UA" w:eastAsia="uk-UA"/>
        </w:rPr>
        <w:t>–</w:t>
      </w:r>
      <w:r w:rsidR="00990C1F" w:rsidRPr="00471658">
        <w:rPr>
          <w:color w:val="000000"/>
          <w:sz w:val="28"/>
          <w:szCs w:val="28"/>
          <w:lang w:val="uk-UA" w:eastAsia="uk-UA"/>
        </w:rPr>
        <w:t xml:space="preserve"> 748 га, ярого ячменю</w:t>
      </w:r>
      <w:r w:rsidR="000D4DF0">
        <w:rPr>
          <w:color w:val="000000"/>
          <w:sz w:val="28"/>
          <w:szCs w:val="28"/>
          <w:lang w:val="uk-UA" w:eastAsia="uk-UA"/>
        </w:rPr>
        <w:t xml:space="preserve"> </w:t>
      </w:r>
      <w:r w:rsidR="0021281A">
        <w:rPr>
          <w:color w:val="000000"/>
          <w:sz w:val="28"/>
          <w:szCs w:val="28"/>
          <w:lang w:val="uk-UA" w:eastAsia="uk-UA"/>
        </w:rPr>
        <w:t>–</w:t>
      </w:r>
      <w:r w:rsidR="000D4DF0">
        <w:rPr>
          <w:color w:val="000000"/>
          <w:sz w:val="28"/>
          <w:szCs w:val="28"/>
          <w:lang w:val="uk-UA" w:eastAsia="uk-UA"/>
        </w:rPr>
        <w:t xml:space="preserve"> </w:t>
      </w:r>
      <w:r w:rsidR="00990C1F" w:rsidRPr="00471658">
        <w:rPr>
          <w:color w:val="000000"/>
          <w:sz w:val="28"/>
          <w:szCs w:val="28"/>
          <w:lang w:val="uk-UA" w:eastAsia="uk-UA"/>
        </w:rPr>
        <w:t xml:space="preserve">560 га, гороху </w:t>
      </w:r>
      <w:r w:rsidR="0021281A">
        <w:rPr>
          <w:color w:val="000000"/>
          <w:sz w:val="28"/>
          <w:szCs w:val="28"/>
          <w:lang w:val="uk-UA" w:eastAsia="uk-UA"/>
        </w:rPr>
        <w:t>–</w:t>
      </w:r>
      <w:r w:rsidR="00990C1F" w:rsidRPr="00471658">
        <w:rPr>
          <w:color w:val="000000"/>
          <w:sz w:val="28"/>
          <w:szCs w:val="28"/>
          <w:lang w:val="uk-UA" w:eastAsia="uk-UA"/>
        </w:rPr>
        <w:t xml:space="preserve"> 662 га, озимого ріпаку</w:t>
      </w:r>
      <w:r w:rsidR="000D4DF0">
        <w:rPr>
          <w:color w:val="000000"/>
          <w:sz w:val="28"/>
          <w:szCs w:val="28"/>
          <w:lang w:val="uk-UA" w:eastAsia="uk-UA"/>
        </w:rPr>
        <w:t xml:space="preserve"> </w:t>
      </w:r>
      <w:r w:rsidR="0021281A">
        <w:rPr>
          <w:color w:val="000000"/>
          <w:sz w:val="28"/>
          <w:szCs w:val="28"/>
          <w:lang w:val="uk-UA" w:eastAsia="uk-UA"/>
        </w:rPr>
        <w:t>–</w:t>
      </w:r>
      <w:r w:rsidR="000D4DF0">
        <w:rPr>
          <w:color w:val="000000"/>
          <w:sz w:val="28"/>
          <w:szCs w:val="28"/>
          <w:lang w:val="uk-UA" w:eastAsia="uk-UA"/>
        </w:rPr>
        <w:t xml:space="preserve"> </w:t>
      </w:r>
      <w:r w:rsidR="00990C1F" w:rsidRPr="00471658">
        <w:rPr>
          <w:color w:val="000000"/>
          <w:sz w:val="28"/>
          <w:szCs w:val="28"/>
          <w:lang w:val="uk-UA" w:eastAsia="uk-UA"/>
        </w:rPr>
        <w:t>4251 га</w:t>
      </w:r>
      <w:r w:rsidR="0021281A">
        <w:rPr>
          <w:color w:val="000000"/>
          <w:sz w:val="28"/>
          <w:szCs w:val="28"/>
          <w:lang w:val="uk-UA" w:eastAsia="uk-UA"/>
        </w:rPr>
        <w:t>, кукурудзи – 2300 га, соняшнику – 7580 га та сої – 15 га</w:t>
      </w:r>
      <w:r w:rsidR="00990C1F" w:rsidRPr="00471658">
        <w:rPr>
          <w:color w:val="000000"/>
          <w:sz w:val="28"/>
          <w:szCs w:val="28"/>
          <w:lang w:val="uk-UA" w:eastAsia="uk-UA"/>
        </w:rPr>
        <w:t>. Станом на 30.06.2025 року зібрано 262 га озимого ячменю. В</w:t>
      </w:r>
      <w:r w:rsidRPr="00471658">
        <w:rPr>
          <w:color w:val="000000"/>
          <w:sz w:val="28"/>
          <w:szCs w:val="28"/>
          <w:lang w:eastAsia="uk-UA"/>
        </w:rPr>
        <w:t xml:space="preserve">аловий збір склав </w:t>
      </w:r>
      <w:r w:rsidR="00990C1F" w:rsidRPr="00471658">
        <w:rPr>
          <w:color w:val="000000"/>
          <w:sz w:val="28"/>
          <w:szCs w:val="28"/>
          <w:lang w:val="uk-UA" w:eastAsia="uk-UA"/>
        </w:rPr>
        <w:t>781</w:t>
      </w:r>
      <w:r w:rsidRPr="00471658">
        <w:rPr>
          <w:color w:val="000000"/>
          <w:sz w:val="28"/>
          <w:szCs w:val="28"/>
          <w:lang w:eastAsia="uk-UA"/>
        </w:rPr>
        <w:t xml:space="preserve"> </w:t>
      </w:r>
      <w:r w:rsidR="00990C1F" w:rsidRPr="00471658">
        <w:rPr>
          <w:color w:val="000000"/>
          <w:sz w:val="28"/>
          <w:szCs w:val="28"/>
          <w:lang w:val="uk-UA" w:eastAsia="uk-UA"/>
        </w:rPr>
        <w:t>тону</w:t>
      </w:r>
      <w:r w:rsidRPr="00471658">
        <w:rPr>
          <w:color w:val="000000"/>
          <w:sz w:val="28"/>
          <w:szCs w:val="28"/>
          <w:lang w:eastAsia="uk-UA"/>
        </w:rPr>
        <w:t xml:space="preserve"> із середньою урожайністю </w:t>
      </w:r>
      <w:r w:rsidR="00990C1F" w:rsidRPr="00471658">
        <w:rPr>
          <w:color w:val="000000"/>
          <w:sz w:val="28"/>
          <w:szCs w:val="28"/>
          <w:lang w:val="uk-UA" w:eastAsia="uk-UA"/>
        </w:rPr>
        <w:t xml:space="preserve">29,8 </w:t>
      </w:r>
      <w:r w:rsidRPr="00471658">
        <w:rPr>
          <w:color w:val="000000"/>
          <w:sz w:val="28"/>
          <w:szCs w:val="28"/>
          <w:lang w:eastAsia="uk-UA"/>
        </w:rPr>
        <w:t>ц/г.</w:t>
      </w:r>
    </w:p>
    <w:p w:rsidR="00361682" w:rsidRPr="00471658" w:rsidRDefault="00361682" w:rsidP="004D2071">
      <w:pPr>
        <w:pStyle w:val="af9"/>
        <w:ind w:firstLine="709"/>
        <w:jc w:val="both"/>
        <w:rPr>
          <w:color w:val="000000"/>
          <w:sz w:val="28"/>
          <w:szCs w:val="28"/>
          <w:lang w:eastAsia="uk-UA"/>
        </w:rPr>
      </w:pPr>
      <w:r w:rsidRPr="00471658">
        <w:rPr>
          <w:color w:val="000000"/>
          <w:sz w:val="28"/>
          <w:szCs w:val="28"/>
          <w:lang w:eastAsia="uk-UA"/>
        </w:rPr>
        <w:t>Тваринництво – це важлива галузь у загальній структурі сільськогосподарського виробництва громади. Основні його галузі -</w:t>
      </w:r>
      <w:r w:rsidR="00497C06" w:rsidRPr="00471658">
        <w:rPr>
          <w:color w:val="000000"/>
          <w:sz w:val="28"/>
          <w:szCs w:val="28"/>
          <w:lang w:val="uk-UA" w:eastAsia="uk-UA"/>
        </w:rPr>
        <w:t xml:space="preserve"> </w:t>
      </w:r>
      <w:r w:rsidRPr="00471658">
        <w:rPr>
          <w:color w:val="000000"/>
          <w:sz w:val="28"/>
          <w:szCs w:val="28"/>
          <w:lang w:eastAsia="uk-UA"/>
        </w:rPr>
        <w:t xml:space="preserve">скотарство, вівчарство, бджільництво. Станом на 01 </w:t>
      </w:r>
      <w:r w:rsidR="003E07B8" w:rsidRPr="00471658">
        <w:rPr>
          <w:color w:val="000000"/>
          <w:sz w:val="28"/>
          <w:szCs w:val="28"/>
          <w:lang w:val="uk-UA" w:eastAsia="uk-UA"/>
        </w:rPr>
        <w:t>лип</w:t>
      </w:r>
      <w:r w:rsidRPr="00471658">
        <w:rPr>
          <w:color w:val="000000"/>
          <w:sz w:val="28"/>
          <w:szCs w:val="28"/>
          <w:lang w:val="uk-UA" w:eastAsia="uk-UA"/>
        </w:rPr>
        <w:t>ня</w:t>
      </w:r>
      <w:r w:rsidRPr="00471658">
        <w:rPr>
          <w:color w:val="000000"/>
          <w:sz w:val="28"/>
          <w:szCs w:val="28"/>
          <w:lang w:eastAsia="uk-UA"/>
        </w:rPr>
        <w:t xml:space="preserve"> 202</w:t>
      </w:r>
      <w:r w:rsidRPr="00471658">
        <w:rPr>
          <w:color w:val="000000"/>
          <w:sz w:val="28"/>
          <w:szCs w:val="28"/>
          <w:lang w:val="uk-UA" w:eastAsia="uk-UA"/>
        </w:rPr>
        <w:t>5</w:t>
      </w:r>
      <w:r w:rsidRPr="00471658">
        <w:rPr>
          <w:color w:val="000000"/>
          <w:sz w:val="28"/>
          <w:szCs w:val="28"/>
          <w:lang w:eastAsia="uk-UA"/>
        </w:rPr>
        <w:t xml:space="preserve"> року чисельність поголів'я тварин у сільськогосподарських </w:t>
      </w:r>
      <w:proofErr w:type="gramStart"/>
      <w:r w:rsidRPr="00471658">
        <w:rPr>
          <w:color w:val="000000"/>
          <w:sz w:val="28"/>
          <w:szCs w:val="28"/>
          <w:lang w:eastAsia="uk-UA"/>
        </w:rPr>
        <w:t>п</w:t>
      </w:r>
      <w:proofErr w:type="gramEnd"/>
      <w:r w:rsidRPr="00471658">
        <w:rPr>
          <w:color w:val="000000"/>
          <w:sz w:val="28"/>
          <w:szCs w:val="28"/>
          <w:lang w:eastAsia="uk-UA"/>
        </w:rPr>
        <w:t>ідприємствах становить: ВРХ</w:t>
      </w:r>
      <w:r w:rsidR="00497C06" w:rsidRPr="00471658">
        <w:rPr>
          <w:color w:val="000000"/>
          <w:sz w:val="28"/>
          <w:szCs w:val="28"/>
          <w:lang w:val="uk-UA" w:eastAsia="uk-UA"/>
        </w:rPr>
        <w:t xml:space="preserve"> </w:t>
      </w:r>
      <w:r w:rsidRPr="00471658">
        <w:rPr>
          <w:color w:val="000000"/>
          <w:sz w:val="28"/>
          <w:szCs w:val="28"/>
          <w:lang w:eastAsia="uk-UA"/>
        </w:rPr>
        <w:t>- 7</w:t>
      </w:r>
      <w:r w:rsidR="003E07B8" w:rsidRPr="00471658">
        <w:rPr>
          <w:color w:val="000000"/>
          <w:sz w:val="28"/>
          <w:szCs w:val="28"/>
          <w:lang w:val="uk-UA" w:eastAsia="uk-UA"/>
        </w:rPr>
        <w:t>2</w:t>
      </w:r>
      <w:r w:rsidRPr="00471658">
        <w:rPr>
          <w:color w:val="000000"/>
          <w:sz w:val="28"/>
          <w:szCs w:val="28"/>
          <w:lang w:eastAsia="uk-UA"/>
        </w:rPr>
        <w:t xml:space="preserve">3 гол., з них корови </w:t>
      </w:r>
      <w:proofErr w:type="gramStart"/>
      <w:r w:rsidRPr="00471658">
        <w:rPr>
          <w:color w:val="000000"/>
          <w:sz w:val="28"/>
          <w:szCs w:val="28"/>
          <w:lang w:eastAsia="uk-UA"/>
        </w:rPr>
        <w:t>м'ясного</w:t>
      </w:r>
      <w:proofErr w:type="gramEnd"/>
      <w:r w:rsidRPr="00471658">
        <w:rPr>
          <w:color w:val="000000"/>
          <w:sz w:val="28"/>
          <w:szCs w:val="28"/>
          <w:lang w:eastAsia="uk-UA"/>
        </w:rPr>
        <w:t xml:space="preserve"> напрямку продуктивності </w:t>
      </w:r>
      <w:r w:rsidR="00D00FB7">
        <w:rPr>
          <w:color w:val="000000"/>
          <w:sz w:val="28"/>
          <w:szCs w:val="28"/>
          <w:lang w:eastAsia="uk-UA"/>
        </w:rPr>
        <w:t>–</w:t>
      </w:r>
      <w:r w:rsidRPr="00471658">
        <w:rPr>
          <w:color w:val="000000"/>
          <w:sz w:val="28"/>
          <w:szCs w:val="28"/>
          <w:lang w:eastAsia="uk-UA"/>
        </w:rPr>
        <w:t xml:space="preserve"> 231</w:t>
      </w:r>
      <w:r w:rsidR="00D00FB7">
        <w:rPr>
          <w:color w:val="000000"/>
          <w:sz w:val="28"/>
          <w:szCs w:val="28"/>
          <w:lang w:val="uk-UA" w:eastAsia="uk-UA"/>
        </w:rPr>
        <w:t>гол.</w:t>
      </w:r>
      <w:r w:rsidRPr="00471658">
        <w:rPr>
          <w:color w:val="000000"/>
          <w:sz w:val="28"/>
          <w:szCs w:val="28"/>
          <w:lang w:eastAsia="uk-UA"/>
        </w:rPr>
        <w:t>, вівці та кози - 10</w:t>
      </w:r>
      <w:r w:rsidR="003E07B8" w:rsidRPr="00471658">
        <w:rPr>
          <w:color w:val="000000"/>
          <w:sz w:val="28"/>
          <w:szCs w:val="28"/>
          <w:lang w:val="uk-UA" w:eastAsia="uk-UA"/>
        </w:rPr>
        <w:t>3</w:t>
      </w:r>
      <w:r w:rsidRPr="00471658">
        <w:rPr>
          <w:color w:val="000000"/>
          <w:sz w:val="28"/>
          <w:szCs w:val="28"/>
          <w:lang w:eastAsia="uk-UA"/>
        </w:rPr>
        <w:t>08 гол., у тому числі вівцематки - 506 гол., свині</w:t>
      </w:r>
      <w:r w:rsidR="00497C06" w:rsidRPr="00471658">
        <w:rPr>
          <w:color w:val="000000"/>
          <w:sz w:val="28"/>
          <w:szCs w:val="28"/>
          <w:lang w:val="uk-UA" w:eastAsia="uk-UA"/>
        </w:rPr>
        <w:t xml:space="preserve"> </w:t>
      </w:r>
      <w:r w:rsidRPr="00471658">
        <w:rPr>
          <w:color w:val="000000"/>
          <w:sz w:val="28"/>
          <w:szCs w:val="28"/>
          <w:lang w:eastAsia="uk-UA"/>
        </w:rPr>
        <w:t>-</w:t>
      </w:r>
      <w:r w:rsidR="00497C06" w:rsidRPr="00471658">
        <w:rPr>
          <w:color w:val="000000"/>
          <w:sz w:val="28"/>
          <w:szCs w:val="28"/>
          <w:lang w:val="uk-UA" w:eastAsia="uk-UA"/>
        </w:rPr>
        <w:t xml:space="preserve"> </w:t>
      </w:r>
      <w:r w:rsidR="003E07B8" w:rsidRPr="00471658">
        <w:rPr>
          <w:color w:val="000000"/>
          <w:sz w:val="28"/>
          <w:szCs w:val="28"/>
          <w:lang w:val="uk-UA" w:eastAsia="uk-UA"/>
        </w:rPr>
        <w:t>35</w:t>
      </w:r>
      <w:r w:rsidRPr="00471658">
        <w:rPr>
          <w:color w:val="000000"/>
          <w:sz w:val="28"/>
          <w:szCs w:val="28"/>
          <w:lang w:eastAsia="uk-UA"/>
        </w:rPr>
        <w:t>29 гол., коні</w:t>
      </w:r>
      <w:r w:rsidR="00497C06" w:rsidRPr="00471658">
        <w:rPr>
          <w:color w:val="000000"/>
          <w:sz w:val="28"/>
          <w:szCs w:val="28"/>
          <w:lang w:val="uk-UA" w:eastAsia="uk-UA"/>
        </w:rPr>
        <w:t xml:space="preserve"> </w:t>
      </w:r>
      <w:r w:rsidRPr="00471658">
        <w:rPr>
          <w:color w:val="000000"/>
          <w:sz w:val="28"/>
          <w:szCs w:val="28"/>
          <w:lang w:eastAsia="uk-UA"/>
        </w:rPr>
        <w:t>-</w:t>
      </w:r>
      <w:r w:rsidR="00497C06" w:rsidRPr="00471658">
        <w:rPr>
          <w:color w:val="000000"/>
          <w:sz w:val="28"/>
          <w:szCs w:val="28"/>
          <w:lang w:val="uk-UA" w:eastAsia="uk-UA"/>
        </w:rPr>
        <w:t xml:space="preserve"> </w:t>
      </w:r>
      <w:r w:rsidRPr="00471658">
        <w:rPr>
          <w:color w:val="000000"/>
          <w:sz w:val="28"/>
          <w:szCs w:val="28"/>
          <w:lang w:eastAsia="uk-UA"/>
        </w:rPr>
        <w:t xml:space="preserve">9 голів. </w:t>
      </w:r>
    </w:p>
    <w:p w:rsidR="00A12882" w:rsidRPr="00471658" w:rsidRDefault="00361682" w:rsidP="004D2071">
      <w:pPr>
        <w:pStyle w:val="af9"/>
        <w:ind w:firstLine="709"/>
        <w:jc w:val="both"/>
        <w:rPr>
          <w:sz w:val="28"/>
          <w:szCs w:val="28"/>
          <w:lang w:val="uk-UA"/>
        </w:rPr>
      </w:pPr>
      <w:r w:rsidRPr="00471658">
        <w:rPr>
          <w:color w:val="000000"/>
          <w:sz w:val="28"/>
          <w:szCs w:val="28"/>
          <w:lang w:eastAsia="uk-UA"/>
        </w:rPr>
        <w:t xml:space="preserve">На території громади активно розвивається такий напрямок як бджолярство, зареєстровано </w:t>
      </w:r>
      <w:r w:rsidR="003F5602" w:rsidRPr="00654B53">
        <w:rPr>
          <w:sz w:val="28"/>
          <w:szCs w:val="28"/>
          <w:lang w:val="uk-UA" w:eastAsia="uk-UA"/>
        </w:rPr>
        <w:t>73</w:t>
      </w:r>
      <w:r w:rsidRPr="00654B53">
        <w:rPr>
          <w:sz w:val="28"/>
          <w:szCs w:val="28"/>
          <w:lang w:eastAsia="uk-UA"/>
        </w:rPr>
        <w:t xml:space="preserve"> бджоляр</w:t>
      </w:r>
      <w:r w:rsidR="00654B53" w:rsidRPr="00654B53">
        <w:rPr>
          <w:sz w:val="28"/>
          <w:szCs w:val="28"/>
          <w:lang w:val="uk-UA" w:eastAsia="uk-UA"/>
        </w:rPr>
        <w:t>а</w:t>
      </w:r>
      <w:r w:rsidRPr="00471658">
        <w:rPr>
          <w:color w:val="000000"/>
          <w:sz w:val="28"/>
          <w:szCs w:val="28"/>
          <w:lang w:eastAsia="uk-UA"/>
        </w:rPr>
        <w:t xml:space="preserve"> (5</w:t>
      </w:r>
      <w:r w:rsidR="009D7526" w:rsidRPr="00471658">
        <w:rPr>
          <w:color w:val="000000"/>
          <w:sz w:val="28"/>
          <w:szCs w:val="28"/>
          <w:lang w:val="uk-UA" w:eastAsia="uk-UA"/>
        </w:rPr>
        <w:t>38</w:t>
      </w:r>
      <w:r w:rsidRPr="00471658">
        <w:rPr>
          <w:color w:val="000000"/>
          <w:sz w:val="28"/>
          <w:szCs w:val="28"/>
          <w:lang w:eastAsia="uk-UA"/>
        </w:rPr>
        <w:t>2 бджолосім’ї).</w:t>
      </w:r>
    </w:p>
    <w:p w:rsidR="00AC70FA" w:rsidRPr="00471658" w:rsidRDefault="00A12882" w:rsidP="004D2071">
      <w:pPr>
        <w:autoSpaceDE w:val="0"/>
        <w:autoSpaceDN w:val="0"/>
        <w:adjustRightInd w:val="0"/>
        <w:ind w:firstLine="709"/>
        <w:contextualSpacing/>
        <w:jc w:val="both"/>
        <w:rPr>
          <w:b/>
          <w:sz w:val="28"/>
          <w:szCs w:val="20"/>
          <w:lang w:val="uk-UA"/>
        </w:rPr>
      </w:pPr>
      <w:r w:rsidRPr="00471658">
        <w:rPr>
          <w:b/>
          <w:sz w:val="28"/>
          <w:szCs w:val="20"/>
          <w:lang w:val="uk-UA"/>
        </w:rPr>
        <w:t>Будівництво</w:t>
      </w:r>
    </w:p>
    <w:p w:rsidR="00AC70FA" w:rsidRPr="00471658" w:rsidRDefault="00AC70FA" w:rsidP="004D2071">
      <w:pPr>
        <w:autoSpaceDE w:val="0"/>
        <w:autoSpaceDN w:val="0"/>
        <w:adjustRightInd w:val="0"/>
        <w:ind w:firstLine="709"/>
        <w:contextualSpacing/>
        <w:jc w:val="both"/>
        <w:rPr>
          <w:rFonts w:eastAsiaTheme="minorHAnsi"/>
          <w:sz w:val="28"/>
          <w:szCs w:val="28"/>
          <w:lang w:val="uk-UA" w:eastAsia="en-US"/>
        </w:rPr>
      </w:pPr>
      <w:r w:rsidRPr="00471658">
        <w:rPr>
          <w:rFonts w:eastAsiaTheme="minorHAnsi"/>
          <w:sz w:val="28"/>
          <w:szCs w:val="28"/>
          <w:lang w:val="uk-UA" w:eastAsia="en-US"/>
        </w:rPr>
        <w:t>Сектор з питань містобудування та архітектури Ананьївської міської ради створений для забезпечення містобудівної діяльності на території Ананьївської міської територіальної громади.</w:t>
      </w:r>
    </w:p>
    <w:p w:rsidR="00297E8B" w:rsidRPr="00471658" w:rsidRDefault="00297E8B" w:rsidP="004D2071">
      <w:pPr>
        <w:autoSpaceDE w:val="0"/>
        <w:autoSpaceDN w:val="0"/>
        <w:adjustRightInd w:val="0"/>
        <w:ind w:firstLine="709"/>
        <w:contextualSpacing/>
        <w:jc w:val="both"/>
        <w:rPr>
          <w:rFonts w:eastAsiaTheme="minorHAnsi"/>
          <w:sz w:val="28"/>
          <w:szCs w:val="28"/>
          <w:lang w:val="uk-UA" w:eastAsia="en-US"/>
        </w:rPr>
      </w:pPr>
      <w:r w:rsidRPr="00471658">
        <w:rPr>
          <w:rFonts w:eastAsiaTheme="minorHAnsi"/>
          <w:sz w:val="28"/>
          <w:szCs w:val="28"/>
          <w:lang w:val="uk-UA" w:eastAsia="en-US"/>
        </w:rPr>
        <w:t>Основними завданнями у сфері містобудування та архітектури є забезпечення додержання законодавства у сфері містобудування та архітектури, державних стандартів, норм і правил, затвердженої містобудівної документації, здійснення контролю за їх реалізацією.</w:t>
      </w:r>
    </w:p>
    <w:p w:rsidR="00AC70FA" w:rsidRPr="00471658" w:rsidRDefault="001F6FC7" w:rsidP="004D2071">
      <w:pPr>
        <w:autoSpaceDE w:val="0"/>
        <w:autoSpaceDN w:val="0"/>
        <w:adjustRightInd w:val="0"/>
        <w:ind w:firstLine="709"/>
        <w:contextualSpacing/>
        <w:jc w:val="both"/>
        <w:rPr>
          <w:rFonts w:eastAsiaTheme="minorHAnsi"/>
          <w:sz w:val="28"/>
          <w:szCs w:val="28"/>
          <w:lang w:val="uk-UA" w:eastAsia="en-US"/>
        </w:rPr>
      </w:pPr>
      <w:r w:rsidRPr="00471658">
        <w:rPr>
          <w:rFonts w:eastAsiaTheme="minorHAnsi"/>
          <w:sz w:val="28"/>
          <w:szCs w:val="28"/>
          <w:lang w:val="uk-UA" w:eastAsia="en-US"/>
        </w:rPr>
        <w:t xml:space="preserve">На порталі Єдиної державної електронної системи у сфері будівництва сектором проводиться робота з верифікації вулиць/провулків, будівель та споруд в населених пунктах громади, завершено верифікацію всіх вулиць громади, триває верифікація номерів будинків та споруд (завершено </w:t>
      </w:r>
      <w:r w:rsidR="00D66552">
        <w:rPr>
          <w:rFonts w:eastAsiaTheme="minorHAnsi"/>
          <w:sz w:val="28"/>
          <w:szCs w:val="28"/>
          <w:lang w:val="uk-UA" w:eastAsia="en-US"/>
        </w:rPr>
        <w:t xml:space="preserve">                   </w:t>
      </w:r>
      <w:r w:rsidRPr="00471658">
        <w:rPr>
          <w:rFonts w:eastAsiaTheme="minorHAnsi"/>
          <w:sz w:val="28"/>
          <w:szCs w:val="28"/>
          <w:lang w:val="uk-UA" w:eastAsia="en-US"/>
        </w:rPr>
        <w:t xml:space="preserve">м. Ананьїв). </w:t>
      </w:r>
      <w:r w:rsidR="00297E8B" w:rsidRPr="00471658">
        <w:rPr>
          <w:rFonts w:eastAsiaTheme="minorHAnsi"/>
          <w:sz w:val="28"/>
          <w:szCs w:val="28"/>
          <w:lang w:val="uk-UA" w:eastAsia="en-US"/>
        </w:rPr>
        <w:t>П</w:t>
      </w:r>
      <w:r w:rsidR="00AC70FA" w:rsidRPr="00471658">
        <w:rPr>
          <w:rFonts w:eastAsiaTheme="minorHAnsi"/>
          <w:sz w:val="28"/>
          <w:szCs w:val="28"/>
          <w:lang w:val="uk-UA" w:eastAsia="en-US"/>
        </w:rPr>
        <w:t>роводиться верифікація будівель та споруд в населених пунктах громади, в електронному кабінеті «Єдиного державного реєстру адрес».</w:t>
      </w:r>
    </w:p>
    <w:p w:rsidR="00687625" w:rsidRPr="00471658" w:rsidRDefault="00500FB2" w:rsidP="009B5124">
      <w:pPr>
        <w:pStyle w:val="10489"/>
        <w:spacing w:before="0" w:beforeAutospacing="0" w:after="0" w:afterAutospacing="0"/>
        <w:ind w:firstLine="709"/>
        <w:jc w:val="both"/>
        <w:rPr>
          <w:lang w:val="uk-UA"/>
        </w:rPr>
      </w:pPr>
      <w:r w:rsidRPr="00471658">
        <w:rPr>
          <w:rFonts w:eastAsiaTheme="minorHAnsi"/>
          <w:sz w:val="28"/>
          <w:szCs w:val="28"/>
          <w:lang w:val="uk-UA" w:eastAsia="en-US"/>
        </w:rPr>
        <w:t xml:space="preserve">З цією метою керівник сектору зареєстрований на порталі Єдиної державної електронної системи у сфері </w:t>
      </w:r>
      <w:r w:rsidR="001F6FC7" w:rsidRPr="00471658">
        <w:rPr>
          <w:rFonts w:eastAsiaTheme="minorHAnsi"/>
          <w:sz w:val="28"/>
          <w:szCs w:val="28"/>
          <w:lang w:val="uk-UA" w:eastAsia="en-US"/>
        </w:rPr>
        <w:t>будівництва</w:t>
      </w:r>
      <w:r w:rsidRPr="00471658">
        <w:rPr>
          <w:rFonts w:eastAsiaTheme="minorHAnsi"/>
          <w:sz w:val="28"/>
          <w:szCs w:val="28"/>
          <w:lang w:val="uk-UA" w:eastAsia="en-US"/>
        </w:rPr>
        <w:t xml:space="preserve">, в якому здійснює формування відповідної містобудівної документації. Так за </w:t>
      </w:r>
      <w:r w:rsidR="00687625" w:rsidRPr="00471658">
        <w:rPr>
          <w:rFonts w:eastAsiaTheme="minorHAnsi"/>
          <w:sz w:val="28"/>
          <w:szCs w:val="28"/>
          <w:lang w:val="uk-UA" w:eastAsia="en-US"/>
        </w:rPr>
        <w:t xml:space="preserve">І півріччя </w:t>
      </w:r>
      <w:r w:rsidRPr="00471658">
        <w:rPr>
          <w:rFonts w:eastAsiaTheme="minorHAnsi"/>
          <w:sz w:val="28"/>
          <w:szCs w:val="28"/>
          <w:lang w:val="uk-UA" w:eastAsia="en-US"/>
        </w:rPr>
        <w:t>202</w:t>
      </w:r>
      <w:r w:rsidR="00687625" w:rsidRPr="00471658">
        <w:rPr>
          <w:rFonts w:eastAsiaTheme="minorHAnsi"/>
          <w:sz w:val="28"/>
          <w:szCs w:val="28"/>
          <w:lang w:val="uk-UA" w:eastAsia="en-US"/>
        </w:rPr>
        <w:t>5</w:t>
      </w:r>
      <w:r w:rsidRPr="00471658">
        <w:rPr>
          <w:rFonts w:eastAsiaTheme="minorHAnsi"/>
          <w:sz w:val="28"/>
          <w:szCs w:val="28"/>
          <w:lang w:val="uk-UA" w:eastAsia="en-US"/>
        </w:rPr>
        <w:t xml:space="preserve"> р</w:t>
      </w:r>
      <w:r w:rsidR="00687625" w:rsidRPr="00471658">
        <w:rPr>
          <w:rFonts w:eastAsiaTheme="minorHAnsi"/>
          <w:sz w:val="28"/>
          <w:szCs w:val="28"/>
          <w:lang w:val="uk-UA" w:eastAsia="en-US"/>
        </w:rPr>
        <w:t>о</w:t>
      </w:r>
      <w:r w:rsidRPr="00471658">
        <w:rPr>
          <w:rFonts w:eastAsiaTheme="minorHAnsi"/>
          <w:sz w:val="28"/>
          <w:szCs w:val="28"/>
          <w:lang w:val="uk-UA" w:eastAsia="en-US"/>
        </w:rPr>
        <w:t>к</w:t>
      </w:r>
      <w:r w:rsidR="00687625" w:rsidRPr="00471658">
        <w:rPr>
          <w:rFonts w:eastAsiaTheme="minorHAnsi"/>
          <w:sz w:val="28"/>
          <w:szCs w:val="28"/>
          <w:lang w:val="uk-UA" w:eastAsia="en-US"/>
        </w:rPr>
        <w:t>у</w:t>
      </w:r>
      <w:r w:rsidRPr="00471658">
        <w:rPr>
          <w:rFonts w:eastAsiaTheme="minorHAnsi"/>
          <w:sz w:val="28"/>
          <w:szCs w:val="28"/>
          <w:lang w:val="uk-UA" w:eastAsia="en-US"/>
        </w:rPr>
        <w:t>:</w:t>
      </w:r>
      <w:r w:rsidR="00687625" w:rsidRPr="00471658">
        <w:rPr>
          <w:color w:val="000000"/>
          <w:sz w:val="28"/>
          <w:szCs w:val="28"/>
          <w:lang w:val="uk-UA"/>
        </w:rPr>
        <w:t xml:space="preserve"> </w:t>
      </w:r>
    </w:p>
    <w:p w:rsidR="00687625" w:rsidRPr="00471658" w:rsidRDefault="00687625" w:rsidP="009B5124">
      <w:pPr>
        <w:ind w:firstLine="709"/>
        <w:jc w:val="both"/>
        <w:rPr>
          <w:lang w:val="uk-UA"/>
        </w:rPr>
      </w:pPr>
      <w:r w:rsidRPr="00471658">
        <w:rPr>
          <w:color w:val="000000"/>
          <w:sz w:val="28"/>
          <w:szCs w:val="28"/>
          <w:lang w:val="uk-UA"/>
        </w:rPr>
        <w:t>- видано 65 наказів щодо присвоєння, зміни, корегування адреси на території Ананьївської міської територіальної громади;</w:t>
      </w:r>
    </w:p>
    <w:p w:rsidR="00687625" w:rsidRPr="00471658" w:rsidRDefault="00687625" w:rsidP="008931B9">
      <w:pPr>
        <w:spacing w:line="273" w:lineRule="auto"/>
        <w:ind w:firstLine="567"/>
        <w:jc w:val="both"/>
      </w:pPr>
      <w:r w:rsidRPr="00471658">
        <w:rPr>
          <w:color w:val="000000"/>
          <w:sz w:val="28"/>
          <w:szCs w:val="28"/>
        </w:rPr>
        <w:t>- видано 1 будівельний паспорт забудови земельної ділянки;</w:t>
      </w:r>
    </w:p>
    <w:p w:rsidR="00687625" w:rsidRPr="00471658" w:rsidRDefault="00687625" w:rsidP="00110D93">
      <w:pPr>
        <w:ind w:firstLine="709"/>
        <w:jc w:val="both"/>
      </w:pPr>
      <w:r w:rsidRPr="00471658">
        <w:rPr>
          <w:color w:val="000000"/>
          <w:sz w:val="28"/>
          <w:szCs w:val="28"/>
        </w:rPr>
        <w:lastRenderedPageBreak/>
        <w:t>- видано 1 містобудівні умови та обмеження забудови земельної ділянки;</w:t>
      </w:r>
    </w:p>
    <w:p w:rsidR="00687625" w:rsidRPr="00471658" w:rsidRDefault="00687625" w:rsidP="00110D93">
      <w:pPr>
        <w:ind w:firstLine="709"/>
        <w:jc w:val="both"/>
      </w:pPr>
      <w:r w:rsidRPr="00471658">
        <w:rPr>
          <w:color w:val="000000"/>
          <w:sz w:val="28"/>
          <w:szCs w:val="28"/>
        </w:rPr>
        <w:t>- видано 34 викопіювання 1:2000 з топографо-геодезичної основи;</w:t>
      </w:r>
    </w:p>
    <w:p w:rsidR="00687625" w:rsidRPr="00471658" w:rsidRDefault="00687625" w:rsidP="00110D93">
      <w:pPr>
        <w:ind w:firstLine="709"/>
        <w:jc w:val="both"/>
      </w:pPr>
      <w:r w:rsidRPr="00471658">
        <w:rPr>
          <w:color w:val="000000"/>
          <w:sz w:val="28"/>
          <w:szCs w:val="28"/>
        </w:rPr>
        <w:t>- видано 9 дозволів на розміщення зовнішньої реклами.</w:t>
      </w:r>
    </w:p>
    <w:p w:rsidR="00687625" w:rsidRPr="000642B9" w:rsidRDefault="00687625" w:rsidP="00110D93">
      <w:pPr>
        <w:ind w:firstLine="709"/>
        <w:jc w:val="both"/>
        <w:rPr>
          <w:lang w:val="uk-UA"/>
        </w:rPr>
      </w:pPr>
      <w:r w:rsidRPr="00471658">
        <w:rPr>
          <w:color w:val="000000"/>
          <w:sz w:val="28"/>
          <w:szCs w:val="28"/>
        </w:rPr>
        <w:t>Проведено 7 обстежень житлових та нежитлових будівель, доріг, тротуарів інших об’єкті</w:t>
      </w:r>
      <w:proofErr w:type="gramStart"/>
      <w:r w:rsidRPr="00471658">
        <w:rPr>
          <w:color w:val="000000"/>
          <w:sz w:val="28"/>
          <w:szCs w:val="28"/>
        </w:rPr>
        <w:t>в</w:t>
      </w:r>
      <w:proofErr w:type="gramEnd"/>
      <w:r w:rsidRPr="00471658">
        <w:rPr>
          <w:color w:val="000000"/>
          <w:sz w:val="28"/>
          <w:szCs w:val="28"/>
        </w:rPr>
        <w:t xml:space="preserve"> благоустрою та систем водовідведення та водопостачання</w:t>
      </w:r>
      <w:r w:rsidR="000642B9">
        <w:rPr>
          <w:color w:val="000000"/>
          <w:sz w:val="28"/>
          <w:szCs w:val="28"/>
          <w:lang w:val="uk-UA"/>
        </w:rPr>
        <w:t>.</w:t>
      </w:r>
    </w:p>
    <w:p w:rsidR="00687625" w:rsidRPr="00471658" w:rsidRDefault="00687625" w:rsidP="00110D93">
      <w:pPr>
        <w:ind w:firstLine="709"/>
        <w:jc w:val="both"/>
      </w:pPr>
      <w:r w:rsidRPr="00471658">
        <w:rPr>
          <w:color w:val="000000"/>
          <w:sz w:val="28"/>
          <w:szCs w:val="28"/>
        </w:rPr>
        <w:t xml:space="preserve">Проводиться постійна робота щодо </w:t>
      </w:r>
      <w:proofErr w:type="gramStart"/>
      <w:r w:rsidRPr="00471658">
        <w:rPr>
          <w:color w:val="000000"/>
          <w:sz w:val="28"/>
          <w:szCs w:val="28"/>
        </w:rPr>
        <w:t>п</w:t>
      </w:r>
      <w:proofErr w:type="gramEnd"/>
      <w:r w:rsidRPr="00471658">
        <w:rPr>
          <w:color w:val="000000"/>
          <w:sz w:val="28"/>
          <w:szCs w:val="28"/>
        </w:rPr>
        <w:t>ідготовки розроблення Комплексного плану просторового розвитку території Ананьївської міської територіальної громади.</w:t>
      </w:r>
    </w:p>
    <w:p w:rsidR="00500FB2" w:rsidRPr="00471658" w:rsidRDefault="00500FB2" w:rsidP="00110D93">
      <w:pPr>
        <w:autoSpaceDE w:val="0"/>
        <w:autoSpaceDN w:val="0"/>
        <w:adjustRightInd w:val="0"/>
        <w:ind w:firstLine="709"/>
        <w:contextualSpacing/>
        <w:jc w:val="both"/>
        <w:rPr>
          <w:rFonts w:eastAsiaTheme="minorHAnsi"/>
          <w:sz w:val="28"/>
          <w:szCs w:val="28"/>
          <w:lang w:val="uk-UA" w:eastAsia="en-US"/>
        </w:rPr>
      </w:pPr>
      <w:r w:rsidRPr="00471658">
        <w:rPr>
          <w:rFonts w:eastAsiaTheme="minorHAnsi"/>
          <w:sz w:val="28"/>
          <w:szCs w:val="28"/>
          <w:lang w:val="uk-UA" w:eastAsia="en-US"/>
        </w:rPr>
        <w:t>Щоквартально сектор проводить контроль та виконання Плану заходів зі створення безбар’єрного простору на території  Ананьївської міської територіальної громади на 202</w:t>
      </w:r>
      <w:r w:rsidR="00687625" w:rsidRPr="00471658">
        <w:rPr>
          <w:rFonts w:eastAsiaTheme="minorHAnsi"/>
          <w:sz w:val="28"/>
          <w:szCs w:val="28"/>
          <w:lang w:val="uk-UA" w:eastAsia="en-US"/>
        </w:rPr>
        <w:t>5</w:t>
      </w:r>
      <w:r w:rsidRPr="00471658">
        <w:rPr>
          <w:rFonts w:eastAsiaTheme="minorHAnsi"/>
          <w:sz w:val="28"/>
          <w:szCs w:val="28"/>
          <w:lang w:val="uk-UA" w:eastAsia="en-US"/>
        </w:rPr>
        <w:t xml:space="preserve"> рік структурними підрозділами Ананьївської міської ради.</w:t>
      </w:r>
    </w:p>
    <w:p w:rsidR="00500FB2" w:rsidRPr="00471658" w:rsidRDefault="00500FB2" w:rsidP="00110D93">
      <w:pPr>
        <w:autoSpaceDE w:val="0"/>
        <w:autoSpaceDN w:val="0"/>
        <w:adjustRightInd w:val="0"/>
        <w:ind w:firstLine="709"/>
        <w:contextualSpacing/>
        <w:jc w:val="both"/>
        <w:rPr>
          <w:rFonts w:eastAsiaTheme="minorHAnsi"/>
          <w:sz w:val="28"/>
          <w:szCs w:val="28"/>
          <w:lang w:val="uk-UA" w:eastAsia="en-US"/>
        </w:rPr>
      </w:pPr>
      <w:r w:rsidRPr="00471658">
        <w:rPr>
          <w:rFonts w:eastAsiaTheme="minorHAnsi"/>
          <w:sz w:val="28"/>
          <w:szCs w:val="28"/>
          <w:lang w:val="uk-UA" w:eastAsia="en-US"/>
        </w:rPr>
        <w:t>Щодо актуального стану процесу засудження та заборон</w:t>
      </w:r>
      <w:r w:rsidR="002D7B42" w:rsidRPr="00471658">
        <w:rPr>
          <w:rFonts w:eastAsiaTheme="minorHAnsi"/>
          <w:sz w:val="28"/>
          <w:szCs w:val="28"/>
          <w:lang w:val="uk-UA" w:eastAsia="en-US"/>
        </w:rPr>
        <w:t>и</w:t>
      </w:r>
      <w:r w:rsidRPr="00471658">
        <w:rPr>
          <w:rFonts w:eastAsiaTheme="minorHAnsi"/>
          <w:sz w:val="28"/>
          <w:szCs w:val="28"/>
          <w:lang w:val="uk-UA" w:eastAsia="en-US"/>
        </w:rPr>
        <w:t xml:space="preserve"> пропаганди російської імперської політики в Україні і деколонізацію топонімії на території Ананьївської міської територіальної громади перейменовані об’єкти топоніміки, які були присвячені діячам російської історії та культури.</w:t>
      </w:r>
    </w:p>
    <w:p w:rsidR="000642B9" w:rsidRPr="007D2616" w:rsidRDefault="000642B9" w:rsidP="008931B9">
      <w:pPr>
        <w:autoSpaceDE w:val="0"/>
        <w:autoSpaceDN w:val="0"/>
        <w:adjustRightInd w:val="0"/>
        <w:ind w:firstLine="567"/>
        <w:contextualSpacing/>
        <w:jc w:val="both"/>
        <w:rPr>
          <w:b/>
          <w:lang w:val="uk-UA"/>
        </w:rPr>
      </w:pPr>
    </w:p>
    <w:p w:rsidR="00A12882" w:rsidRPr="00471658" w:rsidRDefault="00A12882" w:rsidP="007D2616">
      <w:pPr>
        <w:autoSpaceDE w:val="0"/>
        <w:autoSpaceDN w:val="0"/>
        <w:adjustRightInd w:val="0"/>
        <w:ind w:firstLine="709"/>
        <w:contextualSpacing/>
        <w:jc w:val="both"/>
        <w:rPr>
          <w:b/>
          <w:sz w:val="28"/>
          <w:szCs w:val="20"/>
          <w:lang w:val="uk-UA"/>
        </w:rPr>
      </w:pPr>
      <w:r w:rsidRPr="00471658">
        <w:rPr>
          <w:b/>
          <w:sz w:val="28"/>
          <w:szCs w:val="20"/>
          <w:lang w:val="uk-UA"/>
        </w:rPr>
        <w:t>МЕХАНІЗМИ РЕГУЛЮВАННЯ</w:t>
      </w:r>
    </w:p>
    <w:p w:rsidR="00A12882" w:rsidRPr="00471658" w:rsidRDefault="00A12882" w:rsidP="007D2616">
      <w:pPr>
        <w:autoSpaceDE w:val="0"/>
        <w:autoSpaceDN w:val="0"/>
        <w:adjustRightInd w:val="0"/>
        <w:ind w:firstLine="709"/>
        <w:contextualSpacing/>
        <w:jc w:val="both"/>
        <w:rPr>
          <w:b/>
          <w:sz w:val="28"/>
          <w:szCs w:val="20"/>
          <w:lang w:val="uk-UA"/>
        </w:rPr>
      </w:pPr>
      <w:r w:rsidRPr="00471658">
        <w:rPr>
          <w:b/>
          <w:sz w:val="28"/>
          <w:szCs w:val="20"/>
          <w:lang w:val="uk-UA"/>
        </w:rPr>
        <w:t>Земельні питання</w:t>
      </w:r>
    </w:p>
    <w:p w:rsidR="00A45C4E" w:rsidRPr="00471658" w:rsidRDefault="00A45C4E" w:rsidP="007D2616">
      <w:pPr>
        <w:autoSpaceDE w:val="0"/>
        <w:autoSpaceDN w:val="0"/>
        <w:adjustRightInd w:val="0"/>
        <w:ind w:firstLine="709"/>
        <w:contextualSpacing/>
        <w:jc w:val="both"/>
        <w:rPr>
          <w:sz w:val="28"/>
          <w:szCs w:val="28"/>
          <w:lang w:val="uk-UA"/>
        </w:rPr>
      </w:pPr>
      <w:bookmarkStart w:id="1" w:name="bookmark20"/>
      <w:bookmarkEnd w:id="1"/>
      <w:r w:rsidRPr="00471658">
        <w:rPr>
          <w:sz w:val="28"/>
          <w:szCs w:val="28"/>
          <w:lang w:val="uk-UA"/>
        </w:rPr>
        <w:t xml:space="preserve">Відділом земельних відносин та охорони навколишнього середовища Ананьївської міської </w:t>
      </w:r>
      <w:r w:rsidR="0025103D" w:rsidRPr="00471658">
        <w:rPr>
          <w:sz w:val="28"/>
          <w:szCs w:val="28"/>
          <w:lang w:val="uk-UA"/>
        </w:rPr>
        <w:t xml:space="preserve">ради </w:t>
      </w:r>
      <w:r w:rsidRPr="00471658">
        <w:rPr>
          <w:sz w:val="28"/>
          <w:szCs w:val="28"/>
          <w:lang w:val="uk-UA"/>
        </w:rPr>
        <w:t xml:space="preserve">протягом </w:t>
      </w:r>
      <w:r w:rsidR="009D7526" w:rsidRPr="00471658">
        <w:rPr>
          <w:sz w:val="28"/>
          <w:szCs w:val="28"/>
          <w:lang w:val="uk-UA"/>
        </w:rPr>
        <w:t xml:space="preserve">І півріччя </w:t>
      </w:r>
      <w:r w:rsidRPr="00471658">
        <w:rPr>
          <w:sz w:val="28"/>
          <w:szCs w:val="28"/>
          <w:lang w:val="uk-UA"/>
        </w:rPr>
        <w:t>202</w:t>
      </w:r>
      <w:r w:rsidR="009D7526" w:rsidRPr="00471658">
        <w:rPr>
          <w:sz w:val="28"/>
          <w:szCs w:val="28"/>
          <w:lang w:val="uk-UA"/>
        </w:rPr>
        <w:t>5</w:t>
      </w:r>
      <w:r w:rsidRPr="00471658">
        <w:rPr>
          <w:sz w:val="28"/>
          <w:szCs w:val="28"/>
          <w:lang w:val="uk-UA"/>
        </w:rPr>
        <w:t xml:space="preserve"> року бул</w:t>
      </w:r>
      <w:r w:rsidR="002D7B42" w:rsidRPr="00471658">
        <w:rPr>
          <w:sz w:val="28"/>
          <w:szCs w:val="28"/>
          <w:lang w:val="uk-UA"/>
        </w:rPr>
        <w:t>и</w:t>
      </w:r>
      <w:r w:rsidRPr="00471658">
        <w:rPr>
          <w:sz w:val="28"/>
          <w:szCs w:val="28"/>
          <w:lang w:val="uk-UA"/>
        </w:rPr>
        <w:t xml:space="preserve"> підготовлен</w:t>
      </w:r>
      <w:r w:rsidR="002D7B42" w:rsidRPr="00471658">
        <w:rPr>
          <w:sz w:val="28"/>
          <w:szCs w:val="28"/>
          <w:lang w:val="uk-UA"/>
        </w:rPr>
        <w:t>і</w:t>
      </w:r>
      <w:r w:rsidRPr="00471658">
        <w:rPr>
          <w:sz w:val="28"/>
          <w:szCs w:val="28"/>
          <w:lang w:val="uk-UA"/>
        </w:rPr>
        <w:t xml:space="preserve"> </w:t>
      </w:r>
      <w:r w:rsidR="001A08F9" w:rsidRPr="00471658">
        <w:rPr>
          <w:sz w:val="28"/>
          <w:szCs w:val="28"/>
          <w:lang w:val="uk-UA"/>
        </w:rPr>
        <w:t xml:space="preserve">рішення </w:t>
      </w:r>
      <w:r w:rsidRPr="00471658">
        <w:rPr>
          <w:sz w:val="28"/>
          <w:szCs w:val="28"/>
          <w:lang w:val="uk-UA"/>
        </w:rPr>
        <w:t>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001A08F9" w:rsidRPr="00471658">
        <w:rPr>
          <w:sz w:val="28"/>
          <w:szCs w:val="28"/>
          <w:lang w:val="uk-UA"/>
        </w:rPr>
        <w:t>.</w:t>
      </w:r>
    </w:p>
    <w:p w:rsidR="009D7526" w:rsidRPr="00471658" w:rsidRDefault="00A45C4E" w:rsidP="007D2616">
      <w:pPr>
        <w:autoSpaceDE w:val="0"/>
        <w:autoSpaceDN w:val="0"/>
        <w:adjustRightInd w:val="0"/>
        <w:ind w:firstLine="709"/>
        <w:contextualSpacing/>
        <w:jc w:val="both"/>
        <w:rPr>
          <w:color w:val="000000"/>
          <w:sz w:val="28"/>
          <w:szCs w:val="28"/>
          <w:lang w:val="uk-UA"/>
        </w:rPr>
      </w:pPr>
      <w:r w:rsidRPr="00471658">
        <w:rPr>
          <w:sz w:val="28"/>
          <w:szCs w:val="28"/>
          <w:lang w:val="uk-UA"/>
        </w:rPr>
        <w:t>Укладено</w:t>
      </w:r>
      <w:r w:rsidR="009D7526" w:rsidRPr="00471658">
        <w:rPr>
          <w:color w:val="000000"/>
          <w:sz w:val="28"/>
          <w:szCs w:val="28"/>
          <w:lang w:val="uk-UA"/>
        </w:rPr>
        <w:t xml:space="preserve"> нових договорів оренди землі за зазначений період – 64</w:t>
      </w:r>
      <w:r w:rsidR="009D7526" w:rsidRPr="00471658">
        <w:rPr>
          <w:color w:val="000000"/>
          <w:sz w:val="28"/>
          <w:szCs w:val="28"/>
        </w:rPr>
        <w:t> </w:t>
      </w:r>
      <w:r w:rsidR="009D7526" w:rsidRPr="00471658">
        <w:rPr>
          <w:color w:val="000000"/>
          <w:sz w:val="28"/>
          <w:szCs w:val="28"/>
          <w:lang w:val="uk-UA"/>
        </w:rPr>
        <w:t>та розірвано – 13, укладено додаткових угод до існуючих договорів оренди землі – 27.</w:t>
      </w:r>
    </w:p>
    <w:p w:rsidR="009D7526" w:rsidRPr="00471658" w:rsidRDefault="009D7526" w:rsidP="00755241">
      <w:pPr>
        <w:ind w:firstLine="709"/>
        <w:jc w:val="both"/>
        <w:rPr>
          <w:lang w:val="uk-UA"/>
        </w:rPr>
      </w:pPr>
      <w:r w:rsidRPr="00471658">
        <w:rPr>
          <w:color w:val="000000"/>
          <w:sz w:val="28"/>
          <w:szCs w:val="28"/>
          <w:lang w:val="uk-UA"/>
        </w:rPr>
        <w:t xml:space="preserve">Проведено 4 виїзних засідання комісії з земельних питань (встановлення меж земельних ділянок, вирішення земельних спорів та ін.) та складено Акти </w:t>
      </w:r>
      <w:r w:rsidRPr="00471658">
        <w:rPr>
          <w:color w:val="000000"/>
          <w:sz w:val="28"/>
          <w:szCs w:val="28"/>
          <w:lang w:val="uk-UA"/>
        </w:rPr>
        <w:br/>
      </w:r>
      <w:r w:rsidRPr="00471658">
        <w:rPr>
          <w:color w:val="000000"/>
          <w:sz w:val="28"/>
          <w:szCs w:val="28"/>
        </w:rPr>
        <w:t> </w:t>
      </w:r>
      <w:r w:rsidRPr="00471658">
        <w:rPr>
          <w:color w:val="000000"/>
          <w:sz w:val="28"/>
          <w:szCs w:val="28"/>
          <w:lang w:val="uk-UA"/>
        </w:rPr>
        <w:t>обстеження земельних ділянок, надано письмові відповіді, роз’яснення та рекомендації щодо вирішення спірних питань.</w:t>
      </w:r>
    </w:p>
    <w:p w:rsidR="00C811CE" w:rsidRPr="00873529" w:rsidRDefault="00C811CE" w:rsidP="00755241">
      <w:pPr>
        <w:ind w:firstLine="709"/>
        <w:jc w:val="both"/>
      </w:pPr>
      <w:r w:rsidRPr="00471658">
        <w:rPr>
          <w:color w:val="000000"/>
          <w:sz w:val="28"/>
          <w:szCs w:val="28"/>
        </w:rPr>
        <w:t xml:space="preserve">Проведено роботу щодо організації та проведення </w:t>
      </w:r>
      <w:r w:rsidRPr="00873529">
        <w:rPr>
          <w:sz w:val="28"/>
          <w:szCs w:val="28"/>
        </w:rPr>
        <w:t>земельних то</w:t>
      </w:r>
      <w:proofErr w:type="gramStart"/>
      <w:r w:rsidRPr="00873529">
        <w:rPr>
          <w:sz w:val="28"/>
          <w:szCs w:val="28"/>
        </w:rPr>
        <w:t>ргів</w:t>
      </w:r>
      <w:r w:rsidR="00654B53">
        <w:rPr>
          <w:color w:val="FF0000"/>
          <w:sz w:val="28"/>
          <w:szCs w:val="28"/>
          <w:lang w:val="uk-UA"/>
        </w:rPr>
        <w:t xml:space="preserve"> </w:t>
      </w:r>
      <w:r w:rsidRPr="00873529">
        <w:rPr>
          <w:sz w:val="28"/>
          <w:szCs w:val="28"/>
        </w:rPr>
        <w:t>пр</w:t>
      </w:r>
      <w:proofErr w:type="gramEnd"/>
      <w:r w:rsidRPr="00873529">
        <w:rPr>
          <w:sz w:val="28"/>
          <w:szCs w:val="28"/>
        </w:rPr>
        <w:t>одажу права оренди земельних ділянок, а саме:</w:t>
      </w:r>
    </w:p>
    <w:p w:rsidR="00C811CE" w:rsidRPr="00471658" w:rsidRDefault="00C811CE" w:rsidP="00755241">
      <w:pPr>
        <w:ind w:firstLine="709"/>
        <w:jc w:val="both"/>
      </w:pPr>
      <w:r w:rsidRPr="00471658">
        <w:rPr>
          <w:color w:val="000000"/>
          <w:sz w:val="28"/>
          <w:szCs w:val="28"/>
        </w:rPr>
        <w:t>- збі</w:t>
      </w:r>
      <w:proofErr w:type="gramStart"/>
      <w:r w:rsidRPr="00471658">
        <w:rPr>
          <w:color w:val="000000"/>
          <w:sz w:val="28"/>
          <w:szCs w:val="28"/>
        </w:rPr>
        <w:t>р</w:t>
      </w:r>
      <w:proofErr w:type="gramEnd"/>
      <w:r w:rsidRPr="00471658">
        <w:rPr>
          <w:color w:val="000000"/>
          <w:sz w:val="28"/>
          <w:szCs w:val="28"/>
        </w:rPr>
        <w:t xml:space="preserve"> необхідних вихідних матеріалів для розміщення 4 лотів (земельні ділянки для ведення товарного сільськогосподарського виробництва) з продажу права оренди строком на 7 років.</w:t>
      </w:r>
    </w:p>
    <w:p w:rsidR="00A45C4E" w:rsidRPr="00471658" w:rsidRDefault="00A45C4E" w:rsidP="00755241">
      <w:pPr>
        <w:autoSpaceDE w:val="0"/>
        <w:autoSpaceDN w:val="0"/>
        <w:adjustRightInd w:val="0"/>
        <w:ind w:firstLine="709"/>
        <w:contextualSpacing/>
        <w:jc w:val="both"/>
        <w:rPr>
          <w:sz w:val="28"/>
          <w:szCs w:val="28"/>
          <w:lang w:val="uk-UA"/>
        </w:rPr>
      </w:pPr>
      <w:r w:rsidRPr="00471658">
        <w:rPr>
          <w:sz w:val="28"/>
          <w:szCs w:val="28"/>
          <w:lang w:val="uk-UA"/>
        </w:rPr>
        <w:t>Підготов</w:t>
      </w:r>
      <w:r w:rsidR="001A08F9" w:rsidRPr="00471658">
        <w:rPr>
          <w:sz w:val="28"/>
          <w:szCs w:val="28"/>
          <w:lang w:val="uk-UA"/>
        </w:rPr>
        <w:t xml:space="preserve">лено </w:t>
      </w:r>
      <w:r w:rsidR="009D7526" w:rsidRPr="00471658">
        <w:rPr>
          <w:color w:val="000000"/>
          <w:sz w:val="28"/>
          <w:szCs w:val="28"/>
        </w:rPr>
        <w:t xml:space="preserve">до проведення земельних торгів продажу права оренди </w:t>
      </w:r>
      <w:r w:rsidR="009D7526" w:rsidRPr="005A4F49">
        <w:rPr>
          <w:sz w:val="28"/>
          <w:szCs w:val="28"/>
        </w:rPr>
        <w:t>4 земельних ділянок</w:t>
      </w:r>
      <w:r w:rsidR="009D7526" w:rsidRPr="00471658">
        <w:rPr>
          <w:color w:val="000000"/>
          <w:sz w:val="28"/>
          <w:szCs w:val="28"/>
        </w:rPr>
        <w:t xml:space="preserve"> в системі Прозорро. Продажі.</w:t>
      </w:r>
    </w:p>
    <w:p w:rsidR="00C811CE" w:rsidRPr="00471658" w:rsidRDefault="00C811CE" w:rsidP="00755241">
      <w:pPr>
        <w:ind w:firstLine="709"/>
        <w:jc w:val="both"/>
        <w:rPr>
          <w:color w:val="000000"/>
          <w:sz w:val="28"/>
          <w:szCs w:val="28"/>
          <w:lang w:val="uk-UA"/>
        </w:rPr>
      </w:pPr>
      <w:r w:rsidRPr="00471658">
        <w:rPr>
          <w:color w:val="000000"/>
          <w:sz w:val="28"/>
          <w:szCs w:val="28"/>
        </w:rPr>
        <w:t>Проведен</w:t>
      </w:r>
      <w:r w:rsidRPr="00471658">
        <w:rPr>
          <w:color w:val="000000"/>
          <w:sz w:val="28"/>
          <w:szCs w:val="28"/>
          <w:lang w:val="uk-UA"/>
        </w:rPr>
        <w:t>о</w:t>
      </w:r>
      <w:r w:rsidRPr="00471658">
        <w:rPr>
          <w:color w:val="000000"/>
          <w:sz w:val="28"/>
          <w:szCs w:val="28"/>
        </w:rPr>
        <w:t xml:space="preserve"> аудит земельних ділянок, які можливо проінвентаризувати для подальшого продажу права оренди на земельних торгах або надати в оренду як невитребувані земельні частки (паї) </w:t>
      </w:r>
      <w:proofErr w:type="gramStart"/>
      <w:r w:rsidRPr="00471658">
        <w:rPr>
          <w:color w:val="000000"/>
          <w:sz w:val="28"/>
          <w:szCs w:val="28"/>
        </w:rPr>
        <w:t>в</w:t>
      </w:r>
      <w:proofErr w:type="gramEnd"/>
      <w:r w:rsidRPr="00471658">
        <w:rPr>
          <w:color w:val="000000"/>
          <w:sz w:val="28"/>
          <w:szCs w:val="28"/>
        </w:rPr>
        <w:t xml:space="preserve"> системі Feodal.Hromada.</w:t>
      </w:r>
    </w:p>
    <w:p w:rsidR="00C811CE" w:rsidRPr="00471658" w:rsidRDefault="00C811CE" w:rsidP="007D2616">
      <w:pPr>
        <w:spacing w:after="200"/>
        <w:ind w:firstLine="709"/>
        <w:jc w:val="both"/>
      </w:pPr>
      <w:r w:rsidRPr="00471658">
        <w:rPr>
          <w:color w:val="000000"/>
          <w:sz w:val="28"/>
          <w:szCs w:val="28"/>
        </w:rPr>
        <w:t>Проведено роботу з надання роз’яснень згідно законодавства про порядок проведення земельних торгів визначених Земельним кодексом України потенційним учасникам земельних торгі</w:t>
      </w:r>
      <w:proofErr w:type="gramStart"/>
      <w:r w:rsidRPr="00471658">
        <w:rPr>
          <w:color w:val="000000"/>
          <w:sz w:val="28"/>
          <w:szCs w:val="28"/>
        </w:rPr>
        <w:t>в</w:t>
      </w:r>
      <w:proofErr w:type="gramEnd"/>
      <w:r w:rsidRPr="00471658">
        <w:rPr>
          <w:color w:val="000000"/>
          <w:sz w:val="28"/>
          <w:szCs w:val="28"/>
        </w:rPr>
        <w:t>.</w:t>
      </w:r>
    </w:p>
    <w:p w:rsidR="00A12882" w:rsidRPr="00471658" w:rsidRDefault="00A12882" w:rsidP="00D43F26">
      <w:pPr>
        <w:autoSpaceDE w:val="0"/>
        <w:autoSpaceDN w:val="0"/>
        <w:adjustRightInd w:val="0"/>
        <w:ind w:firstLine="709"/>
        <w:contextualSpacing/>
        <w:jc w:val="both"/>
        <w:rPr>
          <w:b/>
          <w:sz w:val="28"/>
          <w:szCs w:val="20"/>
          <w:lang w:val="uk-UA"/>
        </w:rPr>
      </w:pPr>
      <w:r w:rsidRPr="00471658">
        <w:rPr>
          <w:b/>
          <w:sz w:val="28"/>
          <w:szCs w:val="20"/>
          <w:lang w:val="uk-UA"/>
        </w:rPr>
        <w:lastRenderedPageBreak/>
        <w:t xml:space="preserve">Регуляторна політика </w:t>
      </w:r>
    </w:p>
    <w:p w:rsidR="008E1F33" w:rsidRPr="00471658" w:rsidRDefault="00A12882" w:rsidP="00832DE1">
      <w:pPr>
        <w:autoSpaceDE w:val="0"/>
        <w:autoSpaceDN w:val="0"/>
        <w:adjustRightInd w:val="0"/>
        <w:ind w:firstLine="709"/>
        <w:contextualSpacing/>
        <w:jc w:val="both"/>
        <w:rPr>
          <w:sz w:val="28"/>
          <w:szCs w:val="28"/>
          <w:lang w:val="uk-UA"/>
        </w:rPr>
      </w:pPr>
      <w:r w:rsidRPr="00471658">
        <w:rPr>
          <w:sz w:val="28"/>
          <w:szCs w:val="20"/>
          <w:lang w:val="uk-UA"/>
        </w:rPr>
        <w:t xml:space="preserve">З метою вдосконалення правового регулювання господарських відносин між органами місцевого самоврядування та суб’єктами господарювання після </w:t>
      </w:r>
      <w:r w:rsidRPr="00471658">
        <w:rPr>
          <w:sz w:val="28"/>
          <w:szCs w:val="28"/>
          <w:lang w:val="uk-UA" w:eastAsia="uk-UA" w:bidi="uk-UA"/>
        </w:rPr>
        <w:t>оприлюднення проектів регуляторних актів для отримання зауважень і пропозицій від зацікавлених</w:t>
      </w:r>
      <w:r w:rsidR="000A16BC" w:rsidRPr="00471658">
        <w:rPr>
          <w:sz w:val="28"/>
          <w:szCs w:val="28"/>
          <w:lang w:val="uk-UA" w:eastAsia="uk-UA" w:bidi="uk-UA"/>
        </w:rPr>
        <w:t xml:space="preserve"> осіб</w:t>
      </w:r>
      <w:r w:rsidRPr="00471658">
        <w:rPr>
          <w:sz w:val="28"/>
          <w:szCs w:val="28"/>
          <w:lang w:val="uk-UA" w:eastAsia="uk-UA" w:bidi="uk-UA"/>
        </w:rPr>
        <w:t xml:space="preserve">, </w:t>
      </w:r>
      <w:r w:rsidRPr="00471658">
        <w:rPr>
          <w:sz w:val="28"/>
          <w:szCs w:val="20"/>
          <w:lang w:val="uk-UA"/>
        </w:rPr>
        <w:t xml:space="preserve">Ананьївською міською радою </w:t>
      </w:r>
      <w:r w:rsidR="008E1F33" w:rsidRPr="00471658">
        <w:rPr>
          <w:sz w:val="28"/>
          <w:szCs w:val="20"/>
          <w:lang w:val="uk-UA"/>
        </w:rPr>
        <w:t xml:space="preserve">протягом І півріччя 2025 року </w:t>
      </w:r>
      <w:r w:rsidRPr="00471658">
        <w:rPr>
          <w:sz w:val="28"/>
          <w:szCs w:val="20"/>
          <w:lang w:val="uk-UA"/>
        </w:rPr>
        <w:t>бул</w:t>
      </w:r>
      <w:r w:rsidR="008E1F33" w:rsidRPr="00471658">
        <w:rPr>
          <w:sz w:val="28"/>
          <w:szCs w:val="20"/>
          <w:lang w:val="uk-UA"/>
        </w:rPr>
        <w:t>о</w:t>
      </w:r>
      <w:r w:rsidRPr="00471658">
        <w:rPr>
          <w:sz w:val="28"/>
          <w:szCs w:val="20"/>
          <w:lang w:val="uk-UA"/>
        </w:rPr>
        <w:t xml:space="preserve"> затверджен</w:t>
      </w:r>
      <w:r w:rsidR="008E1F33" w:rsidRPr="00471658">
        <w:rPr>
          <w:sz w:val="28"/>
          <w:szCs w:val="20"/>
          <w:lang w:val="uk-UA"/>
        </w:rPr>
        <w:t>о</w:t>
      </w:r>
      <w:r w:rsidRPr="00471658">
        <w:rPr>
          <w:sz w:val="28"/>
          <w:szCs w:val="20"/>
          <w:lang w:val="uk-UA"/>
        </w:rPr>
        <w:t xml:space="preserve"> регуляторн</w:t>
      </w:r>
      <w:r w:rsidR="008E1F33" w:rsidRPr="00471658">
        <w:rPr>
          <w:sz w:val="28"/>
          <w:szCs w:val="20"/>
          <w:lang w:val="uk-UA"/>
        </w:rPr>
        <w:t>ий</w:t>
      </w:r>
      <w:r w:rsidRPr="00471658">
        <w:rPr>
          <w:sz w:val="28"/>
          <w:szCs w:val="20"/>
          <w:lang w:val="uk-UA"/>
        </w:rPr>
        <w:t xml:space="preserve"> акт:</w:t>
      </w:r>
      <w:r w:rsidR="00832DE1">
        <w:rPr>
          <w:sz w:val="28"/>
          <w:szCs w:val="20"/>
          <w:lang w:val="uk-UA"/>
        </w:rPr>
        <w:t xml:space="preserve"> </w:t>
      </w:r>
      <w:r w:rsidR="008E1F33" w:rsidRPr="00324EFE">
        <w:rPr>
          <w:sz w:val="28"/>
          <w:szCs w:val="20"/>
          <w:lang w:val="uk-UA"/>
        </w:rPr>
        <w:t>Пр</w:t>
      </w:r>
      <w:r w:rsidR="008E1F33" w:rsidRPr="00471658">
        <w:rPr>
          <w:sz w:val="28"/>
          <w:szCs w:val="20"/>
          <w:lang w:val="uk-UA"/>
        </w:rPr>
        <w:t>о встановлення тарифу вартості 1-єї нормо-години на роботи та послуги з інвентаризації нерухомого майна та інші роботи, що виконуються/надаються Комунальним підприємством «Ананьївське міське бюро технічної інвентаризації Ананьївської міської ради»</w:t>
      </w:r>
      <w:r w:rsidR="00324EFE">
        <w:rPr>
          <w:sz w:val="28"/>
          <w:szCs w:val="20"/>
          <w:lang w:val="uk-UA"/>
        </w:rPr>
        <w:t>.</w:t>
      </w:r>
      <w:r w:rsidR="008E1F33" w:rsidRPr="00471658">
        <w:rPr>
          <w:sz w:val="28"/>
          <w:szCs w:val="20"/>
          <w:lang w:val="uk-UA"/>
        </w:rPr>
        <w:t xml:space="preserve"> </w:t>
      </w:r>
    </w:p>
    <w:p w:rsidR="00A12882" w:rsidRPr="00471658" w:rsidRDefault="00D106E5" w:rsidP="00832DE1">
      <w:pPr>
        <w:widowControl w:val="0"/>
        <w:autoSpaceDE w:val="0"/>
        <w:autoSpaceDN w:val="0"/>
        <w:adjustRightInd w:val="0"/>
        <w:ind w:firstLine="709"/>
        <w:contextualSpacing/>
        <w:jc w:val="both"/>
        <w:rPr>
          <w:sz w:val="28"/>
          <w:szCs w:val="28"/>
          <w:lang w:val="uk-UA"/>
        </w:rPr>
      </w:pPr>
      <w:r w:rsidRPr="00471658">
        <w:rPr>
          <w:sz w:val="28"/>
          <w:szCs w:val="28"/>
          <w:lang w:val="uk-UA"/>
        </w:rPr>
        <w:t>Відповідно до Закону України «Про засади державної регуляторної політики у сфері господарської діяльності» від 11 вересня 2003 року</w:t>
      </w:r>
      <w:r w:rsidRPr="00471658">
        <w:rPr>
          <w:sz w:val="28"/>
          <w:szCs w:val="28"/>
          <w:lang w:val="uk-UA"/>
        </w:rPr>
        <w:br/>
        <w:t>№ 1160-IV</w:t>
      </w:r>
      <w:r w:rsidR="00B90385">
        <w:rPr>
          <w:sz w:val="28"/>
          <w:szCs w:val="28"/>
          <w:lang w:val="uk-UA"/>
        </w:rPr>
        <w:t xml:space="preserve"> </w:t>
      </w:r>
      <w:r w:rsidRPr="00471658">
        <w:rPr>
          <w:sz w:val="28"/>
          <w:szCs w:val="28"/>
          <w:lang w:val="uk-UA"/>
        </w:rPr>
        <w:t xml:space="preserve">(зі змінами) </w:t>
      </w:r>
      <w:r w:rsidR="008E42C5" w:rsidRPr="00471658">
        <w:rPr>
          <w:sz w:val="28"/>
          <w:szCs w:val="28"/>
          <w:lang w:val="uk-UA"/>
        </w:rPr>
        <w:t xml:space="preserve">Ананьївською міською радою </w:t>
      </w:r>
      <w:r w:rsidR="00327F67" w:rsidRPr="00471658">
        <w:rPr>
          <w:sz w:val="28"/>
          <w:szCs w:val="28"/>
          <w:lang w:val="uk-UA"/>
        </w:rPr>
        <w:t>виконується</w:t>
      </w:r>
      <w:r w:rsidR="008E42C5" w:rsidRPr="00471658">
        <w:rPr>
          <w:sz w:val="28"/>
          <w:szCs w:val="28"/>
          <w:lang w:val="uk-UA"/>
        </w:rPr>
        <w:t xml:space="preserve"> рішення від 25.10.2024 року №1227-</w:t>
      </w:r>
      <w:r w:rsidR="008E42C5" w:rsidRPr="00471658">
        <w:rPr>
          <w:sz w:val="28"/>
          <w:szCs w:val="28"/>
          <w:lang w:val="en-US"/>
        </w:rPr>
        <w:t>VIII</w:t>
      </w:r>
      <w:r w:rsidR="008E42C5" w:rsidRPr="00471658">
        <w:rPr>
          <w:sz w:val="28"/>
          <w:szCs w:val="28"/>
          <w:lang w:val="uk-UA"/>
        </w:rPr>
        <w:t xml:space="preserve"> «Про затвердження плану діяльності з підготовки про</w:t>
      </w:r>
      <w:r w:rsidR="006A1A11" w:rsidRPr="00471658">
        <w:rPr>
          <w:sz w:val="28"/>
          <w:szCs w:val="28"/>
          <w:lang w:val="uk-UA"/>
        </w:rPr>
        <w:t>є</w:t>
      </w:r>
      <w:r w:rsidR="008E42C5" w:rsidRPr="00471658">
        <w:rPr>
          <w:sz w:val="28"/>
          <w:szCs w:val="28"/>
          <w:lang w:val="uk-UA"/>
        </w:rPr>
        <w:t>ктів регуляторних актів Ананьївської міської ради на 2025 рік»</w:t>
      </w:r>
      <w:r w:rsidR="003B3E59" w:rsidRPr="00471658">
        <w:rPr>
          <w:sz w:val="28"/>
          <w:szCs w:val="28"/>
          <w:lang w:val="uk-UA"/>
        </w:rPr>
        <w:t>.</w:t>
      </w:r>
    </w:p>
    <w:p w:rsidR="00A12882" w:rsidRPr="00471658" w:rsidRDefault="00A12882" w:rsidP="00D43F26">
      <w:pPr>
        <w:widowControl w:val="0"/>
        <w:autoSpaceDE w:val="0"/>
        <w:autoSpaceDN w:val="0"/>
        <w:adjustRightInd w:val="0"/>
        <w:ind w:firstLine="709"/>
        <w:contextualSpacing/>
        <w:jc w:val="both"/>
        <w:rPr>
          <w:b/>
          <w:sz w:val="28"/>
          <w:szCs w:val="28"/>
          <w:lang w:val="uk-UA"/>
        </w:rPr>
      </w:pPr>
      <w:r w:rsidRPr="00471658">
        <w:rPr>
          <w:b/>
          <w:sz w:val="28"/>
          <w:szCs w:val="28"/>
          <w:lang w:val="uk-UA"/>
        </w:rPr>
        <w:t>Надання адміністративних</w:t>
      </w:r>
      <w:r w:rsidRPr="00471658">
        <w:rPr>
          <w:b/>
          <w:spacing w:val="-5"/>
          <w:sz w:val="28"/>
          <w:szCs w:val="28"/>
          <w:lang w:val="uk-UA"/>
        </w:rPr>
        <w:t xml:space="preserve"> </w:t>
      </w:r>
      <w:r w:rsidRPr="00471658">
        <w:rPr>
          <w:b/>
          <w:sz w:val="28"/>
          <w:szCs w:val="28"/>
          <w:lang w:val="uk-UA"/>
        </w:rPr>
        <w:t>послуг</w:t>
      </w:r>
    </w:p>
    <w:p w:rsidR="00326563" w:rsidRPr="00471658" w:rsidRDefault="00326563" w:rsidP="00D43F26">
      <w:pPr>
        <w:tabs>
          <w:tab w:val="left" w:pos="0"/>
        </w:tabs>
        <w:ind w:firstLine="709"/>
        <w:jc w:val="both"/>
        <w:rPr>
          <w:sz w:val="28"/>
          <w:szCs w:val="28"/>
        </w:rPr>
      </w:pPr>
      <w:r w:rsidRPr="00471658">
        <w:rPr>
          <w:sz w:val="28"/>
          <w:szCs w:val="28"/>
        </w:rPr>
        <w:t xml:space="preserve">Усього за </w:t>
      </w:r>
      <w:r w:rsidR="006449A2" w:rsidRPr="00471658">
        <w:rPr>
          <w:sz w:val="28"/>
          <w:szCs w:val="28"/>
          <w:lang w:val="uk-UA"/>
        </w:rPr>
        <w:t xml:space="preserve">І </w:t>
      </w:r>
      <w:proofErr w:type="gramStart"/>
      <w:r w:rsidR="006449A2" w:rsidRPr="00471658">
        <w:rPr>
          <w:sz w:val="28"/>
          <w:szCs w:val="28"/>
          <w:lang w:val="uk-UA"/>
        </w:rPr>
        <w:t>п</w:t>
      </w:r>
      <w:proofErr w:type="gramEnd"/>
      <w:r w:rsidR="006449A2" w:rsidRPr="00471658">
        <w:rPr>
          <w:sz w:val="28"/>
          <w:szCs w:val="28"/>
          <w:lang w:val="uk-UA"/>
        </w:rPr>
        <w:t xml:space="preserve">івріччя </w:t>
      </w:r>
      <w:r w:rsidRPr="00471658">
        <w:rPr>
          <w:sz w:val="28"/>
          <w:szCs w:val="28"/>
        </w:rPr>
        <w:t>202</w:t>
      </w:r>
      <w:r w:rsidR="006449A2" w:rsidRPr="00471658">
        <w:rPr>
          <w:sz w:val="28"/>
          <w:szCs w:val="28"/>
          <w:lang w:val="uk-UA"/>
        </w:rPr>
        <w:t>5</w:t>
      </w:r>
      <w:r w:rsidRPr="00471658">
        <w:rPr>
          <w:sz w:val="28"/>
          <w:szCs w:val="28"/>
        </w:rPr>
        <w:t xml:space="preserve"> </w:t>
      </w:r>
      <w:r w:rsidR="0025103D" w:rsidRPr="00471658">
        <w:rPr>
          <w:sz w:val="28"/>
          <w:szCs w:val="28"/>
          <w:lang w:val="uk-UA"/>
        </w:rPr>
        <w:t>р</w:t>
      </w:r>
      <w:r w:rsidR="006449A2" w:rsidRPr="00471658">
        <w:rPr>
          <w:sz w:val="28"/>
          <w:szCs w:val="28"/>
          <w:lang w:val="uk-UA"/>
        </w:rPr>
        <w:t>оку</w:t>
      </w:r>
      <w:r w:rsidR="0025103D" w:rsidRPr="00471658">
        <w:rPr>
          <w:sz w:val="28"/>
          <w:szCs w:val="28"/>
          <w:lang w:val="uk-UA"/>
        </w:rPr>
        <w:t xml:space="preserve"> </w:t>
      </w:r>
      <w:r w:rsidRPr="00471658">
        <w:rPr>
          <w:sz w:val="28"/>
          <w:szCs w:val="28"/>
        </w:rPr>
        <w:t>через Центр надання адміністративних послуг надан</w:t>
      </w:r>
      <w:r w:rsidR="0025103D" w:rsidRPr="00471658">
        <w:rPr>
          <w:sz w:val="28"/>
          <w:szCs w:val="28"/>
        </w:rPr>
        <w:t xml:space="preserve">о </w:t>
      </w:r>
      <w:r w:rsidR="0029280A" w:rsidRPr="00471658">
        <w:rPr>
          <w:sz w:val="28"/>
          <w:szCs w:val="28"/>
          <w:lang w:val="uk-UA"/>
        </w:rPr>
        <w:t>8519</w:t>
      </w:r>
      <w:r w:rsidR="0025103D" w:rsidRPr="00471658">
        <w:rPr>
          <w:sz w:val="28"/>
          <w:szCs w:val="28"/>
        </w:rPr>
        <w:t xml:space="preserve"> адміністративн</w:t>
      </w:r>
      <w:r w:rsidR="00A95625">
        <w:rPr>
          <w:sz w:val="28"/>
          <w:szCs w:val="28"/>
          <w:lang w:val="uk-UA"/>
        </w:rPr>
        <w:t>их</w:t>
      </w:r>
      <w:r w:rsidR="0025103D" w:rsidRPr="00471658">
        <w:rPr>
          <w:sz w:val="28"/>
          <w:szCs w:val="28"/>
        </w:rPr>
        <w:t xml:space="preserve"> послуг</w:t>
      </w:r>
      <w:r w:rsidRPr="00471658">
        <w:rPr>
          <w:sz w:val="28"/>
          <w:szCs w:val="28"/>
        </w:rPr>
        <w:t>, за що отримано в міський бюджет близько</w:t>
      </w:r>
      <w:r w:rsidR="0025103D" w:rsidRPr="00471658">
        <w:rPr>
          <w:sz w:val="28"/>
          <w:szCs w:val="28"/>
          <w:lang w:val="uk-UA"/>
        </w:rPr>
        <w:t xml:space="preserve"> </w:t>
      </w:r>
      <w:r w:rsidR="00E529B4" w:rsidRPr="00471658">
        <w:rPr>
          <w:sz w:val="28"/>
          <w:szCs w:val="28"/>
          <w:lang w:val="uk-UA"/>
        </w:rPr>
        <w:t>735,4</w:t>
      </w:r>
      <w:r w:rsidRPr="00471658">
        <w:rPr>
          <w:sz w:val="28"/>
          <w:szCs w:val="28"/>
        </w:rPr>
        <w:t xml:space="preserve"> тис. грн. </w:t>
      </w:r>
    </w:p>
    <w:p w:rsidR="000642B9" w:rsidRDefault="00326563" w:rsidP="00D43F26">
      <w:pPr>
        <w:tabs>
          <w:tab w:val="left" w:pos="0"/>
        </w:tabs>
        <w:ind w:firstLine="709"/>
        <w:jc w:val="both"/>
        <w:rPr>
          <w:sz w:val="28"/>
          <w:szCs w:val="28"/>
          <w:lang w:val="uk-UA"/>
        </w:rPr>
      </w:pPr>
      <w:r w:rsidRPr="00471658">
        <w:rPr>
          <w:sz w:val="28"/>
          <w:szCs w:val="28"/>
          <w:lang w:val="uk-UA"/>
        </w:rPr>
        <w:t>Центр надання адміністративних п</w:t>
      </w:r>
      <w:r w:rsidR="00555D86">
        <w:rPr>
          <w:sz w:val="28"/>
          <w:szCs w:val="28"/>
          <w:lang w:val="uk-UA"/>
        </w:rPr>
        <w:t>ослуг Ананьївської міської ради</w:t>
      </w:r>
      <w:r w:rsidRPr="00471658">
        <w:rPr>
          <w:sz w:val="28"/>
          <w:szCs w:val="28"/>
          <w:lang w:val="uk-UA"/>
        </w:rPr>
        <w:t xml:space="preserve"> </w:t>
      </w:r>
      <w:r w:rsidR="00555D86">
        <w:rPr>
          <w:sz w:val="28"/>
          <w:szCs w:val="28"/>
          <w:lang w:val="uk-UA"/>
        </w:rPr>
        <w:t xml:space="preserve">надає </w:t>
      </w:r>
      <w:r w:rsidR="007348C1">
        <w:rPr>
          <w:sz w:val="28"/>
          <w:szCs w:val="28"/>
          <w:lang w:val="uk-UA"/>
        </w:rPr>
        <w:t>п</w:t>
      </w:r>
      <w:r w:rsidRPr="00471658">
        <w:rPr>
          <w:sz w:val="28"/>
          <w:szCs w:val="28"/>
          <w:lang w:val="uk-UA"/>
        </w:rPr>
        <w:t>ослуг</w:t>
      </w:r>
      <w:r w:rsidR="00555D86">
        <w:rPr>
          <w:sz w:val="28"/>
          <w:szCs w:val="28"/>
          <w:lang w:val="uk-UA"/>
        </w:rPr>
        <w:t>и</w:t>
      </w:r>
      <w:r w:rsidRPr="00471658">
        <w:rPr>
          <w:sz w:val="28"/>
          <w:szCs w:val="28"/>
          <w:lang w:val="uk-UA"/>
        </w:rPr>
        <w:t xml:space="preserve"> </w:t>
      </w:r>
      <w:r w:rsidR="000642B9">
        <w:rPr>
          <w:sz w:val="28"/>
          <w:szCs w:val="28"/>
          <w:lang w:val="uk-UA"/>
        </w:rPr>
        <w:t>у кількості</w:t>
      </w:r>
      <w:r w:rsidRPr="00471658">
        <w:rPr>
          <w:sz w:val="28"/>
          <w:szCs w:val="28"/>
          <w:lang w:val="uk-UA"/>
        </w:rPr>
        <w:t xml:space="preserve"> 241</w:t>
      </w:r>
      <w:r w:rsidR="00555D86">
        <w:rPr>
          <w:sz w:val="28"/>
          <w:szCs w:val="28"/>
          <w:lang w:val="uk-UA"/>
        </w:rPr>
        <w:t xml:space="preserve"> вид послуг</w:t>
      </w:r>
      <w:r w:rsidRPr="00471658">
        <w:rPr>
          <w:sz w:val="28"/>
          <w:szCs w:val="28"/>
          <w:lang w:val="uk-UA"/>
        </w:rPr>
        <w:t>.</w:t>
      </w:r>
    </w:p>
    <w:p w:rsidR="00C76859" w:rsidRPr="00471658" w:rsidRDefault="006449A2" w:rsidP="00D43F26">
      <w:pPr>
        <w:tabs>
          <w:tab w:val="left" w:pos="0"/>
        </w:tabs>
        <w:ind w:firstLine="709"/>
        <w:jc w:val="both"/>
        <w:rPr>
          <w:sz w:val="28"/>
          <w:szCs w:val="28"/>
          <w:lang w:val="uk-UA"/>
        </w:rPr>
      </w:pPr>
      <w:r w:rsidRPr="00471658">
        <w:rPr>
          <w:sz w:val="28"/>
          <w:szCs w:val="28"/>
          <w:lang w:val="uk-UA"/>
        </w:rPr>
        <w:t>Продовжується діяльність з</w:t>
      </w:r>
      <w:r w:rsidR="00C76859" w:rsidRPr="00471658">
        <w:rPr>
          <w:sz w:val="28"/>
          <w:szCs w:val="28"/>
          <w:lang w:val="uk-UA"/>
        </w:rPr>
        <w:t xml:space="preserve"> надання послуг Державної міграційної служби України щодо організації видачі паспортів громадянина України (ID картки) та паспортів громадянина України для виїзду за кордон.</w:t>
      </w:r>
    </w:p>
    <w:p w:rsidR="00A45C4E" w:rsidRPr="00471658" w:rsidRDefault="00C76859" w:rsidP="00D43F26">
      <w:pPr>
        <w:tabs>
          <w:tab w:val="left" w:pos="0"/>
        </w:tabs>
        <w:ind w:firstLine="709"/>
        <w:jc w:val="both"/>
        <w:rPr>
          <w:sz w:val="28"/>
          <w:szCs w:val="28"/>
          <w:lang w:val="uk-UA"/>
        </w:rPr>
      </w:pPr>
      <w:r w:rsidRPr="00471658">
        <w:rPr>
          <w:sz w:val="28"/>
          <w:szCs w:val="28"/>
          <w:lang w:val="uk-UA"/>
        </w:rPr>
        <w:t>ЦНАП підключений і працює в Державних реєстрах</w:t>
      </w:r>
      <w:r w:rsidR="00FC394A">
        <w:rPr>
          <w:sz w:val="28"/>
          <w:szCs w:val="28"/>
          <w:lang w:val="uk-UA"/>
        </w:rPr>
        <w:t>:</w:t>
      </w:r>
      <w:r w:rsidRPr="00471658">
        <w:rPr>
          <w:sz w:val="28"/>
          <w:szCs w:val="28"/>
          <w:lang w:val="uk-UA"/>
        </w:rPr>
        <w:t xml:space="preserve"> Єдиний державний реєстр юридичних осіб, фізичних осіб</w:t>
      </w:r>
      <w:r w:rsidR="000642B9">
        <w:rPr>
          <w:sz w:val="28"/>
          <w:szCs w:val="28"/>
          <w:lang w:val="uk-UA"/>
        </w:rPr>
        <w:t xml:space="preserve"> -</w:t>
      </w:r>
      <w:r w:rsidRPr="00471658">
        <w:rPr>
          <w:sz w:val="28"/>
          <w:szCs w:val="28"/>
          <w:lang w:val="uk-UA"/>
        </w:rPr>
        <w:t xml:space="preserve"> підприємців та громадських формувань; Державний реєстр речових прав на нерухоме майно;</w:t>
      </w:r>
      <w:r w:rsidR="000642B9">
        <w:rPr>
          <w:sz w:val="28"/>
          <w:szCs w:val="28"/>
          <w:lang w:val="uk-UA"/>
        </w:rPr>
        <w:t xml:space="preserve"> </w:t>
      </w:r>
      <w:r w:rsidRPr="00471658">
        <w:rPr>
          <w:sz w:val="28"/>
          <w:szCs w:val="28"/>
          <w:lang w:val="uk-UA"/>
        </w:rPr>
        <w:t>єдина державна електронна система у сфері будівництва (ЄДЕССБ); Реєстр територіальної громади; державний земельний кадастр (ДЗК); єдина інформаційна система соціальної сфери (ЄІССС:ЄСП); інтегрована інформаційна система (ІІС) «Соціальна громада»; Паспортний сервіс).</w:t>
      </w:r>
    </w:p>
    <w:p w:rsidR="007F632D" w:rsidRPr="00120013" w:rsidRDefault="007F632D" w:rsidP="008931B9">
      <w:pPr>
        <w:tabs>
          <w:tab w:val="left" w:pos="0"/>
        </w:tabs>
        <w:ind w:firstLine="567"/>
        <w:jc w:val="both"/>
        <w:rPr>
          <w:lang w:val="uk-UA"/>
        </w:rPr>
      </w:pPr>
    </w:p>
    <w:p w:rsidR="00A12882" w:rsidRPr="00471658" w:rsidRDefault="00A12882" w:rsidP="00120013">
      <w:pPr>
        <w:tabs>
          <w:tab w:val="left" w:pos="1039"/>
        </w:tabs>
        <w:ind w:firstLine="709"/>
        <w:jc w:val="both"/>
        <w:rPr>
          <w:b/>
          <w:sz w:val="28"/>
          <w:szCs w:val="28"/>
          <w:lang w:val="uk-UA"/>
        </w:rPr>
      </w:pPr>
      <w:r w:rsidRPr="00471658">
        <w:rPr>
          <w:b/>
          <w:sz w:val="28"/>
          <w:szCs w:val="28"/>
          <w:lang w:val="uk-UA"/>
        </w:rPr>
        <w:t>ЗОВНІШНЬОЕКОНОМІЧНА ДІЯЛЬНІСТЬ ТА ІНВЕСТИЦІЙНА ПОЛІТИКА</w:t>
      </w:r>
    </w:p>
    <w:p w:rsidR="0025103D" w:rsidRPr="00120013" w:rsidRDefault="0025103D" w:rsidP="008931B9">
      <w:pPr>
        <w:tabs>
          <w:tab w:val="left" w:pos="1039"/>
        </w:tabs>
        <w:ind w:firstLine="567"/>
        <w:jc w:val="both"/>
        <w:rPr>
          <w:b/>
          <w:lang w:val="uk-UA"/>
        </w:rPr>
      </w:pPr>
    </w:p>
    <w:p w:rsidR="000B5FFE" w:rsidRPr="00471658" w:rsidRDefault="000B5FFE" w:rsidP="000D5D31">
      <w:pPr>
        <w:widowControl w:val="0"/>
        <w:tabs>
          <w:tab w:val="left" w:pos="1503"/>
        </w:tabs>
        <w:autoSpaceDE w:val="0"/>
        <w:autoSpaceDN w:val="0"/>
        <w:adjustRightInd w:val="0"/>
        <w:spacing w:before="1"/>
        <w:ind w:firstLine="709"/>
        <w:contextualSpacing/>
        <w:jc w:val="both"/>
        <w:rPr>
          <w:sz w:val="28"/>
          <w:szCs w:val="28"/>
          <w:lang w:val="uk-UA"/>
        </w:rPr>
      </w:pPr>
      <w:r w:rsidRPr="00471658">
        <w:rPr>
          <w:sz w:val="28"/>
          <w:szCs w:val="28"/>
          <w:lang w:val="uk-UA"/>
        </w:rPr>
        <w:t>Протягом звітного періоду Ананьївська міська рада підт</w:t>
      </w:r>
      <w:r w:rsidR="00AD3C00" w:rsidRPr="00471658">
        <w:rPr>
          <w:sz w:val="28"/>
          <w:szCs w:val="28"/>
          <w:lang w:val="uk-UA"/>
        </w:rPr>
        <w:t>римувала зв’язок з регіональним офісам</w:t>
      </w:r>
      <w:r w:rsidRPr="00471658">
        <w:rPr>
          <w:sz w:val="28"/>
          <w:szCs w:val="28"/>
          <w:lang w:val="uk-UA"/>
        </w:rPr>
        <w:t xml:space="preserve"> програми U-LEAD з Європою, які продовжують надавати експертну підтримку громадам, Агенцією регіонального розвитку Одеської області.</w:t>
      </w:r>
    </w:p>
    <w:p w:rsidR="007A6D6A" w:rsidRPr="00471658" w:rsidRDefault="000B5FFE" w:rsidP="000D5D31">
      <w:pPr>
        <w:widowControl w:val="0"/>
        <w:tabs>
          <w:tab w:val="left" w:pos="1503"/>
        </w:tabs>
        <w:autoSpaceDE w:val="0"/>
        <w:autoSpaceDN w:val="0"/>
        <w:adjustRightInd w:val="0"/>
        <w:spacing w:before="1"/>
        <w:ind w:firstLine="709"/>
        <w:contextualSpacing/>
        <w:jc w:val="both"/>
        <w:rPr>
          <w:sz w:val="28"/>
          <w:szCs w:val="28"/>
          <w:lang w:val="uk-UA"/>
        </w:rPr>
      </w:pPr>
      <w:r w:rsidRPr="00471658">
        <w:rPr>
          <w:sz w:val="28"/>
          <w:szCs w:val="28"/>
          <w:lang w:val="uk-UA"/>
        </w:rPr>
        <w:t>Сектором економічного розвитку Ананьївської міської ради пров</w:t>
      </w:r>
      <w:r w:rsidR="006449A2" w:rsidRPr="00471658">
        <w:rPr>
          <w:sz w:val="28"/>
          <w:szCs w:val="28"/>
          <w:lang w:val="uk-UA"/>
        </w:rPr>
        <w:t>одиться</w:t>
      </w:r>
      <w:r w:rsidRPr="00471658">
        <w:rPr>
          <w:sz w:val="28"/>
          <w:szCs w:val="28"/>
          <w:lang w:val="uk-UA"/>
        </w:rPr>
        <w:t xml:space="preserve">  моніторинг потенційних</w:t>
      </w:r>
      <w:r w:rsidRPr="00471658">
        <w:rPr>
          <w:b/>
          <w:sz w:val="28"/>
          <w:szCs w:val="28"/>
          <w:lang w:val="uk-UA"/>
        </w:rPr>
        <w:t xml:space="preserve"> </w:t>
      </w:r>
      <w:r w:rsidRPr="00471658">
        <w:rPr>
          <w:sz w:val="28"/>
          <w:szCs w:val="28"/>
          <w:lang w:val="uk-UA"/>
        </w:rPr>
        <w:t>об’єктів для інвестування, які можуть бути запропоновані інвесторам.</w:t>
      </w:r>
    </w:p>
    <w:p w:rsidR="005E4A52" w:rsidRPr="00471658" w:rsidRDefault="005E4A52" w:rsidP="000D5D31">
      <w:pPr>
        <w:shd w:val="clear" w:color="auto" w:fill="FFFFFF"/>
        <w:ind w:firstLine="709"/>
        <w:jc w:val="both"/>
        <w:rPr>
          <w:sz w:val="28"/>
          <w:szCs w:val="28"/>
          <w:lang w:val="uk-UA" w:eastAsia="uk-UA" w:bidi="uk-UA"/>
        </w:rPr>
      </w:pPr>
      <w:r w:rsidRPr="00471658">
        <w:rPr>
          <w:sz w:val="28"/>
          <w:szCs w:val="28"/>
          <w:lang w:val="uk-UA" w:eastAsia="uk-UA" w:bidi="uk-UA"/>
        </w:rPr>
        <w:t xml:space="preserve">Підготовлено та розміщено на Аналітичному порталі Одещини дві анкети інвестиційних майданчиків типу </w:t>
      </w:r>
      <w:r w:rsidRPr="00471658">
        <w:rPr>
          <w:sz w:val="28"/>
          <w:szCs w:val="28"/>
          <w:lang w:val="en-US" w:eastAsia="uk-UA" w:bidi="uk-UA"/>
        </w:rPr>
        <w:t>GREENFIELD</w:t>
      </w:r>
      <w:r w:rsidRPr="00471658">
        <w:rPr>
          <w:sz w:val="28"/>
          <w:szCs w:val="28"/>
          <w:lang w:val="uk-UA" w:eastAsia="uk-UA" w:bidi="uk-UA"/>
        </w:rPr>
        <w:t xml:space="preserve"> з пропозиціями щодо </w:t>
      </w:r>
      <w:r w:rsidRPr="00471658">
        <w:rPr>
          <w:sz w:val="28"/>
          <w:szCs w:val="28"/>
          <w:lang w:val="uk-UA" w:eastAsia="uk-UA" w:bidi="uk-UA"/>
        </w:rPr>
        <w:lastRenderedPageBreak/>
        <w:t xml:space="preserve">можливого використання земельних ділянок для розміщення енергогенеруючих об’єктів – сонячних електростанцій. </w:t>
      </w:r>
    </w:p>
    <w:p w:rsidR="00F56945" w:rsidRPr="00471658" w:rsidRDefault="00F56945" w:rsidP="000D5D31">
      <w:pPr>
        <w:shd w:val="clear" w:color="auto" w:fill="FFFFFF"/>
        <w:ind w:firstLine="709"/>
        <w:jc w:val="both"/>
        <w:rPr>
          <w:sz w:val="28"/>
          <w:szCs w:val="28"/>
          <w:lang w:val="uk-UA" w:eastAsia="uk-UA" w:bidi="uk-UA"/>
        </w:rPr>
      </w:pPr>
      <w:r w:rsidRPr="00471658">
        <w:rPr>
          <w:sz w:val="28"/>
          <w:szCs w:val="28"/>
          <w:lang w:val="uk-UA" w:eastAsia="uk-UA" w:bidi="uk-UA"/>
        </w:rPr>
        <w:t>До установи «Агенція регіонального розвитку Одеської області» надіслано:</w:t>
      </w:r>
    </w:p>
    <w:p w:rsidR="00F56945" w:rsidRPr="00471658" w:rsidRDefault="00F56945" w:rsidP="000D5D31">
      <w:pPr>
        <w:shd w:val="clear" w:color="auto" w:fill="FFFFFF"/>
        <w:ind w:firstLine="709"/>
        <w:jc w:val="both"/>
        <w:rPr>
          <w:sz w:val="28"/>
          <w:szCs w:val="28"/>
          <w:lang w:val="uk-UA" w:eastAsia="uk-UA" w:bidi="uk-UA"/>
        </w:rPr>
      </w:pPr>
      <w:r w:rsidRPr="00471658">
        <w:rPr>
          <w:sz w:val="28"/>
          <w:szCs w:val="28"/>
          <w:lang w:val="uk-UA" w:eastAsia="uk-UA" w:bidi="uk-UA"/>
        </w:rPr>
        <w:t>- 8 проектних пропозицій щодо будівництва/реконструкції соціальних, інфраструктурних об’єктів, які можуть бути запропоновані донорським фондам;</w:t>
      </w:r>
    </w:p>
    <w:p w:rsidR="00F56945" w:rsidRPr="00471658" w:rsidRDefault="00F56945" w:rsidP="000D5D31">
      <w:pPr>
        <w:shd w:val="clear" w:color="auto" w:fill="FFFFFF"/>
        <w:ind w:firstLine="709"/>
        <w:jc w:val="both"/>
        <w:rPr>
          <w:sz w:val="28"/>
          <w:szCs w:val="28"/>
          <w:lang w:val="uk-UA" w:eastAsia="uk-UA" w:bidi="uk-UA"/>
        </w:rPr>
      </w:pPr>
      <w:r w:rsidRPr="00471658">
        <w:rPr>
          <w:sz w:val="28"/>
          <w:szCs w:val="28"/>
          <w:lang w:val="uk-UA" w:eastAsia="uk-UA" w:bidi="uk-UA"/>
        </w:rPr>
        <w:t>- 3 форми технічного завдання на проектні ідеї, які можуть бути профінансовані з європейських фондів</w:t>
      </w:r>
      <w:r w:rsidR="009D1539">
        <w:rPr>
          <w:sz w:val="28"/>
          <w:szCs w:val="28"/>
          <w:lang w:val="uk-UA" w:eastAsia="uk-UA" w:bidi="uk-UA"/>
        </w:rPr>
        <w:t>.</w:t>
      </w:r>
    </w:p>
    <w:p w:rsidR="00F56945" w:rsidRPr="00471658" w:rsidRDefault="00F56945" w:rsidP="000D5D31">
      <w:pPr>
        <w:shd w:val="clear" w:color="auto" w:fill="FFFFFF"/>
        <w:ind w:firstLine="709"/>
        <w:jc w:val="both"/>
        <w:rPr>
          <w:sz w:val="28"/>
          <w:szCs w:val="28"/>
          <w:lang w:val="uk-UA" w:eastAsia="uk-UA" w:bidi="uk-UA"/>
        </w:rPr>
      </w:pPr>
      <w:r w:rsidRPr="00471658">
        <w:rPr>
          <w:sz w:val="28"/>
          <w:szCs w:val="28"/>
          <w:lang w:val="uk-UA" w:eastAsia="uk-UA" w:bidi="uk-UA"/>
        </w:rPr>
        <w:t xml:space="preserve">До Карти інвестиційних та бізнес можливостей України додано 4 інвестиційні проекти. </w:t>
      </w:r>
    </w:p>
    <w:p w:rsidR="00A12882" w:rsidRPr="00471658" w:rsidRDefault="00F56945" w:rsidP="000D5D31">
      <w:pPr>
        <w:shd w:val="clear" w:color="auto" w:fill="FFFFFF"/>
        <w:ind w:firstLine="709"/>
        <w:jc w:val="both"/>
        <w:rPr>
          <w:color w:val="1D1D1B"/>
          <w:sz w:val="28"/>
          <w:szCs w:val="28"/>
          <w:shd w:val="clear" w:color="auto" w:fill="FFFFFF"/>
          <w:lang w:val="uk-UA" w:eastAsia="uk-UA"/>
        </w:rPr>
      </w:pPr>
      <w:r w:rsidRPr="00471658">
        <w:rPr>
          <w:sz w:val="28"/>
          <w:szCs w:val="28"/>
          <w:lang w:val="uk-UA" w:eastAsia="uk-UA" w:bidi="uk-UA"/>
        </w:rPr>
        <w:t>7 проєктів (проектних пропозицій) для залучення міжнародної технічної допомоги надіслано до Подільської РДА.</w:t>
      </w:r>
      <w:r w:rsidR="00A12882" w:rsidRPr="00471658">
        <w:rPr>
          <w:color w:val="1D1D1B"/>
          <w:sz w:val="28"/>
          <w:szCs w:val="28"/>
          <w:shd w:val="clear" w:color="auto" w:fill="FFFFFF"/>
          <w:lang w:val="uk-UA" w:eastAsia="uk-UA"/>
        </w:rPr>
        <w:t xml:space="preserve"> </w:t>
      </w:r>
    </w:p>
    <w:p w:rsidR="00F56945" w:rsidRPr="00471658" w:rsidRDefault="00F56945" w:rsidP="000D5D31">
      <w:pPr>
        <w:shd w:val="clear" w:color="auto" w:fill="FFFFFF"/>
        <w:ind w:firstLine="709"/>
        <w:jc w:val="both"/>
        <w:rPr>
          <w:color w:val="1D1D1B"/>
          <w:sz w:val="28"/>
          <w:szCs w:val="28"/>
          <w:shd w:val="clear" w:color="auto" w:fill="FFFFFF"/>
          <w:lang w:val="uk-UA" w:eastAsia="uk-UA"/>
        </w:rPr>
      </w:pPr>
      <w:r w:rsidRPr="00471658">
        <w:rPr>
          <w:color w:val="1D1D1B"/>
          <w:sz w:val="28"/>
          <w:szCs w:val="28"/>
          <w:shd w:val="clear" w:color="auto" w:fill="FFFFFF"/>
          <w:lang w:val="uk-UA" w:eastAsia="uk-UA"/>
        </w:rPr>
        <w:t xml:space="preserve">На платформі U-LEARN програми «U-LEAD з Європою» командою фахівців Ананьївської міської ради пройдено </w:t>
      </w:r>
      <w:r w:rsidR="006449A2" w:rsidRPr="00471658">
        <w:rPr>
          <w:color w:val="1D1D1B"/>
          <w:sz w:val="28"/>
          <w:szCs w:val="28"/>
          <w:shd w:val="clear" w:color="auto" w:fill="FFFFFF"/>
          <w:lang w:val="uk-UA" w:eastAsia="uk-UA"/>
        </w:rPr>
        <w:t>курси «ПРОГРАМА ПІДТРИМКИ. Розробка дорожніх карт до окремих інструментів покращення бізнес-середовища територіальної громади»</w:t>
      </w:r>
      <w:r w:rsidRPr="00471658">
        <w:rPr>
          <w:color w:val="1D1D1B"/>
          <w:sz w:val="28"/>
          <w:szCs w:val="28"/>
          <w:shd w:val="clear" w:color="auto" w:fill="FFFFFF"/>
          <w:lang w:val="uk-UA" w:eastAsia="uk-UA"/>
        </w:rPr>
        <w:t>. Участь у Програмі сприятиме підвищенню рівня професійної компетентності в сфері аналізу та с</w:t>
      </w:r>
      <w:r w:rsidR="00952AB2">
        <w:rPr>
          <w:color w:val="1D1D1B"/>
          <w:sz w:val="28"/>
          <w:szCs w:val="28"/>
          <w:shd w:val="clear" w:color="auto" w:fill="FFFFFF"/>
          <w:lang w:val="uk-UA" w:eastAsia="uk-UA"/>
        </w:rPr>
        <w:t>а</w:t>
      </w:r>
      <w:r w:rsidRPr="00471658">
        <w:rPr>
          <w:color w:val="1D1D1B"/>
          <w:sz w:val="28"/>
          <w:szCs w:val="28"/>
          <w:shd w:val="clear" w:color="auto" w:fill="FFFFFF"/>
          <w:lang w:val="uk-UA" w:eastAsia="uk-UA"/>
        </w:rPr>
        <w:t>мооцінки бізнес-середовища територіальної громади, ефективності заходів з підтримки бізнесу.</w:t>
      </w:r>
    </w:p>
    <w:p w:rsidR="00A850C2" w:rsidRPr="00471658" w:rsidRDefault="00A850C2" w:rsidP="000D5D31">
      <w:pPr>
        <w:shd w:val="clear" w:color="auto" w:fill="FFFFFF"/>
        <w:ind w:firstLine="709"/>
        <w:jc w:val="both"/>
        <w:rPr>
          <w:color w:val="1D1D1B"/>
          <w:sz w:val="28"/>
          <w:szCs w:val="28"/>
          <w:shd w:val="clear" w:color="auto" w:fill="FFFFFF"/>
          <w:lang w:val="uk-UA" w:eastAsia="uk-UA"/>
        </w:rPr>
      </w:pPr>
      <w:r w:rsidRPr="00471658">
        <w:rPr>
          <w:color w:val="1D1D1B"/>
          <w:sz w:val="28"/>
          <w:szCs w:val="28"/>
          <w:shd w:val="clear" w:color="auto" w:fill="FFFFFF"/>
          <w:lang w:val="uk-UA" w:eastAsia="uk-UA"/>
        </w:rPr>
        <w:t>За сприянням Агенція регіонального розвитку Таврійського об’єднання територіальних громад в рамках проєкту «Школа активістів 3.0» та за підтримки Міжнародного фонду «Відродження» пройдено навчання у двох блоках навчан</w:t>
      </w:r>
      <w:r w:rsidR="0089787C" w:rsidRPr="00471658">
        <w:rPr>
          <w:color w:val="1D1D1B"/>
          <w:sz w:val="28"/>
          <w:szCs w:val="28"/>
          <w:shd w:val="clear" w:color="auto" w:fill="FFFFFF"/>
          <w:lang w:val="uk-UA" w:eastAsia="uk-UA"/>
        </w:rPr>
        <w:t>ня</w:t>
      </w:r>
      <w:r w:rsidRPr="00471658">
        <w:rPr>
          <w:color w:val="1D1D1B"/>
          <w:sz w:val="28"/>
          <w:szCs w:val="28"/>
          <w:shd w:val="clear" w:color="auto" w:fill="FFFFFF"/>
          <w:lang w:val="uk-UA" w:eastAsia="uk-UA"/>
        </w:rPr>
        <w:t xml:space="preserve"> з отримання знань і практичних навичок із проєктного менеджменту (написання і управління проєктами) у сфері місцевого і регіонального розвитку</w:t>
      </w:r>
      <w:r w:rsidR="009D1539">
        <w:rPr>
          <w:color w:val="1D1D1B"/>
          <w:sz w:val="28"/>
          <w:szCs w:val="28"/>
          <w:shd w:val="clear" w:color="auto" w:fill="FFFFFF"/>
          <w:lang w:val="uk-UA" w:eastAsia="uk-UA"/>
        </w:rPr>
        <w:t>.</w:t>
      </w:r>
    </w:p>
    <w:p w:rsidR="00623E9C" w:rsidRPr="00471658" w:rsidRDefault="00623E9C" w:rsidP="00623E9C">
      <w:pPr>
        <w:shd w:val="clear" w:color="auto" w:fill="FFFFFF"/>
        <w:ind w:firstLine="567"/>
        <w:jc w:val="both"/>
        <w:rPr>
          <w:color w:val="1D1D1B"/>
          <w:sz w:val="28"/>
          <w:szCs w:val="28"/>
          <w:shd w:val="clear" w:color="auto" w:fill="FFFFFF"/>
          <w:lang w:val="uk-UA" w:eastAsia="uk-UA"/>
        </w:rPr>
      </w:pPr>
      <w:r>
        <w:rPr>
          <w:color w:val="1D1D1B"/>
          <w:sz w:val="28"/>
          <w:szCs w:val="28"/>
          <w:shd w:val="clear" w:color="auto" w:fill="FFFFFF"/>
          <w:lang w:val="uk-UA" w:eastAsia="uk-UA"/>
        </w:rPr>
        <w:t xml:space="preserve">Розпочата робота щодо впровадження реформи публічних інвестицій. </w:t>
      </w:r>
      <w:r w:rsidRPr="009E1EEC">
        <w:rPr>
          <w:color w:val="1D1D1B"/>
          <w:sz w:val="28"/>
          <w:szCs w:val="28"/>
          <w:shd w:val="clear" w:color="auto" w:fill="FFFFFF"/>
          <w:lang w:val="uk-UA" w:eastAsia="uk-UA"/>
        </w:rPr>
        <w:t>Реформа публічних інвестицій в Україні є важливим етапом на шляху до ефективного управління державними фінансами та економічного розвитку. Вона спрямована на вдосконалення системи планування, відбору, реалізації та моніторингу проєктів, що фінансуються за рахунок коштів державного та місцевих бюджетів, а також залучених міжнародних позик.</w:t>
      </w:r>
    </w:p>
    <w:p w:rsidR="00A12882" w:rsidRPr="000F18B8" w:rsidRDefault="00A12882" w:rsidP="00623E9C">
      <w:pPr>
        <w:widowControl w:val="0"/>
        <w:tabs>
          <w:tab w:val="left" w:pos="1503"/>
        </w:tabs>
        <w:autoSpaceDE w:val="0"/>
        <w:autoSpaceDN w:val="0"/>
        <w:adjustRightInd w:val="0"/>
        <w:spacing w:before="1"/>
        <w:ind w:firstLine="567"/>
        <w:contextualSpacing/>
        <w:rPr>
          <w:lang w:val="uk-UA"/>
        </w:rPr>
      </w:pPr>
    </w:p>
    <w:p w:rsidR="00A12882" w:rsidRPr="00471658" w:rsidRDefault="00A12882" w:rsidP="000F18B8">
      <w:pPr>
        <w:autoSpaceDE w:val="0"/>
        <w:autoSpaceDN w:val="0"/>
        <w:adjustRightInd w:val="0"/>
        <w:contextualSpacing/>
        <w:jc w:val="both"/>
        <w:rPr>
          <w:b/>
          <w:sz w:val="28"/>
          <w:szCs w:val="28"/>
          <w:lang w:val="uk-UA"/>
        </w:rPr>
      </w:pPr>
      <w:r w:rsidRPr="00471658">
        <w:rPr>
          <w:b/>
          <w:sz w:val="28"/>
          <w:szCs w:val="28"/>
          <w:lang w:val="uk-UA"/>
        </w:rPr>
        <w:t>ЕНЕРГОЗБЕРЕЖЕННЯ ТА</w:t>
      </w:r>
      <w:r w:rsidRPr="00471658">
        <w:rPr>
          <w:b/>
          <w:spacing w:val="1"/>
          <w:sz w:val="28"/>
          <w:szCs w:val="28"/>
          <w:lang w:val="uk-UA"/>
        </w:rPr>
        <w:t xml:space="preserve"> </w:t>
      </w:r>
      <w:r w:rsidRPr="00471658">
        <w:rPr>
          <w:b/>
          <w:sz w:val="28"/>
          <w:szCs w:val="28"/>
          <w:lang w:val="uk-UA"/>
        </w:rPr>
        <w:t>ЕНЕРГОЕФЕКТИВНІСТЬ</w:t>
      </w:r>
    </w:p>
    <w:p w:rsidR="004829A8" w:rsidRPr="000F18B8" w:rsidRDefault="004829A8" w:rsidP="008931B9">
      <w:pPr>
        <w:autoSpaceDE w:val="0"/>
        <w:autoSpaceDN w:val="0"/>
        <w:adjustRightInd w:val="0"/>
        <w:ind w:firstLine="567"/>
        <w:contextualSpacing/>
        <w:jc w:val="both"/>
        <w:rPr>
          <w:color w:val="1D1D1B"/>
          <w:shd w:val="clear" w:color="auto" w:fill="FFFFFF"/>
          <w:lang w:val="uk-UA" w:eastAsia="uk-UA"/>
        </w:rPr>
      </w:pPr>
    </w:p>
    <w:p w:rsidR="00FD264C" w:rsidRPr="00471658" w:rsidRDefault="00FD264C" w:rsidP="000F18B8">
      <w:pPr>
        <w:pStyle w:val="5590"/>
        <w:spacing w:before="0" w:beforeAutospacing="0" w:after="0" w:afterAutospacing="0"/>
        <w:ind w:firstLine="709"/>
        <w:jc w:val="both"/>
        <w:rPr>
          <w:color w:val="1D1D1B"/>
          <w:sz w:val="28"/>
          <w:szCs w:val="28"/>
          <w:shd w:val="clear" w:color="auto" w:fill="FFFFFF"/>
          <w:lang w:val="uk-UA" w:eastAsia="uk-UA"/>
        </w:rPr>
      </w:pPr>
      <w:r w:rsidRPr="00471658">
        <w:rPr>
          <w:color w:val="1D1D1B"/>
          <w:sz w:val="28"/>
          <w:szCs w:val="28"/>
          <w:shd w:val="clear" w:color="auto" w:fill="FFFFFF"/>
          <w:lang w:val="uk-UA" w:eastAsia="uk-UA"/>
        </w:rPr>
        <w:t xml:space="preserve">Рішенням Ананьївської міської ради від 20 грудня 2024 року </w:t>
      </w:r>
      <w:r w:rsidRPr="00471658">
        <w:rPr>
          <w:color w:val="1D1D1B"/>
          <w:sz w:val="28"/>
          <w:szCs w:val="28"/>
          <w:shd w:val="clear" w:color="auto" w:fill="FFFFFF"/>
          <w:lang w:val="uk-UA" w:eastAsia="uk-UA"/>
        </w:rPr>
        <w:br/>
        <w:t> №1336-VIII затверджено цільову Програму з енергоефективності та енергозбереження на території Ананьївської міської територіальної громади на 2025-2026 роки</w:t>
      </w:r>
      <w:r w:rsidR="00BD6631" w:rsidRPr="00471658">
        <w:rPr>
          <w:color w:val="1D1D1B"/>
          <w:sz w:val="28"/>
          <w:szCs w:val="28"/>
          <w:shd w:val="clear" w:color="auto" w:fill="FFFFFF"/>
          <w:lang w:val="uk-UA" w:eastAsia="uk-UA"/>
        </w:rPr>
        <w:t xml:space="preserve"> </w:t>
      </w:r>
      <w:r w:rsidRPr="00471658">
        <w:rPr>
          <w:color w:val="1D1D1B"/>
          <w:sz w:val="28"/>
          <w:szCs w:val="28"/>
          <w:shd w:val="clear" w:color="auto" w:fill="FFFFFF"/>
          <w:lang w:val="uk-UA" w:eastAsia="uk-UA"/>
        </w:rPr>
        <w:t>(далі - Програма).</w:t>
      </w:r>
    </w:p>
    <w:p w:rsidR="00FD264C" w:rsidRPr="00471658" w:rsidRDefault="00FD264C" w:rsidP="00A031B4">
      <w:pPr>
        <w:pStyle w:val="a9"/>
        <w:rPr>
          <w:shd w:val="clear" w:color="auto" w:fill="FFFFFF"/>
        </w:rPr>
      </w:pPr>
      <w:r w:rsidRPr="00471658">
        <w:rPr>
          <w:shd w:val="clear" w:color="auto" w:fill="FFFFFF"/>
        </w:rPr>
        <w:t xml:space="preserve">Заходи Програми виконувались з метою переходу до стандартів сталого енергетичного розвитку, створення та забезпечення функціонування системи енергоменеджменту в установах та закладах соціально-культурної сфери територіальної громади. </w:t>
      </w:r>
    </w:p>
    <w:p w:rsidR="00FD264C" w:rsidRPr="00471658" w:rsidRDefault="00FD264C" w:rsidP="00A031B4">
      <w:pPr>
        <w:pStyle w:val="a9"/>
        <w:rPr>
          <w:shd w:val="clear" w:color="auto" w:fill="FFFFFF"/>
        </w:rPr>
      </w:pPr>
      <w:r w:rsidRPr="00471658">
        <w:rPr>
          <w:shd w:val="clear" w:color="auto" w:fill="FFFFFF"/>
        </w:rPr>
        <w:t xml:space="preserve">Для оптимізації температурного режиму в будівлях та підвищення ефективності функціонування внутрішніх мереж енергопостачання бюджетних </w:t>
      </w:r>
      <w:r w:rsidRPr="00471658">
        <w:rPr>
          <w:shd w:val="clear" w:color="auto" w:fill="FFFFFF"/>
        </w:rPr>
        <w:lastRenderedPageBreak/>
        <w:t>закладів та установ соціально-культурної сфери в рамках Програми було проведено заходи зі зменшення споживання теплової енергії (утеплення фасадів, установлення енергозберігаючих вікон, облаштування системи опалення).</w:t>
      </w:r>
    </w:p>
    <w:p w:rsidR="00FD264C" w:rsidRPr="00471658" w:rsidRDefault="00FD264C" w:rsidP="00A031B4">
      <w:pPr>
        <w:pStyle w:val="a9"/>
        <w:rPr>
          <w:shd w:val="clear" w:color="auto" w:fill="FFFFFF"/>
        </w:rPr>
      </w:pPr>
      <w:r w:rsidRPr="00471658">
        <w:rPr>
          <w:shd w:val="clear" w:color="auto" w:fill="FFFFFF"/>
        </w:rPr>
        <w:t>Зокрема проведено роботи на наступн</w:t>
      </w:r>
      <w:r w:rsidR="009D1539">
        <w:rPr>
          <w:shd w:val="clear" w:color="auto" w:fill="FFFFFF"/>
        </w:rPr>
        <w:t>ому</w:t>
      </w:r>
      <w:r w:rsidRPr="00471658">
        <w:rPr>
          <w:shd w:val="clear" w:color="auto" w:fill="FFFFFF"/>
        </w:rPr>
        <w:t xml:space="preserve"> об’єкт</w:t>
      </w:r>
      <w:r w:rsidR="009D1539">
        <w:rPr>
          <w:shd w:val="clear" w:color="auto" w:fill="FFFFFF"/>
        </w:rPr>
        <w:t>і</w:t>
      </w:r>
      <w:r w:rsidRPr="00471658">
        <w:rPr>
          <w:shd w:val="clear" w:color="auto" w:fill="FFFFFF"/>
        </w:rPr>
        <w:t>:</w:t>
      </w:r>
    </w:p>
    <w:p w:rsidR="00FD264C" w:rsidRPr="00471658" w:rsidRDefault="00FD264C" w:rsidP="00A031B4">
      <w:pPr>
        <w:pStyle w:val="a9"/>
        <w:rPr>
          <w:shd w:val="clear" w:color="auto" w:fill="FFFFFF"/>
        </w:rPr>
      </w:pPr>
      <w:r w:rsidRPr="00471658">
        <w:rPr>
          <w:shd w:val="clear" w:color="auto" w:fill="FFFFFF"/>
        </w:rPr>
        <w:t xml:space="preserve">- виготовлення проектно-кошторисної документації по об’єкту </w:t>
      </w:r>
      <w:r w:rsidR="009D1539">
        <w:rPr>
          <w:shd w:val="clear" w:color="auto" w:fill="FFFFFF"/>
        </w:rPr>
        <w:t>«</w:t>
      </w:r>
      <w:r w:rsidRPr="00471658">
        <w:rPr>
          <w:shd w:val="clear" w:color="auto" w:fill="FFFFFF"/>
        </w:rPr>
        <w:t xml:space="preserve">Капітальний ремонт системи опалення нежитлової будівлі літ. «А» Ананьївської міської ради за адресою: Одеська область, Подільський район, </w:t>
      </w:r>
      <w:r w:rsidR="003F5D1D">
        <w:rPr>
          <w:shd w:val="clear" w:color="auto" w:fill="FFFFFF"/>
        </w:rPr>
        <w:t xml:space="preserve">                  </w:t>
      </w:r>
      <w:r w:rsidRPr="00471658">
        <w:rPr>
          <w:shd w:val="clear" w:color="auto" w:fill="FFFFFF"/>
        </w:rPr>
        <w:t>м. Ананьїв, вул.</w:t>
      </w:r>
      <w:r w:rsidR="009D1539">
        <w:rPr>
          <w:shd w:val="clear" w:color="auto" w:fill="FFFFFF"/>
        </w:rPr>
        <w:t xml:space="preserve"> Незалежності, будинок 38» - 49,</w:t>
      </w:r>
      <w:r w:rsidRPr="00471658">
        <w:rPr>
          <w:shd w:val="clear" w:color="auto" w:fill="FFFFFF"/>
        </w:rPr>
        <w:t>79564 тис. грн.</w:t>
      </w:r>
    </w:p>
    <w:p w:rsidR="00FD264C" w:rsidRPr="00471658" w:rsidRDefault="00FD264C" w:rsidP="00A031B4">
      <w:pPr>
        <w:pStyle w:val="a9"/>
      </w:pPr>
    </w:p>
    <w:p w:rsidR="00A12882" w:rsidRDefault="00A12882" w:rsidP="003F5D1D">
      <w:pPr>
        <w:autoSpaceDE w:val="0"/>
        <w:autoSpaceDN w:val="0"/>
        <w:adjustRightInd w:val="0"/>
        <w:contextualSpacing/>
        <w:jc w:val="both"/>
        <w:rPr>
          <w:b/>
          <w:sz w:val="28"/>
          <w:szCs w:val="28"/>
          <w:lang w:val="uk-UA" w:eastAsia="uk-UA" w:bidi="uk-UA"/>
        </w:rPr>
      </w:pPr>
      <w:r w:rsidRPr="00471658">
        <w:rPr>
          <w:b/>
          <w:sz w:val="28"/>
          <w:szCs w:val="28"/>
          <w:lang w:val="uk-UA" w:eastAsia="uk-UA" w:bidi="uk-UA"/>
        </w:rPr>
        <w:t>СОЦІАЛЬНА СФЕРА</w:t>
      </w:r>
    </w:p>
    <w:p w:rsidR="003F5D1D" w:rsidRPr="003F5D1D" w:rsidRDefault="003F5D1D" w:rsidP="003F5D1D">
      <w:pPr>
        <w:autoSpaceDE w:val="0"/>
        <w:autoSpaceDN w:val="0"/>
        <w:adjustRightInd w:val="0"/>
        <w:contextualSpacing/>
        <w:jc w:val="both"/>
        <w:rPr>
          <w:b/>
          <w:lang w:val="uk-UA" w:eastAsia="uk-UA" w:bidi="uk-UA"/>
        </w:rPr>
      </w:pPr>
    </w:p>
    <w:p w:rsidR="00A12882" w:rsidRPr="00471658" w:rsidRDefault="00A12882" w:rsidP="003830ED">
      <w:pPr>
        <w:autoSpaceDE w:val="0"/>
        <w:autoSpaceDN w:val="0"/>
        <w:adjustRightInd w:val="0"/>
        <w:ind w:firstLine="709"/>
        <w:contextualSpacing/>
        <w:jc w:val="both"/>
        <w:rPr>
          <w:b/>
          <w:sz w:val="28"/>
          <w:szCs w:val="28"/>
          <w:lang w:val="uk-UA"/>
        </w:rPr>
      </w:pPr>
      <w:r w:rsidRPr="00471658">
        <w:rPr>
          <w:b/>
          <w:sz w:val="28"/>
          <w:szCs w:val="28"/>
        </w:rPr>
        <w:t>Демографічна ситуація та розвиток ринку</w:t>
      </w:r>
      <w:r w:rsidRPr="00471658">
        <w:rPr>
          <w:b/>
          <w:spacing w:val="-2"/>
          <w:sz w:val="28"/>
          <w:szCs w:val="28"/>
        </w:rPr>
        <w:t xml:space="preserve"> </w:t>
      </w:r>
      <w:r w:rsidRPr="00471658">
        <w:rPr>
          <w:b/>
          <w:sz w:val="28"/>
          <w:szCs w:val="28"/>
        </w:rPr>
        <w:t>праці</w:t>
      </w:r>
    </w:p>
    <w:p w:rsidR="00A12882" w:rsidRPr="00471658" w:rsidRDefault="00A12882" w:rsidP="003830ED">
      <w:pPr>
        <w:tabs>
          <w:tab w:val="left" w:pos="0"/>
        </w:tabs>
        <w:suppressAutoHyphens/>
        <w:ind w:firstLine="709"/>
        <w:jc w:val="both"/>
        <w:rPr>
          <w:rFonts w:eastAsia="Calibri"/>
          <w:kern w:val="2"/>
          <w:sz w:val="28"/>
          <w:szCs w:val="28"/>
          <w:lang w:eastAsia="en-US"/>
        </w:rPr>
      </w:pPr>
      <w:r w:rsidRPr="00471658">
        <w:rPr>
          <w:rFonts w:eastAsia="Calibri"/>
          <w:kern w:val="2"/>
          <w:sz w:val="28"/>
          <w:szCs w:val="28"/>
          <w:lang w:eastAsia="en-US"/>
        </w:rPr>
        <w:t xml:space="preserve">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w:t>
      </w:r>
      <w:proofErr w:type="gramStart"/>
      <w:r w:rsidRPr="00471658">
        <w:rPr>
          <w:rFonts w:eastAsia="Calibri"/>
          <w:kern w:val="2"/>
          <w:sz w:val="28"/>
          <w:szCs w:val="28"/>
          <w:lang w:eastAsia="en-US"/>
        </w:rPr>
        <w:t>п</w:t>
      </w:r>
      <w:proofErr w:type="gramEnd"/>
      <w:r w:rsidRPr="00471658">
        <w:rPr>
          <w:rFonts w:eastAsia="Calibri"/>
          <w:kern w:val="2"/>
          <w:sz w:val="28"/>
          <w:szCs w:val="28"/>
          <w:lang w:eastAsia="en-US"/>
        </w:rPr>
        <w:t>ідвищення матеріального добробуту людей, зниження захворюваності і смертності.</w:t>
      </w:r>
    </w:p>
    <w:p w:rsidR="00A12882" w:rsidRPr="00471658" w:rsidRDefault="00A12882" w:rsidP="003830ED">
      <w:pPr>
        <w:widowControl w:val="0"/>
        <w:tabs>
          <w:tab w:val="left" w:pos="0"/>
        </w:tabs>
        <w:autoSpaceDE w:val="0"/>
        <w:autoSpaceDN w:val="0"/>
        <w:ind w:firstLine="709"/>
        <w:jc w:val="both"/>
        <w:rPr>
          <w:sz w:val="28"/>
          <w:szCs w:val="28"/>
          <w:lang w:eastAsia="uk-UA" w:bidi="uk-UA"/>
        </w:rPr>
      </w:pPr>
      <w:r w:rsidRPr="00471658">
        <w:rPr>
          <w:sz w:val="28"/>
          <w:szCs w:val="28"/>
          <w:lang w:eastAsia="uk-UA" w:bidi="uk-UA"/>
        </w:rPr>
        <w:t xml:space="preserve">На </w:t>
      </w:r>
      <w:r w:rsidR="00CF6DAA" w:rsidRPr="00471658">
        <w:rPr>
          <w:sz w:val="28"/>
          <w:szCs w:val="28"/>
          <w:lang w:val="uk-UA" w:eastAsia="uk-UA" w:bidi="uk-UA"/>
        </w:rPr>
        <w:t>0</w:t>
      </w:r>
      <w:r w:rsidRPr="00471658">
        <w:rPr>
          <w:sz w:val="28"/>
          <w:szCs w:val="28"/>
          <w:lang w:eastAsia="uk-UA" w:bidi="uk-UA"/>
        </w:rPr>
        <w:t xml:space="preserve">1 </w:t>
      </w:r>
      <w:r w:rsidR="009D1539">
        <w:rPr>
          <w:sz w:val="28"/>
          <w:szCs w:val="28"/>
          <w:lang w:val="uk-UA" w:eastAsia="uk-UA" w:bidi="uk-UA"/>
        </w:rPr>
        <w:t>липня</w:t>
      </w:r>
      <w:r w:rsidRPr="00471658">
        <w:rPr>
          <w:sz w:val="28"/>
          <w:szCs w:val="28"/>
          <w:lang w:eastAsia="uk-UA" w:bidi="uk-UA"/>
        </w:rPr>
        <w:t xml:space="preserve"> 202</w:t>
      </w:r>
      <w:r w:rsidR="00873B72" w:rsidRPr="00471658">
        <w:rPr>
          <w:sz w:val="28"/>
          <w:szCs w:val="28"/>
          <w:lang w:val="uk-UA" w:eastAsia="uk-UA" w:bidi="uk-UA"/>
        </w:rPr>
        <w:t>5</w:t>
      </w:r>
      <w:r w:rsidRPr="00471658">
        <w:rPr>
          <w:sz w:val="28"/>
          <w:szCs w:val="28"/>
          <w:lang w:eastAsia="uk-UA" w:bidi="uk-UA"/>
        </w:rPr>
        <w:t xml:space="preserve"> року в Ананьївській </w:t>
      </w:r>
      <w:r w:rsidRPr="00471658">
        <w:rPr>
          <w:sz w:val="28"/>
          <w:szCs w:val="28"/>
          <w:lang w:val="uk-UA" w:eastAsia="uk-UA" w:bidi="uk-UA"/>
        </w:rPr>
        <w:t xml:space="preserve">міській </w:t>
      </w:r>
      <w:r w:rsidR="00655D49">
        <w:rPr>
          <w:sz w:val="28"/>
          <w:szCs w:val="28"/>
          <w:lang w:eastAsia="uk-UA" w:bidi="uk-UA"/>
        </w:rPr>
        <w:t>територіальній громаді</w:t>
      </w:r>
      <w:r w:rsidRPr="00471658">
        <w:rPr>
          <w:sz w:val="28"/>
          <w:szCs w:val="28"/>
          <w:lang w:eastAsia="uk-UA" w:bidi="uk-UA"/>
        </w:rPr>
        <w:t xml:space="preserve"> проживає </w:t>
      </w:r>
      <w:r w:rsidR="006A00EA" w:rsidRPr="00471658">
        <w:rPr>
          <w:sz w:val="28"/>
          <w:szCs w:val="28"/>
          <w:lang w:val="uk-UA" w:eastAsia="uk-UA" w:bidi="uk-UA"/>
        </w:rPr>
        <w:t>–</w:t>
      </w:r>
      <w:r w:rsidR="00CF6DAA" w:rsidRPr="00471658">
        <w:rPr>
          <w:sz w:val="28"/>
          <w:szCs w:val="28"/>
          <w:lang w:val="uk-UA" w:eastAsia="uk-UA" w:bidi="uk-UA"/>
        </w:rPr>
        <w:t xml:space="preserve"> </w:t>
      </w:r>
      <w:r w:rsidR="00564A9C" w:rsidRPr="00471658">
        <w:rPr>
          <w:sz w:val="28"/>
          <w:szCs w:val="28"/>
          <w:lang w:val="uk-UA" w:eastAsia="uk-UA" w:bidi="uk-UA"/>
        </w:rPr>
        <w:t>2</w:t>
      </w:r>
      <w:r w:rsidR="004A5C7A" w:rsidRPr="00471658">
        <w:rPr>
          <w:sz w:val="28"/>
          <w:szCs w:val="28"/>
          <w:lang w:val="uk-UA" w:eastAsia="uk-UA" w:bidi="uk-UA"/>
        </w:rPr>
        <w:t>2</w:t>
      </w:r>
      <w:r w:rsidR="00564A9C" w:rsidRPr="00471658">
        <w:rPr>
          <w:sz w:val="28"/>
          <w:szCs w:val="28"/>
          <w:lang w:val="uk-UA" w:eastAsia="uk-UA" w:bidi="uk-UA"/>
        </w:rPr>
        <w:t>,</w:t>
      </w:r>
      <w:r w:rsidR="00225763" w:rsidRPr="00471658">
        <w:rPr>
          <w:sz w:val="28"/>
          <w:szCs w:val="28"/>
          <w:lang w:val="uk-UA" w:eastAsia="uk-UA" w:bidi="uk-UA"/>
        </w:rPr>
        <w:t>6</w:t>
      </w:r>
      <w:r w:rsidRPr="00471658">
        <w:rPr>
          <w:sz w:val="28"/>
          <w:szCs w:val="28"/>
          <w:lang w:eastAsia="uk-UA" w:bidi="uk-UA"/>
        </w:rPr>
        <w:t xml:space="preserve"> тис</w:t>
      </w:r>
      <w:proofErr w:type="gramStart"/>
      <w:r w:rsidRPr="00471658">
        <w:rPr>
          <w:sz w:val="28"/>
          <w:szCs w:val="28"/>
          <w:lang w:eastAsia="uk-UA" w:bidi="uk-UA"/>
        </w:rPr>
        <w:t>.</w:t>
      </w:r>
      <w:proofErr w:type="gramEnd"/>
      <w:r w:rsidRPr="00471658">
        <w:rPr>
          <w:sz w:val="28"/>
          <w:szCs w:val="28"/>
          <w:lang w:eastAsia="uk-UA" w:bidi="uk-UA"/>
        </w:rPr>
        <w:t xml:space="preserve"> </w:t>
      </w:r>
      <w:proofErr w:type="gramStart"/>
      <w:r w:rsidRPr="00471658">
        <w:rPr>
          <w:sz w:val="28"/>
          <w:szCs w:val="28"/>
          <w:lang w:eastAsia="uk-UA" w:bidi="uk-UA"/>
        </w:rPr>
        <w:t>о</w:t>
      </w:r>
      <w:proofErr w:type="gramEnd"/>
      <w:r w:rsidRPr="00471658">
        <w:rPr>
          <w:sz w:val="28"/>
          <w:szCs w:val="28"/>
          <w:lang w:eastAsia="uk-UA" w:bidi="uk-UA"/>
        </w:rPr>
        <w:t xml:space="preserve">сіб, з яких міське населення становить </w:t>
      </w:r>
      <w:r w:rsidR="00503C0C" w:rsidRPr="00471658">
        <w:rPr>
          <w:sz w:val="28"/>
          <w:szCs w:val="28"/>
          <w:lang w:val="uk-UA" w:eastAsia="uk-UA" w:bidi="uk-UA"/>
        </w:rPr>
        <w:t>8</w:t>
      </w:r>
      <w:r w:rsidR="00564A9C" w:rsidRPr="00471658">
        <w:rPr>
          <w:sz w:val="28"/>
          <w:szCs w:val="28"/>
          <w:lang w:val="uk-UA" w:eastAsia="uk-UA" w:bidi="uk-UA"/>
        </w:rPr>
        <w:t>2</w:t>
      </w:r>
      <w:r w:rsidR="00225763" w:rsidRPr="00471658">
        <w:rPr>
          <w:sz w:val="28"/>
          <w:szCs w:val="28"/>
          <w:lang w:val="uk-UA" w:eastAsia="uk-UA" w:bidi="uk-UA"/>
        </w:rPr>
        <w:t>39</w:t>
      </w:r>
      <w:r w:rsidRPr="00471658">
        <w:rPr>
          <w:b/>
          <w:sz w:val="28"/>
          <w:szCs w:val="28"/>
          <w:lang w:eastAsia="uk-UA" w:bidi="uk-UA"/>
        </w:rPr>
        <w:t xml:space="preserve"> </w:t>
      </w:r>
      <w:r w:rsidRPr="00471658">
        <w:rPr>
          <w:sz w:val="28"/>
          <w:szCs w:val="28"/>
          <w:lang w:eastAsia="uk-UA" w:bidi="uk-UA"/>
        </w:rPr>
        <w:t>ос</w:t>
      </w:r>
      <w:r w:rsidR="008B3553">
        <w:rPr>
          <w:sz w:val="28"/>
          <w:szCs w:val="28"/>
          <w:lang w:val="uk-UA" w:eastAsia="uk-UA" w:bidi="uk-UA"/>
        </w:rPr>
        <w:t>іб</w:t>
      </w:r>
      <w:r w:rsidRPr="00471658">
        <w:rPr>
          <w:sz w:val="28"/>
          <w:szCs w:val="28"/>
          <w:lang w:eastAsia="uk-UA" w:bidi="uk-UA"/>
        </w:rPr>
        <w:t xml:space="preserve"> </w:t>
      </w:r>
      <w:r w:rsidR="008B3553">
        <w:rPr>
          <w:sz w:val="28"/>
          <w:szCs w:val="28"/>
          <w:lang w:val="uk-UA" w:eastAsia="uk-UA" w:bidi="uk-UA"/>
        </w:rPr>
        <w:t xml:space="preserve">                   </w:t>
      </w:r>
      <w:r w:rsidRPr="00471658">
        <w:rPr>
          <w:b/>
          <w:sz w:val="28"/>
          <w:szCs w:val="28"/>
          <w:lang w:eastAsia="uk-UA" w:bidi="uk-UA"/>
        </w:rPr>
        <w:t>(</w:t>
      </w:r>
      <w:r w:rsidRPr="00471658">
        <w:rPr>
          <w:sz w:val="28"/>
          <w:szCs w:val="28"/>
          <w:lang w:eastAsia="uk-UA" w:bidi="uk-UA"/>
        </w:rPr>
        <w:t xml:space="preserve">або </w:t>
      </w:r>
      <w:r w:rsidR="00E56581" w:rsidRPr="00471658">
        <w:rPr>
          <w:sz w:val="28"/>
          <w:szCs w:val="28"/>
          <w:lang w:val="uk-UA" w:eastAsia="uk-UA" w:bidi="uk-UA"/>
        </w:rPr>
        <w:t xml:space="preserve">36,5 </w:t>
      </w:r>
      <w:r w:rsidRPr="00471658">
        <w:rPr>
          <w:sz w:val="28"/>
          <w:szCs w:val="28"/>
          <w:lang w:eastAsia="uk-UA" w:bidi="uk-UA"/>
        </w:rPr>
        <w:t xml:space="preserve">%), а сільське – </w:t>
      </w:r>
      <w:r w:rsidR="00503C0C" w:rsidRPr="00471658">
        <w:rPr>
          <w:sz w:val="28"/>
          <w:szCs w:val="28"/>
          <w:lang w:val="uk-UA" w:eastAsia="uk-UA" w:bidi="uk-UA"/>
        </w:rPr>
        <w:t>13</w:t>
      </w:r>
      <w:r w:rsidR="00225763" w:rsidRPr="00471658">
        <w:rPr>
          <w:sz w:val="28"/>
          <w:szCs w:val="28"/>
          <w:lang w:val="uk-UA" w:eastAsia="uk-UA" w:bidi="uk-UA"/>
        </w:rPr>
        <w:t>085</w:t>
      </w:r>
      <w:r w:rsidR="00E56581" w:rsidRPr="00471658">
        <w:rPr>
          <w:sz w:val="28"/>
          <w:szCs w:val="28"/>
          <w:lang w:val="uk-UA" w:eastAsia="uk-UA" w:bidi="uk-UA"/>
        </w:rPr>
        <w:t xml:space="preserve"> </w:t>
      </w:r>
      <w:r w:rsidRPr="00471658">
        <w:rPr>
          <w:sz w:val="28"/>
          <w:szCs w:val="28"/>
          <w:lang w:eastAsia="uk-UA" w:bidi="uk-UA"/>
        </w:rPr>
        <w:t>ос</w:t>
      </w:r>
      <w:r w:rsidR="008B3553">
        <w:rPr>
          <w:sz w:val="28"/>
          <w:szCs w:val="28"/>
          <w:lang w:val="uk-UA" w:eastAsia="uk-UA" w:bidi="uk-UA"/>
        </w:rPr>
        <w:t>іб</w:t>
      </w:r>
      <w:r w:rsidRPr="00471658">
        <w:rPr>
          <w:sz w:val="28"/>
          <w:szCs w:val="28"/>
          <w:lang w:eastAsia="uk-UA" w:bidi="uk-UA"/>
        </w:rPr>
        <w:t xml:space="preserve"> (або </w:t>
      </w:r>
      <w:r w:rsidR="00861587" w:rsidRPr="00471658">
        <w:rPr>
          <w:sz w:val="28"/>
          <w:szCs w:val="28"/>
          <w:lang w:val="uk-UA" w:eastAsia="uk-UA" w:bidi="uk-UA"/>
        </w:rPr>
        <w:t xml:space="preserve">58,1 </w:t>
      </w:r>
      <w:r w:rsidRPr="00471658">
        <w:rPr>
          <w:sz w:val="28"/>
          <w:szCs w:val="28"/>
          <w:lang w:eastAsia="uk-UA" w:bidi="uk-UA"/>
        </w:rPr>
        <w:t>%)</w:t>
      </w:r>
      <w:r w:rsidR="00564A9C" w:rsidRPr="00471658">
        <w:rPr>
          <w:sz w:val="28"/>
          <w:szCs w:val="28"/>
          <w:lang w:val="uk-UA" w:eastAsia="uk-UA" w:bidi="uk-UA"/>
        </w:rPr>
        <w:t>.</w:t>
      </w:r>
      <w:r w:rsidRPr="00471658">
        <w:rPr>
          <w:sz w:val="28"/>
          <w:szCs w:val="28"/>
          <w:lang w:eastAsia="uk-UA" w:bidi="uk-UA"/>
        </w:rPr>
        <w:t xml:space="preserve"> Чоловіки складають 48% населення громади, а жінки – 52%. </w:t>
      </w:r>
      <w:r w:rsidR="005047C6" w:rsidRPr="00471658">
        <w:rPr>
          <w:sz w:val="28"/>
          <w:szCs w:val="28"/>
          <w:lang w:eastAsia="uk-UA" w:bidi="uk-UA"/>
        </w:rPr>
        <w:t>Чисельність тимчасово переміщених осіб становить 1230 осіб.</w:t>
      </w:r>
      <w:r w:rsidR="005047C6" w:rsidRPr="00471658">
        <w:rPr>
          <w:sz w:val="28"/>
          <w:szCs w:val="28"/>
          <w:lang w:val="uk-UA" w:eastAsia="uk-UA" w:bidi="uk-UA"/>
        </w:rPr>
        <w:t xml:space="preserve"> </w:t>
      </w:r>
      <w:r w:rsidRPr="00471658">
        <w:rPr>
          <w:sz w:val="28"/>
          <w:szCs w:val="28"/>
          <w:lang w:eastAsia="uk-UA" w:bidi="uk-UA"/>
        </w:rPr>
        <w:t>Густота населення в громаді – 2</w:t>
      </w:r>
      <w:r w:rsidRPr="00471658">
        <w:rPr>
          <w:sz w:val="28"/>
          <w:szCs w:val="28"/>
          <w:lang w:val="uk-UA" w:eastAsia="uk-UA" w:bidi="uk-UA"/>
        </w:rPr>
        <w:t>6,5</w:t>
      </w:r>
      <w:r w:rsidRPr="00471658">
        <w:rPr>
          <w:b/>
          <w:sz w:val="28"/>
          <w:szCs w:val="28"/>
          <w:lang w:eastAsia="uk-UA" w:bidi="uk-UA"/>
        </w:rPr>
        <w:t xml:space="preserve"> </w:t>
      </w:r>
      <w:r w:rsidRPr="00471658">
        <w:rPr>
          <w:sz w:val="28"/>
          <w:szCs w:val="28"/>
          <w:lang w:eastAsia="uk-UA" w:bidi="uk-UA"/>
        </w:rPr>
        <w:t>осіб/км</w:t>
      </w:r>
      <w:proofErr w:type="gramStart"/>
      <w:r w:rsidRPr="00471658">
        <w:rPr>
          <w:sz w:val="28"/>
          <w:szCs w:val="28"/>
          <w:vertAlign w:val="superscript"/>
          <w:lang w:eastAsia="uk-UA" w:bidi="uk-UA"/>
        </w:rPr>
        <w:t>2</w:t>
      </w:r>
      <w:proofErr w:type="gramEnd"/>
      <w:r w:rsidRPr="00471658">
        <w:rPr>
          <w:sz w:val="28"/>
          <w:szCs w:val="28"/>
          <w:lang w:eastAsia="uk-UA" w:bidi="uk-UA"/>
        </w:rPr>
        <w:t xml:space="preserve">. Кількість дітей дошкільного та шкільного віку у громаді становить - </w:t>
      </w:r>
      <w:r w:rsidRPr="00471658">
        <w:rPr>
          <w:sz w:val="28"/>
          <w:szCs w:val="28"/>
          <w:lang w:val="uk-UA" w:eastAsia="uk-UA" w:bidi="uk-UA"/>
        </w:rPr>
        <w:t>3367</w:t>
      </w:r>
      <w:r w:rsidRPr="00471658">
        <w:rPr>
          <w:b/>
          <w:sz w:val="28"/>
          <w:szCs w:val="28"/>
          <w:lang w:eastAsia="uk-UA" w:bidi="uk-UA"/>
        </w:rPr>
        <w:t xml:space="preserve"> </w:t>
      </w:r>
      <w:proofErr w:type="gramStart"/>
      <w:r w:rsidRPr="00471658">
        <w:rPr>
          <w:sz w:val="28"/>
          <w:szCs w:val="28"/>
          <w:lang w:eastAsia="uk-UA" w:bidi="uk-UA"/>
        </w:rPr>
        <w:t>ос</w:t>
      </w:r>
      <w:r w:rsidR="00DB7899" w:rsidRPr="00471658">
        <w:rPr>
          <w:sz w:val="28"/>
          <w:szCs w:val="28"/>
          <w:lang w:val="uk-UA" w:eastAsia="uk-UA" w:bidi="uk-UA"/>
        </w:rPr>
        <w:t>іб</w:t>
      </w:r>
      <w:proofErr w:type="gramEnd"/>
      <w:r w:rsidR="00DB7899" w:rsidRPr="00471658">
        <w:rPr>
          <w:sz w:val="28"/>
          <w:szCs w:val="28"/>
          <w:lang w:val="uk-UA" w:eastAsia="uk-UA" w:bidi="uk-UA"/>
        </w:rPr>
        <w:t xml:space="preserve"> </w:t>
      </w:r>
      <w:r w:rsidR="00DB7899" w:rsidRPr="00471658">
        <w:rPr>
          <w:sz w:val="28"/>
          <w:szCs w:val="28"/>
          <w:lang w:eastAsia="uk-UA" w:bidi="uk-UA"/>
        </w:rPr>
        <w:t>(</w:t>
      </w:r>
      <w:r w:rsidRPr="00471658">
        <w:rPr>
          <w:sz w:val="28"/>
          <w:szCs w:val="28"/>
          <w:lang w:eastAsia="uk-UA" w:bidi="uk-UA"/>
        </w:rPr>
        <w:t>1</w:t>
      </w:r>
      <w:r w:rsidRPr="00471658">
        <w:rPr>
          <w:sz w:val="28"/>
          <w:szCs w:val="28"/>
          <w:lang w:val="uk-UA" w:eastAsia="uk-UA" w:bidi="uk-UA"/>
        </w:rPr>
        <w:t>5,5</w:t>
      </w:r>
      <w:r w:rsidRPr="00471658">
        <w:rPr>
          <w:sz w:val="28"/>
          <w:szCs w:val="28"/>
          <w:lang w:eastAsia="uk-UA" w:bidi="uk-UA"/>
        </w:rPr>
        <w:t>%).</w:t>
      </w:r>
    </w:p>
    <w:p w:rsidR="00A12882" w:rsidRPr="00471658" w:rsidRDefault="00A12882" w:rsidP="003830ED">
      <w:pPr>
        <w:ind w:firstLine="709"/>
        <w:jc w:val="both"/>
        <w:rPr>
          <w:sz w:val="28"/>
          <w:szCs w:val="28"/>
        </w:rPr>
      </w:pPr>
      <w:r w:rsidRPr="00471658">
        <w:rPr>
          <w:sz w:val="28"/>
          <w:szCs w:val="28"/>
        </w:rPr>
        <w:t xml:space="preserve">У продовж </w:t>
      </w:r>
      <w:r w:rsidR="005E4A52" w:rsidRPr="00471658">
        <w:rPr>
          <w:sz w:val="28"/>
          <w:szCs w:val="28"/>
          <w:lang w:val="uk-UA"/>
        </w:rPr>
        <w:t xml:space="preserve">І </w:t>
      </w:r>
      <w:proofErr w:type="gramStart"/>
      <w:r w:rsidR="005E4A52" w:rsidRPr="00471658">
        <w:rPr>
          <w:sz w:val="28"/>
          <w:szCs w:val="28"/>
          <w:lang w:val="uk-UA"/>
        </w:rPr>
        <w:t>п</w:t>
      </w:r>
      <w:proofErr w:type="gramEnd"/>
      <w:r w:rsidR="005E4A52" w:rsidRPr="00471658">
        <w:rPr>
          <w:sz w:val="28"/>
          <w:szCs w:val="28"/>
          <w:lang w:val="uk-UA"/>
        </w:rPr>
        <w:t xml:space="preserve">івріччя </w:t>
      </w:r>
      <w:r w:rsidRPr="00471658">
        <w:rPr>
          <w:sz w:val="28"/>
          <w:szCs w:val="28"/>
        </w:rPr>
        <w:t>202</w:t>
      </w:r>
      <w:r w:rsidR="005E4A52" w:rsidRPr="00471658">
        <w:rPr>
          <w:sz w:val="28"/>
          <w:szCs w:val="28"/>
          <w:lang w:val="uk-UA"/>
        </w:rPr>
        <w:t>5</w:t>
      </w:r>
      <w:r w:rsidRPr="00471658">
        <w:rPr>
          <w:sz w:val="28"/>
          <w:szCs w:val="28"/>
        </w:rPr>
        <w:t xml:space="preserve"> року чисельність наявного населення зменшилась </w:t>
      </w:r>
      <w:r w:rsidR="00712090" w:rsidRPr="00471658">
        <w:rPr>
          <w:sz w:val="28"/>
          <w:szCs w:val="28"/>
          <w:lang w:val="uk-UA"/>
        </w:rPr>
        <w:t>за рахунок п</w:t>
      </w:r>
      <w:r w:rsidRPr="00471658">
        <w:rPr>
          <w:sz w:val="28"/>
          <w:szCs w:val="28"/>
        </w:rPr>
        <w:t>риродн</w:t>
      </w:r>
      <w:r w:rsidR="00712090" w:rsidRPr="00471658">
        <w:rPr>
          <w:sz w:val="28"/>
          <w:szCs w:val="28"/>
          <w:lang w:val="uk-UA"/>
        </w:rPr>
        <w:t>ого</w:t>
      </w:r>
      <w:r w:rsidRPr="00471658">
        <w:rPr>
          <w:sz w:val="28"/>
          <w:szCs w:val="28"/>
        </w:rPr>
        <w:t xml:space="preserve"> скорочення </w:t>
      </w:r>
      <w:r w:rsidR="00712090" w:rsidRPr="00471658">
        <w:rPr>
          <w:sz w:val="28"/>
          <w:szCs w:val="28"/>
          <w:lang w:val="uk-UA"/>
        </w:rPr>
        <w:t>на</w:t>
      </w:r>
      <w:r w:rsidRPr="00471658">
        <w:rPr>
          <w:sz w:val="28"/>
          <w:szCs w:val="28"/>
        </w:rPr>
        <w:t xml:space="preserve"> </w:t>
      </w:r>
      <w:r w:rsidR="00F876F6" w:rsidRPr="00471658">
        <w:rPr>
          <w:sz w:val="28"/>
          <w:szCs w:val="28"/>
          <w:lang w:val="uk-UA"/>
        </w:rPr>
        <w:t>115</w:t>
      </w:r>
      <w:r w:rsidRPr="00471658">
        <w:rPr>
          <w:sz w:val="28"/>
          <w:szCs w:val="28"/>
        </w:rPr>
        <w:t xml:space="preserve"> ос</w:t>
      </w:r>
      <w:r w:rsidR="00712090" w:rsidRPr="00471658">
        <w:rPr>
          <w:sz w:val="28"/>
          <w:szCs w:val="28"/>
          <w:lang w:val="uk-UA"/>
        </w:rPr>
        <w:t>і</w:t>
      </w:r>
      <w:r w:rsidRPr="00471658">
        <w:rPr>
          <w:sz w:val="28"/>
          <w:szCs w:val="28"/>
        </w:rPr>
        <w:t>б</w:t>
      </w:r>
      <w:r w:rsidRPr="00471658">
        <w:rPr>
          <w:sz w:val="28"/>
          <w:szCs w:val="28"/>
          <w:lang w:val="uk-UA"/>
        </w:rPr>
        <w:t xml:space="preserve">. </w:t>
      </w:r>
      <w:r w:rsidRPr="00471658">
        <w:rPr>
          <w:sz w:val="28"/>
          <w:szCs w:val="28"/>
        </w:rPr>
        <w:t>На 100 померлих припадало 2</w:t>
      </w:r>
      <w:r w:rsidR="00F876F6" w:rsidRPr="00471658">
        <w:rPr>
          <w:sz w:val="28"/>
          <w:szCs w:val="28"/>
          <w:lang w:val="uk-UA"/>
        </w:rPr>
        <w:t>9</w:t>
      </w:r>
      <w:r w:rsidRPr="00471658">
        <w:rPr>
          <w:sz w:val="28"/>
          <w:szCs w:val="28"/>
        </w:rPr>
        <w:t xml:space="preserve"> народжених.</w:t>
      </w:r>
    </w:p>
    <w:p w:rsidR="00A12882" w:rsidRPr="00471658" w:rsidRDefault="00A12882" w:rsidP="003830ED">
      <w:pPr>
        <w:widowControl w:val="0"/>
        <w:tabs>
          <w:tab w:val="left" w:pos="10348"/>
        </w:tabs>
        <w:autoSpaceDE w:val="0"/>
        <w:autoSpaceDN w:val="0"/>
        <w:ind w:firstLine="709"/>
        <w:jc w:val="both"/>
        <w:rPr>
          <w:sz w:val="28"/>
          <w:szCs w:val="28"/>
          <w:lang w:val="uk-UA" w:eastAsia="uk-UA" w:bidi="uk-UA"/>
        </w:rPr>
      </w:pPr>
      <w:r w:rsidRPr="00471658">
        <w:rPr>
          <w:sz w:val="28"/>
          <w:szCs w:val="28"/>
          <w:lang w:eastAsia="uk-UA" w:bidi="uk-UA"/>
        </w:rPr>
        <w:t>Кількість пенсіонері</w:t>
      </w:r>
      <w:proofErr w:type="gramStart"/>
      <w:r w:rsidRPr="00471658">
        <w:rPr>
          <w:sz w:val="28"/>
          <w:szCs w:val="28"/>
          <w:lang w:eastAsia="uk-UA" w:bidi="uk-UA"/>
        </w:rPr>
        <w:t>в</w:t>
      </w:r>
      <w:proofErr w:type="gramEnd"/>
      <w:r w:rsidRPr="00471658">
        <w:rPr>
          <w:sz w:val="28"/>
          <w:szCs w:val="28"/>
          <w:lang w:eastAsia="uk-UA" w:bidi="uk-UA"/>
        </w:rPr>
        <w:t xml:space="preserve"> </w:t>
      </w:r>
      <w:proofErr w:type="gramStart"/>
      <w:r w:rsidRPr="00471658">
        <w:rPr>
          <w:sz w:val="28"/>
          <w:szCs w:val="28"/>
          <w:lang w:eastAsia="uk-UA" w:bidi="uk-UA"/>
        </w:rPr>
        <w:t>у</w:t>
      </w:r>
      <w:proofErr w:type="gramEnd"/>
      <w:r w:rsidRPr="00471658">
        <w:rPr>
          <w:sz w:val="28"/>
          <w:szCs w:val="28"/>
          <w:lang w:eastAsia="uk-UA" w:bidi="uk-UA"/>
        </w:rPr>
        <w:t xml:space="preserve"> громаді – 40</w:t>
      </w:r>
      <w:r w:rsidRPr="00471658">
        <w:rPr>
          <w:sz w:val="28"/>
          <w:szCs w:val="28"/>
          <w:lang w:val="uk-UA" w:eastAsia="uk-UA" w:bidi="uk-UA"/>
        </w:rPr>
        <w:t>36</w:t>
      </w:r>
      <w:r w:rsidRPr="00471658">
        <w:rPr>
          <w:sz w:val="28"/>
          <w:szCs w:val="28"/>
          <w:lang w:eastAsia="uk-UA" w:bidi="uk-UA"/>
        </w:rPr>
        <w:t xml:space="preserve"> осіб, що складає 18,</w:t>
      </w:r>
      <w:r w:rsidRPr="00471658">
        <w:rPr>
          <w:sz w:val="28"/>
          <w:szCs w:val="28"/>
          <w:lang w:val="uk-UA" w:eastAsia="uk-UA" w:bidi="uk-UA"/>
        </w:rPr>
        <w:t>6</w:t>
      </w:r>
      <w:r w:rsidRPr="00471658">
        <w:rPr>
          <w:sz w:val="28"/>
          <w:szCs w:val="28"/>
          <w:lang w:eastAsia="uk-UA" w:bidi="uk-UA"/>
        </w:rPr>
        <w:t xml:space="preserve">% від її населення. </w:t>
      </w:r>
    </w:p>
    <w:p w:rsidR="00A12882" w:rsidRPr="00471658" w:rsidRDefault="00A12882" w:rsidP="003830ED">
      <w:pPr>
        <w:autoSpaceDE w:val="0"/>
        <w:autoSpaceDN w:val="0"/>
        <w:adjustRightInd w:val="0"/>
        <w:ind w:firstLine="709"/>
        <w:contextualSpacing/>
        <w:jc w:val="both"/>
        <w:rPr>
          <w:b/>
          <w:sz w:val="28"/>
          <w:szCs w:val="28"/>
          <w:lang w:val="uk-UA"/>
        </w:rPr>
      </w:pPr>
      <w:r w:rsidRPr="00471658">
        <w:rPr>
          <w:b/>
          <w:sz w:val="28"/>
          <w:szCs w:val="28"/>
        </w:rPr>
        <w:t>Грошові доходи населення та заробітна</w:t>
      </w:r>
      <w:r w:rsidRPr="00471658">
        <w:rPr>
          <w:b/>
          <w:spacing w:val="-2"/>
          <w:sz w:val="28"/>
          <w:szCs w:val="28"/>
        </w:rPr>
        <w:t xml:space="preserve"> </w:t>
      </w:r>
      <w:r w:rsidRPr="00471658">
        <w:rPr>
          <w:b/>
          <w:sz w:val="28"/>
          <w:szCs w:val="28"/>
        </w:rPr>
        <w:t>плата</w:t>
      </w:r>
    </w:p>
    <w:p w:rsidR="00A12882" w:rsidRPr="00471658" w:rsidRDefault="00A12882" w:rsidP="003830ED">
      <w:pPr>
        <w:widowControl w:val="0"/>
        <w:ind w:firstLine="709"/>
        <w:jc w:val="both"/>
        <w:rPr>
          <w:color w:val="000000"/>
          <w:sz w:val="28"/>
          <w:szCs w:val="28"/>
          <w:lang w:val="uk-UA"/>
        </w:rPr>
      </w:pPr>
      <w:r w:rsidRPr="00471658">
        <w:rPr>
          <w:rFonts w:eastAsia="Calibri"/>
          <w:sz w:val="28"/>
          <w:szCs w:val="28"/>
          <w:lang w:val="uk-UA" w:eastAsia="en-US"/>
        </w:rPr>
        <w:t>З</w:t>
      </w:r>
      <w:r w:rsidRPr="00471658">
        <w:rPr>
          <w:rFonts w:eastAsia="Calibri"/>
          <w:spacing w:val="1"/>
          <w:sz w:val="28"/>
          <w:szCs w:val="28"/>
          <w:lang w:val="uk-UA" w:eastAsia="en-US"/>
        </w:rPr>
        <w:t xml:space="preserve"> </w:t>
      </w:r>
      <w:r w:rsidRPr="00471658">
        <w:rPr>
          <w:rFonts w:eastAsia="Calibri"/>
          <w:sz w:val="28"/>
          <w:szCs w:val="28"/>
          <w:lang w:val="uk-UA" w:eastAsia="en-US"/>
        </w:rPr>
        <w:t>метою</w:t>
      </w:r>
      <w:r w:rsidRPr="00471658">
        <w:rPr>
          <w:rFonts w:eastAsia="Calibri"/>
          <w:spacing w:val="1"/>
          <w:sz w:val="28"/>
          <w:szCs w:val="28"/>
          <w:lang w:val="uk-UA" w:eastAsia="en-US"/>
        </w:rPr>
        <w:t xml:space="preserve"> </w:t>
      </w:r>
      <w:r w:rsidRPr="00471658">
        <w:rPr>
          <w:rFonts w:eastAsia="Calibri"/>
          <w:sz w:val="28"/>
          <w:szCs w:val="28"/>
          <w:lang w:val="uk-UA" w:eastAsia="en-US"/>
        </w:rPr>
        <w:t>захисту</w:t>
      </w:r>
      <w:r w:rsidRPr="00471658">
        <w:rPr>
          <w:rFonts w:eastAsia="Calibri"/>
          <w:spacing w:val="1"/>
          <w:sz w:val="28"/>
          <w:szCs w:val="28"/>
          <w:lang w:val="uk-UA" w:eastAsia="en-US"/>
        </w:rPr>
        <w:t xml:space="preserve"> </w:t>
      </w:r>
      <w:r w:rsidRPr="00471658">
        <w:rPr>
          <w:rFonts w:eastAsia="Calibri"/>
          <w:sz w:val="28"/>
          <w:szCs w:val="28"/>
          <w:lang w:val="uk-UA" w:eastAsia="en-US"/>
        </w:rPr>
        <w:t>прав</w:t>
      </w:r>
      <w:r w:rsidRPr="00471658">
        <w:rPr>
          <w:rFonts w:eastAsia="Calibri"/>
          <w:spacing w:val="1"/>
          <w:sz w:val="28"/>
          <w:szCs w:val="28"/>
          <w:lang w:val="uk-UA" w:eastAsia="en-US"/>
        </w:rPr>
        <w:t xml:space="preserve"> </w:t>
      </w:r>
      <w:r w:rsidRPr="00471658">
        <w:rPr>
          <w:rFonts w:eastAsia="Calibri"/>
          <w:sz w:val="28"/>
          <w:szCs w:val="28"/>
          <w:lang w:val="uk-UA" w:eastAsia="en-US"/>
        </w:rPr>
        <w:t>громадян,</w:t>
      </w:r>
      <w:r w:rsidRPr="00471658">
        <w:rPr>
          <w:rFonts w:eastAsia="Calibri"/>
          <w:spacing w:val="1"/>
          <w:sz w:val="28"/>
          <w:szCs w:val="28"/>
          <w:lang w:val="uk-UA" w:eastAsia="en-US"/>
        </w:rPr>
        <w:t xml:space="preserve"> </w:t>
      </w:r>
      <w:r w:rsidRPr="00471658">
        <w:rPr>
          <w:rFonts w:eastAsia="Calibri"/>
          <w:sz w:val="28"/>
          <w:szCs w:val="28"/>
          <w:lang w:val="uk-UA" w:eastAsia="en-US"/>
        </w:rPr>
        <w:t>пов’язаних</w:t>
      </w:r>
      <w:r w:rsidRPr="00471658">
        <w:rPr>
          <w:rFonts w:eastAsia="Calibri"/>
          <w:spacing w:val="1"/>
          <w:sz w:val="28"/>
          <w:szCs w:val="28"/>
          <w:lang w:val="uk-UA" w:eastAsia="en-US"/>
        </w:rPr>
        <w:t xml:space="preserve"> </w:t>
      </w:r>
      <w:r w:rsidRPr="00471658">
        <w:rPr>
          <w:rFonts w:eastAsia="Calibri"/>
          <w:sz w:val="28"/>
          <w:szCs w:val="28"/>
          <w:lang w:val="uk-UA" w:eastAsia="en-US"/>
        </w:rPr>
        <w:t>з</w:t>
      </w:r>
      <w:r w:rsidRPr="00471658">
        <w:rPr>
          <w:rFonts w:eastAsia="Calibri"/>
          <w:spacing w:val="1"/>
          <w:sz w:val="28"/>
          <w:szCs w:val="28"/>
          <w:lang w:val="uk-UA" w:eastAsia="en-US"/>
        </w:rPr>
        <w:t xml:space="preserve"> </w:t>
      </w:r>
      <w:r w:rsidRPr="00471658">
        <w:rPr>
          <w:rFonts w:eastAsia="Calibri"/>
          <w:sz w:val="28"/>
          <w:szCs w:val="28"/>
          <w:lang w:val="uk-UA" w:eastAsia="en-US"/>
        </w:rPr>
        <w:t>легалізацією</w:t>
      </w:r>
      <w:r w:rsidRPr="00471658">
        <w:rPr>
          <w:rFonts w:eastAsia="Calibri"/>
          <w:spacing w:val="1"/>
          <w:sz w:val="28"/>
          <w:szCs w:val="28"/>
          <w:lang w:val="uk-UA" w:eastAsia="en-US"/>
        </w:rPr>
        <w:t xml:space="preserve"> </w:t>
      </w:r>
      <w:r w:rsidRPr="00471658">
        <w:rPr>
          <w:rFonts w:eastAsia="Calibri"/>
          <w:sz w:val="28"/>
          <w:szCs w:val="28"/>
          <w:lang w:val="uk-UA" w:eastAsia="en-US"/>
        </w:rPr>
        <w:t>трудових</w:t>
      </w:r>
      <w:r w:rsidRPr="00471658">
        <w:rPr>
          <w:rFonts w:eastAsia="Calibri"/>
          <w:spacing w:val="1"/>
          <w:sz w:val="28"/>
          <w:szCs w:val="28"/>
          <w:lang w:val="uk-UA" w:eastAsia="en-US"/>
        </w:rPr>
        <w:t xml:space="preserve"> </w:t>
      </w:r>
      <w:r w:rsidRPr="00471658">
        <w:rPr>
          <w:rFonts w:eastAsia="Calibri"/>
          <w:sz w:val="28"/>
          <w:szCs w:val="28"/>
          <w:lang w:val="uk-UA" w:eastAsia="en-US"/>
        </w:rPr>
        <w:t>відносин між роботодавцями і найманими працівниками здійснює свою роботу</w:t>
      </w:r>
      <w:r w:rsidRPr="00471658">
        <w:rPr>
          <w:rFonts w:eastAsia="Calibri"/>
          <w:spacing w:val="1"/>
          <w:sz w:val="28"/>
          <w:szCs w:val="28"/>
          <w:lang w:val="uk-UA" w:eastAsia="en-US"/>
        </w:rPr>
        <w:t xml:space="preserve"> </w:t>
      </w:r>
      <w:r w:rsidR="0063007A" w:rsidRPr="00471658">
        <w:rPr>
          <w:rFonts w:eastAsia="Calibri"/>
          <w:sz w:val="28"/>
          <w:szCs w:val="28"/>
          <w:lang w:val="uk-UA" w:eastAsia="en-US"/>
        </w:rPr>
        <w:t>Р</w:t>
      </w:r>
      <w:r w:rsidRPr="00471658">
        <w:rPr>
          <w:rFonts w:eastAsia="Calibri"/>
          <w:sz w:val="28"/>
          <w:szCs w:val="28"/>
          <w:lang w:val="uk-UA" w:eastAsia="en-US"/>
        </w:rPr>
        <w:t>обоча</w:t>
      </w:r>
      <w:r w:rsidRPr="00471658">
        <w:rPr>
          <w:rFonts w:eastAsia="Calibri"/>
          <w:spacing w:val="1"/>
          <w:sz w:val="28"/>
          <w:szCs w:val="28"/>
          <w:lang w:val="uk-UA" w:eastAsia="en-US"/>
        </w:rPr>
        <w:t xml:space="preserve"> </w:t>
      </w:r>
      <w:r w:rsidRPr="00471658">
        <w:rPr>
          <w:rFonts w:eastAsia="Calibri"/>
          <w:sz w:val="28"/>
          <w:szCs w:val="28"/>
          <w:lang w:val="uk-UA" w:eastAsia="en-US"/>
        </w:rPr>
        <w:t>група</w:t>
      </w:r>
      <w:r w:rsidRPr="00471658">
        <w:rPr>
          <w:rFonts w:eastAsia="Calibri"/>
          <w:spacing w:val="1"/>
          <w:sz w:val="28"/>
          <w:szCs w:val="28"/>
          <w:lang w:val="uk-UA" w:eastAsia="en-US"/>
        </w:rPr>
        <w:t xml:space="preserve"> </w:t>
      </w:r>
      <w:r w:rsidRPr="00471658">
        <w:rPr>
          <w:rFonts w:eastAsia="Calibri"/>
          <w:sz w:val="28"/>
          <w:szCs w:val="28"/>
          <w:lang w:val="uk-UA" w:eastAsia="en-US"/>
        </w:rPr>
        <w:t>з</w:t>
      </w:r>
      <w:r w:rsidRPr="00471658">
        <w:rPr>
          <w:rFonts w:eastAsia="Calibri"/>
          <w:spacing w:val="1"/>
          <w:sz w:val="28"/>
          <w:szCs w:val="28"/>
          <w:lang w:val="uk-UA" w:eastAsia="en-US"/>
        </w:rPr>
        <w:t xml:space="preserve"> </w:t>
      </w:r>
      <w:r w:rsidRPr="00471658">
        <w:rPr>
          <w:rFonts w:eastAsia="Calibri"/>
          <w:sz w:val="28"/>
          <w:szCs w:val="28"/>
          <w:lang w:val="uk-UA" w:eastAsia="en-US"/>
        </w:rPr>
        <w:t>питань</w:t>
      </w:r>
      <w:r w:rsidRPr="00471658">
        <w:rPr>
          <w:rFonts w:eastAsia="Calibri"/>
          <w:spacing w:val="1"/>
          <w:sz w:val="28"/>
          <w:szCs w:val="28"/>
          <w:lang w:val="uk-UA" w:eastAsia="en-US"/>
        </w:rPr>
        <w:t xml:space="preserve"> </w:t>
      </w:r>
      <w:r w:rsidRPr="00471658">
        <w:rPr>
          <w:rFonts w:eastAsia="Calibri"/>
          <w:sz w:val="28"/>
          <w:szCs w:val="28"/>
          <w:lang w:val="uk-UA" w:eastAsia="en-US"/>
        </w:rPr>
        <w:t>легалізації</w:t>
      </w:r>
      <w:r w:rsidRPr="00471658">
        <w:rPr>
          <w:rFonts w:eastAsia="Calibri"/>
          <w:spacing w:val="1"/>
          <w:sz w:val="28"/>
          <w:szCs w:val="28"/>
          <w:lang w:val="uk-UA" w:eastAsia="en-US"/>
        </w:rPr>
        <w:t xml:space="preserve"> </w:t>
      </w:r>
      <w:r w:rsidRPr="00471658">
        <w:rPr>
          <w:rFonts w:eastAsia="Calibri"/>
          <w:sz w:val="28"/>
          <w:szCs w:val="28"/>
          <w:lang w:val="uk-UA" w:eastAsia="en-US"/>
        </w:rPr>
        <w:t>виплати</w:t>
      </w:r>
      <w:r w:rsidRPr="00471658">
        <w:rPr>
          <w:rFonts w:eastAsia="Calibri"/>
          <w:spacing w:val="1"/>
          <w:sz w:val="28"/>
          <w:szCs w:val="28"/>
          <w:lang w:val="uk-UA" w:eastAsia="en-US"/>
        </w:rPr>
        <w:t xml:space="preserve"> </w:t>
      </w:r>
      <w:r w:rsidRPr="00471658">
        <w:rPr>
          <w:rFonts w:eastAsia="Calibri"/>
          <w:sz w:val="28"/>
          <w:szCs w:val="28"/>
          <w:lang w:val="uk-UA" w:eastAsia="en-US"/>
        </w:rPr>
        <w:t>заробітної</w:t>
      </w:r>
      <w:r w:rsidRPr="00471658">
        <w:rPr>
          <w:rFonts w:eastAsia="Calibri"/>
          <w:spacing w:val="1"/>
          <w:sz w:val="28"/>
          <w:szCs w:val="28"/>
          <w:lang w:val="uk-UA" w:eastAsia="en-US"/>
        </w:rPr>
        <w:t xml:space="preserve"> </w:t>
      </w:r>
      <w:r w:rsidRPr="00471658">
        <w:rPr>
          <w:rFonts w:eastAsia="Calibri"/>
          <w:sz w:val="28"/>
          <w:szCs w:val="28"/>
          <w:lang w:val="uk-UA" w:eastAsia="en-US"/>
        </w:rPr>
        <w:t>плати</w:t>
      </w:r>
      <w:r w:rsidRPr="00471658">
        <w:rPr>
          <w:rFonts w:eastAsia="Calibri"/>
          <w:spacing w:val="1"/>
          <w:sz w:val="28"/>
          <w:szCs w:val="28"/>
          <w:lang w:val="uk-UA" w:eastAsia="en-US"/>
        </w:rPr>
        <w:t xml:space="preserve"> </w:t>
      </w:r>
      <w:r w:rsidRPr="00471658">
        <w:rPr>
          <w:rFonts w:eastAsia="Calibri"/>
          <w:sz w:val="28"/>
          <w:szCs w:val="28"/>
          <w:lang w:val="uk-UA" w:eastAsia="en-US"/>
        </w:rPr>
        <w:t>та</w:t>
      </w:r>
      <w:r w:rsidRPr="00471658">
        <w:rPr>
          <w:rFonts w:eastAsia="Calibri"/>
          <w:spacing w:val="1"/>
          <w:sz w:val="28"/>
          <w:szCs w:val="28"/>
          <w:lang w:val="uk-UA" w:eastAsia="en-US"/>
        </w:rPr>
        <w:t xml:space="preserve"> </w:t>
      </w:r>
      <w:r w:rsidRPr="00471658">
        <w:rPr>
          <w:rFonts w:eastAsia="Calibri"/>
          <w:sz w:val="28"/>
          <w:szCs w:val="28"/>
          <w:lang w:val="uk-UA" w:eastAsia="en-US"/>
        </w:rPr>
        <w:t>зайнятості</w:t>
      </w:r>
      <w:r w:rsidRPr="00471658">
        <w:rPr>
          <w:rFonts w:eastAsia="Calibri"/>
          <w:spacing w:val="1"/>
          <w:sz w:val="28"/>
          <w:szCs w:val="28"/>
          <w:lang w:val="uk-UA" w:eastAsia="en-US"/>
        </w:rPr>
        <w:t xml:space="preserve"> </w:t>
      </w:r>
      <w:r w:rsidRPr="00471658">
        <w:rPr>
          <w:rFonts w:eastAsia="Calibri"/>
          <w:sz w:val="28"/>
          <w:szCs w:val="28"/>
          <w:lang w:val="uk-UA" w:eastAsia="en-US"/>
        </w:rPr>
        <w:t>населення. На виконання рішення виконавчого комітету Ананьївської міської ради від 27.05.2021</w:t>
      </w:r>
      <w:r w:rsidR="00D3719D" w:rsidRPr="00471658">
        <w:rPr>
          <w:rFonts w:eastAsia="Calibri"/>
          <w:sz w:val="28"/>
          <w:szCs w:val="28"/>
          <w:lang w:val="uk-UA" w:eastAsia="en-US"/>
        </w:rPr>
        <w:t xml:space="preserve"> року</w:t>
      </w:r>
      <w:r w:rsidRPr="00471658">
        <w:rPr>
          <w:rFonts w:eastAsia="Calibri"/>
          <w:sz w:val="28"/>
          <w:szCs w:val="28"/>
          <w:lang w:val="uk-UA" w:eastAsia="en-US"/>
        </w:rPr>
        <w:t xml:space="preserve"> №158 проведено </w:t>
      </w:r>
      <w:r w:rsidR="00F876F6" w:rsidRPr="00471658">
        <w:rPr>
          <w:rFonts w:eastAsia="Calibri"/>
          <w:sz w:val="28"/>
          <w:szCs w:val="28"/>
          <w:lang w:val="uk-UA" w:eastAsia="en-US"/>
        </w:rPr>
        <w:t>2</w:t>
      </w:r>
      <w:r w:rsidRPr="00471658">
        <w:rPr>
          <w:rFonts w:eastAsia="Calibri"/>
          <w:sz w:val="28"/>
          <w:szCs w:val="28"/>
          <w:lang w:val="uk-UA" w:eastAsia="en-US"/>
        </w:rPr>
        <w:t xml:space="preserve"> засідан</w:t>
      </w:r>
      <w:r w:rsidR="00F876F6" w:rsidRPr="00471658">
        <w:rPr>
          <w:rFonts w:eastAsia="Calibri"/>
          <w:sz w:val="28"/>
          <w:szCs w:val="28"/>
          <w:lang w:val="uk-UA" w:eastAsia="en-US"/>
        </w:rPr>
        <w:t>ня</w:t>
      </w:r>
      <w:r w:rsidRPr="00471658">
        <w:rPr>
          <w:rFonts w:eastAsia="Calibri"/>
          <w:sz w:val="28"/>
          <w:szCs w:val="28"/>
          <w:lang w:val="uk-UA" w:eastAsia="en-US"/>
        </w:rPr>
        <w:t xml:space="preserve"> Робочої групи з питань легалізації виплати заробітної плати та зайнятості населення на території Ананьївської міської територіальної громади.</w:t>
      </w:r>
    </w:p>
    <w:p w:rsidR="00A12882" w:rsidRPr="00471658" w:rsidRDefault="00A12882" w:rsidP="003830ED">
      <w:pPr>
        <w:widowControl w:val="0"/>
        <w:autoSpaceDE w:val="0"/>
        <w:autoSpaceDN w:val="0"/>
        <w:ind w:firstLine="709"/>
        <w:jc w:val="both"/>
        <w:rPr>
          <w:sz w:val="28"/>
          <w:szCs w:val="28"/>
          <w:lang w:val="uk-UA" w:eastAsia="uk-UA" w:bidi="uk-UA"/>
        </w:rPr>
      </w:pPr>
      <w:r w:rsidRPr="00471658">
        <w:rPr>
          <w:sz w:val="28"/>
          <w:szCs w:val="28"/>
          <w:lang w:val="uk-UA" w:eastAsia="uk-UA" w:bidi="uk-UA"/>
        </w:rPr>
        <w:t>Проведено роботу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w:t>
      </w:r>
      <w:r w:rsidR="00271ADB" w:rsidRPr="00471658">
        <w:rPr>
          <w:sz w:val="28"/>
          <w:szCs w:val="28"/>
          <w:lang w:val="uk-UA" w:eastAsia="uk-UA" w:bidi="uk-UA"/>
        </w:rPr>
        <w:t>ного зменшення заробітної плати.</w:t>
      </w:r>
    </w:p>
    <w:p w:rsidR="00A12882" w:rsidRPr="00471658" w:rsidRDefault="00A12882" w:rsidP="003830ED">
      <w:pPr>
        <w:widowControl w:val="0"/>
        <w:autoSpaceDE w:val="0"/>
        <w:autoSpaceDN w:val="0"/>
        <w:ind w:firstLine="709"/>
        <w:jc w:val="both"/>
        <w:rPr>
          <w:sz w:val="28"/>
          <w:szCs w:val="28"/>
          <w:lang w:val="uk-UA" w:eastAsia="uk-UA" w:bidi="uk-UA"/>
        </w:rPr>
      </w:pPr>
      <w:bookmarkStart w:id="2" w:name="проведення_роз’яснювальної_роботи_серед_"/>
      <w:bookmarkEnd w:id="2"/>
      <w:r w:rsidRPr="00471658">
        <w:rPr>
          <w:sz w:val="28"/>
          <w:szCs w:val="28"/>
          <w:lang w:val="uk-UA" w:eastAsia="uk-UA" w:bidi="uk-UA"/>
        </w:rPr>
        <w:t xml:space="preserve">Організовано </w:t>
      </w:r>
      <w:r w:rsidRPr="00471658">
        <w:rPr>
          <w:sz w:val="28"/>
          <w:szCs w:val="28"/>
          <w:lang w:eastAsia="uk-UA" w:bidi="uk-UA"/>
        </w:rPr>
        <w:t>роз’яснювальн</w:t>
      </w:r>
      <w:r w:rsidRPr="00471658">
        <w:rPr>
          <w:sz w:val="28"/>
          <w:szCs w:val="28"/>
          <w:lang w:val="uk-UA" w:eastAsia="uk-UA" w:bidi="uk-UA"/>
        </w:rPr>
        <w:t>у</w:t>
      </w:r>
      <w:r w:rsidRPr="00471658">
        <w:rPr>
          <w:sz w:val="28"/>
          <w:szCs w:val="28"/>
          <w:lang w:eastAsia="uk-UA" w:bidi="uk-UA"/>
        </w:rPr>
        <w:t xml:space="preserve"> робот</w:t>
      </w:r>
      <w:r w:rsidRPr="00471658">
        <w:rPr>
          <w:sz w:val="28"/>
          <w:szCs w:val="28"/>
          <w:lang w:val="uk-UA" w:eastAsia="uk-UA" w:bidi="uk-UA"/>
        </w:rPr>
        <w:t>у</w:t>
      </w:r>
      <w:r w:rsidRPr="00471658">
        <w:rPr>
          <w:sz w:val="28"/>
          <w:szCs w:val="28"/>
          <w:lang w:eastAsia="uk-UA" w:bidi="uk-UA"/>
        </w:rPr>
        <w:t xml:space="preserve"> серед роботодавців щодо недопустимості використання робочої сили з пор</w:t>
      </w:r>
      <w:r w:rsidR="00271ADB" w:rsidRPr="00471658">
        <w:rPr>
          <w:sz w:val="28"/>
          <w:szCs w:val="28"/>
          <w:lang w:eastAsia="uk-UA" w:bidi="uk-UA"/>
        </w:rPr>
        <w:t>ушенням трудового законодавства</w:t>
      </w:r>
      <w:r w:rsidR="00271ADB" w:rsidRPr="00471658">
        <w:rPr>
          <w:sz w:val="28"/>
          <w:szCs w:val="28"/>
          <w:lang w:val="uk-UA" w:eastAsia="uk-UA" w:bidi="uk-UA"/>
        </w:rPr>
        <w:t>.</w:t>
      </w:r>
    </w:p>
    <w:p w:rsidR="00A12882" w:rsidRPr="00471658" w:rsidRDefault="00A12882" w:rsidP="003830ED">
      <w:pPr>
        <w:widowControl w:val="0"/>
        <w:autoSpaceDE w:val="0"/>
        <w:autoSpaceDN w:val="0"/>
        <w:ind w:firstLine="709"/>
        <w:jc w:val="both"/>
        <w:rPr>
          <w:sz w:val="28"/>
          <w:szCs w:val="28"/>
          <w:lang w:val="uk-UA" w:eastAsia="uk-UA" w:bidi="uk-UA"/>
        </w:rPr>
      </w:pPr>
      <w:r w:rsidRPr="00471658">
        <w:rPr>
          <w:sz w:val="28"/>
          <w:szCs w:val="28"/>
          <w:lang w:val="uk-UA" w:eastAsia="uk-UA" w:bidi="uk-UA"/>
        </w:rPr>
        <w:t>Заборгованість з виплати заро</w:t>
      </w:r>
      <w:r w:rsidR="00452B29" w:rsidRPr="00471658">
        <w:rPr>
          <w:sz w:val="28"/>
          <w:szCs w:val="28"/>
          <w:lang w:val="uk-UA" w:eastAsia="uk-UA" w:bidi="uk-UA"/>
        </w:rPr>
        <w:t xml:space="preserve">бітної плати на комунальних </w:t>
      </w:r>
      <w:r w:rsidR="00452B29" w:rsidRPr="00471658">
        <w:rPr>
          <w:sz w:val="28"/>
          <w:szCs w:val="28"/>
          <w:lang w:val="uk-UA" w:eastAsia="uk-UA" w:bidi="uk-UA"/>
        </w:rPr>
        <w:lastRenderedPageBreak/>
        <w:t xml:space="preserve">підприємствах, </w:t>
      </w:r>
      <w:r w:rsidRPr="00471658">
        <w:rPr>
          <w:sz w:val="28"/>
          <w:szCs w:val="28"/>
          <w:lang w:val="uk-UA" w:eastAsia="uk-UA" w:bidi="uk-UA"/>
        </w:rPr>
        <w:t xml:space="preserve">які здійснюють господарську діяльність на території Ананьївської міської ради </w:t>
      </w:r>
      <w:r w:rsidR="00631CDD" w:rsidRPr="00471658">
        <w:rPr>
          <w:sz w:val="28"/>
          <w:szCs w:val="28"/>
          <w:lang w:val="uk-UA" w:eastAsia="uk-UA" w:bidi="uk-UA"/>
        </w:rPr>
        <w:t xml:space="preserve">- </w:t>
      </w:r>
      <w:r w:rsidRPr="00471658">
        <w:rPr>
          <w:sz w:val="28"/>
          <w:szCs w:val="28"/>
          <w:lang w:val="uk-UA" w:eastAsia="uk-UA" w:bidi="uk-UA"/>
        </w:rPr>
        <w:t>відсутня.</w:t>
      </w:r>
    </w:p>
    <w:p w:rsidR="00A12882" w:rsidRPr="00471658" w:rsidRDefault="00A12882" w:rsidP="003830ED">
      <w:pPr>
        <w:autoSpaceDE w:val="0"/>
        <w:autoSpaceDN w:val="0"/>
        <w:adjustRightInd w:val="0"/>
        <w:ind w:firstLine="709"/>
        <w:contextualSpacing/>
        <w:jc w:val="both"/>
        <w:rPr>
          <w:b/>
          <w:sz w:val="28"/>
          <w:szCs w:val="20"/>
          <w:lang w:val="uk-UA"/>
        </w:rPr>
      </w:pPr>
      <w:r w:rsidRPr="00471658">
        <w:rPr>
          <w:b/>
          <w:sz w:val="28"/>
          <w:szCs w:val="20"/>
          <w:lang w:val="uk-UA"/>
        </w:rPr>
        <w:t>Соціальний захист</w:t>
      </w:r>
      <w:r w:rsidRPr="00471658">
        <w:rPr>
          <w:b/>
          <w:spacing w:val="-3"/>
          <w:sz w:val="28"/>
          <w:szCs w:val="20"/>
          <w:lang w:val="uk-UA"/>
        </w:rPr>
        <w:t xml:space="preserve"> </w:t>
      </w:r>
      <w:r w:rsidRPr="00471658">
        <w:rPr>
          <w:b/>
          <w:sz w:val="28"/>
          <w:szCs w:val="20"/>
          <w:lang w:val="uk-UA"/>
        </w:rPr>
        <w:t>населення</w:t>
      </w:r>
    </w:p>
    <w:p w:rsidR="00F876F6" w:rsidRPr="00471658" w:rsidRDefault="00F876F6" w:rsidP="004860A1">
      <w:pPr>
        <w:widowControl w:val="0"/>
        <w:tabs>
          <w:tab w:val="left" w:pos="1039"/>
        </w:tabs>
        <w:ind w:firstLine="709"/>
        <w:jc w:val="both"/>
        <w:rPr>
          <w:lang w:val="uk-UA"/>
        </w:rPr>
      </w:pPr>
      <w:r w:rsidRPr="00471658">
        <w:rPr>
          <w:color w:val="000000"/>
          <w:sz w:val="28"/>
          <w:szCs w:val="28"/>
          <w:lang w:val="uk-UA"/>
        </w:rPr>
        <w:t>Відділом охорни здоров’я та соціальної політики Ананьївської міської ради за І півріччя 2025 року здійснювалось виконання заходів Програми соціального захисту населення Ананьївської міської територіальної громади на 2023-2025 роки, затверджено</w:t>
      </w:r>
      <w:r w:rsidR="005A240A">
        <w:rPr>
          <w:color w:val="000000"/>
          <w:sz w:val="28"/>
          <w:szCs w:val="28"/>
          <w:lang w:val="uk-UA"/>
        </w:rPr>
        <w:t>ї</w:t>
      </w:r>
      <w:r w:rsidRPr="00471658">
        <w:rPr>
          <w:color w:val="000000"/>
          <w:sz w:val="28"/>
          <w:szCs w:val="28"/>
          <w:lang w:val="uk-UA"/>
        </w:rPr>
        <w:t xml:space="preserve"> рішенням Ананьївської міської ради від 16</w:t>
      </w:r>
      <w:r w:rsidRPr="00471658">
        <w:rPr>
          <w:color w:val="000000"/>
          <w:sz w:val="28"/>
          <w:szCs w:val="28"/>
        </w:rPr>
        <w:t> </w:t>
      </w:r>
      <w:r w:rsidRPr="00471658">
        <w:rPr>
          <w:color w:val="000000"/>
          <w:sz w:val="28"/>
          <w:szCs w:val="28"/>
          <w:lang w:val="uk-UA"/>
        </w:rPr>
        <w:t>грудня 2022 року № 698 –</w:t>
      </w:r>
      <w:r w:rsidRPr="00471658">
        <w:rPr>
          <w:color w:val="000000"/>
          <w:sz w:val="28"/>
          <w:szCs w:val="28"/>
        </w:rPr>
        <w:t>V</w:t>
      </w:r>
      <w:r w:rsidRPr="00471658">
        <w:rPr>
          <w:color w:val="000000"/>
          <w:sz w:val="28"/>
          <w:szCs w:val="28"/>
          <w:lang w:val="uk-UA"/>
        </w:rPr>
        <w:t>ІІІ.</w:t>
      </w:r>
    </w:p>
    <w:p w:rsidR="00F876F6" w:rsidRPr="00471658" w:rsidRDefault="00F876F6" w:rsidP="004860A1">
      <w:pPr>
        <w:ind w:firstLine="709"/>
        <w:jc w:val="both"/>
      </w:pPr>
      <w:r w:rsidRPr="00471658">
        <w:rPr>
          <w:color w:val="000000"/>
          <w:sz w:val="28"/>
          <w:szCs w:val="28"/>
        </w:rPr>
        <w:t xml:space="preserve">На виконання </w:t>
      </w:r>
      <w:r w:rsidR="005A240A" w:rsidRPr="00471658">
        <w:rPr>
          <w:color w:val="000000"/>
          <w:sz w:val="28"/>
          <w:szCs w:val="28"/>
          <w:lang w:val="uk-UA"/>
        </w:rPr>
        <w:t xml:space="preserve">Програми </w:t>
      </w:r>
      <w:proofErr w:type="gramStart"/>
      <w:r w:rsidR="005A240A" w:rsidRPr="00471658">
        <w:rPr>
          <w:color w:val="000000"/>
          <w:sz w:val="28"/>
          <w:szCs w:val="28"/>
          <w:lang w:val="uk-UA"/>
        </w:rPr>
        <w:t>соц</w:t>
      </w:r>
      <w:proofErr w:type="gramEnd"/>
      <w:r w:rsidR="005A240A" w:rsidRPr="00471658">
        <w:rPr>
          <w:color w:val="000000"/>
          <w:sz w:val="28"/>
          <w:szCs w:val="28"/>
          <w:lang w:val="uk-UA"/>
        </w:rPr>
        <w:t>іального захисту населення Ананьївської міської територіальної громади на 2023-2025 роки</w:t>
      </w:r>
      <w:r w:rsidRPr="00471658">
        <w:rPr>
          <w:color w:val="000000"/>
          <w:sz w:val="28"/>
          <w:szCs w:val="28"/>
        </w:rPr>
        <w:t xml:space="preserve"> протягом І півріччя 2025 року за рахунок місцевого бюджету використано 1091,213тис. грн, що становить 48 % від запланованого на рік (2275,000</w:t>
      </w:r>
      <w:r w:rsidR="00760555" w:rsidRPr="00471658">
        <w:rPr>
          <w:color w:val="000000"/>
          <w:sz w:val="28"/>
          <w:szCs w:val="28"/>
          <w:lang w:val="uk-UA"/>
        </w:rPr>
        <w:t xml:space="preserve"> </w:t>
      </w:r>
      <w:r w:rsidRPr="00471658">
        <w:rPr>
          <w:color w:val="000000"/>
          <w:sz w:val="28"/>
          <w:szCs w:val="28"/>
        </w:rPr>
        <w:t>тис.грн).</w:t>
      </w:r>
    </w:p>
    <w:p w:rsidR="00F876F6" w:rsidRPr="00471658" w:rsidRDefault="00F876F6" w:rsidP="004860A1">
      <w:pPr>
        <w:widowControl w:val="0"/>
        <w:ind w:firstLine="709"/>
        <w:jc w:val="both"/>
      </w:pPr>
      <w:r w:rsidRPr="00471658">
        <w:rPr>
          <w:color w:val="000000"/>
          <w:sz w:val="28"/>
          <w:szCs w:val="28"/>
        </w:rPr>
        <w:t>Основними завданнями Програми</w:t>
      </w:r>
      <w:proofErr w:type="gramStart"/>
      <w:r w:rsidRPr="00471658">
        <w:rPr>
          <w:color w:val="000000"/>
          <w:sz w:val="28"/>
          <w:szCs w:val="28"/>
        </w:rPr>
        <w:t xml:space="preserve"> є:</w:t>
      </w:r>
      <w:proofErr w:type="gramEnd"/>
    </w:p>
    <w:p w:rsidR="00F876F6" w:rsidRPr="00471658" w:rsidRDefault="00F876F6" w:rsidP="004860A1">
      <w:pPr>
        <w:tabs>
          <w:tab w:val="left" w:pos="2410"/>
        </w:tabs>
        <w:ind w:firstLine="709"/>
        <w:jc w:val="both"/>
      </w:pPr>
      <w:r w:rsidRPr="00471658">
        <w:rPr>
          <w:color w:val="000000"/>
          <w:sz w:val="28"/>
          <w:szCs w:val="28"/>
        </w:rPr>
        <w:t>1. Надання одноразової матеріальної допомоги мешканцям Ананьївської міської територіальної громади</w:t>
      </w:r>
      <w:r w:rsidRPr="00471658">
        <w:rPr>
          <w:rFonts w:ascii="Times New Roman CYR" w:hAnsi="Times New Roman CYR" w:cs="Times New Roman CYR"/>
          <w:color w:val="000000"/>
          <w:sz w:val="27"/>
          <w:szCs w:val="27"/>
        </w:rPr>
        <w:t>:</w:t>
      </w:r>
    </w:p>
    <w:p w:rsidR="00F876F6" w:rsidRPr="00471658" w:rsidRDefault="00F876F6" w:rsidP="004860A1">
      <w:pPr>
        <w:tabs>
          <w:tab w:val="left" w:pos="851"/>
          <w:tab w:val="left" w:pos="2410"/>
        </w:tabs>
        <w:ind w:firstLine="709"/>
        <w:jc w:val="both"/>
      </w:pPr>
      <w:r w:rsidRPr="00471658">
        <w:rPr>
          <w:color w:val="000000"/>
          <w:sz w:val="28"/>
          <w:szCs w:val="28"/>
        </w:rPr>
        <w:t>-</w:t>
      </w:r>
      <w:r w:rsidR="00760555" w:rsidRPr="00471658">
        <w:rPr>
          <w:color w:val="000000"/>
          <w:sz w:val="28"/>
          <w:szCs w:val="28"/>
          <w:lang w:val="uk-UA"/>
        </w:rPr>
        <w:t xml:space="preserve"> </w:t>
      </w:r>
      <w:r w:rsidRPr="00471658">
        <w:rPr>
          <w:color w:val="000000"/>
          <w:sz w:val="28"/>
          <w:szCs w:val="28"/>
        </w:rPr>
        <w:t>особам, які потребують довготривалого та вартісного лікування;</w:t>
      </w:r>
    </w:p>
    <w:p w:rsidR="00F876F6" w:rsidRPr="00471658" w:rsidRDefault="00F876F6" w:rsidP="004860A1">
      <w:pPr>
        <w:tabs>
          <w:tab w:val="left" w:pos="851"/>
          <w:tab w:val="left" w:pos="2410"/>
        </w:tabs>
        <w:ind w:firstLine="709"/>
        <w:jc w:val="both"/>
      </w:pPr>
      <w:r w:rsidRPr="00471658">
        <w:rPr>
          <w:color w:val="000000"/>
          <w:sz w:val="28"/>
          <w:szCs w:val="28"/>
        </w:rPr>
        <w:t>-</w:t>
      </w:r>
      <w:r w:rsidR="00760555" w:rsidRPr="00471658">
        <w:rPr>
          <w:color w:val="000000"/>
          <w:sz w:val="28"/>
          <w:szCs w:val="28"/>
          <w:lang w:val="uk-UA"/>
        </w:rPr>
        <w:t xml:space="preserve"> </w:t>
      </w:r>
      <w:r w:rsidRPr="00471658">
        <w:rPr>
          <w:color w:val="000000"/>
          <w:sz w:val="28"/>
          <w:szCs w:val="28"/>
        </w:rPr>
        <w:t xml:space="preserve">членам сімей військовослужбовців, що загинули/померли під час виконання ними обов’язків </w:t>
      </w:r>
      <w:proofErr w:type="gramStart"/>
      <w:r w:rsidRPr="00471658">
        <w:rPr>
          <w:color w:val="000000"/>
          <w:sz w:val="28"/>
          <w:szCs w:val="28"/>
        </w:rPr>
        <w:t>в</w:t>
      </w:r>
      <w:proofErr w:type="gramEnd"/>
      <w:r w:rsidRPr="00471658">
        <w:rPr>
          <w:color w:val="000000"/>
          <w:sz w:val="28"/>
          <w:szCs w:val="28"/>
        </w:rPr>
        <w:t>ійськової служби або внаслідок захворювання, пов’язаного з виконанням ними обов’язків військової служби;</w:t>
      </w:r>
    </w:p>
    <w:p w:rsidR="00F876F6" w:rsidRPr="00471658" w:rsidRDefault="00F876F6" w:rsidP="004860A1">
      <w:pPr>
        <w:tabs>
          <w:tab w:val="left" w:pos="851"/>
          <w:tab w:val="left" w:pos="2410"/>
        </w:tabs>
        <w:ind w:firstLine="709"/>
        <w:jc w:val="both"/>
      </w:pPr>
      <w:r w:rsidRPr="00471658">
        <w:rPr>
          <w:color w:val="000000"/>
          <w:sz w:val="28"/>
          <w:szCs w:val="28"/>
        </w:rPr>
        <w:t xml:space="preserve">- членам </w:t>
      </w:r>
      <w:proofErr w:type="gramStart"/>
      <w:r w:rsidRPr="00471658">
        <w:rPr>
          <w:color w:val="000000"/>
          <w:sz w:val="28"/>
          <w:szCs w:val="28"/>
        </w:rPr>
        <w:t>сімей</w:t>
      </w:r>
      <w:proofErr w:type="gramEnd"/>
      <w:r w:rsidRPr="00471658">
        <w:rPr>
          <w:color w:val="000000"/>
          <w:sz w:val="28"/>
          <w:szCs w:val="28"/>
        </w:rPr>
        <w:t xml:space="preserve">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rsidR="00F876F6" w:rsidRPr="00471658" w:rsidRDefault="00F876F6" w:rsidP="004860A1">
      <w:pPr>
        <w:tabs>
          <w:tab w:val="left" w:pos="851"/>
          <w:tab w:val="left" w:pos="2410"/>
        </w:tabs>
        <w:ind w:firstLine="709"/>
        <w:jc w:val="both"/>
      </w:pPr>
      <w:r w:rsidRPr="00471658">
        <w:rPr>
          <w:color w:val="000000"/>
          <w:sz w:val="28"/>
          <w:szCs w:val="28"/>
        </w:rPr>
        <w:t xml:space="preserve">- членам </w:t>
      </w:r>
      <w:proofErr w:type="gramStart"/>
      <w:r w:rsidRPr="00471658">
        <w:rPr>
          <w:color w:val="000000"/>
          <w:sz w:val="28"/>
          <w:szCs w:val="28"/>
        </w:rPr>
        <w:t>сімей</w:t>
      </w:r>
      <w:proofErr w:type="gramEnd"/>
      <w:r w:rsidRPr="00471658">
        <w:rPr>
          <w:color w:val="000000"/>
          <w:sz w:val="28"/>
          <w:szCs w:val="28"/>
        </w:rPr>
        <w:t xml:space="preserve"> військовослужбовців, що знаходяться у полоні;</w:t>
      </w:r>
    </w:p>
    <w:p w:rsidR="00F876F6" w:rsidRPr="00471658" w:rsidRDefault="00F876F6" w:rsidP="004860A1">
      <w:pPr>
        <w:tabs>
          <w:tab w:val="left" w:pos="709"/>
          <w:tab w:val="left" w:pos="2410"/>
        </w:tabs>
        <w:ind w:firstLine="709"/>
        <w:jc w:val="both"/>
        <w:rPr>
          <w:lang w:val="uk-UA"/>
        </w:rPr>
      </w:pPr>
      <w:r w:rsidRPr="00471658">
        <w:rPr>
          <w:color w:val="000000"/>
          <w:sz w:val="28"/>
          <w:szCs w:val="28"/>
          <w:lang w:val="uk-UA"/>
        </w:rPr>
        <w:t>- членам сімей військовослужбовців, що зникли безвісти;</w:t>
      </w:r>
    </w:p>
    <w:p w:rsidR="00F876F6" w:rsidRPr="00471658" w:rsidRDefault="00F876F6" w:rsidP="004860A1">
      <w:pPr>
        <w:tabs>
          <w:tab w:val="left" w:pos="709"/>
          <w:tab w:val="left" w:pos="2410"/>
        </w:tabs>
        <w:ind w:firstLine="709"/>
        <w:jc w:val="both"/>
        <w:rPr>
          <w:lang w:val="uk-UA"/>
        </w:rPr>
      </w:pPr>
      <w:r w:rsidRPr="00471658">
        <w:rPr>
          <w:color w:val="000000"/>
          <w:sz w:val="28"/>
          <w:szCs w:val="28"/>
          <w:lang w:val="uk-UA"/>
        </w:rPr>
        <w:t>-</w:t>
      </w:r>
      <w:r w:rsidR="00760555" w:rsidRPr="00471658">
        <w:rPr>
          <w:color w:val="000000"/>
          <w:sz w:val="28"/>
          <w:szCs w:val="28"/>
          <w:lang w:val="uk-UA"/>
        </w:rPr>
        <w:t xml:space="preserve"> </w:t>
      </w:r>
      <w:r w:rsidRPr="00471658">
        <w:rPr>
          <w:color w:val="000000"/>
          <w:sz w:val="28"/>
          <w:szCs w:val="28"/>
          <w:lang w:val="uk-UA"/>
        </w:rPr>
        <w:t>членам</w:t>
      </w:r>
      <w:r w:rsidR="00760555" w:rsidRPr="00471658">
        <w:rPr>
          <w:color w:val="000000"/>
          <w:sz w:val="28"/>
          <w:szCs w:val="28"/>
          <w:lang w:val="uk-UA"/>
        </w:rPr>
        <w:t xml:space="preserve"> </w:t>
      </w:r>
      <w:r w:rsidRPr="00471658">
        <w:rPr>
          <w:color w:val="000000"/>
          <w:sz w:val="28"/>
          <w:szCs w:val="28"/>
          <w:lang w:val="uk-UA"/>
        </w:rPr>
        <w:t>сімей</w:t>
      </w:r>
      <w:r w:rsidR="00760555" w:rsidRPr="00471658">
        <w:rPr>
          <w:color w:val="000000"/>
          <w:sz w:val="28"/>
          <w:szCs w:val="28"/>
          <w:lang w:val="uk-UA"/>
        </w:rPr>
        <w:t xml:space="preserve"> </w:t>
      </w:r>
      <w:r w:rsidRPr="00471658">
        <w:rPr>
          <w:color w:val="000000"/>
          <w:sz w:val="28"/>
          <w:szCs w:val="28"/>
          <w:lang w:val="uk-UA"/>
        </w:rPr>
        <w:t>військовослужбовців</w:t>
      </w:r>
      <w:r w:rsidR="00760555" w:rsidRPr="00471658">
        <w:rPr>
          <w:color w:val="000000"/>
          <w:sz w:val="28"/>
          <w:szCs w:val="28"/>
          <w:lang w:val="uk-UA"/>
        </w:rPr>
        <w:t xml:space="preserve"> </w:t>
      </w:r>
      <w:r w:rsidRPr="00471658">
        <w:rPr>
          <w:color w:val="000000"/>
          <w:sz w:val="28"/>
          <w:szCs w:val="28"/>
          <w:lang w:val="uk-UA"/>
        </w:rPr>
        <w:t>на</w:t>
      </w:r>
      <w:r w:rsidR="00760555" w:rsidRPr="00471658">
        <w:rPr>
          <w:color w:val="000000"/>
          <w:sz w:val="28"/>
          <w:szCs w:val="28"/>
          <w:lang w:val="uk-UA"/>
        </w:rPr>
        <w:t xml:space="preserve"> </w:t>
      </w:r>
      <w:r w:rsidRPr="00471658">
        <w:rPr>
          <w:color w:val="000000"/>
          <w:sz w:val="28"/>
          <w:szCs w:val="28"/>
          <w:lang w:val="uk-UA"/>
        </w:rPr>
        <w:t>поховання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 та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w:t>
      </w:r>
    </w:p>
    <w:p w:rsidR="00F876F6" w:rsidRPr="00471658" w:rsidRDefault="00F876F6" w:rsidP="004860A1">
      <w:pPr>
        <w:tabs>
          <w:tab w:val="left" w:pos="851"/>
          <w:tab w:val="left" w:pos="2410"/>
        </w:tabs>
        <w:ind w:firstLine="709"/>
        <w:jc w:val="both"/>
      </w:pPr>
      <w:r w:rsidRPr="00471658">
        <w:rPr>
          <w:color w:val="000000"/>
          <w:sz w:val="28"/>
          <w:szCs w:val="28"/>
        </w:rPr>
        <w:t xml:space="preserve">- особам, які входять до складу добровольчого формування Ананьївської міської територіальної громади; </w:t>
      </w:r>
    </w:p>
    <w:p w:rsidR="00F876F6" w:rsidRPr="00471658" w:rsidRDefault="00F876F6" w:rsidP="004860A1">
      <w:pPr>
        <w:tabs>
          <w:tab w:val="left" w:pos="851"/>
          <w:tab w:val="left" w:pos="2410"/>
        </w:tabs>
        <w:ind w:firstLine="709"/>
        <w:jc w:val="both"/>
      </w:pPr>
      <w:r w:rsidRPr="00471658">
        <w:rPr>
          <w:color w:val="000000"/>
          <w:sz w:val="28"/>
          <w:szCs w:val="28"/>
        </w:rPr>
        <w:t xml:space="preserve">- учасникам ліквідації наслідків аварії на ЧАЕС; </w:t>
      </w:r>
    </w:p>
    <w:p w:rsidR="00F876F6" w:rsidRPr="00471658" w:rsidRDefault="00F876F6" w:rsidP="004860A1">
      <w:pPr>
        <w:tabs>
          <w:tab w:val="left" w:pos="851"/>
          <w:tab w:val="left" w:pos="2410"/>
        </w:tabs>
        <w:ind w:firstLine="709"/>
        <w:jc w:val="both"/>
      </w:pPr>
      <w:r w:rsidRPr="00471658">
        <w:rPr>
          <w:color w:val="000000"/>
          <w:sz w:val="28"/>
          <w:szCs w:val="28"/>
        </w:rPr>
        <w:t xml:space="preserve">- особам, на яких поширюється дія законів України «Про статус ветеранів </w:t>
      </w:r>
      <w:proofErr w:type="gramStart"/>
      <w:r w:rsidRPr="00471658">
        <w:rPr>
          <w:color w:val="000000"/>
          <w:sz w:val="28"/>
          <w:szCs w:val="28"/>
        </w:rPr>
        <w:t>в</w:t>
      </w:r>
      <w:proofErr w:type="gramEnd"/>
      <w:r w:rsidRPr="00471658">
        <w:rPr>
          <w:color w:val="000000"/>
          <w:sz w:val="28"/>
          <w:szCs w:val="28"/>
        </w:rPr>
        <w:t>ійни, гарантії їх соціального захисту»;</w:t>
      </w:r>
    </w:p>
    <w:p w:rsidR="00F876F6" w:rsidRPr="00471658" w:rsidRDefault="00F876F6" w:rsidP="004860A1">
      <w:pPr>
        <w:tabs>
          <w:tab w:val="left" w:pos="851"/>
          <w:tab w:val="left" w:pos="2410"/>
        </w:tabs>
        <w:ind w:firstLine="709"/>
        <w:jc w:val="both"/>
      </w:pPr>
      <w:r w:rsidRPr="00471658">
        <w:rPr>
          <w:color w:val="000000"/>
          <w:sz w:val="28"/>
          <w:szCs w:val="28"/>
        </w:rPr>
        <w:t xml:space="preserve">- на поховання деяких категорій </w:t>
      </w:r>
      <w:proofErr w:type="gramStart"/>
      <w:r w:rsidRPr="00471658">
        <w:rPr>
          <w:color w:val="000000"/>
          <w:sz w:val="28"/>
          <w:szCs w:val="28"/>
        </w:rPr>
        <w:t>осіб</w:t>
      </w:r>
      <w:proofErr w:type="gramEnd"/>
      <w:r w:rsidRPr="00471658">
        <w:rPr>
          <w:color w:val="000000"/>
          <w:sz w:val="28"/>
          <w:szCs w:val="28"/>
        </w:rPr>
        <w:t xml:space="preserve"> виконавцю волевиявлення померлого або особі, яка поховала померлого;</w:t>
      </w:r>
    </w:p>
    <w:p w:rsidR="00F876F6" w:rsidRPr="00471658" w:rsidRDefault="00F876F6" w:rsidP="004860A1">
      <w:pPr>
        <w:tabs>
          <w:tab w:val="left" w:pos="851"/>
          <w:tab w:val="left" w:pos="2410"/>
        </w:tabs>
        <w:ind w:firstLine="709"/>
        <w:jc w:val="both"/>
      </w:pPr>
      <w:r w:rsidRPr="00471658">
        <w:rPr>
          <w:color w:val="000000"/>
          <w:sz w:val="28"/>
          <w:szCs w:val="28"/>
        </w:rPr>
        <w:t>- особам, які постраждали від пожежі чи іншого стихійного лиха.</w:t>
      </w:r>
    </w:p>
    <w:p w:rsidR="00F876F6" w:rsidRPr="00471658" w:rsidRDefault="00F876F6" w:rsidP="004860A1">
      <w:pPr>
        <w:tabs>
          <w:tab w:val="left" w:pos="586"/>
        </w:tabs>
        <w:ind w:firstLine="709"/>
        <w:jc w:val="both"/>
      </w:pPr>
      <w:r w:rsidRPr="00471658">
        <w:rPr>
          <w:color w:val="000000"/>
          <w:sz w:val="28"/>
          <w:szCs w:val="28"/>
        </w:rPr>
        <w:t xml:space="preserve">2. Забезпечення надання встановлених законодавством </w:t>
      </w:r>
      <w:proofErr w:type="gramStart"/>
      <w:r w:rsidRPr="00471658">
        <w:rPr>
          <w:color w:val="000000"/>
          <w:sz w:val="28"/>
          <w:szCs w:val="28"/>
        </w:rPr>
        <w:t>п</w:t>
      </w:r>
      <w:proofErr w:type="gramEnd"/>
      <w:r w:rsidRPr="00471658">
        <w:rPr>
          <w:color w:val="000000"/>
          <w:sz w:val="28"/>
          <w:szCs w:val="28"/>
        </w:rPr>
        <w:t>ільг окремим категоріям громадян шляхом компенсації втрат АТ «Укртелеком» за надання послуг зв’язку.</w:t>
      </w:r>
    </w:p>
    <w:p w:rsidR="00F876F6" w:rsidRPr="00471658" w:rsidRDefault="00F876F6" w:rsidP="004860A1">
      <w:pPr>
        <w:tabs>
          <w:tab w:val="left" w:pos="0"/>
        </w:tabs>
        <w:ind w:firstLine="709"/>
        <w:jc w:val="both"/>
      </w:pPr>
      <w:r w:rsidRPr="00471658">
        <w:rPr>
          <w:color w:val="000000"/>
          <w:sz w:val="28"/>
          <w:szCs w:val="28"/>
        </w:rPr>
        <w:t xml:space="preserve">3. Поховання померлих одиноких громадян, осіб без певного місця проживання, від поховання яких відмовилися </w:t>
      </w:r>
      <w:proofErr w:type="gramStart"/>
      <w:r w:rsidRPr="00471658">
        <w:rPr>
          <w:color w:val="000000"/>
          <w:sz w:val="28"/>
          <w:szCs w:val="28"/>
        </w:rPr>
        <w:t>р</w:t>
      </w:r>
      <w:proofErr w:type="gramEnd"/>
      <w:r w:rsidRPr="00471658">
        <w:rPr>
          <w:color w:val="000000"/>
          <w:sz w:val="28"/>
          <w:szCs w:val="28"/>
        </w:rPr>
        <w:t>ідні, знайдених невпізнаних трупів.</w:t>
      </w:r>
    </w:p>
    <w:p w:rsidR="00F876F6" w:rsidRPr="00471658" w:rsidRDefault="00F876F6" w:rsidP="004860A1">
      <w:pPr>
        <w:tabs>
          <w:tab w:val="left" w:pos="0"/>
        </w:tabs>
        <w:ind w:firstLine="709"/>
        <w:jc w:val="both"/>
      </w:pPr>
      <w:r w:rsidRPr="00471658">
        <w:rPr>
          <w:color w:val="000000"/>
          <w:sz w:val="28"/>
          <w:szCs w:val="28"/>
        </w:rPr>
        <w:lastRenderedPageBreak/>
        <w:t> 4. Виплата</w:t>
      </w:r>
      <w:r w:rsidR="00760555" w:rsidRPr="00471658">
        <w:rPr>
          <w:color w:val="000000"/>
          <w:sz w:val="28"/>
          <w:szCs w:val="28"/>
          <w:lang w:val="uk-UA"/>
        </w:rPr>
        <w:t xml:space="preserve"> </w:t>
      </w:r>
      <w:r w:rsidRPr="00471658">
        <w:rPr>
          <w:color w:val="000000"/>
          <w:sz w:val="28"/>
          <w:szCs w:val="28"/>
        </w:rPr>
        <w:t>компесацій за надання</w:t>
      </w:r>
      <w:r w:rsidR="00760555" w:rsidRPr="00471658">
        <w:rPr>
          <w:color w:val="000000"/>
          <w:sz w:val="28"/>
          <w:szCs w:val="28"/>
          <w:lang w:val="uk-UA"/>
        </w:rPr>
        <w:t xml:space="preserve"> </w:t>
      </w:r>
      <w:r w:rsidRPr="00471658">
        <w:rPr>
          <w:color w:val="000000"/>
          <w:sz w:val="28"/>
          <w:szCs w:val="28"/>
        </w:rPr>
        <w:t>послуг догляду осіб на непрофесійній</w:t>
      </w:r>
      <w:r w:rsidR="00760555" w:rsidRPr="00471658">
        <w:rPr>
          <w:color w:val="000000"/>
          <w:sz w:val="28"/>
          <w:szCs w:val="28"/>
          <w:lang w:val="uk-UA"/>
        </w:rPr>
        <w:t xml:space="preserve"> </w:t>
      </w:r>
      <w:r w:rsidRPr="00471658">
        <w:rPr>
          <w:color w:val="000000"/>
          <w:sz w:val="28"/>
          <w:szCs w:val="28"/>
        </w:rPr>
        <w:t>основі, відповідно</w:t>
      </w:r>
      <w:r w:rsidR="00760555" w:rsidRPr="00471658">
        <w:rPr>
          <w:color w:val="000000"/>
          <w:sz w:val="28"/>
          <w:szCs w:val="28"/>
          <w:lang w:val="uk-UA"/>
        </w:rPr>
        <w:t xml:space="preserve"> </w:t>
      </w:r>
      <w:r w:rsidRPr="00471658">
        <w:rPr>
          <w:color w:val="000000"/>
          <w:sz w:val="28"/>
          <w:szCs w:val="28"/>
        </w:rPr>
        <w:t>до постанови Кабінету</w:t>
      </w:r>
      <w:r w:rsidR="00760555" w:rsidRPr="00471658">
        <w:rPr>
          <w:color w:val="000000"/>
          <w:sz w:val="28"/>
          <w:szCs w:val="28"/>
          <w:lang w:val="uk-UA"/>
        </w:rPr>
        <w:t xml:space="preserve"> </w:t>
      </w:r>
      <w:r w:rsidRPr="00471658">
        <w:rPr>
          <w:color w:val="000000"/>
          <w:sz w:val="28"/>
          <w:szCs w:val="28"/>
        </w:rPr>
        <w:t>Міні</w:t>
      </w:r>
      <w:proofErr w:type="gramStart"/>
      <w:r w:rsidRPr="00471658">
        <w:rPr>
          <w:color w:val="000000"/>
          <w:sz w:val="28"/>
          <w:szCs w:val="28"/>
        </w:rPr>
        <w:t>стр</w:t>
      </w:r>
      <w:proofErr w:type="gramEnd"/>
      <w:r w:rsidRPr="00471658">
        <w:rPr>
          <w:color w:val="000000"/>
          <w:sz w:val="28"/>
          <w:szCs w:val="28"/>
        </w:rPr>
        <w:t>ів</w:t>
      </w:r>
      <w:r w:rsidR="00760555" w:rsidRPr="00471658">
        <w:rPr>
          <w:color w:val="000000"/>
          <w:sz w:val="28"/>
          <w:szCs w:val="28"/>
          <w:lang w:val="uk-UA"/>
        </w:rPr>
        <w:t xml:space="preserve"> </w:t>
      </w:r>
      <w:r w:rsidRPr="00471658">
        <w:rPr>
          <w:color w:val="000000"/>
          <w:sz w:val="28"/>
          <w:szCs w:val="28"/>
        </w:rPr>
        <w:t>України №859 від 19.09.2020 року.</w:t>
      </w:r>
    </w:p>
    <w:p w:rsidR="00F876F6" w:rsidRPr="00471658" w:rsidRDefault="00F876F6" w:rsidP="004908F1">
      <w:pPr>
        <w:ind w:firstLine="709"/>
        <w:jc w:val="both"/>
      </w:pPr>
      <w:r w:rsidRPr="00471658">
        <w:rPr>
          <w:color w:val="000000"/>
          <w:sz w:val="28"/>
          <w:szCs w:val="28"/>
        </w:rPr>
        <w:t xml:space="preserve">У рамках виконання Програми </w:t>
      </w:r>
      <w:proofErr w:type="gramStart"/>
      <w:r w:rsidRPr="00471658">
        <w:rPr>
          <w:color w:val="000000"/>
          <w:sz w:val="28"/>
          <w:szCs w:val="28"/>
        </w:rPr>
        <w:t>р</w:t>
      </w:r>
      <w:proofErr w:type="gramEnd"/>
      <w:r w:rsidRPr="00471658">
        <w:rPr>
          <w:color w:val="000000"/>
          <w:sz w:val="28"/>
          <w:szCs w:val="28"/>
        </w:rPr>
        <w:t>ізного виду матеріальну допомогу отримали 202 громадянина на загальну суму 825,0</w:t>
      </w:r>
      <w:r w:rsidR="00760555" w:rsidRPr="00471658">
        <w:rPr>
          <w:color w:val="000000"/>
          <w:sz w:val="28"/>
          <w:szCs w:val="28"/>
          <w:lang w:val="uk-UA"/>
        </w:rPr>
        <w:t xml:space="preserve"> </w:t>
      </w:r>
      <w:r w:rsidRPr="00471658">
        <w:rPr>
          <w:color w:val="000000"/>
          <w:sz w:val="28"/>
          <w:szCs w:val="28"/>
        </w:rPr>
        <w:t>тис.грн, з числа осіб з інвалідністю, ветеранів праці, та інші категорії населення громади, а саме:</w:t>
      </w:r>
    </w:p>
    <w:p w:rsidR="00F876F6" w:rsidRPr="00471658" w:rsidRDefault="00F876F6" w:rsidP="004908F1">
      <w:pPr>
        <w:ind w:firstLine="709"/>
        <w:jc w:val="both"/>
      </w:pPr>
      <w:r w:rsidRPr="00471658">
        <w:rPr>
          <w:color w:val="000000"/>
          <w:sz w:val="28"/>
          <w:szCs w:val="28"/>
        </w:rPr>
        <w:t xml:space="preserve">- </w:t>
      </w:r>
      <w:proofErr w:type="gramStart"/>
      <w:r w:rsidRPr="00471658">
        <w:rPr>
          <w:color w:val="000000"/>
          <w:sz w:val="28"/>
          <w:szCs w:val="28"/>
        </w:rPr>
        <w:t>одноразова</w:t>
      </w:r>
      <w:proofErr w:type="gramEnd"/>
      <w:r w:rsidRPr="00471658">
        <w:rPr>
          <w:color w:val="000000"/>
          <w:sz w:val="28"/>
          <w:szCs w:val="28"/>
        </w:rPr>
        <w:t xml:space="preserve"> матеріальна допомога учасникам ліквідації наслідків аварії на ЧАЕС, 11 осіб - 3000 грн;</w:t>
      </w:r>
    </w:p>
    <w:p w:rsidR="00F876F6" w:rsidRPr="00471658" w:rsidRDefault="00F876F6" w:rsidP="00900484">
      <w:pPr>
        <w:tabs>
          <w:tab w:val="left" w:pos="709"/>
          <w:tab w:val="left" w:pos="851"/>
          <w:tab w:val="left" w:pos="993"/>
          <w:tab w:val="left" w:pos="1276"/>
          <w:tab w:val="left" w:pos="1418"/>
        </w:tabs>
        <w:ind w:firstLine="709"/>
        <w:jc w:val="both"/>
      </w:pPr>
      <w:r w:rsidRPr="00471658">
        <w:rPr>
          <w:color w:val="000000"/>
          <w:sz w:val="28"/>
          <w:szCs w:val="28"/>
        </w:rPr>
        <w:t xml:space="preserve">- </w:t>
      </w:r>
      <w:proofErr w:type="gramStart"/>
      <w:r w:rsidRPr="00471658">
        <w:rPr>
          <w:color w:val="000000"/>
          <w:sz w:val="28"/>
          <w:szCs w:val="28"/>
        </w:rPr>
        <w:t>одноразова</w:t>
      </w:r>
      <w:proofErr w:type="gramEnd"/>
      <w:r w:rsidRPr="00471658">
        <w:rPr>
          <w:color w:val="000000"/>
          <w:sz w:val="28"/>
          <w:szCs w:val="28"/>
        </w:rPr>
        <w:t xml:space="preserve"> матеріальна допомога особам, які потребують довготривалого та вартісного лікування</w:t>
      </w:r>
      <w:r w:rsidR="00CD3AC9">
        <w:rPr>
          <w:color w:val="000000"/>
          <w:sz w:val="28"/>
          <w:szCs w:val="28"/>
          <w:lang w:val="uk-UA"/>
        </w:rPr>
        <w:t>:</w:t>
      </w:r>
      <w:r w:rsidRPr="00471658">
        <w:rPr>
          <w:color w:val="000000"/>
          <w:sz w:val="28"/>
          <w:szCs w:val="28"/>
        </w:rPr>
        <w:t xml:space="preserve"> по 5000 грн - 45 осіб;</w:t>
      </w:r>
      <w:r w:rsidR="00900484">
        <w:rPr>
          <w:color w:val="000000"/>
          <w:sz w:val="28"/>
          <w:szCs w:val="28"/>
          <w:lang w:val="uk-UA"/>
        </w:rPr>
        <w:t xml:space="preserve"> </w:t>
      </w:r>
      <w:r w:rsidRPr="00471658">
        <w:rPr>
          <w:color w:val="000000"/>
          <w:sz w:val="28"/>
          <w:szCs w:val="28"/>
        </w:rPr>
        <w:t>по 4000</w:t>
      </w:r>
      <w:r w:rsidR="004908F1">
        <w:rPr>
          <w:color w:val="000000"/>
          <w:sz w:val="28"/>
          <w:szCs w:val="28"/>
          <w:lang w:val="uk-UA"/>
        </w:rPr>
        <w:t xml:space="preserve"> </w:t>
      </w:r>
      <w:r w:rsidRPr="00471658">
        <w:rPr>
          <w:color w:val="000000"/>
          <w:sz w:val="28"/>
          <w:szCs w:val="28"/>
        </w:rPr>
        <w:t xml:space="preserve">грн - 6 осіб, </w:t>
      </w:r>
      <w:r w:rsidR="00471B42">
        <w:rPr>
          <w:color w:val="000000"/>
          <w:sz w:val="28"/>
          <w:szCs w:val="28"/>
          <w:lang w:val="uk-UA"/>
        </w:rPr>
        <w:t xml:space="preserve">по </w:t>
      </w:r>
      <w:r w:rsidRPr="00471658">
        <w:rPr>
          <w:color w:val="000000"/>
          <w:sz w:val="28"/>
          <w:szCs w:val="28"/>
        </w:rPr>
        <w:t xml:space="preserve">3000 грн - 14 осіб, </w:t>
      </w:r>
      <w:r w:rsidR="00900484" w:rsidRPr="00471658">
        <w:rPr>
          <w:color w:val="000000"/>
          <w:sz w:val="28"/>
          <w:szCs w:val="28"/>
        </w:rPr>
        <w:t xml:space="preserve">по 2000 грн </w:t>
      </w:r>
      <w:r w:rsidR="00900484">
        <w:rPr>
          <w:color w:val="000000"/>
          <w:sz w:val="28"/>
          <w:szCs w:val="28"/>
          <w:lang w:val="uk-UA"/>
        </w:rPr>
        <w:t xml:space="preserve">- </w:t>
      </w:r>
      <w:r w:rsidRPr="00471658">
        <w:rPr>
          <w:color w:val="000000"/>
          <w:sz w:val="28"/>
          <w:szCs w:val="28"/>
        </w:rPr>
        <w:t>23 ос</w:t>
      </w:r>
      <w:r w:rsidR="00900484">
        <w:rPr>
          <w:color w:val="000000"/>
          <w:sz w:val="28"/>
          <w:szCs w:val="28"/>
          <w:lang w:val="uk-UA"/>
        </w:rPr>
        <w:t>оби</w:t>
      </w:r>
      <w:r w:rsidR="00471B42">
        <w:rPr>
          <w:color w:val="000000"/>
          <w:sz w:val="28"/>
          <w:szCs w:val="28"/>
          <w:lang w:val="uk-UA"/>
        </w:rPr>
        <w:t>;</w:t>
      </w:r>
      <w:r w:rsidRPr="00471658">
        <w:rPr>
          <w:color w:val="000000"/>
          <w:sz w:val="28"/>
          <w:szCs w:val="28"/>
        </w:rPr>
        <w:t xml:space="preserve"> </w:t>
      </w:r>
    </w:p>
    <w:p w:rsidR="00F876F6" w:rsidRPr="00471658" w:rsidRDefault="00F876F6" w:rsidP="004908F1">
      <w:pPr>
        <w:ind w:firstLine="709"/>
        <w:jc w:val="both"/>
      </w:pPr>
      <w:r w:rsidRPr="00471658">
        <w:rPr>
          <w:color w:val="000000"/>
          <w:sz w:val="28"/>
          <w:szCs w:val="28"/>
        </w:rPr>
        <w:t xml:space="preserve">- </w:t>
      </w:r>
      <w:proofErr w:type="gramStart"/>
      <w:r w:rsidRPr="00471658">
        <w:rPr>
          <w:color w:val="000000"/>
          <w:sz w:val="28"/>
          <w:szCs w:val="28"/>
        </w:rPr>
        <w:t>хвор</w:t>
      </w:r>
      <w:proofErr w:type="gramEnd"/>
      <w:r w:rsidRPr="00471658">
        <w:rPr>
          <w:color w:val="000000"/>
          <w:sz w:val="28"/>
          <w:szCs w:val="28"/>
        </w:rPr>
        <w:t>і за менш складними захворюваннями по 1500</w:t>
      </w:r>
      <w:r w:rsidR="00471B42">
        <w:rPr>
          <w:color w:val="000000"/>
          <w:sz w:val="28"/>
          <w:szCs w:val="28"/>
          <w:lang w:val="uk-UA"/>
        </w:rPr>
        <w:t xml:space="preserve"> </w:t>
      </w:r>
      <w:r w:rsidRPr="00471658">
        <w:rPr>
          <w:color w:val="000000"/>
          <w:sz w:val="28"/>
          <w:szCs w:val="28"/>
        </w:rPr>
        <w:t>грн – 11 осіб</w:t>
      </w:r>
      <w:r w:rsidR="0061308D">
        <w:rPr>
          <w:color w:val="000000"/>
          <w:sz w:val="28"/>
          <w:szCs w:val="28"/>
          <w:lang w:val="uk-UA"/>
        </w:rPr>
        <w:t>;</w:t>
      </w:r>
      <w:r w:rsidRPr="00471658">
        <w:rPr>
          <w:color w:val="000000"/>
          <w:sz w:val="28"/>
          <w:szCs w:val="28"/>
        </w:rPr>
        <w:t xml:space="preserve"> </w:t>
      </w:r>
      <w:r w:rsidR="00CD3AC9" w:rsidRPr="00471658">
        <w:rPr>
          <w:color w:val="000000"/>
          <w:sz w:val="28"/>
          <w:szCs w:val="28"/>
        </w:rPr>
        <w:t xml:space="preserve">по - 1000 грн </w:t>
      </w:r>
      <w:r w:rsidR="00CD3AC9">
        <w:rPr>
          <w:color w:val="000000"/>
          <w:sz w:val="28"/>
          <w:szCs w:val="28"/>
          <w:lang w:val="uk-UA"/>
        </w:rPr>
        <w:t xml:space="preserve">- </w:t>
      </w:r>
      <w:r w:rsidRPr="00471658">
        <w:rPr>
          <w:color w:val="000000"/>
          <w:sz w:val="28"/>
          <w:szCs w:val="28"/>
        </w:rPr>
        <w:t>3 особи;</w:t>
      </w:r>
    </w:p>
    <w:p w:rsidR="00F876F6" w:rsidRPr="00471658" w:rsidRDefault="00F876F6" w:rsidP="004908F1">
      <w:pPr>
        <w:ind w:firstLine="709"/>
        <w:jc w:val="both"/>
      </w:pPr>
      <w:r w:rsidRPr="00471658">
        <w:rPr>
          <w:color w:val="000000"/>
          <w:sz w:val="28"/>
          <w:szCs w:val="28"/>
        </w:rPr>
        <w:t xml:space="preserve">- </w:t>
      </w:r>
      <w:proofErr w:type="gramStart"/>
      <w:r w:rsidRPr="00471658">
        <w:rPr>
          <w:color w:val="000000"/>
          <w:sz w:val="28"/>
          <w:szCs w:val="28"/>
        </w:rPr>
        <w:t>одноразов</w:t>
      </w:r>
      <w:r w:rsidR="00814E09">
        <w:rPr>
          <w:color w:val="000000"/>
          <w:sz w:val="28"/>
          <w:szCs w:val="28"/>
          <w:lang w:val="uk-UA"/>
        </w:rPr>
        <w:t>а</w:t>
      </w:r>
      <w:proofErr w:type="gramEnd"/>
      <w:r w:rsidRPr="00471658">
        <w:rPr>
          <w:color w:val="000000"/>
          <w:sz w:val="28"/>
          <w:szCs w:val="28"/>
        </w:rPr>
        <w:t xml:space="preserve"> матеріальн</w:t>
      </w:r>
      <w:r w:rsidR="00814E09">
        <w:rPr>
          <w:color w:val="000000"/>
          <w:sz w:val="28"/>
          <w:szCs w:val="28"/>
          <w:lang w:val="uk-UA"/>
        </w:rPr>
        <w:t>а</w:t>
      </w:r>
      <w:r w:rsidRPr="00471658">
        <w:rPr>
          <w:color w:val="000000"/>
          <w:sz w:val="28"/>
          <w:szCs w:val="28"/>
        </w:rPr>
        <w:t xml:space="preserve"> допомог</w:t>
      </w:r>
      <w:r w:rsidR="00814E09">
        <w:rPr>
          <w:color w:val="000000"/>
          <w:sz w:val="28"/>
          <w:szCs w:val="28"/>
          <w:lang w:val="uk-UA"/>
        </w:rPr>
        <w:t>а</w:t>
      </w:r>
      <w:r w:rsidRPr="00471658">
        <w:rPr>
          <w:color w:val="000000"/>
          <w:sz w:val="28"/>
          <w:szCs w:val="28"/>
        </w:rPr>
        <w:t xml:space="preserve"> особам, які постраждали внаслідок виникнення надзвичайних ситуацій (пожежі) -  1 особа -</w:t>
      </w:r>
      <w:r w:rsidR="00814E09">
        <w:rPr>
          <w:color w:val="000000"/>
          <w:sz w:val="28"/>
          <w:szCs w:val="28"/>
          <w:lang w:val="uk-UA"/>
        </w:rPr>
        <w:t xml:space="preserve"> </w:t>
      </w:r>
      <w:r w:rsidRPr="00471658">
        <w:rPr>
          <w:color w:val="000000"/>
          <w:sz w:val="28"/>
          <w:szCs w:val="28"/>
        </w:rPr>
        <w:t>3000 грн;</w:t>
      </w:r>
    </w:p>
    <w:p w:rsidR="00F876F6" w:rsidRPr="00471658" w:rsidRDefault="00F876F6" w:rsidP="004908F1">
      <w:pPr>
        <w:ind w:firstLine="709"/>
        <w:jc w:val="both"/>
      </w:pPr>
      <w:r w:rsidRPr="00471658">
        <w:rPr>
          <w:color w:val="000000"/>
          <w:sz w:val="28"/>
          <w:szCs w:val="28"/>
        </w:rPr>
        <w:t xml:space="preserve">-  </w:t>
      </w:r>
      <w:proofErr w:type="gramStart"/>
      <w:r w:rsidRPr="00471658">
        <w:rPr>
          <w:color w:val="000000"/>
          <w:sz w:val="28"/>
          <w:szCs w:val="28"/>
        </w:rPr>
        <w:t>одноразова</w:t>
      </w:r>
      <w:proofErr w:type="gramEnd"/>
      <w:r w:rsidRPr="00471658">
        <w:rPr>
          <w:color w:val="000000"/>
          <w:sz w:val="28"/>
          <w:szCs w:val="28"/>
        </w:rPr>
        <w:t xml:space="preserve"> матеріальна допомога члену сім’ї військовослужбовця, що знаходиться у полоні 1 особа - 5000 грн.;</w:t>
      </w:r>
    </w:p>
    <w:p w:rsidR="00F876F6" w:rsidRPr="00471658" w:rsidRDefault="00F876F6" w:rsidP="004908F1">
      <w:pPr>
        <w:ind w:firstLine="709"/>
        <w:jc w:val="both"/>
      </w:pPr>
      <w:r w:rsidRPr="00471658">
        <w:rPr>
          <w:color w:val="000000"/>
          <w:sz w:val="28"/>
          <w:szCs w:val="28"/>
        </w:rPr>
        <w:t xml:space="preserve">- одноразова матеріальна допомога членам </w:t>
      </w:r>
      <w:proofErr w:type="gramStart"/>
      <w:r w:rsidRPr="00471658">
        <w:rPr>
          <w:color w:val="000000"/>
          <w:sz w:val="28"/>
          <w:szCs w:val="28"/>
        </w:rPr>
        <w:t>сімей</w:t>
      </w:r>
      <w:proofErr w:type="gramEnd"/>
      <w:r w:rsidRPr="00471658">
        <w:rPr>
          <w:color w:val="000000"/>
          <w:sz w:val="28"/>
          <w:szCs w:val="28"/>
        </w:rPr>
        <w:t xml:space="preserve"> військовослужбовців, що зникли безвісти 9 осіб по 5000 грн, на загальну суму 45000 грн;</w:t>
      </w:r>
    </w:p>
    <w:p w:rsidR="00F876F6" w:rsidRPr="00471658" w:rsidRDefault="00F876F6" w:rsidP="004908F1">
      <w:pPr>
        <w:ind w:firstLine="709"/>
        <w:jc w:val="both"/>
      </w:pPr>
      <w:r w:rsidRPr="00471658">
        <w:rPr>
          <w:color w:val="000000"/>
          <w:sz w:val="28"/>
          <w:szCs w:val="28"/>
        </w:rPr>
        <w:t>- одноразова матеріальна допомога особам, на яких по</w:t>
      </w:r>
      <w:r w:rsidR="001E57BF">
        <w:rPr>
          <w:color w:val="000000"/>
          <w:sz w:val="28"/>
          <w:szCs w:val="28"/>
        </w:rPr>
        <w:t>ширюється дія законів України «</w:t>
      </w:r>
      <w:r w:rsidRPr="00471658">
        <w:rPr>
          <w:color w:val="000000"/>
          <w:sz w:val="28"/>
          <w:szCs w:val="28"/>
        </w:rPr>
        <w:t xml:space="preserve">Про статус ветеранів </w:t>
      </w:r>
      <w:proofErr w:type="gramStart"/>
      <w:r w:rsidRPr="00471658">
        <w:rPr>
          <w:color w:val="000000"/>
          <w:sz w:val="28"/>
          <w:szCs w:val="28"/>
        </w:rPr>
        <w:t>в</w:t>
      </w:r>
      <w:proofErr w:type="gramEnd"/>
      <w:r w:rsidRPr="00471658">
        <w:rPr>
          <w:color w:val="000000"/>
          <w:sz w:val="28"/>
          <w:szCs w:val="28"/>
        </w:rPr>
        <w:t xml:space="preserve">ійни, </w:t>
      </w:r>
      <w:r w:rsidR="005A240A">
        <w:rPr>
          <w:color w:val="000000"/>
          <w:sz w:val="28"/>
          <w:szCs w:val="28"/>
        </w:rPr>
        <w:t>гарантії іх соціального захисту</w:t>
      </w:r>
      <w:r w:rsidRPr="00471658">
        <w:rPr>
          <w:color w:val="000000"/>
          <w:sz w:val="28"/>
          <w:szCs w:val="28"/>
        </w:rPr>
        <w:t>» 65 осіб по 2000 грн на загальну суму 130000 грн.</w:t>
      </w:r>
    </w:p>
    <w:p w:rsidR="00F876F6" w:rsidRPr="00471658" w:rsidRDefault="00F876F6" w:rsidP="001E57BF">
      <w:pPr>
        <w:tabs>
          <w:tab w:val="left" w:pos="709"/>
          <w:tab w:val="left" w:pos="851"/>
          <w:tab w:val="left" w:pos="993"/>
          <w:tab w:val="left" w:pos="1276"/>
        </w:tabs>
        <w:ind w:firstLine="709"/>
        <w:jc w:val="both"/>
      </w:pPr>
      <w:r w:rsidRPr="00471658">
        <w:rPr>
          <w:color w:val="000000"/>
          <w:sz w:val="28"/>
          <w:szCs w:val="28"/>
        </w:rPr>
        <w:t xml:space="preserve">- одноразова виплата матеріальної допомоги членам сімей військовослужбовців, що загинули/померли під час виконання ними обов’язків </w:t>
      </w:r>
      <w:proofErr w:type="gramStart"/>
      <w:r w:rsidRPr="00471658">
        <w:rPr>
          <w:color w:val="000000"/>
          <w:sz w:val="28"/>
          <w:szCs w:val="28"/>
        </w:rPr>
        <w:t>в</w:t>
      </w:r>
      <w:proofErr w:type="gramEnd"/>
      <w:r w:rsidRPr="00471658">
        <w:rPr>
          <w:color w:val="000000"/>
          <w:sz w:val="28"/>
          <w:szCs w:val="28"/>
        </w:rPr>
        <w:t>ійськової служби або внаслідок захворювання, пов’язаного з виконанням ними обов’язків військової служби – 5 сімей по 50000 грн на загальну суму 250000 грн.;</w:t>
      </w:r>
    </w:p>
    <w:p w:rsidR="00F876F6" w:rsidRPr="00471658" w:rsidRDefault="00F876F6" w:rsidP="00E23597">
      <w:pPr>
        <w:tabs>
          <w:tab w:val="left" w:pos="851"/>
          <w:tab w:val="left" w:pos="1134"/>
          <w:tab w:val="left" w:pos="1276"/>
          <w:tab w:val="left" w:pos="1418"/>
          <w:tab w:val="left" w:pos="2410"/>
        </w:tabs>
        <w:ind w:firstLine="709"/>
        <w:jc w:val="both"/>
        <w:rPr>
          <w:lang w:val="uk-UA"/>
        </w:rPr>
      </w:pPr>
      <w:r w:rsidRPr="00471658">
        <w:rPr>
          <w:color w:val="000000"/>
          <w:sz w:val="28"/>
          <w:szCs w:val="28"/>
          <w:lang w:val="uk-UA"/>
        </w:rPr>
        <w:tab/>
        <w:t>- одноразова виплата матеріальної допомоги членам сімей військовослужбовців,</w:t>
      </w:r>
      <w:r w:rsidR="005E7B67" w:rsidRPr="00471658">
        <w:rPr>
          <w:color w:val="000000"/>
          <w:sz w:val="28"/>
          <w:szCs w:val="28"/>
          <w:lang w:val="uk-UA"/>
        </w:rPr>
        <w:t xml:space="preserve"> </w:t>
      </w:r>
      <w:r w:rsidRPr="00471658">
        <w:rPr>
          <w:color w:val="000000"/>
          <w:sz w:val="28"/>
          <w:szCs w:val="28"/>
          <w:lang w:val="uk-UA"/>
        </w:rPr>
        <w:t>на</w:t>
      </w:r>
      <w:r w:rsidR="005E7B67" w:rsidRPr="00471658">
        <w:rPr>
          <w:color w:val="000000"/>
          <w:sz w:val="28"/>
          <w:szCs w:val="28"/>
          <w:lang w:val="uk-UA"/>
        </w:rPr>
        <w:t xml:space="preserve"> </w:t>
      </w:r>
      <w:r w:rsidRPr="00471658">
        <w:rPr>
          <w:color w:val="000000"/>
          <w:sz w:val="28"/>
          <w:szCs w:val="28"/>
          <w:lang w:val="uk-UA"/>
        </w:rPr>
        <w:t>поховання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 та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 4</w:t>
      </w:r>
      <w:r w:rsidR="005E7B67" w:rsidRPr="00471658">
        <w:rPr>
          <w:color w:val="000000"/>
          <w:sz w:val="28"/>
          <w:szCs w:val="28"/>
          <w:lang w:val="uk-UA"/>
        </w:rPr>
        <w:t xml:space="preserve"> </w:t>
      </w:r>
      <w:r w:rsidRPr="00471658">
        <w:rPr>
          <w:color w:val="000000"/>
          <w:sz w:val="28"/>
          <w:szCs w:val="28"/>
          <w:lang w:val="uk-UA"/>
        </w:rPr>
        <w:t xml:space="preserve">особи на </w:t>
      </w:r>
      <w:r w:rsidR="00963C71">
        <w:rPr>
          <w:color w:val="000000"/>
          <w:sz w:val="28"/>
          <w:szCs w:val="28"/>
          <w:lang w:val="uk-UA"/>
        </w:rPr>
        <w:t xml:space="preserve">загальну </w:t>
      </w:r>
      <w:r w:rsidRPr="00471658">
        <w:rPr>
          <w:color w:val="000000"/>
          <w:sz w:val="28"/>
          <w:szCs w:val="28"/>
          <w:lang w:val="uk-UA"/>
        </w:rPr>
        <w:t>суму 60000,00</w:t>
      </w:r>
      <w:r w:rsidR="00BC3FCC">
        <w:rPr>
          <w:color w:val="000000"/>
          <w:sz w:val="28"/>
          <w:szCs w:val="28"/>
          <w:lang w:val="uk-UA"/>
        </w:rPr>
        <w:t xml:space="preserve"> </w:t>
      </w:r>
      <w:r w:rsidRPr="00471658">
        <w:rPr>
          <w:color w:val="000000"/>
          <w:sz w:val="28"/>
          <w:szCs w:val="28"/>
          <w:lang w:val="uk-UA"/>
        </w:rPr>
        <w:t>грн;</w:t>
      </w:r>
    </w:p>
    <w:p w:rsidR="00F876F6" w:rsidRPr="00471658" w:rsidRDefault="00F876F6" w:rsidP="004908F1">
      <w:pPr>
        <w:ind w:firstLine="709"/>
        <w:jc w:val="both"/>
      </w:pPr>
      <w:r w:rsidRPr="00471658">
        <w:rPr>
          <w:color w:val="000000"/>
          <w:sz w:val="28"/>
          <w:szCs w:val="28"/>
        </w:rPr>
        <w:t xml:space="preserve">- </w:t>
      </w:r>
      <w:proofErr w:type="gramStart"/>
      <w:r w:rsidRPr="00471658">
        <w:rPr>
          <w:color w:val="000000"/>
          <w:sz w:val="28"/>
          <w:szCs w:val="28"/>
        </w:rPr>
        <w:t>одноразова</w:t>
      </w:r>
      <w:proofErr w:type="gramEnd"/>
      <w:r w:rsidRPr="00471658">
        <w:rPr>
          <w:color w:val="000000"/>
          <w:sz w:val="28"/>
          <w:szCs w:val="28"/>
        </w:rPr>
        <w:t xml:space="preserve"> матеріальна допомога особі, на поховання деяких категорій осіб виконавцю волевиявлення померлого або </w:t>
      </w:r>
      <w:r w:rsidR="005E7B67" w:rsidRPr="00471658">
        <w:rPr>
          <w:color w:val="000000"/>
          <w:sz w:val="28"/>
          <w:szCs w:val="28"/>
        </w:rPr>
        <w:t>особі, яка поховала померлого</w:t>
      </w:r>
      <w:r w:rsidR="005E7B67" w:rsidRPr="00471658">
        <w:rPr>
          <w:color w:val="000000"/>
          <w:sz w:val="28"/>
          <w:szCs w:val="28"/>
          <w:lang w:val="uk-UA"/>
        </w:rPr>
        <w:t xml:space="preserve"> </w:t>
      </w:r>
      <w:r w:rsidRPr="00471658">
        <w:rPr>
          <w:color w:val="000000"/>
          <w:sz w:val="28"/>
          <w:szCs w:val="28"/>
        </w:rPr>
        <w:t>- 2 особи на загальну суму 6000,00 грн.</w:t>
      </w:r>
    </w:p>
    <w:p w:rsidR="00F876F6" w:rsidRPr="00471658" w:rsidRDefault="00F876F6" w:rsidP="004908F1">
      <w:pPr>
        <w:ind w:firstLine="709"/>
        <w:jc w:val="both"/>
      </w:pPr>
      <w:r w:rsidRPr="00471658">
        <w:rPr>
          <w:color w:val="000000"/>
          <w:sz w:val="28"/>
          <w:szCs w:val="28"/>
        </w:rPr>
        <w:t xml:space="preserve">Згідно Програми здійснюється оплата витрат, пов’язаних з похованням осіб з числа військовослужбовців, які загинули (померли) </w:t>
      </w:r>
      <w:proofErr w:type="gramStart"/>
      <w:r w:rsidRPr="00471658">
        <w:rPr>
          <w:color w:val="000000"/>
          <w:sz w:val="28"/>
          <w:szCs w:val="28"/>
        </w:rPr>
        <w:t>п</w:t>
      </w:r>
      <w:proofErr w:type="gramEnd"/>
      <w:r w:rsidRPr="00471658">
        <w:rPr>
          <w:color w:val="000000"/>
          <w:sz w:val="28"/>
          <w:szCs w:val="28"/>
        </w:rPr>
        <w:t>ід час проходження військової служби (6 військовослужбовців на загальну суму 93900 грн).</w:t>
      </w:r>
    </w:p>
    <w:p w:rsidR="00F876F6" w:rsidRPr="00471658" w:rsidRDefault="00F876F6" w:rsidP="004908F1">
      <w:pPr>
        <w:ind w:firstLine="709"/>
        <w:jc w:val="both"/>
      </w:pPr>
      <w:r w:rsidRPr="00471658">
        <w:rPr>
          <w:color w:val="000000"/>
          <w:sz w:val="28"/>
          <w:szCs w:val="28"/>
        </w:rPr>
        <w:t xml:space="preserve">Здійснено поховання  померлих одиноких громадян, осіб без певного місця проживання, від поховання яких відмовилися </w:t>
      </w:r>
      <w:proofErr w:type="gramStart"/>
      <w:r w:rsidRPr="00471658">
        <w:rPr>
          <w:color w:val="000000"/>
          <w:sz w:val="28"/>
          <w:szCs w:val="28"/>
        </w:rPr>
        <w:t>р</w:t>
      </w:r>
      <w:proofErr w:type="gramEnd"/>
      <w:r w:rsidRPr="00471658">
        <w:rPr>
          <w:color w:val="000000"/>
          <w:sz w:val="28"/>
          <w:szCs w:val="28"/>
        </w:rPr>
        <w:t>ідні, знайдених невпізнаних трупів (2 особи на загальну суму 20800 грн).</w:t>
      </w:r>
    </w:p>
    <w:p w:rsidR="00F876F6" w:rsidRPr="00471658" w:rsidRDefault="00F876F6" w:rsidP="004908F1">
      <w:pPr>
        <w:ind w:firstLine="709"/>
        <w:jc w:val="both"/>
      </w:pPr>
      <w:r w:rsidRPr="00471658">
        <w:rPr>
          <w:color w:val="000000"/>
          <w:sz w:val="28"/>
          <w:szCs w:val="28"/>
        </w:rPr>
        <w:lastRenderedPageBreak/>
        <w:t xml:space="preserve">Також, згідно Програми здійснюється надання </w:t>
      </w:r>
      <w:proofErr w:type="gramStart"/>
      <w:r w:rsidRPr="00471658">
        <w:rPr>
          <w:color w:val="000000"/>
          <w:sz w:val="28"/>
          <w:szCs w:val="28"/>
        </w:rPr>
        <w:t>п</w:t>
      </w:r>
      <w:proofErr w:type="gramEnd"/>
      <w:r w:rsidRPr="00471658">
        <w:rPr>
          <w:color w:val="000000"/>
          <w:sz w:val="28"/>
          <w:szCs w:val="28"/>
        </w:rPr>
        <w:t>ільг з послуги зв’язку окремим категоріям громадян згідно чинного законодавства (</w:t>
      </w:r>
      <w:r w:rsidR="005E7B67" w:rsidRPr="00471658">
        <w:rPr>
          <w:color w:val="000000"/>
          <w:sz w:val="28"/>
          <w:szCs w:val="28"/>
        </w:rPr>
        <w:t>5 осіб на загальну суму 3564,10</w:t>
      </w:r>
      <w:r w:rsidR="005E7B67" w:rsidRPr="00471658">
        <w:rPr>
          <w:color w:val="000000"/>
          <w:sz w:val="28"/>
          <w:szCs w:val="28"/>
          <w:lang w:val="uk-UA"/>
        </w:rPr>
        <w:t xml:space="preserve"> </w:t>
      </w:r>
      <w:r w:rsidRPr="00471658">
        <w:rPr>
          <w:color w:val="000000"/>
          <w:sz w:val="28"/>
          <w:szCs w:val="28"/>
        </w:rPr>
        <w:t>грн) та послуги перевезення окремим категоріям громадян залізничним транспортом, згідно чинного законодавства (989 осіб на загальну суму</w:t>
      </w:r>
      <w:r w:rsidR="005E7B67" w:rsidRPr="00471658">
        <w:rPr>
          <w:color w:val="000000"/>
          <w:sz w:val="28"/>
          <w:szCs w:val="28"/>
        </w:rPr>
        <w:t xml:space="preserve"> 26126,15</w:t>
      </w:r>
      <w:r w:rsidR="005E7B67" w:rsidRPr="00471658">
        <w:rPr>
          <w:color w:val="000000"/>
          <w:sz w:val="28"/>
          <w:szCs w:val="28"/>
          <w:lang w:val="uk-UA"/>
        </w:rPr>
        <w:t xml:space="preserve"> </w:t>
      </w:r>
      <w:r w:rsidRPr="00471658">
        <w:rPr>
          <w:color w:val="000000"/>
          <w:sz w:val="28"/>
          <w:szCs w:val="28"/>
        </w:rPr>
        <w:t>грн).</w:t>
      </w:r>
    </w:p>
    <w:p w:rsidR="00F876F6" w:rsidRPr="00471658" w:rsidRDefault="005E7B67" w:rsidP="007D576D">
      <w:pPr>
        <w:tabs>
          <w:tab w:val="left" w:pos="0"/>
        </w:tabs>
        <w:ind w:firstLine="709"/>
        <w:jc w:val="both"/>
      </w:pPr>
      <w:r w:rsidRPr="00471658">
        <w:rPr>
          <w:color w:val="000000"/>
          <w:sz w:val="28"/>
          <w:szCs w:val="28"/>
        </w:rPr>
        <w:t>Виплата</w:t>
      </w:r>
      <w:r w:rsidRPr="00471658">
        <w:rPr>
          <w:color w:val="000000"/>
          <w:sz w:val="28"/>
          <w:szCs w:val="28"/>
          <w:lang w:val="uk-UA"/>
        </w:rPr>
        <w:t xml:space="preserve"> </w:t>
      </w:r>
      <w:r w:rsidRPr="00471658">
        <w:rPr>
          <w:color w:val="000000"/>
          <w:sz w:val="28"/>
          <w:szCs w:val="28"/>
        </w:rPr>
        <w:t>компесацій за надання</w:t>
      </w:r>
      <w:r w:rsidRPr="00471658">
        <w:rPr>
          <w:color w:val="000000"/>
          <w:sz w:val="28"/>
          <w:szCs w:val="28"/>
          <w:lang w:val="uk-UA"/>
        </w:rPr>
        <w:t xml:space="preserve"> </w:t>
      </w:r>
      <w:r w:rsidR="00F876F6" w:rsidRPr="00471658">
        <w:rPr>
          <w:color w:val="000000"/>
          <w:sz w:val="28"/>
          <w:szCs w:val="28"/>
        </w:rPr>
        <w:t>послу</w:t>
      </w:r>
      <w:r w:rsidRPr="00471658">
        <w:rPr>
          <w:color w:val="000000"/>
          <w:sz w:val="28"/>
          <w:szCs w:val="28"/>
        </w:rPr>
        <w:t>г догляду осіб на непрофесійній</w:t>
      </w:r>
      <w:r w:rsidRPr="00471658">
        <w:rPr>
          <w:color w:val="000000"/>
          <w:sz w:val="28"/>
          <w:szCs w:val="28"/>
          <w:lang w:val="uk-UA"/>
        </w:rPr>
        <w:t xml:space="preserve"> </w:t>
      </w:r>
      <w:r w:rsidRPr="00471658">
        <w:rPr>
          <w:color w:val="000000"/>
          <w:sz w:val="28"/>
          <w:szCs w:val="28"/>
        </w:rPr>
        <w:t>основі, відповідно</w:t>
      </w:r>
      <w:r w:rsidRPr="00471658">
        <w:rPr>
          <w:color w:val="000000"/>
          <w:sz w:val="28"/>
          <w:szCs w:val="28"/>
          <w:lang w:val="uk-UA"/>
        </w:rPr>
        <w:t xml:space="preserve"> </w:t>
      </w:r>
      <w:r w:rsidRPr="00471658">
        <w:rPr>
          <w:color w:val="000000"/>
          <w:sz w:val="28"/>
          <w:szCs w:val="28"/>
        </w:rPr>
        <w:t>до постанови Кабінету</w:t>
      </w:r>
      <w:r w:rsidRPr="00471658">
        <w:rPr>
          <w:color w:val="000000"/>
          <w:sz w:val="28"/>
          <w:szCs w:val="28"/>
          <w:lang w:val="uk-UA"/>
        </w:rPr>
        <w:t xml:space="preserve"> </w:t>
      </w:r>
      <w:r w:rsidRPr="00471658">
        <w:rPr>
          <w:color w:val="000000"/>
          <w:sz w:val="28"/>
          <w:szCs w:val="28"/>
        </w:rPr>
        <w:t>Міні</w:t>
      </w:r>
      <w:proofErr w:type="gramStart"/>
      <w:r w:rsidRPr="00471658">
        <w:rPr>
          <w:color w:val="000000"/>
          <w:sz w:val="28"/>
          <w:szCs w:val="28"/>
        </w:rPr>
        <w:t>стр</w:t>
      </w:r>
      <w:proofErr w:type="gramEnd"/>
      <w:r w:rsidRPr="00471658">
        <w:rPr>
          <w:color w:val="000000"/>
          <w:sz w:val="28"/>
          <w:szCs w:val="28"/>
        </w:rPr>
        <w:t>ів</w:t>
      </w:r>
      <w:r w:rsidRPr="00471658">
        <w:rPr>
          <w:color w:val="000000"/>
          <w:sz w:val="28"/>
          <w:szCs w:val="28"/>
          <w:lang w:val="uk-UA"/>
        </w:rPr>
        <w:t xml:space="preserve"> </w:t>
      </w:r>
      <w:r w:rsidR="00F876F6" w:rsidRPr="00471658">
        <w:rPr>
          <w:color w:val="000000"/>
          <w:sz w:val="28"/>
          <w:szCs w:val="28"/>
        </w:rPr>
        <w:t>України №859 від 19.09.2020 року – отримали 8 осіб на загальну суму 121822,78 гривень.</w:t>
      </w:r>
    </w:p>
    <w:p w:rsidR="00A12882" w:rsidRPr="00471658" w:rsidRDefault="00A12882" w:rsidP="007D576D">
      <w:pPr>
        <w:tabs>
          <w:tab w:val="left" w:pos="822"/>
        </w:tabs>
        <w:ind w:right="108" w:firstLine="709"/>
        <w:jc w:val="both"/>
        <w:rPr>
          <w:sz w:val="28"/>
          <w:szCs w:val="28"/>
          <w:lang w:val="uk-UA"/>
        </w:rPr>
      </w:pPr>
      <w:r w:rsidRPr="00471658">
        <w:rPr>
          <w:sz w:val="28"/>
          <w:szCs w:val="28"/>
          <w:lang w:val="uk-UA"/>
        </w:rPr>
        <w:t>Постійно ве</w:t>
      </w:r>
      <w:r w:rsidR="00140211" w:rsidRPr="00471658">
        <w:rPr>
          <w:sz w:val="28"/>
          <w:szCs w:val="28"/>
          <w:lang w:val="uk-UA"/>
        </w:rPr>
        <w:t>деться облік багатодітних сімей.</w:t>
      </w:r>
      <w:r w:rsidRPr="00471658">
        <w:rPr>
          <w:sz w:val="28"/>
          <w:szCs w:val="28"/>
          <w:lang w:val="uk-UA"/>
        </w:rPr>
        <w:t xml:space="preserve"> </w:t>
      </w:r>
      <w:r w:rsidR="00140211" w:rsidRPr="00471658">
        <w:rPr>
          <w:sz w:val="28"/>
          <w:szCs w:val="28"/>
          <w:lang w:val="uk-UA"/>
        </w:rPr>
        <w:t>П</w:t>
      </w:r>
      <w:r w:rsidRPr="00471658">
        <w:rPr>
          <w:sz w:val="28"/>
          <w:szCs w:val="28"/>
          <w:lang w:val="uk-UA"/>
        </w:rPr>
        <w:t>еребуває на обліку 2</w:t>
      </w:r>
      <w:r w:rsidR="003A58B3" w:rsidRPr="00471658">
        <w:rPr>
          <w:sz w:val="28"/>
          <w:szCs w:val="28"/>
          <w:lang w:val="uk-UA"/>
        </w:rPr>
        <w:t>4</w:t>
      </w:r>
      <w:r w:rsidR="0083054D" w:rsidRPr="00471658">
        <w:rPr>
          <w:sz w:val="28"/>
          <w:szCs w:val="28"/>
          <w:lang w:val="uk-UA"/>
        </w:rPr>
        <w:t>3</w:t>
      </w:r>
      <w:r w:rsidRPr="00471658">
        <w:rPr>
          <w:sz w:val="28"/>
          <w:szCs w:val="28"/>
          <w:lang w:val="uk-UA"/>
        </w:rPr>
        <w:t xml:space="preserve"> сім</w:t>
      </w:r>
      <w:r w:rsidR="00140211" w:rsidRPr="00471658">
        <w:rPr>
          <w:sz w:val="28"/>
          <w:szCs w:val="28"/>
          <w:lang w:val="uk-UA"/>
        </w:rPr>
        <w:t>’</w:t>
      </w:r>
      <w:r w:rsidR="0083054D" w:rsidRPr="00471658">
        <w:rPr>
          <w:sz w:val="28"/>
          <w:szCs w:val="28"/>
          <w:lang w:val="uk-UA"/>
        </w:rPr>
        <w:t>ї</w:t>
      </w:r>
      <w:r w:rsidRPr="00471658">
        <w:rPr>
          <w:sz w:val="28"/>
          <w:szCs w:val="28"/>
          <w:lang w:val="uk-UA"/>
        </w:rPr>
        <w:t xml:space="preserve">, видано </w:t>
      </w:r>
      <w:r w:rsidR="00E264A7" w:rsidRPr="00471658">
        <w:rPr>
          <w:sz w:val="28"/>
          <w:szCs w:val="28"/>
          <w:lang w:val="uk-UA"/>
        </w:rPr>
        <w:t>21</w:t>
      </w:r>
      <w:r w:rsidRPr="00471658">
        <w:rPr>
          <w:sz w:val="28"/>
          <w:szCs w:val="28"/>
          <w:lang w:val="uk-UA"/>
        </w:rPr>
        <w:t xml:space="preserve"> посвідчен</w:t>
      </w:r>
      <w:r w:rsidR="00E264A7" w:rsidRPr="00471658">
        <w:rPr>
          <w:sz w:val="28"/>
          <w:szCs w:val="28"/>
          <w:lang w:val="uk-UA"/>
        </w:rPr>
        <w:t>ня</w:t>
      </w:r>
      <w:r w:rsidRPr="00471658">
        <w:rPr>
          <w:sz w:val="28"/>
          <w:szCs w:val="28"/>
          <w:lang w:val="uk-UA"/>
        </w:rPr>
        <w:t xml:space="preserve"> батьків багатодітних сімей та дітей з багатоді</w:t>
      </w:r>
      <w:r w:rsidR="00E264A7" w:rsidRPr="00471658">
        <w:rPr>
          <w:sz w:val="28"/>
          <w:szCs w:val="28"/>
          <w:lang w:val="uk-UA"/>
        </w:rPr>
        <w:t>т</w:t>
      </w:r>
      <w:r w:rsidRPr="00471658">
        <w:rPr>
          <w:sz w:val="28"/>
          <w:szCs w:val="28"/>
          <w:lang w:val="uk-UA"/>
        </w:rPr>
        <w:t>них сімей.</w:t>
      </w:r>
    </w:p>
    <w:p w:rsidR="00A12882" w:rsidRPr="00471658" w:rsidRDefault="00A12882" w:rsidP="007D576D">
      <w:pPr>
        <w:tabs>
          <w:tab w:val="left" w:pos="822"/>
        </w:tabs>
        <w:ind w:right="108" w:firstLine="709"/>
        <w:jc w:val="both"/>
        <w:rPr>
          <w:sz w:val="28"/>
          <w:szCs w:val="28"/>
        </w:rPr>
      </w:pPr>
      <w:r w:rsidRPr="00471658">
        <w:rPr>
          <w:sz w:val="28"/>
          <w:szCs w:val="28"/>
          <w:lang w:val="uk-UA"/>
        </w:rPr>
        <w:t>Станом на 01.0</w:t>
      </w:r>
      <w:r w:rsidR="0083054D" w:rsidRPr="00471658">
        <w:rPr>
          <w:sz w:val="28"/>
          <w:szCs w:val="28"/>
          <w:lang w:val="uk-UA"/>
        </w:rPr>
        <w:t>7</w:t>
      </w:r>
      <w:r w:rsidRPr="00471658">
        <w:rPr>
          <w:sz w:val="28"/>
          <w:szCs w:val="28"/>
          <w:lang w:val="uk-UA"/>
        </w:rPr>
        <w:t>.202</w:t>
      </w:r>
      <w:r w:rsidR="00D27D47" w:rsidRPr="00471658">
        <w:rPr>
          <w:sz w:val="28"/>
          <w:szCs w:val="28"/>
          <w:lang w:val="uk-UA"/>
        </w:rPr>
        <w:t>5</w:t>
      </w:r>
      <w:r w:rsidRPr="00471658">
        <w:rPr>
          <w:sz w:val="28"/>
          <w:szCs w:val="28"/>
          <w:lang w:val="uk-UA"/>
        </w:rPr>
        <w:t xml:space="preserve"> року н</w:t>
      </w:r>
      <w:r w:rsidRPr="00471658">
        <w:rPr>
          <w:sz w:val="28"/>
          <w:szCs w:val="28"/>
        </w:rPr>
        <w:t>а квартирному обліку перебувають 1</w:t>
      </w:r>
      <w:r w:rsidR="0083054D" w:rsidRPr="00471658">
        <w:rPr>
          <w:sz w:val="28"/>
          <w:szCs w:val="28"/>
          <w:lang w:val="uk-UA"/>
        </w:rPr>
        <w:t>83</w:t>
      </w:r>
      <w:r w:rsidR="003A58B3" w:rsidRPr="00471658">
        <w:rPr>
          <w:sz w:val="28"/>
          <w:szCs w:val="28"/>
          <w:lang w:val="uk-UA"/>
        </w:rPr>
        <w:t xml:space="preserve"> </w:t>
      </w:r>
      <w:r w:rsidRPr="00471658">
        <w:rPr>
          <w:sz w:val="28"/>
          <w:szCs w:val="28"/>
        </w:rPr>
        <w:t>ос</w:t>
      </w:r>
      <w:r w:rsidR="003A58B3" w:rsidRPr="00471658">
        <w:rPr>
          <w:sz w:val="28"/>
          <w:szCs w:val="28"/>
          <w:lang w:val="uk-UA"/>
        </w:rPr>
        <w:t>о</w:t>
      </w:r>
      <w:r w:rsidRPr="00471658">
        <w:rPr>
          <w:sz w:val="28"/>
          <w:szCs w:val="28"/>
        </w:rPr>
        <w:t>б</w:t>
      </w:r>
      <w:r w:rsidR="003A58B3" w:rsidRPr="00471658">
        <w:rPr>
          <w:sz w:val="28"/>
          <w:szCs w:val="28"/>
          <w:lang w:val="uk-UA"/>
        </w:rPr>
        <w:t>и</w:t>
      </w:r>
      <w:r w:rsidRPr="00471658">
        <w:rPr>
          <w:sz w:val="28"/>
          <w:szCs w:val="28"/>
        </w:rPr>
        <w:t xml:space="preserve">, з них </w:t>
      </w:r>
      <w:r w:rsidR="003A58B3" w:rsidRPr="00471658">
        <w:rPr>
          <w:sz w:val="28"/>
          <w:szCs w:val="28"/>
          <w:lang w:val="uk-UA"/>
        </w:rPr>
        <w:t>10</w:t>
      </w:r>
      <w:r w:rsidR="0083054D" w:rsidRPr="00471658">
        <w:rPr>
          <w:sz w:val="28"/>
          <w:szCs w:val="28"/>
          <w:lang w:val="uk-UA"/>
        </w:rPr>
        <w:t>9</w:t>
      </w:r>
      <w:r w:rsidR="00140211" w:rsidRPr="00471658">
        <w:rPr>
          <w:sz w:val="28"/>
          <w:szCs w:val="28"/>
          <w:lang w:val="uk-UA"/>
        </w:rPr>
        <w:t xml:space="preserve"> </w:t>
      </w:r>
      <w:r w:rsidR="003A58B3" w:rsidRPr="00471658">
        <w:rPr>
          <w:sz w:val="28"/>
          <w:szCs w:val="28"/>
          <w:lang w:val="uk-UA"/>
        </w:rPr>
        <w:t xml:space="preserve">- </w:t>
      </w:r>
      <w:r w:rsidRPr="00471658">
        <w:rPr>
          <w:sz w:val="28"/>
          <w:szCs w:val="28"/>
        </w:rPr>
        <w:t>д</w:t>
      </w:r>
      <w:r w:rsidRPr="00471658">
        <w:rPr>
          <w:sz w:val="28"/>
          <w:szCs w:val="28"/>
          <w:lang w:val="uk-UA"/>
        </w:rPr>
        <w:t>іти</w:t>
      </w:r>
      <w:r w:rsidRPr="00471658">
        <w:rPr>
          <w:sz w:val="28"/>
          <w:szCs w:val="28"/>
        </w:rPr>
        <w:t xml:space="preserve">-сироти та </w:t>
      </w:r>
      <w:r w:rsidRPr="00471658">
        <w:rPr>
          <w:sz w:val="28"/>
          <w:szCs w:val="28"/>
          <w:lang w:val="uk-UA"/>
        </w:rPr>
        <w:t xml:space="preserve">діти, які </w:t>
      </w:r>
      <w:r w:rsidRPr="00471658">
        <w:rPr>
          <w:sz w:val="28"/>
          <w:szCs w:val="28"/>
        </w:rPr>
        <w:t>позбавлен</w:t>
      </w:r>
      <w:r w:rsidRPr="00471658">
        <w:rPr>
          <w:sz w:val="28"/>
          <w:szCs w:val="28"/>
          <w:lang w:val="uk-UA"/>
        </w:rPr>
        <w:t>і</w:t>
      </w:r>
      <w:r w:rsidRPr="00471658">
        <w:rPr>
          <w:sz w:val="28"/>
          <w:szCs w:val="28"/>
        </w:rPr>
        <w:t xml:space="preserve"> батьківського піклування.</w:t>
      </w:r>
    </w:p>
    <w:p w:rsidR="00A12882" w:rsidRPr="00471658" w:rsidRDefault="00A12882" w:rsidP="007D576D">
      <w:pPr>
        <w:tabs>
          <w:tab w:val="left" w:pos="822"/>
        </w:tabs>
        <w:ind w:right="108" w:firstLine="709"/>
        <w:jc w:val="both"/>
        <w:rPr>
          <w:sz w:val="28"/>
          <w:szCs w:val="28"/>
        </w:rPr>
      </w:pPr>
      <w:r w:rsidRPr="00471658">
        <w:rPr>
          <w:sz w:val="28"/>
          <w:szCs w:val="28"/>
        </w:rPr>
        <w:t xml:space="preserve">У співпраці з міжнародною гуманітарною організацією «SSS» та за </w:t>
      </w:r>
      <w:proofErr w:type="gramStart"/>
      <w:r w:rsidRPr="00471658">
        <w:rPr>
          <w:sz w:val="28"/>
          <w:szCs w:val="28"/>
        </w:rPr>
        <w:t>п</w:t>
      </w:r>
      <w:proofErr w:type="gramEnd"/>
      <w:r w:rsidRPr="00471658">
        <w:rPr>
          <w:sz w:val="28"/>
          <w:szCs w:val="28"/>
        </w:rPr>
        <w:t>ідтримки Агентства ООН у справах біженців (UNHCR)  в громаді реалізована Програма підтримки спроможності системи соціального захисту населення щодо реєстрації внутрішньо переміщених осіб, за результатами як</w:t>
      </w:r>
      <w:r w:rsidR="00C769C9" w:rsidRPr="00471658">
        <w:rPr>
          <w:sz w:val="28"/>
          <w:szCs w:val="28"/>
        </w:rPr>
        <w:t xml:space="preserve">ої розроблений і презентований </w:t>
      </w:r>
      <w:r w:rsidR="00C769C9" w:rsidRPr="00471658">
        <w:rPr>
          <w:sz w:val="28"/>
          <w:szCs w:val="28"/>
          <w:lang w:val="uk-UA"/>
        </w:rPr>
        <w:t>С</w:t>
      </w:r>
      <w:r w:rsidRPr="00471658">
        <w:rPr>
          <w:sz w:val="28"/>
          <w:szCs w:val="28"/>
        </w:rPr>
        <w:t xml:space="preserve">оціальний </w:t>
      </w:r>
      <w:r w:rsidR="00C769C9" w:rsidRPr="00471658">
        <w:rPr>
          <w:sz w:val="28"/>
          <w:szCs w:val="28"/>
          <w:lang w:val="uk-UA"/>
        </w:rPr>
        <w:t>п</w:t>
      </w:r>
      <w:r w:rsidRPr="00471658">
        <w:rPr>
          <w:sz w:val="28"/>
          <w:szCs w:val="28"/>
        </w:rPr>
        <w:t>аспорт громади</w:t>
      </w:r>
      <w:r w:rsidR="005736D3" w:rsidRPr="00471658">
        <w:rPr>
          <w:sz w:val="28"/>
          <w:szCs w:val="28"/>
          <w:lang w:val="uk-UA"/>
        </w:rPr>
        <w:t>,</w:t>
      </w:r>
      <w:r w:rsidRPr="00471658">
        <w:rPr>
          <w:sz w:val="28"/>
          <w:szCs w:val="28"/>
        </w:rPr>
        <w:t xml:space="preserve"> а також рішенням виконавчого </w:t>
      </w:r>
      <w:proofErr w:type="gramStart"/>
      <w:r w:rsidRPr="00471658">
        <w:rPr>
          <w:sz w:val="28"/>
          <w:szCs w:val="28"/>
        </w:rPr>
        <w:t xml:space="preserve">комітету </w:t>
      </w:r>
      <w:r w:rsidRPr="00471658">
        <w:rPr>
          <w:sz w:val="28"/>
          <w:szCs w:val="28"/>
          <w:lang w:val="uk-UA"/>
        </w:rPr>
        <w:t xml:space="preserve">Ананьївської </w:t>
      </w:r>
      <w:r w:rsidRPr="00471658">
        <w:rPr>
          <w:sz w:val="28"/>
          <w:szCs w:val="28"/>
        </w:rPr>
        <w:t>міської ради створена Рада ВПО.</w:t>
      </w:r>
      <w:proofErr w:type="gramEnd"/>
    </w:p>
    <w:p w:rsidR="00EB5683" w:rsidRPr="00471658" w:rsidRDefault="00A12882" w:rsidP="007D576D">
      <w:pPr>
        <w:pStyle w:val="74488"/>
        <w:spacing w:before="0" w:beforeAutospacing="0" w:after="0" w:afterAutospacing="0"/>
        <w:ind w:firstLine="709"/>
        <w:jc w:val="both"/>
      </w:pPr>
      <w:r w:rsidRPr="00471658">
        <w:rPr>
          <w:b/>
          <w:sz w:val="28"/>
          <w:szCs w:val="28"/>
          <w:lang w:val="uk-UA" w:eastAsia="ja-JP"/>
        </w:rPr>
        <w:t>Комунальна установа «Центр надання соціальних послуг Ананьївської міської ради</w:t>
      </w:r>
      <w:r w:rsidR="002D10A5" w:rsidRPr="00471658">
        <w:rPr>
          <w:b/>
          <w:sz w:val="28"/>
          <w:szCs w:val="28"/>
          <w:lang w:val="uk-UA" w:eastAsia="ja-JP"/>
        </w:rPr>
        <w:t>»</w:t>
      </w:r>
      <w:r w:rsidR="00EB5683" w:rsidRPr="00471658">
        <w:rPr>
          <w:b/>
          <w:bCs/>
          <w:color w:val="000000"/>
          <w:sz w:val="28"/>
          <w:szCs w:val="28"/>
        </w:rPr>
        <w:t xml:space="preserve"> </w:t>
      </w:r>
    </w:p>
    <w:p w:rsidR="00C665A3" w:rsidRPr="00471658" w:rsidRDefault="002B10DE" w:rsidP="007D576D">
      <w:pPr>
        <w:ind w:firstLine="709"/>
        <w:jc w:val="both"/>
        <w:rPr>
          <w:lang w:val="uk-UA"/>
        </w:rPr>
      </w:pPr>
      <w:r>
        <w:rPr>
          <w:color w:val="000000"/>
          <w:sz w:val="28"/>
          <w:szCs w:val="28"/>
          <w:lang w:val="uk-UA"/>
        </w:rPr>
        <w:t>Комунальна установа “</w:t>
      </w:r>
      <w:r w:rsidR="00C665A3" w:rsidRPr="00471658">
        <w:rPr>
          <w:color w:val="000000"/>
          <w:sz w:val="28"/>
          <w:szCs w:val="28"/>
          <w:lang w:val="uk-UA"/>
        </w:rPr>
        <w:t xml:space="preserve">Центр надання соціальних послуг Ананьївської міської ради” </w:t>
      </w:r>
      <w:r w:rsidR="00FA73E7">
        <w:rPr>
          <w:color w:val="000000"/>
          <w:sz w:val="28"/>
          <w:szCs w:val="28"/>
          <w:lang w:val="uk-UA"/>
        </w:rPr>
        <w:t xml:space="preserve">(далі – Центр) </w:t>
      </w:r>
      <w:r w:rsidR="00C665A3" w:rsidRPr="00471658">
        <w:rPr>
          <w:color w:val="000000"/>
          <w:sz w:val="28"/>
          <w:szCs w:val="28"/>
          <w:lang w:val="uk-UA"/>
        </w:rPr>
        <w:t>є комплексним закладом соціального захисту населення, який в межах Ананьївської місь</w:t>
      </w:r>
      <w:r w:rsidR="00FA73E7">
        <w:rPr>
          <w:color w:val="000000"/>
          <w:sz w:val="28"/>
          <w:szCs w:val="28"/>
          <w:lang w:val="uk-UA"/>
        </w:rPr>
        <w:t>кої територіальної громади прово</w:t>
      </w:r>
      <w:r w:rsidR="00C665A3" w:rsidRPr="00471658">
        <w:rPr>
          <w:color w:val="000000"/>
          <w:sz w:val="28"/>
          <w:szCs w:val="28"/>
          <w:lang w:val="uk-UA"/>
        </w:rPr>
        <w:t>дить соціальну роботу та надає соціальні послуги особам/сім</w:t>
      </w:r>
      <w:r w:rsidR="00E30B93">
        <w:rPr>
          <w:color w:val="000000"/>
          <w:sz w:val="28"/>
          <w:szCs w:val="28"/>
          <w:lang w:val="uk-UA"/>
        </w:rPr>
        <w:t>’</w:t>
      </w:r>
      <w:r w:rsidR="00C665A3" w:rsidRPr="00471658">
        <w:rPr>
          <w:color w:val="000000"/>
          <w:sz w:val="28"/>
          <w:szCs w:val="28"/>
          <w:lang w:val="uk-UA"/>
        </w:rPr>
        <w:t>ям, які належать до вразливих груп населення та/або перебувають у складних життєвих обставинах.</w:t>
      </w:r>
    </w:p>
    <w:p w:rsidR="00C665A3" w:rsidRPr="00471658" w:rsidRDefault="00C665A3" w:rsidP="007D576D">
      <w:pPr>
        <w:ind w:firstLine="709"/>
        <w:jc w:val="both"/>
      </w:pPr>
      <w:r w:rsidRPr="00471658">
        <w:rPr>
          <w:color w:val="000000"/>
          <w:sz w:val="28"/>
          <w:szCs w:val="28"/>
        </w:rPr>
        <w:t>Основними завданнями Центру</w:t>
      </w:r>
      <w:proofErr w:type="gramStart"/>
      <w:r w:rsidRPr="00471658">
        <w:rPr>
          <w:color w:val="000000"/>
          <w:sz w:val="28"/>
          <w:szCs w:val="28"/>
        </w:rPr>
        <w:t xml:space="preserve"> є:</w:t>
      </w:r>
      <w:proofErr w:type="gramEnd"/>
    </w:p>
    <w:p w:rsidR="00C665A3" w:rsidRPr="00471658" w:rsidRDefault="00C665A3" w:rsidP="007D576D">
      <w:pPr>
        <w:ind w:firstLine="709"/>
        <w:jc w:val="both"/>
      </w:pPr>
      <w:r w:rsidRPr="00471658">
        <w:rPr>
          <w:color w:val="000000"/>
          <w:sz w:val="28"/>
          <w:szCs w:val="28"/>
        </w:rPr>
        <w:t xml:space="preserve">- проведення </w:t>
      </w:r>
      <w:proofErr w:type="gramStart"/>
      <w:r w:rsidRPr="00471658">
        <w:rPr>
          <w:color w:val="000000"/>
          <w:sz w:val="28"/>
          <w:szCs w:val="28"/>
        </w:rPr>
        <w:t>соц</w:t>
      </w:r>
      <w:proofErr w:type="gramEnd"/>
      <w:r w:rsidRPr="00471658">
        <w:rPr>
          <w:color w:val="000000"/>
          <w:sz w:val="28"/>
          <w:szCs w:val="28"/>
        </w:rPr>
        <w:t>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C665A3" w:rsidRPr="00471658" w:rsidRDefault="00C665A3" w:rsidP="007D576D">
      <w:pPr>
        <w:ind w:firstLine="709"/>
        <w:jc w:val="both"/>
      </w:pPr>
      <w:r w:rsidRPr="00471658">
        <w:rPr>
          <w:color w:val="000000"/>
          <w:sz w:val="28"/>
          <w:szCs w:val="28"/>
        </w:rPr>
        <w:t>- надання особам/сім</w:t>
      </w:r>
      <w:r w:rsidR="005E7B67" w:rsidRPr="00471658">
        <w:rPr>
          <w:color w:val="000000"/>
          <w:sz w:val="28"/>
          <w:szCs w:val="28"/>
          <w:lang w:val="uk-UA"/>
        </w:rPr>
        <w:t>’</w:t>
      </w:r>
      <w:r w:rsidRPr="00471658">
        <w:rPr>
          <w:color w:val="000000"/>
          <w:sz w:val="28"/>
          <w:szCs w:val="28"/>
        </w:rPr>
        <w:t xml:space="preserve">ям комплексу </w:t>
      </w:r>
      <w:proofErr w:type="gramStart"/>
      <w:r w:rsidRPr="00471658">
        <w:rPr>
          <w:color w:val="000000"/>
          <w:sz w:val="28"/>
          <w:szCs w:val="28"/>
        </w:rPr>
        <w:t>соц</w:t>
      </w:r>
      <w:proofErr w:type="gramEnd"/>
      <w:r w:rsidRPr="00471658">
        <w:rPr>
          <w:color w:val="000000"/>
          <w:sz w:val="28"/>
          <w:szCs w:val="28"/>
        </w:rPr>
        <w:t>іальних послуг, яких вони потребують, відповідно до переліку послуг, затвердженого Мінсоцполітики, з метою мінімізації або подолання таких обставин.</w:t>
      </w:r>
    </w:p>
    <w:p w:rsidR="00C665A3" w:rsidRPr="00471658" w:rsidRDefault="00C665A3" w:rsidP="007D576D">
      <w:pPr>
        <w:ind w:firstLine="709"/>
        <w:jc w:val="both"/>
      </w:pPr>
      <w:r w:rsidRPr="00471658">
        <w:rPr>
          <w:color w:val="000000"/>
          <w:sz w:val="28"/>
          <w:szCs w:val="28"/>
        </w:rPr>
        <w:t xml:space="preserve">Для здійснення </w:t>
      </w:r>
      <w:proofErr w:type="gramStart"/>
      <w:r w:rsidRPr="00471658">
        <w:rPr>
          <w:color w:val="000000"/>
          <w:sz w:val="28"/>
          <w:szCs w:val="28"/>
        </w:rPr>
        <w:t>соц</w:t>
      </w:r>
      <w:proofErr w:type="gramEnd"/>
      <w:r w:rsidRPr="00471658">
        <w:rPr>
          <w:color w:val="000000"/>
          <w:sz w:val="28"/>
          <w:szCs w:val="28"/>
        </w:rPr>
        <w:t>іального обслуговування та надання соціальних послуг громадянам в Центрі функціонує три відділення:</w:t>
      </w:r>
    </w:p>
    <w:p w:rsidR="00C665A3" w:rsidRPr="00471658" w:rsidRDefault="00C665A3" w:rsidP="007D576D">
      <w:pPr>
        <w:ind w:firstLine="709"/>
        <w:jc w:val="both"/>
      </w:pPr>
      <w:r w:rsidRPr="00471658">
        <w:rPr>
          <w:color w:val="000000"/>
          <w:sz w:val="28"/>
          <w:szCs w:val="28"/>
        </w:rPr>
        <w:t xml:space="preserve">- відділення </w:t>
      </w:r>
      <w:proofErr w:type="gramStart"/>
      <w:r w:rsidRPr="00471658">
        <w:rPr>
          <w:color w:val="000000"/>
          <w:sz w:val="28"/>
          <w:szCs w:val="28"/>
        </w:rPr>
        <w:t>соц</w:t>
      </w:r>
      <w:proofErr w:type="gramEnd"/>
      <w:r w:rsidRPr="00471658">
        <w:rPr>
          <w:color w:val="000000"/>
          <w:sz w:val="28"/>
          <w:szCs w:val="28"/>
        </w:rPr>
        <w:t>іальних послуг за місцем проживання;</w:t>
      </w:r>
    </w:p>
    <w:p w:rsidR="00C665A3" w:rsidRPr="00471658" w:rsidRDefault="005E7B67" w:rsidP="007D576D">
      <w:pPr>
        <w:ind w:firstLine="709"/>
        <w:jc w:val="both"/>
      </w:pPr>
      <w:r w:rsidRPr="00471658">
        <w:rPr>
          <w:color w:val="000000"/>
          <w:sz w:val="28"/>
          <w:szCs w:val="28"/>
        </w:rPr>
        <w:t>-</w:t>
      </w:r>
      <w:r w:rsidRPr="00471658">
        <w:rPr>
          <w:color w:val="000000"/>
          <w:sz w:val="28"/>
          <w:szCs w:val="28"/>
          <w:lang w:val="uk-UA"/>
        </w:rPr>
        <w:t xml:space="preserve"> </w:t>
      </w:r>
      <w:r w:rsidR="00C665A3" w:rsidRPr="00471658">
        <w:rPr>
          <w:color w:val="000000"/>
          <w:sz w:val="28"/>
          <w:szCs w:val="28"/>
        </w:rPr>
        <w:t>відділення стаціонарного догляду для постійного або тимчасового проживання;</w:t>
      </w:r>
    </w:p>
    <w:p w:rsidR="00C665A3" w:rsidRPr="00471658" w:rsidRDefault="00C665A3" w:rsidP="007D576D">
      <w:pPr>
        <w:ind w:firstLine="709"/>
        <w:jc w:val="both"/>
      </w:pPr>
      <w:r w:rsidRPr="00471658">
        <w:rPr>
          <w:color w:val="000000"/>
          <w:sz w:val="28"/>
          <w:szCs w:val="28"/>
        </w:rPr>
        <w:t xml:space="preserve">- відділення </w:t>
      </w:r>
      <w:proofErr w:type="gramStart"/>
      <w:r w:rsidRPr="00471658">
        <w:rPr>
          <w:color w:val="000000"/>
          <w:sz w:val="28"/>
          <w:szCs w:val="28"/>
        </w:rPr>
        <w:t>соц</w:t>
      </w:r>
      <w:proofErr w:type="gramEnd"/>
      <w:r w:rsidRPr="00471658">
        <w:rPr>
          <w:color w:val="000000"/>
          <w:sz w:val="28"/>
          <w:szCs w:val="28"/>
        </w:rPr>
        <w:t>іальної роботи.</w:t>
      </w:r>
    </w:p>
    <w:p w:rsidR="00C665A3" w:rsidRPr="00045ABD" w:rsidRDefault="00C665A3" w:rsidP="005210DD">
      <w:pPr>
        <w:ind w:firstLine="709"/>
        <w:jc w:val="both"/>
        <w:rPr>
          <w:i/>
        </w:rPr>
      </w:pPr>
      <w:r w:rsidRPr="00045ABD">
        <w:rPr>
          <w:i/>
          <w:color w:val="000000"/>
          <w:sz w:val="28"/>
          <w:szCs w:val="28"/>
        </w:rPr>
        <w:t xml:space="preserve">Відділення </w:t>
      </w:r>
      <w:proofErr w:type="gramStart"/>
      <w:r w:rsidRPr="00045ABD">
        <w:rPr>
          <w:i/>
          <w:color w:val="000000"/>
          <w:sz w:val="28"/>
          <w:szCs w:val="28"/>
        </w:rPr>
        <w:t>соц</w:t>
      </w:r>
      <w:proofErr w:type="gramEnd"/>
      <w:r w:rsidRPr="00045ABD">
        <w:rPr>
          <w:i/>
          <w:color w:val="000000"/>
          <w:sz w:val="28"/>
          <w:szCs w:val="28"/>
        </w:rPr>
        <w:t>іальних послуг за місцем проживання</w:t>
      </w:r>
    </w:p>
    <w:p w:rsidR="00C665A3" w:rsidRPr="00471658" w:rsidRDefault="00C665A3" w:rsidP="007D576D">
      <w:pPr>
        <w:shd w:val="clear" w:color="auto" w:fill="FFFFFF"/>
        <w:ind w:firstLine="709"/>
        <w:jc w:val="both"/>
      </w:pPr>
      <w:proofErr w:type="gramStart"/>
      <w:r w:rsidRPr="00471658">
        <w:rPr>
          <w:color w:val="000000"/>
          <w:sz w:val="28"/>
          <w:szCs w:val="28"/>
        </w:rPr>
        <w:t>Соц</w:t>
      </w:r>
      <w:proofErr w:type="gramEnd"/>
      <w:r w:rsidRPr="00471658">
        <w:rPr>
          <w:color w:val="000000"/>
          <w:sz w:val="28"/>
          <w:szCs w:val="28"/>
        </w:rPr>
        <w:t>іальні послуги у відділенні надаються відповідно до вимог встановлених у Державному стандарті догляд вдома.</w:t>
      </w:r>
    </w:p>
    <w:p w:rsidR="00C665A3" w:rsidRPr="00471658" w:rsidRDefault="00C665A3" w:rsidP="007D576D">
      <w:pPr>
        <w:shd w:val="clear" w:color="auto" w:fill="FFFFFF"/>
        <w:ind w:firstLine="709"/>
        <w:jc w:val="both"/>
      </w:pPr>
      <w:r w:rsidRPr="00471658">
        <w:rPr>
          <w:color w:val="000000"/>
          <w:sz w:val="28"/>
          <w:szCs w:val="28"/>
        </w:rPr>
        <w:t xml:space="preserve">Надання </w:t>
      </w:r>
      <w:proofErr w:type="gramStart"/>
      <w:r w:rsidRPr="00471658">
        <w:rPr>
          <w:color w:val="000000"/>
          <w:sz w:val="28"/>
          <w:szCs w:val="28"/>
        </w:rPr>
        <w:t>соц</w:t>
      </w:r>
      <w:proofErr w:type="gramEnd"/>
      <w:r w:rsidRPr="00471658">
        <w:rPr>
          <w:color w:val="000000"/>
          <w:sz w:val="28"/>
          <w:szCs w:val="28"/>
        </w:rPr>
        <w:t>іальних послуг станом на 01.07.2025 року здійснюють 28 соціальних робітників, із них:</w:t>
      </w:r>
    </w:p>
    <w:p w:rsidR="00C665A3" w:rsidRPr="00471658" w:rsidRDefault="00C665A3" w:rsidP="007D576D">
      <w:pPr>
        <w:shd w:val="clear" w:color="auto" w:fill="FFFFFF"/>
        <w:ind w:firstLine="709"/>
        <w:jc w:val="both"/>
      </w:pPr>
      <w:r w:rsidRPr="00471658">
        <w:rPr>
          <w:color w:val="000000"/>
          <w:sz w:val="28"/>
          <w:szCs w:val="28"/>
        </w:rPr>
        <w:lastRenderedPageBreak/>
        <w:t>по м</w:t>
      </w:r>
      <w:proofErr w:type="gramStart"/>
      <w:r w:rsidRPr="00471658">
        <w:rPr>
          <w:color w:val="000000"/>
          <w:sz w:val="28"/>
          <w:szCs w:val="28"/>
        </w:rPr>
        <w:t>.А</w:t>
      </w:r>
      <w:proofErr w:type="gramEnd"/>
      <w:r w:rsidRPr="00471658">
        <w:rPr>
          <w:color w:val="000000"/>
          <w:sz w:val="28"/>
          <w:szCs w:val="28"/>
        </w:rPr>
        <w:t>наньїв -</w:t>
      </w:r>
      <w:r w:rsidR="005E7B67" w:rsidRPr="00471658">
        <w:rPr>
          <w:color w:val="000000"/>
          <w:sz w:val="28"/>
          <w:szCs w:val="28"/>
          <w:lang w:val="uk-UA"/>
        </w:rPr>
        <w:t xml:space="preserve"> </w:t>
      </w:r>
      <w:r w:rsidRPr="00471658">
        <w:rPr>
          <w:color w:val="000000"/>
          <w:sz w:val="28"/>
          <w:szCs w:val="28"/>
        </w:rPr>
        <w:t>5 соц.робітників,</w:t>
      </w:r>
    </w:p>
    <w:p w:rsidR="00C665A3" w:rsidRPr="00471658" w:rsidRDefault="00C665A3" w:rsidP="007D576D">
      <w:pPr>
        <w:shd w:val="clear" w:color="auto" w:fill="FFFFFF"/>
        <w:ind w:firstLine="709"/>
        <w:jc w:val="both"/>
      </w:pPr>
      <w:r w:rsidRPr="00471658">
        <w:rPr>
          <w:color w:val="000000"/>
          <w:sz w:val="28"/>
          <w:szCs w:val="28"/>
        </w:rPr>
        <w:t>по Байтальському старостинському округу — 2 соц</w:t>
      </w:r>
      <w:proofErr w:type="gramStart"/>
      <w:r w:rsidRPr="00471658">
        <w:rPr>
          <w:color w:val="000000"/>
          <w:sz w:val="28"/>
          <w:szCs w:val="28"/>
        </w:rPr>
        <w:t>.р</w:t>
      </w:r>
      <w:proofErr w:type="gramEnd"/>
      <w:r w:rsidRPr="00471658">
        <w:rPr>
          <w:color w:val="000000"/>
          <w:sz w:val="28"/>
          <w:szCs w:val="28"/>
        </w:rPr>
        <w:t>обітника,</w:t>
      </w:r>
    </w:p>
    <w:p w:rsidR="00C665A3" w:rsidRPr="00471658" w:rsidRDefault="00C665A3" w:rsidP="007D576D">
      <w:pPr>
        <w:shd w:val="clear" w:color="auto" w:fill="FFFFFF"/>
        <w:ind w:firstLine="709"/>
        <w:jc w:val="both"/>
      </w:pPr>
      <w:r w:rsidRPr="00471658">
        <w:rPr>
          <w:color w:val="000000"/>
          <w:sz w:val="28"/>
          <w:szCs w:val="28"/>
        </w:rPr>
        <w:t>по Жеребківському старостинському округу — 3 соц</w:t>
      </w:r>
      <w:proofErr w:type="gramStart"/>
      <w:r w:rsidRPr="00471658">
        <w:rPr>
          <w:color w:val="000000"/>
          <w:sz w:val="28"/>
          <w:szCs w:val="28"/>
        </w:rPr>
        <w:t>.р</w:t>
      </w:r>
      <w:proofErr w:type="gramEnd"/>
      <w:r w:rsidRPr="00471658">
        <w:rPr>
          <w:color w:val="000000"/>
          <w:sz w:val="28"/>
          <w:szCs w:val="28"/>
        </w:rPr>
        <w:t>обітника,</w:t>
      </w:r>
    </w:p>
    <w:p w:rsidR="00C665A3" w:rsidRPr="00471658" w:rsidRDefault="00C665A3" w:rsidP="007D576D">
      <w:pPr>
        <w:shd w:val="clear" w:color="auto" w:fill="FFFFFF"/>
        <w:ind w:firstLine="709"/>
        <w:jc w:val="both"/>
      </w:pPr>
      <w:r w:rsidRPr="00471658">
        <w:rPr>
          <w:color w:val="000000"/>
          <w:sz w:val="28"/>
          <w:szCs w:val="28"/>
        </w:rPr>
        <w:t>по Гандрабурівському старостинському округу —</w:t>
      </w:r>
      <w:r w:rsidR="00A4176E">
        <w:rPr>
          <w:color w:val="000000"/>
          <w:sz w:val="28"/>
          <w:szCs w:val="28"/>
          <w:lang w:val="uk-UA"/>
        </w:rPr>
        <w:t xml:space="preserve"> </w:t>
      </w:r>
      <w:r w:rsidRPr="00471658">
        <w:rPr>
          <w:color w:val="000000"/>
          <w:sz w:val="28"/>
          <w:szCs w:val="28"/>
        </w:rPr>
        <w:t>4 соц</w:t>
      </w:r>
      <w:proofErr w:type="gramStart"/>
      <w:r w:rsidRPr="00471658">
        <w:rPr>
          <w:color w:val="000000"/>
          <w:sz w:val="28"/>
          <w:szCs w:val="28"/>
        </w:rPr>
        <w:t>.р</w:t>
      </w:r>
      <w:proofErr w:type="gramEnd"/>
      <w:r w:rsidRPr="00471658">
        <w:rPr>
          <w:color w:val="000000"/>
          <w:sz w:val="28"/>
          <w:szCs w:val="28"/>
        </w:rPr>
        <w:t>обітника,</w:t>
      </w:r>
    </w:p>
    <w:p w:rsidR="00C665A3" w:rsidRPr="00471658" w:rsidRDefault="00C665A3" w:rsidP="007D576D">
      <w:pPr>
        <w:shd w:val="clear" w:color="auto" w:fill="FFFFFF"/>
        <w:ind w:firstLine="709"/>
        <w:jc w:val="both"/>
      </w:pPr>
      <w:r w:rsidRPr="00471658">
        <w:rPr>
          <w:color w:val="000000"/>
          <w:sz w:val="28"/>
          <w:szCs w:val="28"/>
        </w:rPr>
        <w:t>по Кохівському старостинському округу — 6 соц</w:t>
      </w:r>
      <w:proofErr w:type="gramStart"/>
      <w:r w:rsidRPr="00471658">
        <w:rPr>
          <w:color w:val="000000"/>
          <w:sz w:val="28"/>
          <w:szCs w:val="28"/>
        </w:rPr>
        <w:t>.р</w:t>
      </w:r>
      <w:proofErr w:type="gramEnd"/>
      <w:r w:rsidRPr="00471658">
        <w:rPr>
          <w:color w:val="000000"/>
          <w:sz w:val="28"/>
          <w:szCs w:val="28"/>
        </w:rPr>
        <w:t>обітників,</w:t>
      </w:r>
    </w:p>
    <w:p w:rsidR="00C665A3" w:rsidRPr="00471658" w:rsidRDefault="00C665A3" w:rsidP="007D576D">
      <w:pPr>
        <w:shd w:val="clear" w:color="auto" w:fill="FFFFFF"/>
        <w:ind w:firstLine="709"/>
        <w:jc w:val="both"/>
      </w:pPr>
      <w:r w:rsidRPr="00471658">
        <w:rPr>
          <w:color w:val="000000"/>
          <w:sz w:val="28"/>
          <w:szCs w:val="28"/>
        </w:rPr>
        <w:t>по Шимківському старостинському округу —1 соц</w:t>
      </w:r>
      <w:proofErr w:type="gramStart"/>
      <w:r w:rsidRPr="00471658">
        <w:rPr>
          <w:color w:val="000000"/>
          <w:sz w:val="28"/>
          <w:szCs w:val="28"/>
        </w:rPr>
        <w:t>.р</w:t>
      </w:r>
      <w:proofErr w:type="gramEnd"/>
      <w:r w:rsidRPr="00471658">
        <w:rPr>
          <w:color w:val="000000"/>
          <w:sz w:val="28"/>
          <w:szCs w:val="28"/>
        </w:rPr>
        <w:t>обітник,</w:t>
      </w:r>
    </w:p>
    <w:p w:rsidR="00C665A3" w:rsidRPr="00471658" w:rsidRDefault="00C665A3" w:rsidP="007D576D">
      <w:pPr>
        <w:shd w:val="clear" w:color="auto" w:fill="FFFFFF"/>
        <w:ind w:firstLine="709"/>
        <w:jc w:val="both"/>
      </w:pPr>
      <w:r w:rsidRPr="00471658">
        <w:rPr>
          <w:color w:val="000000"/>
          <w:sz w:val="28"/>
          <w:szCs w:val="28"/>
        </w:rPr>
        <w:t>по Коханівському старостинському округу — 2 соц</w:t>
      </w:r>
      <w:proofErr w:type="gramStart"/>
      <w:r w:rsidRPr="00471658">
        <w:rPr>
          <w:color w:val="000000"/>
          <w:sz w:val="28"/>
          <w:szCs w:val="28"/>
        </w:rPr>
        <w:t>.р</w:t>
      </w:r>
      <w:proofErr w:type="gramEnd"/>
      <w:r w:rsidRPr="00471658">
        <w:rPr>
          <w:color w:val="000000"/>
          <w:sz w:val="28"/>
          <w:szCs w:val="28"/>
        </w:rPr>
        <w:t>обітника,</w:t>
      </w:r>
    </w:p>
    <w:p w:rsidR="00C665A3" w:rsidRPr="00471658" w:rsidRDefault="00C665A3" w:rsidP="007D576D">
      <w:pPr>
        <w:shd w:val="clear" w:color="auto" w:fill="FFFFFF"/>
        <w:ind w:firstLine="709"/>
        <w:jc w:val="both"/>
      </w:pPr>
      <w:r w:rsidRPr="00471658">
        <w:rPr>
          <w:color w:val="000000"/>
          <w:sz w:val="28"/>
          <w:szCs w:val="28"/>
        </w:rPr>
        <w:t>по Долинській сільській територіальній громаді — 5 соц</w:t>
      </w:r>
      <w:proofErr w:type="gramStart"/>
      <w:r w:rsidRPr="00471658">
        <w:rPr>
          <w:color w:val="000000"/>
          <w:sz w:val="28"/>
          <w:szCs w:val="28"/>
        </w:rPr>
        <w:t>.р</w:t>
      </w:r>
      <w:proofErr w:type="gramEnd"/>
      <w:r w:rsidRPr="00471658">
        <w:rPr>
          <w:color w:val="000000"/>
          <w:sz w:val="28"/>
          <w:szCs w:val="28"/>
        </w:rPr>
        <w:t>обітників.</w:t>
      </w:r>
    </w:p>
    <w:p w:rsidR="00C665A3" w:rsidRPr="00471658" w:rsidRDefault="00C665A3" w:rsidP="008C07D6">
      <w:pPr>
        <w:ind w:firstLine="709"/>
        <w:jc w:val="both"/>
      </w:pPr>
      <w:r w:rsidRPr="00471658">
        <w:rPr>
          <w:color w:val="000000"/>
          <w:sz w:val="28"/>
          <w:szCs w:val="28"/>
        </w:rPr>
        <w:t xml:space="preserve">За І </w:t>
      </w:r>
      <w:proofErr w:type="gramStart"/>
      <w:r w:rsidRPr="00471658">
        <w:rPr>
          <w:color w:val="000000"/>
          <w:sz w:val="28"/>
          <w:szCs w:val="28"/>
        </w:rPr>
        <w:t>п</w:t>
      </w:r>
      <w:proofErr w:type="gramEnd"/>
      <w:r w:rsidRPr="00471658">
        <w:rPr>
          <w:color w:val="000000"/>
          <w:sz w:val="28"/>
          <w:szCs w:val="28"/>
        </w:rPr>
        <w:t>івріччя 2025 року відділенням бу</w:t>
      </w:r>
      <w:r w:rsidR="00E84AA8">
        <w:rPr>
          <w:color w:val="000000"/>
          <w:sz w:val="28"/>
          <w:szCs w:val="28"/>
        </w:rPr>
        <w:t>ло обслуговано 234 ос</w:t>
      </w:r>
      <w:r w:rsidR="00E84AA8">
        <w:rPr>
          <w:color w:val="000000"/>
          <w:sz w:val="28"/>
          <w:szCs w:val="28"/>
          <w:lang w:val="uk-UA"/>
        </w:rPr>
        <w:t>о</w:t>
      </w:r>
      <w:r w:rsidR="005E7B67" w:rsidRPr="00471658">
        <w:rPr>
          <w:color w:val="000000"/>
          <w:sz w:val="28"/>
          <w:szCs w:val="28"/>
        </w:rPr>
        <w:t>б</w:t>
      </w:r>
      <w:r w:rsidR="00E84AA8">
        <w:rPr>
          <w:color w:val="000000"/>
          <w:sz w:val="28"/>
          <w:szCs w:val="28"/>
          <w:lang w:val="uk-UA"/>
        </w:rPr>
        <w:t>и</w:t>
      </w:r>
      <w:r w:rsidR="005E7B67" w:rsidRPr="00471658">
        <w:rPr>
          <w:color w:val="000000"/>
          <w:sz w:val="28"/>
          <w:szCs w:val="28"/>
        </w:rPr>
        <w:t>, в тому</w:t>
      </w:r>
      <w:r w:rsidRPr="00471658">
        <w:rPr>
          <w:color w:val="000000"/>
          <w:sz w:val="28"/>
          <w:szCs w:val="28"/>
        </w:rPr>
        <w:t xml:space="preserve"> числі 54 особи отримали послуги з установленням диференційованої плати. Сума отриманих коштів за надання платних </w:t>
      </w:r>
      <w:proofErr w:type="gramStart"/>
      <w:r w:rsidRPr="00471658">
        <w:rPr>
          <w:color w:val="000000"/>
          <w:sz w:val="28"/>
          <w:szCs w:val="28"/>
        </w:rPr>
        <w:t>соц</w:t>
      </w:r>
      <w:proofErr w:type="gramEnd"/>
      <w:r w:rsidRPr="00471658">
        <w:rPr>
          <w:color w:val="000000"/>
          <w:sz w:val="28"/>
          <w:szCs w:val="28"/>
        </w:rPr>
        <w:t>іальних послуг становить 68,0 тис.грн.</w:t>
      </w:r>
    </w:p>
    <w:p w:rsidR="00C665A3" w:rsidRPr="00471658" w:rsidRDefault="005E7B67" w:rsidP="008C07D6">
      <w:pPr>
        <w:ind w:firstLine="709"/>
        <w:jc w:val="both"/>
        <w:rPr>
          <w:lang w:val="uk-UA"/>
        </w:rPr>
      </w:pPr>
      <w:r w:rsidRPr="00471658">
        <w:rPr>
          <w:color w:val="000000"/>
          <w:sz w:val="28"/>
          <w:szCs w:val="28"/>
          <w:lang w:val="uk-UA"/>
        </w:rPr>
        <w:t>За</w:t>
      </w:r>
      <w:r w:rsidR="00C665A3" w:rsidRPr="00471658">
        <w:rPr>
          <w:color w:val="000000"/>
          <w:sz w:val="28"/>
          <w:szCs w:val="28"/>
          <w:lang w:val="uk-UA"/>
        </w:rPr>
        <w:t xml:space="preserve"> І півріччя 2025 року відділенням соціальних послуг за місцем проживання взято на обслуговування 20 осіб, припинено надання соціальних послуг</w:t>
      </w:r>
      <w:r w:rsidR="00C665A3" w:rsidRPr="00471658">
        <w:rPr>
          <w:color w:val="000000"/>
          <w:sz w:val="28"/>
          <w:szCs w:val="28"/>
        </w:rPr>
        <w:t> </w:t>
      </w:r>
      <w:r w:rsidR="00C665A3" w:rsidRPr="00471658">
        <w:rPr>
          <w:color w:val="000000"/>
          <w:sz w:val="28"/>
          <w:szCs w:val="28"/>
          <w:lang w:val="uk-UA"/>
        </w:rPr>
        <w:t xml:space="preserve"> - 22 особам (з причин смерті -11, зміна постійного місця проживання - 4, у зв’язку з відсутністю потреби отримання соціальних послуг - 1, опіка родичів - 6).</w:t>
      </w:r>
    </w:p>
    <w:p w:rsidR="00C665A3" w:rsidRPr="00471658" w:rsidRDefault="00C665A3" w:rsidP="008C07D6">
      <w:pPr>
        <w:ind w:firstLine="709"/>
        <w:jc w:val="both"/>
      </w:pPr>
      <w:r w:rsidRPr="00471658">
        <w:rPr>
          <w:color w:val="000000"/>
          <w:sz w:val="28"/>
          <w:szCs w:val="28"/>
          <w:lang w:val="uk-UA"/>
        </w:rPr>
        <w:t>На всіх громадян, що отримують соціальну послугу</w:t>
      </w:r>
      <w:r w:rsidR="005E7B67" w:rsidRPr="00471658">
        <w:rPr>
          <w:color w:val="000000"/>
          <w:sz w:val="28"/>
          <w:szCs w:val="28"/>
          <w:lang w:val="uk-UA"/>
        </w:rPr>
        <w:t>,</w:t>
      </w:r>
      <w:r w:rsidRPr="00471658">
        <w:rPr>
          <w:color w:val="000000"/>
          <w:sz w:val="28"/>
          <w:szCs w:val="28"/>
          <w:lang w:val="uk-UA"/>
        </w:rPr>
        <w:t xml:space="preserve"> у відділенні ведуться особові справи, визначаються індивідуальні потреби в соціальній послузі, складаються індивідуальні</w:t>
      </w:r>
      <w:r w:rsidR="005E7B67" w:rsidRPr="00471658">
        <w:rPr>
          <w:color w:val="000000"/>
          <w:sz w:val="28"/>
          <w:szCs w:val="28"/>
          <w:lang w:val="uk-UA"/>
        </w:rPr>
        <w:t xml:space="preserve"> </w:t>
      </w:r>
      <w:r w:rsidRPr="00471658">
        <w:rPr>
          <w:color w:val="000000"/>
          <w:sz w:val="28"/>
          <w:szCs w:val="28"/>
          <w:lang w:val="uk-UA"/>
        </w:rPr>
        <w:t xml:space="preserve">плани, укладаються договори про надання послуг. </w:t>
      </w:r>
      <w:r w:rsidRPr="00471658">
        <w:rPr>
          <w:color w:val="000000"/>
          <w:sz w:val="28"/>
          <w:szCs w:val="28"/>
        </w:rPr>
        <w:t xml:space="preserve">Для </w:t>
      </w:r>
      <w:proofErr w:type="gramStart"/>
      <w:r w:rsidRPr="00471658">
        <w:rPr>
          <w:color w:val="000000"/>
          <w:sz w:val="28"/>
          <w:szCs w:val="28"/>
        </w:rPr>
        <w:t>обл</w:t>
      </w:r>
      <w:proofErr w:type="gramEnd"/>
      <w:r w:rsidRPr="00471658">
        <w:rPr>
          <w:color w:val="000000"/>
          <w:sz w:val="28"/>
          <w:szCs w:val="28"/>
        </w:rPr>
        <w:t>іку громадян, що отримують соціальні послуги в Центрі, постійно ведеться своя внутрішня база даних.</w:t>
      </w:r>
    </w:p>
    <w:p w:rsidR="00C665A3" w:rsidRPr="00471658" w:rsidRDefault="00C665A3" w:rsidP="008C07D6">
      <w:pPr>
        <w:ind w:firstLine="709"/>
        <w:jc w:val="both"/>
      </w:pPr>
      <w:proofErr w:type="gramStart"/>
      <w:r w:rsidRPr="00471658">
        <w:rPr>
          <w:color w:val="000000"/>
          <w:sz w:val="28"/>
          <w:szCs w:val="28"/>
        </w:rPr>
        <w:t>Соц</w:t>
      </w:r>
      <w:proofErr w:type="gramEnd"/>
      <w:r w:rsidRPr="00471658">
        <w:rPr>
          <w:color w:val="000000"/>
          <w:sz w:val="28"/>
          <w:szCs w:val="28"/>
        </w:rPr>
        <w:t xml:space="preserve">іальними робітниками відділення соціальних послуг за місцем проживання послуги надавалися якісно, в повному обсязі. За І півріччя 2025 року надано 11232 соціальних послуг, 2592 послуг надані за плату. Загальна кількість видів </w:t>
      </w:r>
      <w:proofErr w:type="gramStart"/>
      <w:r w:rsidRPr="00471658">
        <w:rPr>
          <w:color w:val="000000"/>
          <w:sz w:val="28"/>
          <w:szCs w:val="28"/>
        </w:rPr>
        <w:t>соц</w:t>
      </w:r>
      <w:proofErr w:type="gramEnd"/>
      <w:r w:rsidRPr="00471658">
        <w:rPr>
          <w:color w:val="000000"/>
          <w:sz w:val="28"/>
          <w:szCs w:val="28"/>
        </w:rPr>
        <w:t>іальних послуг, що надавалися громадянам</w:t>
      </w:r>
      <w:r w:rsidR="005E7B67" w:rsidRPr="00471658">
        <w:rPr>
          <w:color w:val="000000"/>
          <w:sz w:val="28"/>
          <w:szCs w:val="28"/>
          <w:lang w:val="uk-UA"/>
        </w:rPr>
        <w:t xml:space="preserve">, </w:t>
      </w:r>
      <w:r w:rsidRPr="00471658">
        <w:rPr>
          <w:color w:val="000000"/>
          <w:sz w:val="28"/>
          <w:szCs w:val="28"/>
        </w:rPr>
        <w:t>складає 43 види.</w:t>
      </w:r>
    </w:p>
    <w:p w:rsidR="00C665A3" w:rsidRPr="00A034C5" w:rsidRDefault="00C665A3" w:rsidP="008C07D6">
      <w:pPr>
        <w:ind w:firstLine="709"/>
        <w:jc w:val="both"/>
        <w:rPr>
          <w:i/>
          <w:lang w:val="uk-UA"/>
        </w:rPr>
      </w:pPr>
      <w:r w:rsidRPr="00A034C5">
        <w:rPr>
          <w:i/>
          <w:color w:val="000000"/>
          <w:sz w:val="28"/>
          <w:szCs w:val="28"/>
        </w:rPr>
        <w:t xml:space="preserve">Відділення стаціонарного догляду </w:t>
      </w:r>
      <w:proofErr w:type="gramStart"/>
      <w:r w:rsidRPr="00A034C5">
        <w:rPr>
          <w:i/>
          <w:color w:val="000000"/>
          <w:sz w:val="28"/>
          <w:szCs w:val="28"/>
        </w:rPr>
        <w:t>для</w:t>
      </w:r>
      <w:proofErr w:type="gramEnd"/>
      <w:r w:rsidRPr="00A034C5">
        <w:rPr>
          <w:i/>
          <w:color w:val="000000"/>
          <w:sz w:val="28"/>
          <w:szCs w:val="28"/>
        </w:rPr>
        <w:t xml:space="preserve"> постійного або тимчасового проживання</w:t>
      </w:r>
    </w:p>
    <w:p w:rsidR="00C665A3" w:rsidRPr="00471658" w:rsidRDefault="00C665A3" w:rsidP="008C07D6">
      <w:pPr>
        <w:ind w:firstLine="709"/>
        <w:jc w:val="both"/>
      </w:pPr>
      <w:r w:rsidRPr="00471658">
        <w:rPr>
          <w:color w:val="000000"/>
          <w:sz w:val="28"/>
          <w:szCs w:val="28"/>
          <w:lang w:val="uk-UA"/>
        </w:rPr>
        <w:t>На території с.Байтали Ананьївської міської територіальної громади Подільського району Одеської області діє відділення стаціонарного догляду для постійного або тимчасового проживання.</w:t>
      </w:r>
      <w:r w:rsidR="005E7B67" w:rsidRPr="00471658">
        <w:rPr>
          <w:color w:val="000000"/>
          <w:sz w:val="28"/>
          <w:szCs w:val="28"/>
          <w:lang w:val="uk-UA"/>
        </w:rPr>
        <w:t xml:space="preserve"> За</w:t>
      </w:r>
      <w:r w:rsidRPr="00471658">
        <w:rPr>
          <w:color w:val="000000"/>
          <w:sz w:val="28"/>
          <w:szCs w:val="28"/>
          <w:lang w:val="uk-UA"/>
        </w:rPr>
        <w:t xml:space="preserve"> І півріччя 2025 </w:t>
      </w:r>
      <w:r w:rsidRPr="00A034C5">
        <w:rPr>
          <w:sz w:val="28"/>
          <w:szCs w:val="28"/>
          <w:lang w:val="uk-UA"/>
        </w:rPr>
        <w:t xml:space="preserve">року </w:t>
      </w:r>
      <w:r w:rsidR="00A034C5" w:rsidRPr="00A034C5">
        <w:rPr>
          <w:sz w:val="28"/>
          <w:szCs w:val="28"/>
          <w:lang w:val="uk-UA"/>
        </w:rPr>
        <w:t xml:space="preserve">у </w:t>
      </w:r>
      <w:r w:rsidRPr="00A034C5">
        <w:rPr>
          <w:sz w:val="28"/>
          <w:szCs w:val="28"/>
          <w:lang w:val="uk-UA"/>
        </w:rPr>
        <w:t>відділенні стаціонарного догляду для постійного або тимчасового проживання соціальні</w:t>
      </w:r>
      <w:r w:rsidRPr="00471658">
        <w:rPr>
          <w:color w:val="000000"/>
          <w:sz w:val="28"/>
          <w:szCs w:val="28"/>
          <w:lang w:val="uk-UA"/>
        </w:rPr>
        <w:t xml:space="preserve"> послуги були надані 17 особам, із них 11 осіб</w:t>
      </w:r>
      <w:r w:rsidRPr="00471658">
        <w:rPr>
          <w:color w:val="000000"/>
          <w:sz w:val="28"/>
          <w:szCs w:val="28"/>
        </w:rPr>
        <w:t> </w:t>
      </w:r>
      <w:r w:rsidRPr="00471658">
        <w:rPr>
          <w:color w:val="000000"/>
          <w:sz w:val="28"/>
          <w:szCs w:val="28"/>
          <w:lang w:val="uk-UA"/>
        </w:rPr>
        <w:t xml:space="preserve"> - особи з інвалідністю.</w:t>
      </w:r>
      <w:r w:rsidR="005E7B67" w:rsidRPr="00471658">
        <w:rPr>
          <w:color w:val="000000"/>
          <w:sz w:val="28"/>
          <w:szCs w:val="28"/>
          <w:lang w:val="uk-UA"/>
        </w:rPr>
        <w:t xml:space="preserve"> </w:t>
      </w:r>
      <w:r w:rsidRPr="00471658">
        <w:rPr>
          <w:color w:val="000000"/>
          <w:sz w:val="28"/>
          <w:szCs w:val="28"/>
        </w:rPr>
        <w:t xml:space="preserve">За І </w:t>
      </w:r>
      <w:proofErr w:type="gramStart"/>
      <w:r w:rsidRPr="00471658">
        <w:rPr>
          <w:color w:val="000000"/>
          <w:sz w:val="28"/>
          <w:szCs w:val="28"/>
        </w:rPr>
        <w:t>п</w:t>
      </w:r>
      <w:proofErr w:type="gramEnd"/>
      <w:r w:rsidRPr="00471658">
        <w:rPr>
          <w:color w:val="000000"/>
          <w:sz w:val="28"/>
          <w:szCs w:val="28"/>
        </w:rPr>
        <w:t>івріччя 2025 у відділення стаціонарного догляду для постійного або тимчасового проживання припинено надання соціальних послуг -</w:t>
      </w:r>
      <w:r w:rsidR="003B0F39">
        <w:rPr>
          <w:color w:val="000000"/>
          <w:sz w:val="28"/>
          <w:szCs w:val="28"/>
          <w:lang w:val="uk-UA"/>
        </w:rPr>
        <w:t xml:space="preserve"> </w:t>
      </w:r>
      <w:r w:rsidRPr="00471658">
        <w:rPr>
          <w:color w:val="000000"/>
          <w:sz w:val="28"/>
          <w:szCs w:val="28"/>
        </w:rPr>
        <w:t>1 особі (з причин смерті - 1).</w:t>
      </w:r>
    </w:p>
    <w:p w:rsidR="00C665A3" w:rsidRDefault="00C665A3" w:rsidP="008C07D6">
      <w:pPr>
        <w:ind w:firstLine="709"/>
        <w:jc w:val="both"/>
        <w:rPr>
          <w:color w:val="000000"/>
          <w:sz w:val="28"/>
          <w:szCs w:val="28"/>
          <w:lang w:val="uk-UA"/>
        </w:rPr>
      </w:pPr>
      <w:r w:rsidRPr="00471658">
        <w:rPr>
          <w:color w:val="000000"/>
          <w:sz w:val="28"/>
          <w:szCs w:val="28"/>
        </w:rPr>
        <w:t xml:space="preserve">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3060 </w:t>
      </w:r>
      <w:proofErr w:type="gramStart"/>
      <w:r w:rsidRPr="00471658">
        <w:rPr>
          <w:color w:val="000000"/>
          <w:sz w:val="28"/>
          <w:szCs w:val="28"/>
        </w:rPr>
        <w:t>соц</w:t>
      </w:r>
      <w:proofErr w:type="gramEnd"/>
      <w:r w:rsidRPr="00471658">
        <w:rPr>
          <w:color w:val="000000"/>
          <w:sz w:val="28"/>
          <w:szCs w:val="28"/>
        </w:rPr>
        <w:t>іальних послуг.</w:t>
      </w:r>
    </w:p>
    <w:p w:rsidR="00C665A3" w:rsidRPr="004D5355" w:rsidRDefault="00C665A3" w:rsidP="004D5355">
      <w:pPr>
        <w:shd w:val="clear" w:color="auto" w:fill="FFFFFF"/>
        <w:ind w:firstLine="709"/>
        <w:rPr>
          <w:lang w:val="uk-UA"/>
        </w:rPr>
      </w:pPr>
      <w:r w:rsidRPr="00080FDA">
        <w:rPr>
          <w:i/>
          <w:color w:val="000000"/>
          <w:sz w:val="28"/>
          <w:szCs w:val="28"/>
          <w:lang w:val="uk-UA"/>
        </w:rPr>
        <w:t>Відділення соціальної роботи</w:t>
      </w:r>
    </w:p>
    <w:p w:rsidR="00C665A3" w:rsidRPr="00080FDA" w:rsidRDefault="00C665A3" w:rsidP="004D5355">
      <w:pPr>
        <w:shd w:val="clear" w:color="auto" w:fill="FFFFFF"/>
        <w:tabs>
          <w:tab w:val="left" w:pos="851"/>
          <w:tab w:val="left" w:pos="1992"/>
        </w:tabs>
        <w:ind w:firstLine="709"/>
        <w:jc w:val="both"/>
        <w:rPr>
          <w:lang w:val="uk-UA"/>
        </w:rPr>
      </w:pPr>
      <w:r w:rsidRPr="00080FDA">
        <w:rPr>
          <w:color w:val="000000"/>
          <w:sz w:val="28"/>
          <w:szCs w:val="28"/>
          <w:lang w:val="uk-UA"/>
        </w:rPr>
        <w:t>У І півріччі 2025 року:</w:t>
      </w:r>
    </w:p>
    <w:p w:rsidR="00C665A3" w:rsidRPr="00A30BC9" w:rsidRDefault="00C665A3"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здійснювалось </w:t>
      </w:r>
      <w:proofErr w:type="gramStart"/>
      <w:r w:rsidRPr="00A30BC9">
        <w:rPr>
          <w:rFonts w:ascii="Times New Roman" w:hAnsi="Times New Roman" w:cs="Times New Roman"/>
          <w:color w:val="000000"/>
          <w:sz w:val="28"/>
          <w:szCs w:val="28"/>
        </w:rPr>
        <w:t>соц</w:t>
      </w:r>
      <w:proofErr w:type="gramEnd"/>
      <w:r w:rsidRPr="00A30BC9">
        <w:rPr>
          <w:rFonts w:ascii="Times New Roman" w:hAnsi="Times New Roman" w:cs="Times New Roman"/>
          <w:color w:val="000000"/>
          <w:sz w:val="28"/>
          <w:szCs w:val="28"/>
        </w:rPr>
        <w:t>іальне інспектування та соціальний супровід сімей, що перебувають в складних життєвих обставинах;</w:t>
      </w:r>
    </w:p>
    <w:p w:rsidR="00C665A3" w:rsidRPr="00A30BC9" w:rsidRDefault="00C665A3" w:rsidP="00A30BC9">
      <w:pPr>
        <w:pStyle w:val="af8"/>
        <w:widowControl w:val="0"/>
        <w:numPr>
          <w:ilvl w:val="0"/>
          <w:numId w:val="48"/>
        </w:numPr>
        <w:shd w:val="clear" w:color="auto" w:fill="FFFFFF"/>
        <w:tabs>
          <w:tab w:val="left" w:pos="851"/>
          <w:tab w:val="left" w:pos="1080"/>
        </w:tabs>
        <w:spacing w:before="5"/>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продовжувалась співпраця з партнерами у проведенні </w:t>
      </w:r>
      <w:proofErr w:type="gramStart"/>
      <w:r w:rsidRPr="00A30BC9">
        <w:rPr>
          <w:rFonts w:ascii="Times New Roman" w:hAnsi="Times New Roman" w:cs="Times New Roman"/>
          <w:color w:val="000000"/>
          <w:sz w:val="28"/>
          <w:szCs w:val="28"/>
        </w:rPr>
        <w:t>соц</w:t>
      </w:r>
      <w:proofErr w:type="gramEnd"/>
      <w:r w:rsidRPr="00A30BC9">
        <w:rPr>
          <w:rFonts w:ascii="Times New Roman" w:hAnsi="Times New Roman" w:cs="Times New Roman"/>
          <w:color w:val="000000"/>
          <w:sz w:val="28"/>
          <w:szCs w:val="28"/>
        </w:rPr>
        <w:t xml:space="preserve">іально-профілактичної роботи із запобігання негативних явищ серед дітей та у </w:t>
      </w:r>
      <w:r w:rsidRPr="00A30BC9">
        <w:rPr>
          <w:rFonts w:ascii="Times New Roman" w:hAnsi="Times New Roman" w:cs="Times New Roman"/>
          <w:color w:val="000000"/>
          <w:sz w:val="28"/>
          <w:szCs w:val="28"/>
        </w:rPr>
        <w:lastRenderedPageBreak/>
        <w:t>молодіжному середовищі, соціальної адаптації молоді, що повернулася з місць позбавлення волі та молоді, засудженої до покарань, не пов’язаних з позбавленням волі;</w:t>
      </w:r>
    </w:p>
    <w:p w:rsidR="00C665A3" w:rsidRPr="00A30BC9" w:rsidRDefault="00C665A3" w:rsidP="00A30BC9">
      <w:pPr>
        <w:pStyle w:val="af8"/>
        <w:widowControl w:val="0"/>
        <w:numPr>
          <w:ilvl w:val="0"/>
          <w:numId w:val="48"/>
        </w:numPr>
        <w:shd w:val="clear" w:color="auto" w:fill="FFFFFF"/>
        <w:tabs>
          <w:tab w:val="left" w:pos="851"/>
          <w:tab w:val="left" w:pos="1080"/>
        </w:tabs>
        <w:spacing w:before="5"/>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здійснювалась пропаганда здорового способу життя, особлива увага приділялась </w:t>
      </w:r>
      <w:proofErr w:type="gramStart"/>
      <w:r w:rsidRPr="00A30BC9">
        <w:rPr>
          <w:rFonts w:ascii="Times New Roman" w:hAnsi="Times New Roman" w:cs="Times New Roman"/>
          <w:color w:val="000000"/>
          <w:sz w:val="28"/>
          <w:szCs w:val="28"/>
        </w:rPr>
        <w:t>проф</w:t>
      </w:r>
      <w:proofErr w:type="gramEnd"/>
      <w:r w:rsidRPr="00A30BC9">
        <w:rPr>
          <w:rFonts w:ascii="Times New Roman" w:hAnsi="Times New Roman" w:cs="Times New Roman"/>
          <w:color w:val="000000"/>
          <w:sz w:val="28"/>
          <w:szCs w:val="28"/>
        </w:rPr>
        <w:t>ілактиці ВІЛ-інфекції/СНІДу, інших соціально-небезпечних хвороб, збереженню репродуктивного здоров’я та підготовці молоді до сімейного життя;</w:t>
      </w:r>
    </w:p>
    <w:p w:rsidR="00C665A3" w:rsidRPr="00A30BC9" w:rsidRDefault="005E7B67" w:rsidP="00A30BC9">
      <w:pPr>
        <w:pStyle w:val="af8"/>
        <w:widowControl w:val="0"/>
        <w:numPr>
          <w:ilvl w:val="0"/>
          <w:numId w:val="48"/>
        </w:numPr>
        <w:shd w:val="clear" w:color="auto" w:fill="FFFFFF"/>
        <w:tabs>
          <w:tab w:val="left" w:pos="851"/>
          <w:tab w:val="left" w:pos="1080"/>
        </w:tabs>
        <w:spacing w:before="5"/>
        <w:ind w:left="0" w:firstLine="709"/>
        <w:jc w:val="both"/>
        <w:rPr>
          <w:rFonts w:ascii="Times New Roman" w:hAnsi="Times New Roman" w:cs="Times New Roman"/>
        </w:rPr>
      </w:pPr>
      <w:r w:rsidRPr="00A30BC9">
        <w:rPr>
          <w:rFonts w:ascii="Times New Roman" w:hAnsi="Times New Roman" w:cs="Times New Roman"/>
          <w:color w:val="000000"/>
          <w:sz w:val="28"/>
          <w:szCs w:val="28"/>
        </w:rPr>
        <w:t>робота</w:t>
      </w:r>
      <w:r w:rsidR="00C665A3" w:rsidRPr="00A30BC9">
        <w:rPr>
          <w:rFonts w:ascii="Times New Roman" w:hAnsi="Times New Roman" w:cs="Times New Roman"/>
          <w:color w:val="000000"/>
          <w:sz w:val="28"/>
          <w:szCs w:val="28"/>
        </w:rPr>
        <w:t xml:space="preserve"> організована за </w:t>
      </w:r>
      <w:proofErr w:type="gramStart"/>
      <w:r w:rsidR="00C665A3" w:rsidRPr="00A30BC9">
        <w:rPr>
          <w:rFonts w:ascii="Times New Roman" w:hAnsi="Times New Roman" w:cs="Times New Roman"/>
          <w:color w:val="000000"/>
          <w:sz w:val="28"/>
          <w:szCs w:val="28"/>
        </w:rPr>
        <w:t>соц</w:t>
      </w:r>
      <w:proofErr w:type="gramEnd"/>
      <w:r w:rsidR="00C665A3" w:rsidRPr="00A30BC9">
        <w:rPr>
          <w:rFonts w:ascii="Times New Roman" w:hAnsi="Times New Roman" w:cs="Times New Roman"/>
          <w:color w:val="000000"/>
          <w:sz w:val="28"/>
          <w:szCs w:val="28"/>
        </w:rPr>
        <w:t>іальними програмами з чітко визначеними напрямками, формами та методами;</w:t>
      </w:r>
    </w:p>
    <w:p w:rsidR="00C665A3" w:rsidRPr="00A30BC9" w:rsidRDefault="00C665A3" w:rsidP="00A30BC9">
      <w:pPr>
        <w:pStyle w:val="af8"/>
        <w:widowControl w:val="0"/>
        <w:numPr>
          <w:ilvl w:val="0"/>
          <w:numId w:val="48"/>
        </w:numPr>
        <w:shd w:val="clear" w:color="auto" w:fill="FFFFFF"/>
        <w:tabs>
          <w:tab w:val="left" w:pos="851"/>
          <w:tab w:val="left" w:pos="1080"/>
        </w:tabs>
        <w:spacing w:before="5"/>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впроваджуються в діяльність стандарти та нормативи </w:t>
      </w:r>
      <w:proofErr w:type="gramStart"/>
      <w:r w:rsidRPr="00A30BC9">
        <w:rPr>
          <w:rFonts w:ascii="Times New Roman" w:hAnsi="Times New Roman" w:cs="Times New Roman"/>
          <w:color w:val="000000"/>
          <w:sz w:val="28"/>
          <w:szCs w:val="28"/>
        </w:rPr>
        <w:t>соц</w:t>
      </w:r>
      <w:proofErr w:type="gramEnd"/>
      <w:r w:rsidRPr="00A30BC9">
        <w:rPr>
          <w:rFonts w:ascii="Times New Roman" w:hAnsi="Times New Roman" w:cs="Times New Roman"/>
          <w:color w:val="000000"/>
          <w:sz w:val="28"/>
          <w:szCs w:val="28"/>
        </w:rPr>
        <w:t>іальної роботи з дітьми, молоддю та сім’ями;</w:t>
      </w:r>
    </w:p>
    <w:p w:rsidR="00C665A3" w:rsidRPr="00A30BC9" w:rsidRDefault="005E7B67"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надаються </w:t>
      </w:r>
      <w:proofErr w:type="gramStart"/>
      <w:r w:rsidRPr="00A30BC9">
        <w:rPr>
          <w:rFonts w:ascii="Times New Roman" w:hAnsi="Times New Roman" w:cs="Times New Roman"/>
          <w:color w:val="000000"/>
          <w:sz w:val="28"/>
          <w:szCs w:val="28"/>
        </w:rPr>
        <w:t>р</w:t>
      </w:r>
      <w:proofErr w:type="gramEnd"/>
      <w:r w:rsidRPr="00A30BC9">
        <w:rPr>
          <w:rFonts w:ascii="Times New Roman" w:hAnsi="Times New Roman" w:cs="Times New Roman"/>
          <w:color w:val="000000"/>
          <w:sz w:val="28"/>
          <w:szCs w:val="28"/>
        </w:rPr>
        <w:t>ізноманітні</w:t>
      </w:r>
      <w:r w:rsidRPr="00A30BC9">
        <w:rPr>
          <w:rFonts w:ascii="Times New Roman" w:hAnsi="Times New Roman" w:cs="Times New Roman"/>
          <w:color w:val="000000"/>
          <w:sz w:val="28"/>
          <w:szCs w:val="28"/>
          <w:lang w:val="uk-UA"/>
        </w:rPr>
        <w:t xml:space="preserve"> </w:t>
      </w:r>
      <w:r w:rsidR="00C665A3" w:rsidRPr="00A30BC9">
        <w:rPr>
          <w:rFonts w:ascii="Times New Roman" w:hAnsi="Times New Roman" w:cs="Times New Roman"/>
          <w:color w:val="000000"/>
          <w:sz w:val="28"/>
          <w:szCs w:val="28"/>
        </w:rPr>
        <w:t>види соціальних послуг клієнтам;</w:t>
      </w:r>
    </w:p>
    <w:p w:rsidR="00C665A3" w:rsidRPr="00A30BC9" w:rsidRDefault="00C665A3"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проводиться </w:t>
      </w:r>
      <w:proofErr w:type="gramStart"/>
      <w:r w:rsidRPr="00A30BC9">
        <w:rPr>
          <w:rFonts w:ascii="Times New Roman" w:hAnsi="Times New Roman" w:cs="Times New Roman"/>
          <w:color w:val="000000"/>
          <w:sz w:val="28"/>
          <w:szCs w:val="28"/>
        </w:rPr>
        <w:t>соц</w:t>
      </w:r>
      <w:proofErr w:type="gramEnd"/>
      <w:r w:rsidRPr="00A30BC9">
        <w:rPr>
          <w:rFonts w:ascii="Times New Roman" w:hAnsi="Times New Roman" w:cs="Times New Roman"/>
          <w:color w:val="000000"/>
          <w:sz w:val="28"/>
          <w:szCs w:val="28"/>
        </w:rPr>
        <w:t>іально-профілактична робота серед дітей та молоді, щодо запобігання та подолання негативних явищ;</w:t>
      </w:r>
    </w:p>
    <w:p w:rsidR="00C665A3" w:rsidRPr="00A30BC9" w:rsidRDefault="00C665A3" w:rsidP="00A30BC9">
      <w:pPr>
        <w:pStyle w:val="af8"/>
        <w:widowControl w:val="0"/>
        <w:numPr>
          <w:ilvl w:val="0"/>
          <w:numId w:val="48"/>
        </w:numPr>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проводиться робота по впровадженню нових</w:t>
      </w:r>
      <w:r w:rsidR="0062312A">
        <w:rPr>
          <w:rFonts w:ascii="Times New Roman" w:hAnsi="Times New Roman" w:cs="Times New Roman"/>
          <w:color w:val="000000"/>
          <w:sz w:val="28"/>
          <w:szCs w:val="28"/>
        </w:rPr>
        <w:t xml:space="preserve"> форм сімейного виховання дітей–</w:t>
      </w:r>
      <w:r w:rsidRPr="00A30BC9">
        <w:rPr>
          <w:rFonts w:ascii="Times New Roman" w:hAnsi="Times New Roman" w:cs="Times New Roman"/>
          <w:color w:val="000000"/>
          <w:sz w:val="28"/>
          <w:szCs w:val="28"/>
        </w:rPr>
        <w:t xml:space="preserve">сиріт і дітей, позбавлених батьківського </w:t>
      </w:r>
      <w:proofErr w:type="gramStart"/>
      <w:r w:rsidRPr="00A30BC9">
        <w:rPr>
          <w:rFonts w:ascii="Times New Roman" w:hAnsi="Times New Roman" w:cs="Times New Roman"/>
          <w:color w:val="000000"/>
          <w:sz w:val="28"/>
          <w:szCs w:val="28"/>
        </w:rPr>
        <w:t>п</w:t>
      </w:r>
      <w:proofErr w:type="gramEnd"/>
      <w:r w:rsidRPr="00A30BC9">
        <w:rPr>
          <w:rFonts w:ascii="Times New Roman" w:hAnsi="Times New Roman" w:cs="Times New Roman"/>
          <w:color w:val="000000"/>
          <w:sz w:val="28"/>
          <w:szCs w:val="28"/>
        </w:rPr>
        <w:t>іклування;</w:t>
      </w:r>
    </w:p>
    <w:p w:rsidR="00C665A3" w:rsidRPr="00A30BC9" w:rsidRDefault="00C665A3" w:rsidP="00A30BC9">
      <w:pPr>
        <w:pStyle w:val="af8"/>
        <w:widowControl w:val="0"/>
        <w:numPr>
          <w:ilvl w:val="0"/>
          <w:numId w:val="48"/>
        </w:numPr>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здійснюється </w:t>
      </w:r>
      <w:proofErr w:type="gramStart"/>
      <w:r w:rsidRPr="00A30BC9">
        <w:rPr>
          <w:rFonts w:ascii="Times New Roman" w:hAnsi="Times New Roman" w:cs="Times New Roman"/>
          <w:color w:val="000000"/>
          <w:sz w:val="28"/>
          <w:szCs w:val="28"/>
        </w:rPr>
        <w:t>соц</w:t>
      </w:r>
      <w:proofErr w:type="gramEnd"/>
      <w:r w:rsidRPr="00A30BC9">
        <w:rPr>
          <w:rFonts w:ascii="Times New Roman" w:hAnsi="Times New Roman" w:cs="Times New Roman"/>
          <w:color w:val="000000"/>
          <w:sz w:val="28"/>
          <w:szCs w:val="28"/>
        </w:rPr>
        <w:t>іальне</w:t>
      </w:r>
      <w:r w:rsidR="005E7B67" w:rsidRPr="00A30BC9">
        <w:rPr>
          <w:rFonts w:ascii="Times New Roman" w:hAnsi="Times New Roman" w:cs="Times New Roman"/>
          <w:color w:val="000000"/>
          <w:sz w:val="28"/>
          <w:szCs w:val="28"/>
        </w:rPr>
        <w:t xml:space="preserve"> супроводження прийомних сімей,</w:t>
      </w:r>
      <w:r w:rsidRPr="00A30BC9">
        <w:rPr>
          <w:rFonts w:ascii="Times New Roman" w:hAnsi="Times New Roman" w:cs="Times New Roman"/>
          <w:color w:val="000000"/>
          <w:sz w:val="28"/>
          <w:szCs w:val="28"/>
        </w:rPr>
        <w:t xml:space="preserve"> дітей, які виховуються в сім’ях опікунів, піклувальників, сімей, які опинилися </w:t>
      </w:r>
      <w:r w:rsidR="005E7B67" w:rsidRPr="00A30BC9">
        <w:rPr>
          <w:rFonts w:ascii="Times New Roman" w:hAnsi="Times New Roman" w:cs="Times New Roman"/>
          <w:color w:val="000000"/>
          <w:sz w:val="28"/>
          <w:szCs w:val="28"/>
        </w:rPr>
        <w:t>в складних життєвих обставинах,</w:t>
      </w:r>
      <w:r w:rsidRPr="00A30BC9">
        <w:rPr>
          <w:rFonts w:ascii="Times New Roman" w:hAnsi="Times New Roman" w:cs="Times New Roman"/>
          <w:color w:val="000000"/>
          <w:sz w:val="28"/>
          <w:szCs w:val="28"/>
        </w:rPr>
        <w:t xml:space="preserve"> та молоді, яка відбуває чи відбула покарання у формі обмеження або позбавлення волі на певний строк;</w:t>
      </w:r>
    </w:p>
    <w:p w:rsidR="00C665A3" w:rsidRPr="00A30BC9" w:rsidRDefault="00C665A3" w:rsidP="00A30BC9">
      <w:pPr>
        <w:pStyle w:val="af8"/>
        <w:widowControl w:val="0"/>
        <w:numPr>
          <w:ilvl w:val="0"/>
          <w:numId w:val="48"/>
        </w:numPr>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забезпечується раннє виявлення, </w:t>
      </w:r>
      <w:proofErr w:type="gramStart"/>
      <w:r w:rsidRPr="00A30BC9">
        <w:rPr>
          <w:rFonts w:ascii="Times New Roman" w:hAnsi="Times New Roman" w:cs="Times New Roman"/>
          <w:color w:val="000000"/>
          <w:sz w:val="28"/>
          <w:szCs w:val="28"/>
        </w:rPr>
        <w:t>обл</w:t>
      </w:r>
      <w:proofErr w:type="gramEnd"/>
      <w:r w:rsidRPr="00A30BC9">
        <w:rPr>
          <w:rFonts w:ascii="Times New Roman" w:hAnsi="Times New Roman" w:cs="Times New Roman"/>
          <w:color w:val="000000"/>
          <w:sz w:val="28"/>
          <w:szCs w:val="28"/>
        </w:rPr>
        <w:t>ік, соціальне супроводження сімей, які опинилися в складних життєвих обставинах, а також ведення відповідного банку даних;</w:t>
      </w:r>
    </w:p>
    <w:p w:rsidR="00C665A3" w:rsidRPr="00A30BC9" w:rsidRDefault="00C665A3"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 xml:space="preserve">працює спеціалізоване формування «Школа волонтерів» з метою практичної </w:t>
      </w:r>
      <w:proofErr w:type="gramStart"/>
      <w:r w:rsidRPr="00A30BC9">
        <w:rPr>
          <w:rFonts w:ascii="Times New Roman" w:hAnsi="Times New Roman" w:cs="Times New Roman"/>
          <w:color w:val="000000"/>
          <w:sz w:val="28"/>
          <w:szCs w:val="28"/>
        </w:rPr>
        <w:t>п</w:t>
      </w:r>
      <w:proofErr w:type="gramEnd"/>
      <w:r w:rsidRPr="00A30BC9">
        <w:rPr>
          <w:rFonts w:ascii="Times New Roman" w:hAnsi="Times New Roman" w:cs="Times New Roman"/>
          <w:color w:val="000000"/>
          <w:sz w:val="28"/>
          <w:szCs w:val="28"/>
        </w:rPr>
        <w:t>ідготовки волонтерів до реалізації соціальних програм;</w:t>
      </w:r>
    </w:p>
    <w:p w:rsidR="00C665A3" w:rsidRPr="00A30BC9" w:rsidRDefault="00C665A3"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здійснюється перевірка цільового використання кошті</w:t>
      </w:r>
      <w:proofErr w:type="gramStart"/>
      <w:r w:rsidRPr="00A30BC9">
        <w:rPr>
          <w:rFonts w:ascii="Times New Roman" w:hAnsi="Times New Roman" w:cs="Times New Roman"/>
          <w:color w:val="000000"/>
          <w:sz w:val="28"/>
          <w:szCs w:val="28"/>
        </w:rPr>
        <w:t>в</w:t>
      </w:r>
      <w:proofErr w:type="gramEnd"/>
      <w:r w:rsidRPr="00A30BC9">
        <w:rPr>
          <w:rFonts w:ascii="Times New Roman" w:hAnsi="Times New Roman" w:cs="Times New Roman"/>
          <w:color w:val="000000"/>
          <w:sz w:val="28"/>
          <w:szCs w:val="28"/>
        </w:rPr>
        <w:t xml:space="preserve"> на народження дитини;</w:t>
      </w:r>
    </w:p>
    <w:p w:rsidR="00C665A3" w:rsidRPr="00CD1254" w:rsidRDefault="00C665A3" w:rsidP="00A30BC9">
      <w:pPr>
        <w:pStyle w:val="af8"/>
        <w:widowControl w:val="0"/>
        <w:numPr>
          <w:ilvl w:val="0"/>
          <w:numId w:val="48"/>
        </w:numPr>
        <w:shd w:val="clear" w:color="auto" w:fill="FFFFFF"/>
        <w:tabs>
          <w:tab w:val="left" w:pos="851"/>
          <w:tab w:val="left" w:pos="1080"/>
        </w:tabs>
        <w:ind w:left="0" w:firstLine="709"/>
        <w:jc w:val="both"/>
        <w:rPr>
          <w:rFonts w:ascii="Times New Roman" w:hAnsi="Times New Roman" w:cs="Times New Roman"/>
        </w:rPr>
      </w:pPr>
      <w:r w:rsidRPr="00A30BC9">
        <w:rPr>
          <w:rFonts w:ascii="Times New Roman" w:hAnsi="Times New Roman" w:cs="Times New Roman"/>
          <w:color w:val="000000"/>
          <w:sz w:val="28"/>
          <w:szCs w:val="28"/>
        </w:rPr>
        <w:t>здійснювалася робота з кривдниками по програмі роботи з кривдниками.</w:t>
      </w:r>
    </w:p>
    <w:p w:rsidR="00CD1254" w:rsidRPr="00336080" w:rsidRDefault="00CD1254" w:rsidP="00CD1254">
      <w:pPr>
        <w:pStyle w:val="af8"/>
        <w:ind w:left="0" w:firstLine="709"/>
        <w:jc w:val="both"/>
        <w:rPr>
          <w:sz w:val="28"/>
          <w:szCs w:val="28"/>
          <w:lang w:val="uk-UA"/>
        </w:rPr>
      </w:pPr>
      <w:r w:rsidRPr="00336080">
        <w:rPr>
          <w:rFonts w:ascii="TimesNewRomanPSMT" w:hAnsi="TimesNewRomanPSMT"/>
          <w:sz w:val="28"/>
          <w:szCs w:val="28"/>
        </w:rPr>
        <w:t>Послуги із супроводу ветерані</w:t>
      </w:r>
      <w:proofErr w:type="gramStart"/>
      <w:r w:rsidRPr="00336080">
        <w:rPr>
          <w:rFonts w:ascii="TimesNewRomanPSMT" w:hAnsi="TimesNewRomanPSMT"/>
          <w:sz w:val="28"/>
          <w:szCs w:val="28"/>
        </w:rPr>
        <w:t>в</w:t>
      </w:r>
      <w:proofErr w:type="gramEnd"/>
      <w:r w:rsidRPr="00336080">
        <w:rPr>
          <w:rFonts w:ascii="TimesNewRomanPSMT" w:hAnsi="TimesNewRomanPSMT"/>
          <w:sz w:val="28"/>
          <w:szCs w:val="28"/>
        </w:rPr>
        <w:t xml:space="preserve"> та психологічні консультації</w:t>
      </w:r>
      <w:r w:rsidRPr="00336080">
        <w:rPr>
          <w:rFonts w:ascii="TimesNewRomanPSMT" w:hAnsi="TimesNewRomanPSMT"/>
          <w:sz w:val="28"/>
          <w:szCs w:val="28"/>
          <w:lang w:val="uk-UA"/>
        </w:rPr>
        <w:t>.</w:t>
      </w:r>
    </w:p>
    <w:p w:rsidR="00CD1254" w:rsidRPr="00336080" w:rsidRDefault="00CD1254" w:rsidP="00CD1254">
      <w:pPr>
        <w:pStyle w:val="12225"/>
        <w:spacing w:before="0" w:beforeAutospacing="0" w:after="0" w:afterAutospacing="0"/>
        <w:ind w:firstLine="709"/>
        <w:jc w:val="both"/>
      </w:pPr>
      <w:r w:rsidRPr="00336080">
        <w:rPr>
          <w:rFonts w:ascii="TimesNewRomanPSMT" w:hAnsi="TimesNewRomanPSMT"/>
          <w:sz w:val="28"/>
          <w:szCs w:val="28"/>
          <w:lang w:val="uk-UA"/>
        </w:rPr>
        <w:t xml:space="preserve">З метою забезпечення реалізації впровадження заходів з ветеранської політики у громаді рішенням Ананьївської міської ради від 20.09.2024 року </w:t>
      </w:r>
      <w:r w:rsidRPr="00336080">
        <w:rPr>
          <w:rFonts w:ascii="TimesNewRomanPSMT" w:hAnsi="TimesNewRomanPSMT"/>
          <w:sz w:val="28"/>
          <w:szCs w:val="28"/>
          <w:lang w:val="uk-UA"/>
        </w:rPr>
        <w:br/>
      </w:r>
      <w:r w:rsidRPr="00336080">
        <w:rPr>
          <w:rFonts w:ascii="TimesNewRomanPSMT" w:hAnsi="TimesNewRomanPSMT"/>
          <w:sz w:val="28"/>
          <w:szCs w:val="28"/>
        </w:rPr>
        <w:t> </w:t>
      </w:r>
      <w:r w:rsidRPr="00336080">
        <w:rPr>
          <w:rFonts w:ascii="TimesNewRomanPSMT" w:hAnsi="TimesNewRomanPSMT"/>
          <w:sz w:val="28"/>
          <w:szCs w:val="28"/>
          <w:lang w:val="uk-UA"/>
        </w:rPr>
        <w:t>№</w:t>
      </w:r>
      <w:r w:rsidRPr="00336080">
        <w:rPr>
          <w:rFonts w:ascii="TimesNewRomanPSMT" w:hAnsi="TimesNewRomanPSMT"/>
          <w:sz w:val="28"/>
          <w:szCs w:val="28"/>
        </w:rPr>
        <w:t> </w:t>
      </w:r>
      <w:r w:rsidRPr="00336080">
        <w:rPr>
          <w:rFonts w:ascii="TimesNewRomanPSMT" w:hAnsi="TimesNewRomanPSMT"/>
          <w:sz w:val="28"/>
          <w:szCs w:val="28"/>
          <w:lang w:val="uk-UA"/>
        </w:rPr>
        <w:t>1223-</w:t>
      </w:r>
      <w:r w:rsidRPr="00336080">
        <w:rPr>
          <w:rFonts w:ascii="TimesNewRomanPSMT" w:hAnsi="TimesNewRomanPSMT"/>
          <w:sz w:val="28"/>
          <w:szCs w:val="28"/>
        </w:rPr>
        <w:t>VIII</w:t>
      </w:r>
      <w:r w:rsidRPr="00336080">
        <w:rPr>
          <w:rFonts w:ascii="TimesNewRomanPSMT" w:hAnsi="TimesNewRomanPSMT"/>
          <w:sz w:val="28"/>
          <w:szCs w:val="28"/>
          <w:lang w:val="uk-UA"/>
        </w:rPr>
        <w:t xml:space="preserve"> введено до структури і штатного розпису КУ «Центр надання соціальних послуг Ананьївської міської ради» посаду фахівця із супроводу ветеранів війни та демобілізованих осіб в системі переходу від військової служби до цивільного життя в кількості 3-ох штатних одиниць</w:t>
      </w:r>
      <w:r w:rsidRPr="00336080">
        <w:rPr>
          <w:rFonts w:ascii="TimesNewRomanPSMT" w:hAnsi="TimesNewRomanPSMT"/>
          <w:sz w:val="28"/>
          <w:szCs w:val="28"/>
        </w:rPr>
        <w:t> </w:t>
      </w:r>
      <w:r w:rsidRPr="00336080">
        <w:rPr>
          <w:rFonts w:ascii="TimesNewRomanPSMT" w:hAnsi="TimesNewRomanPSMT"/>
          <w:sz w:val="28"/>
          <w:szCs w:val="28"/>
          <w:lang w:val="uk-UA"/>
        </w:rPr>
        <w:t>(станом на 01.08.2025 року працює 1 фахівець із супроводу ветеранів війни та демобілізованих осіб).</w:t>
      </w:r>
      <w:r w:rsidRPr="00336080">
        <w:rPr>
          <w:rFonts w:ascii="TimesNewRomanPSMT" w:hAnsi="TimesNewRomanPSMT"/>
          <w:sz w:val="28"/>
          <w:szCs w:val="28"/>
        </w:rPr>
        <w:t> Послуги із супроводу ветерані</w:t>
      </w:r>
      <w:proofErr w:type="gramStart"/>
      <w:r w:rsidRPr="00336080">
        <w:rPr>
          <w:rFonts w:ascii="TimesNewRomanPSMT" w:hAnsi="TimesNewRomanPSMT"/>
          <w:sz w:val="28"/>
          <w:szCs w:val="28"/>
        </w:rPr>
        <w:t>в</w:t>
      </w:r>
      <w:proofErr w:type="gramEnd"/>
      <w:r w:rsidRPr="00336080">
        <w:rPr>
          <w:rFonts w:ascii="TimesNewRomanPSMT" w:hAnsi="TimesNewRomanPSMT"/>
          <w:sz w:val="28"/>
          <w:szCs w:val="28"/>
        </w:rPr>
        <w:t xml:space="preserve"> та психологічні консультації станом на 30.</w:t>
      </w:r>
      <w:r w:rsidRPr="00336080">
        <w:rPr>
          <w:rFonts w:ascii="TimesNewRomanPSMT" w:hAnsi="TimesNewRomanPSMT"/>
          <w:sz w:val="28"/>
          <w:szCs w:val="28"/>
          <w:lang w:val="uk-UA"/>
        </w:rPr>
        <w:t>06</w:t>
      </w:r>
      <w:r w:rsidRPr="00336080">
        <w:rPr>
          <w:rFonts w:ascii="TimesNewRomanPSMT" w:hAnsi="TimesNewRomanPSMT"/>
          <w:sz w:val="28"/>
          <w:szCs w:val="28"/>
        </w:rPr>
        <w:t>.202</w:t>
      </w:r>
      <w:r w:rsidRPr="00336080">
        <w:rPr>
          <w:rFonts w:ascii="TimesNewRomanPSMT" w:hAnsi="TimesNewRomanPSMT"/>
          <w:sz w:val="28"/>
          <w:szCs w:val="28"/>
          <w:lang w:val="uk-UA"/>
        </w:rPr>
        <w:t>5</w:t>
      </w:r>
      <w:r w:rsidRPr="00336080">
        <w:rPr>
          <w:rFonts w:ascii="TimesNewRomanPSMT" w:hAnsi="TimesNewRomanPSMT"/>
          <w:sz w:val="28"/>
          <w:szCs w:val="28"/>
        </w:rPr>
        <w:t xml:space="preserve"> року також надаються спеціалістами </w:t>
      </w:r>
      <w:r w:rsidR="001F3670" w:rsidRPr="00336080">
        <w:rPr>
          <w:rFonts w:ascii="TimesNewRomanPSMT" w:hAnsi="TimesNewRomanPSMT"/>
          <w:sz w:val="28"/>
          <w:szCs w:val="28"/>
          <w:lang w:val="uk-UA"/>
        </w:rPr>
        <w:t>Центру.</w:t>
      </w:r>
    </w:p>
    <w:p w:rsidR="00C665A3" w:rsidRPr="00471658" w:rsidRDefault="00C665A3" w:rsidP="004D5355">
      <w:pPr>
        <w:ind w:firstLine="709"/>
        <w:jc w:val="both"/>
      </w:pPr>
      <w:proofErr w:type="gramStart"/>
      <w:r w:rsidRPr="00471658">
        <w:rPr>
          <w:color w:val="000000"/>
          <w:sz w:val="28"/>
          <w:szCs w:val="28"/>
        </w:rPr>
        <w:t>З</w:t>
      </w:r>
      <w:proofErr w:type="gramEnd"/>
      <w:r w:rsidRPr="00471658">
        <w:rPr>
          <w:color w:val="000000"/>
          <w:sz w:val="28"/>
          <w:szCs w:val="28"/>
        </w:rPr>
        <w:t xml:space="preserve"> метою реалізації соціальних програм та заходів </w:t>
      </w:r>
      <w:r w:rsidR="001F3670">
        <w:rPr>
          <w:color w:val="000000"/>
          <w:sz w:val="28"/>
          <w:szCs w:val="28"/>
          <w:lang w:val="uk-UA"/>
        </w:rPr>
        <w:t>Центр</w:t>
      </w:r>
      <w:r w:rsidR="005E7B67" w:rsidRPr="00471658">
        <w:rPr>
          <w:b/>
          <w:bCs/>
          <w:color w:val="000000"/>
          <w:sz w:val="28"/>
          <w:szCs w:val="28"/>
          <w:lang w:val="uk-UA"/>
        </w:rPr>
        <w:t xml:space="preserve"> </w:t>
      </w:r>
      <w:r w:rsidRPr="00471658">
        <w:rPr>
          <w:color w:val="000000"/>
          <w:sz w:val="28"/>
          <w:szCs w:val="28"/>
        </w:rPr>
        <w:t xml:space="preserve">на підставі підписаних угод співпрацює з державними організаціями та установами. Спільні зусилля спрямовані на здійснення </w:t>
      </w:r>
      <w:proofErr w:type="gramStart"/>
      <w:r w:rsidRPr="00471658">
        <w:rPr>
          <w:color w:val="000000"/>
          <w:sz w:val="28"/>
          <w:szCs w:val="28"/>
        </w:rPr>
        <w:t>соц</w:t>
      </w:r>
      <w:proofErr w:type="gramEnd"/>
      <w:r w:rsidRPr="00471658">
        <w:rPr>
          <w:color w:val="000000"/>
          <w:sz w:val="28"/>
          <w:szCs w:val="28"/>
        </w:rPr>
        <w:t>іального захисту дітей та молоді, допомогу внутрішнь</w:t>
      </w:r>
      <w:r w:rsidR="005E7B67" w:rsidRPr="00471658">
        <w:rPr>
          <w:color w:val="000000"/>
          <w:sz w:val="28"/>
          <w:szCs w:val="28"/>
        </w:rPr>
        <w:t>о переміщеним сім’ям та особам,</w:t>
      </w:r>
      <w:r w:rsidRPr="00471658">
        <w:rPr>
          <w:color w:val="000000"/>
          <w:sz w:val="28"/>
          <w:szCs w:val="28"/>
        </w:rPr>
        <w:t xml:space="preserve"> профілактику негативних явищ у дитячому та молодіжному середовищі, попередження рецидивної злочинності, збільшення кількості сімей, які подолали кризовий стан, </w:t>
      </w:r>
      <w:r w:rsidRPr="00471658">
        <w:rPr>
          <w:color w:val="000000"/>
          <w:sz w:val="28"/>
          <w:szCs w:val="28"/>
        </w:rPr>
        <w:lastRenderedPageBreak/>
        <w:t>засудження громадськістю насильства в сім’ях та жорстокого поводження з дітьми.</w:t>
      </w:r>
    </w:p>
    <w:p w:rsidR="00C665A3" w:rsidRPr="00471658" w:rsidRDefault="005E7B67" w:rsidP="005D4B7F">
      <w:pPr>
        <w:ind w:firstLine="709"/>
        <w:jc w:val="both"/>
      </w:pPr>
      <w:r w:rsidRPr="00471658">
        <w:rPr>
          <w:color w:val="000000"/>
          <w:sz w:val="28"/>
          <w:szCs w:val="28"/>
        </w:rPr>
        <w:t>Станом на 01.07.2025р.</w:t>
      </w:r>
      <w:r w:rsidRPr="00471658">
        <w:rPr>
          <w:color w:val="000000"/>
          <w:sz w:val="28"/>
          <w:szCs w:val="28"/>
          <w:lang w:val="uk-UA"/>
        </w:rPr>
        <w:t xml:space="preserve"> </w:t>
      </w:r>
      <w:r w:rsidR="00C665A3" w:rsidRPr="00471658">
        <w:rPr>
          <w:color w:val="000000"/>
          <w:sz w:val="28"/>
          <w:szCs w:val="28"/>
        </w:rPr>
        <w:t>згідно державної статистичної звітності індивідуальними</w:t>
      </w:r>
      <w:r w:rsidRPr="00471658">
        <w:rPr>
          <w:color w:val="000000"/>
          <w:sz w:val="28"/>
          <w:szCs w:val="28"/>
        </w:rPr>
        <w:t xml:space="preserve"> послугами </w:t>
      </w:r>
      <w:r w:rsidRPr="00336080">
        <w:rPr>
          <w:sz w:val="28"/>
          <w:szCs w:val="28"/>
        </w:rPr>
        <w:t>Центру</w:t>
      </w:r>
      <w:r w:rsidRPr="00471658">
        <w:rPr>
          <w:color w:val="000000"/>
          <w:sz w:val="28"/>
          <w:szCs w:val="28"/>
        </w:rPr>
        <w:t xml:space="preserve"> скористалися</w:t>
      </w:r>
      <w:r w:rsidRPr="00471658">
        <w:rPr>
          <w:color w:val="000000"/>
          <w:sz w:val="28"/>
          <w:szCs w:val="28"/>
          <w:lang w:val="uk-UA"/>
        </w:rPr>
        <w:t xml:space="preserve"> </w:t>
      </w:r>
      <w:r w:rsidR="00C665A3" w:rsidRPr="00471658">
        <w:rPr>
          <w:color w:val="000000"/>
          <w:sz w:val="28"/>
          <w:szCs w:val="28"/>
        </w:rPr>
        <w:t>1798 клієнті</w:t>
      </w:r>
      <w:proofErr w:type="gramStart"/>
      <w:r w:rsidR="00C665A3" w:rsidRPr="00471658">
        <w:rPr>
          <w:color w:val="000000"/>
          <w:sz w:val="28"/>
          <w:szCs w:val="28"/>
        </w:rPr>
        <w:t>в</w:t>
      </w:r>
      <w:proofErr w:type="gramEnd"/>
      <w:r w:rsidR="00C665A3" w:rsidRPr="00471658">
        <w:rPr>
          <w:color w:val="000000"/>
          <w:sz w:val="28"/>
          <w:szCs w:val="28"/>
        </w:rPr>
        <w:t>.</w:t>
      </w:r>
    </w:p>
    <w:p w:rsidR="00C665A3" w:rsidRPr="00471658" w:rsidRDefault="00C665A3" w:rsidP="005D4B7F">
      <w:pPr>
        <w:ind w:firstLine="709"/>
        <w:jc w:val="both"/>
        <w:rPr>
          <w:lang w:val="uk-UA"/>
        </w:rPr>
      </w:pPr>
      <w:r w:rsidRPr="00471658">
        <w:rPr>
          <w:color w:val="000000"/>
          <w:sz w:val="28"/>
          <w:szCs w:val="28"/>
          <w:lang w:val="uk-UA"/>
        </w:rPr>
        <w:t>В роботі відділення виділені такі головні напрямки:</w:t>
      </w:r>
      <w:r w:rsidR="005E7B67" w:rsidRPr="00471658">
        <w:rPr>
          <w:color w:val="000000"/>
          <w:sz w:val="28"/>
          <w:szCs w:val="28"/>
          <w:lang w:val="uk-UA"/>
        </w:rPr>
        <w:t xml:space="preserve"> </w:t>
      </w:r>
      <w:r w:rsidRPr="00471658">
        <w:rPr>
          <w:bCs/>
          <w:color w:val="000000"/>
          <w:sz w:val="28"/>
          <w:szCs w:val="28"/>
          <w:lang w:val="uk-UA"/>
        </w:rPr>
        <w:t>раннє виявлення, облік, ведення банку даних та соціальний супровід сімей, які опинилися в складних життєвих обставинах.</w:t>
      </w:r>
    </w:p>
    <w:p w:rsidR="00C665A3" w:rsidRPr="00471658" w:rsidRDefault="00C665A3" w:rsidP="005D4B7F">
      <w:pPr>
        <w:ind w:firstLine="709"/>
        <w:jc w:val="both"/>
      </w:pPr>
      <w:r w:rsidRPr="00254D2E">
        <w:rPr>
          <w:sz w:val="28"/>
          <w:szCs w:val="28"/>
        </w:rPr>
        <w:t xml:space="preserve">В банку даних </w:t>
      </w:r>
      <w:proofErr w:type="gramStart"/>
      <w:r w:rsidRPr="00254D2E">
        <w:rPr>
          <w:sz w:val="28"/>
          <w:szCs w:val="28"/>
        </w:rPr>
        <w:t>сімей</w:t>
      </w:r>
      <w:proofErr w:type="gramEnd"/>
      <w:r w:rsidRPr="00254D2E">
        <w:rPr>
          <w:sz w:val="28"/>
          <w:szCs w:val="28"/>
        </w:rPr>
        <w:t xml:space="preserve">, які опинилися в складних життєвих обставинах </w:t>
      </w:r>
      <w:r w:rsidR="00366414" w:rsidRPr="00254D2E">
        <w:rPr>
          <w:sz w:val="28"/>
          <w:szCs w:val="28"/>
          <w:lang w:val="uk-UA"/>
        </w:rPr>
        <w:t>Центру</w:t>
      </w:r>
      <w:r w:rsidRPr="00471658">
        <w:rPr>
          <w:color w:val="000000"/>
          <w:sz w:val="28"/>
          <w:szCs w:val="28"/>
        </w:rPr>
        <w:t xml:space="preserve"> станом на 01.07.2025 року перебуває 129 сімей</w:t>
      </w:r>
      <w:r w:rsidR="00254D2E">
        <w:rPr>
          <w:color w:val="000000"/>
          <w:sz w:val="28"/>
          <w:szCs w:val="28"/>
          <w:lang w:val="uk-UA"/>
        </w:rPr>
        <w:t>,</w:t>
      </w:r>
      <w:r w:rsidRPr="00471658">
        <w:rPr>
          <w:color w:val="000000"/>
          <w:sz w:val="28"/>
          <w:szCs w:val="28"/>
        </w:rPr>
        <w:t xml:space="preserve"> в яких виховується 165 дітей. В ці</w:t>
      </w:r>
      <w:r w:rsidR="005E7B67" w:rsidRPr="00471658">
        <w:rPr>
          <w:color w:val="000000"/>
          <w:sz w:val="28"/>
          <w:szCs w:val="28"/>
        </w:rPr>
        <w:t xml:space="preserve">лому за І </w:t>
      </w:r>
      <w:proofErr w:type="gramStart"/>
      <w:r w:rsidR="005E7B67" w:rsidRPr="00471658">
        <w:rPr>
          <w:color w:val="000000"/>
          <w:sz w:val="28"/>
          <w:szCs w:val="28"/>
        </w:rPr>
        <w:t>п</w:t>
      </w:r>
      <w:proofErr w:type="gramEnd"/>
      <w:r w:rsidR="005E7B67" w:rsidRPr="00471658">
        <w:rPr>
          <w:color w:val="000000"/>
          <w:sz w:val="28"/>
          <w:szCs w:val="28"/>
        </w:rPr>
        <w:t>івріччя</w:t>
      </w:r>
      <w:r w:rsidRPr="00471658">
        <w:rPr>
          <w:color w:val="000000"/>
          <w:sz w:val="28"/>
          <w:szCs w:val="28"/>
        </w:rPr>
        <w:t xml:space="preserve"> </w:t>
      </w:r>
      <w:r w:rsidR="005E7B67" w:rsidRPr="00471658">
        <w:rPr>
          <w:color w:val="000000"/>
          <w:sz w:val="28"/>
          <w:szCs w:val="28"/>
          <w:lang w:val="uk-UA"/>
        </w:rPr>
        <w:t xml:space="preserve">2025 </w:t>
      </w:r>
      <w:r w:rsidRPr="00471658">
        <w:rPr>
          <w:color w:val="000000"/>
          <w:sz w:val="28"/>
          <w:szCs w:val="28"/>
        </w:rPr>
        <w:t>р</w:t>
      </w:r>
      <w:r w:rsidR="005E7B67" w:rsidRPr="00471658">
        <w:rPr>
          <w:color w:val="000000"/>
          <w:sz w:val="28"/>
          <w:szCs w:val="28"/>
          <w:lang w:val="uk-UA"/>
        </w:rPr>
        <w:t>оку</w:t>
      </w:r>
      <w:r w:rsidRPr="00471658">
        <w:rPr>
          <w:color w:val="000000"/>
          <w:sz w:val="28"/>
          <w:szCs w:val="28"/>
        </w:rPr>
        <w:t xml:space="preserve"> внесено до банку даних 187 сімей</w:t>
      </w:r>
      <w:r w:rsidR="00DB427C">
        <w:rPr>
          <w:color w:val="000000"/>
          <w:sz w:val="28"/>
          <w:szCs w:val="28"/>
          <w:lang w:val="uk-UA"/>
        </w:rPr>
        <w:t>,</w:t>
      </w:r>
      <w:r w:rsidRPr="00471658">
        <w:rPr>
          <w:color w:val="000000"/>
          <w:sz w:val="28"/>
          <w:szCs w:val="28"/>
        </w:rPr>
        <w:t xml:space="preserve"> в яких виховується 217 дітей. Роботу завершено з позитивним результатом </w:t>
      </w:r>
      <w:r w:rsidR="00254D2E">
        <w:rPr>
          <w:color w:val="000000"/>
          <w:sz w:val="28"/>
          <w:szCs w:val="28"/>
          <w:lang w:val="uk-UA"/>
        </w:rPr>
        <w:t xml:space="preserve">- </w:t>
      </w:r>
      <w:r w:rsidRPr="00471658">
        <w:rPr>
          <w:color w:val="000000"/>
          <w:sz w:val="28"/>
          <w:szCs w:val="28"/>
        </w:rPr>
        <w:t>подолано або мінімізовано складні життєві обставини та виведено з банку даних 184 сім</w:t>
      </w:r>
      <w:r w:rsidR="008B70BE" w:rsidRPr="008B70BE">
        <w:rPr>
          <w:color w:val="000000"/>
          <w:sz w:val="28"/>
          <w:szCs w:val="28"/>
        </w:rPr>
        <w:t>’</w:t>
      </w:r>
      <w:r w:rsidR="008B70BE">
        <w:rPr>
          <w:color w:val="000000"/>
          <w:sz w:val="28"/>
          <w:szCs w:val="28"/>
          <w:lang w:val="uk-UA"/>
        </w:rPr>
        <w:t>ї</w:t>
      </w:r>
      <w:r w:rsidRPr="00471658">
        <w:rPr>
          <w:color w:val="000000"/>
          <w:sz w:val="28"/>
          <w:szCs w:val="28"/>
        </w:rPr>
        <w:t xml:space="preserve">, в яких виховується 253 дитини. </w:t>
      </w:r>
    </w:p>
    <w:p w:rsidR="00C665A3" w:rsidRPr="00471658" w:rsidRDefault="00C665A3" w:rsidP="005D4B7F">
      <w:pPr>
        <w:ind w:firstLine="709"/>
        <w:jc w:val="both"/>
      </w:pPr>
      <w:r w:rsidRPr="00471658">
        <w:rPr>
          <w:color w:val="000000"/>
          <w:sz w:val="28"/>
          <w:szCs w:val="28"/>
        </w:rPr>
        <w:t xml:space="preserve">За І </w:t>
      </w:r>
      <w:proofErr w:type="gramStart"/>
      <w:r w:rsidRPr="00471658">
        <w:rPr>
          <w:color w:val="000000"/>
          <w:sz w:val="28"/>
          <w:szCs w:val="28"/>
        </w:rPr>
        <w:t>п</w:t>
      </w:r>
      <w:proofErr w:type="gramEnd"/>
      <w:r w:rsidRPr="00471658">
        <w:rPr>
          <w:color w:val="000000"/>
          <w:sz w:val="28"/>
          <w:szCs w:val="28"/>
        </w:rPr>
        <w:t>івріччя 2025 року кількість сімей, які перебувають в складних життєвих обставинах</w:t>
      </w:r>
      <w:r w:rsidR="005E7B67" w:rsidRPr="00471658">
        <w:rPr>
          <w:color w:val="000000"/>
          <w:sz w:val="28"/>
          <w:szCs w:val="28"/>
          <w:lang w:val="uk-UA"/>
        </w:rPr>
        <w:t>,</w:t>
      </w:r>
      <w:r w:rsidRPr="00471658">
        <w:rPr>
          <w:color w:val="000000"/>
          <w:sz w:val="28"/>
          <w:szCs w:val="28"/>
        </w:rPr>
        <w:t xml:space="preserve"> зменшилась у порівнянні з попереднім роком. Це пояснюється меншою кількістю внутрішньо переміщених осіб/</w:t>
      </w:r>
      <w:proofErr w:type="gramStart"/>
      <w:r w:rsidRPr="00471658">
        <w:rPr>
          <w:color w:val="000000"/>
          <w:sz w:val="28"/>
          <w:szCs w:val="28"/>
        </w:rPr>
        <w:t>сім</w:t>
      </w:r>
      <w:r w:rsidR="005E7B67" w:rsidRPr="00471658">
        <w:rPr>
          <w:color w:val="000000"/>
          <w:sz w:val="28"/>
          <w:szCs w:val="28"/>
        </w:rPr>
        <w:t>ей</w:t>
      </w:r>
      <w:proofErr w:type="gramEnd"/>
      <w:r w:rsidR="005E7B67" w:rsidRPr="00471658">
        <w:rPr>
          <w:color w:val="000000"/>
          <w:sz w:val="28"/>
          <w:szCs w:val="28"/>
        </w:rPr>
        <w:t>, які проживають на території</w:t>
      </w:r>
      <w:r w:rsidRPr="00471658">
        <w:rPr>
          <w:color w:val="000000"/>
          <w:sz w:val="28"/>
          <w:szCs w:val="28"/>
        </w:rPr>
        <w:t xml:space="preserve"> Ананьївської міської </w:t>
      </w:r>
      <w:r w:rsidR="007F4804">
        <w:rPr>
          <w:color w:val="000000"/>
          <w:sz w:val="28"/>
          <w:szCs w:val="28"/>
          <w:lang w:val="uk-UA"/>
        </w:rPr>
        <w:t>територіальної громади</w:t>
      </w:r>
      <w:r w:rsidRPr="00471658">
        <w:rPr>
          <w:color w:val="000000"/>
          <w:sz w:val="28"/>
          <w:szCs w:val="28"/>
        </w:rPr>
        <w:t xml:space="preserve"> в порівнянні з 2024 роком.</w:t>
      </w:r>
    </w:p>
    <w:p w:rsidR="00C665A3" w:rsidRPr="00471658" w:rsidRDefault="00C665A3" w:rsidP="005D4B7F">
      <w:pPr>
        <w:ind w:firstLine="709"/>
        <w:jc w:val="both"/>
      </w:pPr>
      <w:r w:rsidRPr="00471658">
        <w:rPr>
          <w:color w:val="000000"/>
          <w:sz w:val="28"/>
          <w:szCs w:val="28"/>
        </w:rPr>
        <w:t>Постійно проводиться робота із попередже</w:t>
      </w:r>
      <w:r w:rsidR="005E7B67" w:rsidRPr="00471658">
        <w:rPr>
          <w:color w:val="000000"/>
          <w:sz w:val="28"/>
          <w:szCs w:val="28"/>
        </w:rPr>
        <w:t xml:space="preserve">ння </w:t>
      </w:r>
      <w:proofErr w:type="gramStart"/>
      <w:r w:rsidR="005E7B67" w:rsidRPr="00471658">
        <w:rPr>
          <w:color w:val="000000"/>
          <w:sz w:val="28"/>
          <w:szCs w:val="28"/>
        </w:rPr>
        <w:t>соц</w:t>
      </w:r>
      <w:proofErr w:type="gramEnd"/>
      <w:r w:rsidR="005E7B67" w:rsidRPr="00471658">
        <w:rPr>
          <w:color w:val="000000"/>
          <w:sz w:val="28"/>
          <w:szCs w:val="28"/>
        </w:rPr>
        <w:t xml:space="preserve">іального сирітства. </w:t>
      </w:r>
      <w:r w:rsidR="00E25841">
        <w:rPr>
          <w:color w:val="000000"/>
          <w:sz w:val="28"/>
          <w:szCs w:val="28"/>
          <w:lang w:val="uk-UA"/>
        </w:rPr>
        <w:t>П</w:t>
      </w:r>
      <w:r w:rsidRPr="00471658">
        <w:rPr>
          <w:color w:val="000000"/>
          <w:sz w:val="28"/>
          <w:szCs w:val="28"/>
        </w:rPr>
        <w:t>ротягом І півріч</w:t>
      </w:r>
      <w:r w:rsidR="005E7B67" w:rsidRPr="00471658">
        <w:rPr>
          <w:color w:val="000000"/>
          <w:sz w:val="28"/>
          <w:szCs w:val="28"/>
        </w:rPr>
        <w:t>чя 2025 року 7 дітей із 2 сімей</w:t>
      </w:r>
      <w:r w:rsidRPr="00471658">
        <w:rPr>
          <w:color w:val="000000"/>
          <w:sz w:val="28"/>
          <w:szCs w:val="28"/>
        </w:rPr>
        <w:t xml:space="preserve"> залишились в родині, де існував ризик вилучення.</w:t>
      </w:r>
    </w:p>
    <w:p w:rsidR="00C665A3" w:rsidRPr="00471658" w:rsidRDefault="00C665A3" w:rsidP="005D4B7F">
      <w:pPr>
        <w:ind w:firstLine="709"/>
        <w:jc w:val="both"/>
        <w:rPr>
          <w:lang w:val="uk-UA"/>
        </w:rPr>
      </w:pPr>
      <w:r w:rsidRPr="00471658">
        <w:rPr>
          <w:b/>
          <w:bCs/>
          <w:color w:val="000000"/>
          <w:sz w:val="28"/>
          <w:szCs w:val="28"/>
          <w:lang w:val="uk-UA"/>
        </w:rPr>
        <w:t>Підготовка до самостійного життя, соціальна адаптація, соціальний супровід</w:t>
      </w:r>
      <w:r w:rsidRPr="00471658">
        <w:rPr>
          <w:b/>
          <w:bCs/>
          <w:color w:val="000000"/>
          <w:sz w:val="28"/>
          <w:szCs w:val="28"/>
        </w:rPr>
        <w:t> </w:t>
      </w:r>
      <w:r w:rsidRPr="00471658">
        <w:rPr>
          <w:b/>
          <w:bCs/>
          <w:color w:val="000000"/>
          <w:sz w:val="28"/>
          <w:szCs w:val="28"/>
          <w:lang w:val="uk-UA"/>
        </w:rPr>
        <w:t xml:space="preserve"> дітей-сиріт та дітей, позбавлених батьківського піклування, які перебувають під опікою, піклуванням.</w:t>
      </w:r>
    </w:p>
    <w:p w:rsidR="00C665A3" w:rsidRPr="00A51403" w:rsidRDefault="00C665A3" w:rsidP="005D4B7F">
      <w:pPr>
        <w:ind w:firstLine="709"/>
        <w:jc w:val="both"/>
        <w:rPr>
          <w:lang w:val="uk-UA"/>
        </w:rPr>
      </w:pPr>
      <w:r w:rsidRPr="00471658">
        <w:rPr>
          <w:color w:val="000000"/>
          <w:sz w:val="28"/>
          <w:szCs w:val="28"/>
        </w:rPr>
        <w:t xml:space="preserve">Всі діти-сироти та позбавлені батьківського </w:t>
      </w:r>
      <w:proofErr w:type="gramStart"/>
      <w:r w:rsidRPr="00471658">
        <w:rPr>
          <w:color w:val="000000"/>
          <w:sz w:val="28"/>
          <w:szCs w:val="28"/>
        </w:rPr>
        <w:t>п</w:t>
      </w:r>
      <w:proofErr w:type="gramEnd"/>
      <w:r w:rsidRPr="00471658">
        <w:rPr>
          <w:color w:val="000000"/>
          <w:sz w:val="28"/>
          <w:szCs w:val="28"/>
        </w:rPr>
        <w:t xml:space="preserve">іклування перебувають під соціальним супроводом </w:t>
      </w:r>
      <w:r w:rsidRPr="007466AA">
        <w:rPr>
          <w:sz w:val="28"/>
          <w:szCs w:val="28"/>
        </w:rPr>
        <w:t>Центру.</w:t>
      </w:r>
      <w:r w:rsidRPr="00471658">
        <w:rPr>
          <w:color w:val="000000"/>
          <w:sz w:val="28"/>
          <w:szCs w:val="28"/>
        </w:rPr>
        <w:t xml:space="preserve"> Для </w:t>
      </w:r>
      <w:proofErr w:type="gramStart"/>
      <w:r w:rsidRPr="00471658">
        <w:rPr>
          <w:color w:val="000000"/>
          <w:sz w:val="28"/>
          <w:szCs w:val="28"/>
        </w:rPr>
        <w:t>п</w:t>
      </w:r>
      <w:proofErr w:type="gramEnd"/>
      <w:r w:rsidRPr="00471658">
        <w:rPr>
          <w:color w:val="000000"/>
          <w:sz w:val="28"/>
          <w:szCs w:val="28"/>
        </w:rPr>
        <w:t>ідвищення якості роботи працівниками створено банк даних да</w:t>
      </w:r>
      <w:r w:rsidR="005E7B67" w:rsidRPr="00471658">
        <w:rPr>
          <w:color w:val="000000"/>
          <w:sz w:val="28"/>
          <w:szCs w:val="28"/>
        </w:rPr>
        <w:t>ної категорії родин та заведено</w:t>
      </w:r>
      <w:r w:rsidRPr="00471658">
        <w:rPr>
          <w:color w:val="000000"/>
          <w:sz w:val="28"/>
          <w:szCs w:val="28"/>
        </w:rPr>
        <w:t xml:space="preserve"> особові справи на кожну дитину. Це дає можливість своєчасно, </w:t>
      </w:r>
      <w:proofErr w:type="gramStart"/>
      <w:r w:rsidR="005E7B67" w:rsidRPr="00471658">
        <w:rPr>
          <w:color w:val="000000"/>
          <w:sz w:val="28"/>
          <w:szCs w:val="28"/>
        </w:rPr>
        <w:t>при</w:t>
      </w:r>
      <w:proofErr w:type="gramEnd"/>
      <w:r w:rsidR="005E7B67" w:rsidRPr="00471658">
        <w:rPr>
          <w:color w:val="000000"/>
          <w:sz w:val="28"/>
          <w:szCs w:val="28"/>
        </w:rPr>
        <w:t xml:space="preserve"> потребі, надавати допомогу.</w:t>
      </w:r>
      <w:r w:rsidR="005E7B67" w:rsidRPr="00471658">
        <w:rPr>
          <w:color w:val="000000"/>
          <w:sz w:val="28"/>
          <w:szCs w:val="28"/>
          <w:lang w:val="uk-UA"/>
        </w:rPr>
        <w:t xml:space="preserve"> </w:t>
      </w:r>
      <w:r w:rsidRPr="00471658">
        <w:rPr>
          <w:color w:val="000000"/>
          <w:sz w:val="28"/>
          <w:szCs w:val="28"/>
        </w:rPr>
        <w:t xml:space="preserve">Всього на території громади проживає </w:t>
      </w:r>
      <w:r w:rsidRPr="00254D2E">
        <w:rPr>
          <w:sz w:val="28"/>
          <w:szCs w:val="28"/>
        </w:rPr>
        <w:t>32</w:t>
      </w:r>
      <w:r w:rsidRPr="00A51403">
        <w:rPr>
          <w:color w:val="FF0000"/>
          <w:sz w:val="28"/>
          <w:szCs w:val="28"/>
        </w:rPr>
        <w:t xml:space="preserve"> </w:t>
      </w:r>
      <w:r w:rsidR="00254D2E" w:rsidRPr="00471658">
        <w:rPr>
          <w:color w:val="000000"/>
          <w:sz w:val="28"/>
          <w:szCs w:val="28"/>
        </w:rPr>
        <w:t>сім</w:t>
      </w:r>
      <w:r w:rsidR="00254D2E" w:rsidRPr="008B70BE">
        <w:rPr>
          <w:color w:val="000000"/>
          <w:sz w:val="28"/>
          <w:szCs w:val="28"/>
        </w:rPr>
        <w:t>’</w:t>
      </w:r>
      <w:r w:rsidR="00254D2E">
        <w:rPr>
          <w:color w:val="000000"/>
          <w:sz w:val="28"/>
          <w:szCs w:val="28"/>
          <w:lang w:val="uk-UA"/>
        </w:rPr>
        <w:t>ї</w:t>
      </w:r>
      <w:r w:rsidR="00254D2E" w:rsidRPr="00471658">
        <w:rPr>
          <w:color w:val="000000"/>
          <w:sz w:val="28"/>
          <w:szCs w:val="28"/>
        </w:rPr>
        <w:t xml:space="preserve">, </w:t>
      </w:r>
      <w:r w:rsidRPr="00471658">
        <w:rPr>
          <w:color w:val="000000"/>
          <w:sz w:val="28"/>
          <w:szCs w:val="28"/>
        </w:rPr>
        <w:t>опікунів/</w:t>
      </w:r>
      <w:proofErr w:type="gramStart"/>
      <w:r w:rsidRPr="00471658">
        <w:rPr>
          <w:color w:val="000000"/>
          <w:sz w:val="28"/>
          <w:szCs w:val="28"/>
        </w:rPr>
        <w:t>п</w:t>
      </w:r>
      <w:proofErr w:type="gramEnd"/>
      <w:r w:rsidRPr="00471658">
        <w:rPr>
          <w:color w:val="000000"/>
          <w:sz w:val="28"/>
          <w:szCs w:val="28"/>
        </w:rPr>
        <w:t>ік</w:t>
      </w:r>
      <w:r w:rsidR="005E7B67" w:rsidRPr="00471658">
        <w:rPr>
          <w:color w:val="000000"/>
          <w:sz w:val="28"/>
          <w:szCs w:val="28"/>
        </w:rPr>
        <w:t>лувальників, в яких виховується</w:t>
      </w:r>
      <w:r w:rsidR="00A51403">
        <w:rPr>
          <w:color w:val="000000"/>
          <w:sz w:val="28"/>
          <w:szCs w:val="28"/>
        </w:rPr>
        <w:t xml:space="preserve"> 32 дитини.</w:t>
      </w:r>
    </w:p>
    <w:p w:rsidR="00C665A3" w:rsidRPr="00471658" w:rsidRDefault="00C665A3" w:rsidP="005D4B7F">
      <w:pPr>
        <w:ind w:firstLine="709"/>
        <w:jc w:val="both"/>
      </w:pPr>
      <w:r w:rsidRPr="00471658">
        <w:rPr>
          <w:color w:val="000000"/>
          <w:sz w:val="28"/>
          <w:szCs w:val="28"/>
        </w:rPr>
        <w:t>Сім родин опікунів/</w:t>
      </w:r>
      <w:proofErr w:type="gramStart"/>
      <w:r w:rsidRPr="00471658">
        <w:rPr>
          <w:color w:val="000000"/>
          <w:sz w:val="28"/>
          <w:szCs w:val="28"/>
        </w:rPr>
        <w:t>п</w:t>
      </w:r>
      <w:proofErr w:type="gramEnd"/>
      <w:r w:rsidRPr="00471658">
        <w:rPr>
          <w:color w:val="000000"/>
          <w:sz w:val="28"/>
          <w:szCs w:val="28"/>
        </w:rPr>
        <w:t>іклувальників, в яких виховується 10 дітей, яким опіка встановлена за м</w:t>
      </w:r>
      <w:r w:rsidR="005E7B67" w:rsidRPr="00471658">
        <w:rPr>
          <w:color w:val="000000"/>
          <w:sz w:val="28"/>
          <w:szCs w:val="28"/>
        </w:rPr>
        <w:t>ежами нашої громади, проживають</w:t>
      </w:r>
      <w:r w:rsidRPr="00471658">
        <w:rPr>
          <w:color w:val="000000"/>
          <w:sz w:val="28"/>
          <w:szCs w:val="28"/>
        </w:rPr>
        <w:t xml:space="preserve"> в Ананьївській міській територіальній громаді (в т.ч. ВПО).</w:t>
      </w:r>
    </w:p>
    <w:p w:rsidR="00C665A3" w:rsidRPr="00471658" w:rsidRDefault="00C665A3" w:rsidP="005D4B7F">
      <w:pPr>
        <w:ind w:firstLine="709"/>
        <w:jc w:val="both"/>
      </w:pPr>
      <w:r w:rsidRPr="00471658">
        <w:rPr>
          <w:color w:val="000000"/>
          <w:sz w:val="28"/>
          <w:szCs w:val="28"/>
        </w:rPr>
        <w:t xml:space="preserve">Отримують послуги дві особи із числа дітей сиріт та дітей позбавлених батьківського </w:t>
      </w:r>
      <w:proofErr w:type="gramStart"/>
      <w:r w:rsidRPr="00471658">
        <w:rPr>
          <w:color w:val="000000"/>
          <w:sz w:val="28"/>
          <w:szCs w:val="28"/>
        </w:rPr>
        <w:t>п</w:t>
      </w:r>
      <w:proofErr w:type="gramEnd"/>
      <w:r w:rsidRPr="00471658">
        <w:rPr>
          <w:color w:val="000000"/>
          <w:sz w:val="28"/>
          <w:szCs w:val="28"/>
        </w:rPr>
        <w:t>іклування, які на даний час перебувають на території громади.</w:t>
      </w:r>
    </w:p>
    <w:p w:rsidR="00C665A3" w:rsidRPr="00471658" w:rsidRDefault="00C665A3" w:rsidP="005D4B7F">
      <w:pPr>
        <w:ind w:firstLine="709"/>
        <w:jc w:val="both"/>
        <w:rPr>
          <w:lang w:val="uk-UA"/>
        </w:rPr>
      </w:pPr>
      <w:r w:rsidRPr="00471658">
        <w:rPr>
          <w:b/>
          <w:bCs/>
          <w:color w:val="000000"/>
          <w:sz w:val="28"/>
          <w:szCs w:val="28"/>
          <w:lang w:val="uk-UA"/>
        </w:rPr>
        <w:t>Пошук, відбір, організація навчання та забезпечення соціального супроводу прийомних сімей та дитячих будинків сімейного типу (ДБСТ).</w:t>
      </w:r>
    </w:p>
    <w:p w:rsidR="00C665A3" w:rsidRPr="00471658" w:rsidRDefault="005E7B67" w:rsidP="005D4B7F">
      <w:pPr>
        <w:ind w:firstLine="709"/>
        <w:jc w:val="both"/>
        <w:rPr>
          <w:lang w:val="uk-UA"/>
        </w:rPr>
      </w:pPr>
      <w:r w:rsidRPr="00471658">
        <w:rPr>
          <w:color w:val="000000"/>
          <w:sz w:val="28"/>
          <w:szCs w:val="28"/>
          <w:lang w:val="uk-UA"/>
        </w:rPr>
        <w:t>В громаді станом на 01.07.2025</w:t>
      </w:r>
      <w:r w:rsidR="00C665A3" w:rsidRPr="00471658">
        <w:rPr>
          <w:color w:val="000000"/>
          <w:sz w:val="28"/>
          <w:szCs w:val="28"/>
          <w:lang w:val="uk-UA"/>
        </w:rPr>
        <w:t xml:space="preserve"> року створено та функціонує шість прийомних сімей та два дитячих будинки сімейного типу: сім’я Артеменко Алли, сім’я Гогулінського Олександра, сім’я Звонника Олександра, сім’я Русначенко Оксани, сім’я Ткаченко Альони та Сергія, сім’я Маналатій Аліни та дитячий будинок сімейного типу Бандур Олександра та Ірини, дитячий будинок Цуканової Світлани, до яких влаштовано 25</w:t>
      </w:r>
      <w:r w:rsidRPr="00471658">
        <w:rPr>
          <w:b/>
          <w:bCs/>
          <w:color w:val="000000"/>
          <w:sz w:val="28"/>
          <w:szCs w:val="28"/>
          <w:lang w:val="uk-UA"/>
        </w:rPr>
        <w:t xml:space="preserve"> </w:t>
      </w:r>
      <w:r w:rsidR="00C665A3" w:rsidRPr="00471658">
        <w:rPr>
          <w:color w:val="000000"/>
          <w:sz w:val="28"/>
          <w:szCs w:val="28"/>
          <w:lang w:val="uk-UA"/>
        </w:rPr>
        <w:t>дітей.</w:t>
      </w:r>
    </w:p>
    <w:p w:rsidR="00C665A3" w:rsidRPr="00471658" w:rsidRDefault="00C665A3" w:rsidP="005D4B7F">
      <w:pPr>
        <w:ind w:firstLine="709"/>
        <w:jc w:val="both"/>
      </w:pPr>
      <w:r w:rsidRPr="00471658">
        <w:rPr>
          <w:color w:val="000000"/>
          <w:sz w:val="28"/>
          <w:szCs w:val="28"/>
        </w:rPr>
        <w:t>З</w:t>
      </w:r>
      <w:r w:rsidR="005E7B67" w:rsidRPr="00471658">
        <w:rPr>
          <w:color w:val="000000"/>
          <w:sz w:val="28"/>
          <w:szCs w:val="28"/>
        </w:rPr>
        <w:t xml:space="preserve">дійснюється </w:t>
      </w:r>
      <w:proofErr w:type="gramStart"/>
      <w:r w:rsidR="005E7B67" w:rsidRPr="00471658">
        <w:rPr>
          <w:color w:val="000000"/>
          <w:sz w:val="28"/>
          <w:szCs w:val="28"/>
        </w:rPr>
        <w:t>соц</w:t>
      </w:r>
      <w:proofErr w:type="gramEnd"/>
      <w:r w:rsidR="005E7B67" w:rsidRPr="00471658">
        <w:rPr>
          <w:color w:val="000000"/>
          <w:sz w:val="28"/>
          <w:szCs w:val="28"/>
        </w:rPr>
        <w:t>іальний супровід</w:t>
      </w:r>
      <w:r w:rsidRPr="00471658">
        <w:rPr>
          <w:color w:val="000000"/>
          <w:sz w:val="28"/>
          <w:szCs w:val="28"/>
        </w:rPr>
        <w:t xml:space="preserve"> прийомних сімей. </w:t>
      </w:r>
      <w:proofErr w:type="gramStart"/>
      <w:r w:rsidRPr="00471658">
        <w:rPr>
          <w:color w:val="000000"/>
          <w:sz w:val="28"/>
          <w:szCs w:val="28"/>
        </w:rPr>
        <w:t>П</w:t>
      </w:r>
      <w:proofErr w:type="gramEnd"/>
      <w:r w:rsidRPr="00471658">
        <w:rPr>
          <w:color w:val="000000"/>
          <w:sz w:val="28"/>
          <w:szCs w:val="28"/>
        </w:rPr>
        <w:t xml:space="preserve">ід час соціального супроводу виявлено, що емоційний стан дітей спокійний, емоції проявляються </w:t>
      </w:r>
      <w:r w:rsidRPr="00471658">
        <w:rPr>
          <w:color w:val="000000"/>
          <w:sz w:val="28"/>
          <w:szCs w:val="28"/>
        </w:rPr>
        <w:lastRenderedPageBreak/>
        <w:t>врівноважено; з однолітками та іншими дітьми в сім’ях проблем у взаємовідносинах не спостерігається; в сім’ях діти почувають себе необхідними та захищеними; проблем у поведінці не спостерігається; психічні відхилення відсутні. Поведінка і стосунки між членами сімей доброзичливі.</w:t>
      </w:r>
      <w:r w:rsidR="005E7B67" w:rsidRPr="00471658">
        <w:rPr>
          <w:color w:val="000000"/>
          <w:sz w:val="28"/>
          <w:szCs w:val="28"/>
          <w:lang w:val="uk-UA"/>
        </w:rPr>
        <w:t xml:space="preserve"> </w:t>
      </w:r>
      <w:r w:rsidRPr="00471658">
        <w:rPr>
          <w:color w:val="000000"/>
          <w:sz w:val="28"/>
          <w:szCs w:val="28"/>
        </w:rPr>
        <w:t xml:space="preserve">У сім’ях створено належні житлово-побутові умови, діти оточені турботою та повагою з боку батьків. Права дітей не порушуються, спостерігається реальна </w:t>
      </w:r>
      <w:proofErr w:type="gramStart"/>
      <w:r w:rsidRPr="00471658">
        <w:rPr>
          <w:color w:val="000000"/>
          <w:sz w:val="28"/>
          <w:szCs w:val="28"/>
        </w:rPr>
        <w:t>п</w:t>
      </w:r>
      <w:proofErr w:type="gramEnd"/>
      <w:r w:rsidRPr="00471658">
        <w:rPr>
          <w:color w:val="000000"/>
          <w:sz w:val="28"/>
          <w:szCs w:val="28"/>
        </w:rPr>
        <w:t xml:space="preserve">ідтримка з боку інших членів родини, враховуються потреби дітей. Стосунки складаються доброзичливі, комфортні для перебування у цих сім’ях, </w:t>
      </w:r>
      <w:proofErr w:type="gramStart"/>
      <w:r w:rsidRPr="00471658">
        <w:rPr>
          <w:color w:val="000000"/>
          <w:sz w:val="28"/>
          <w:szCs w:val="28"/>
        </w:rPr>
        <w:t>соц</w:t>
      </w:r>
      <w:proofErr w:type="gramEnd"/>
      <w:r w:rsidRPr="00471658">
        <w:rPr>
          <w:color w:val="000000"/>
          <w:sz w:val="28"/>
          <w:szCs w:val="28"/>
        </w:rPr>
        <w:t xml:space="preserve">іально-психологічний клімат сприяє позитивному розвитку та вихованню дітей. Атмосфера доброзичливості, взаємодопомоги, </w:t>
      </w:r>
      <w:proofErr w:type="gramStart"/>
      <w:r w:rsidRPr="00471658">
        <w:rPr>
          <w:color w:val="000000"/>
          <w:sz w:val="28"/>
          <w:szCs w:val="28"/>
        </w:rPr>
        <w:t>п</w:t>
      </w:r>
      <w:proofErr w:type="gramEnd"/>
      <w:r w:rsidRPr="00471658">
        <w:rPr>
          <w:color w:val="000000"/>
          <w:sz w:val="28"/>
          <w:szCs w:val="28"/>
        </w:rPr>
        <w:t>ідтримки сприяє соціалізації дітей та їх адаптації в суспільстві.</w:t>
      </w:r>
      <w:r w:rsidRPr="00471658">
        <w:rPr>
          <w:color w:val="000000"/>
          <w:sz w:val="28"/>
          <w:szCs w:val="28"/>
        </w:rPr>
        <w:tab/>
        <w:t>Соціально-побутові умови сприяють всебічному духовному та фізичному розвитку прийомних дітей, виховання проходить з врахуванням загальн</w:t>
      </w:r>
      <w:r w:rsidR="005E7B67" w:rsidRPr="00471658">
        <w:rPr>
          <w:color w:val="000000"/>
          <w:sz w:val="28"/>
          <w:szCs w:val="28"/>
        </w:rPr>
        <w:t>оприйнятих моральних норм, діти</w:t>
      </w:r>
      <w:r w:rsidRPr="00471658">
        <w:rPr>
          <w:color w:val="000000"/>
          <w:sz w:val="28"/>
          <w:szCs w:val="28"/>
        </w:rPr>
        <w:t xml:space="preserve"> оточені турботою та повагою з боку батьків. Прийомні батьки та батьки </w:t>
      </w:r>
      <w:r w:rsidR="00297E3B" w:rsidRPr="00471658">
        <w:rPr>
          <w:color w:val="000000"/>
          <w:sz w:val="28"/>
          <w:szCs w:val="28"/>
          <w:lang w:val="uk-UA"/>
        </w:rPr>
        <w:t>-</w:t>
      </w:r>
      <w:r w:rsidR="00297E3B" w:rsidRPr="00471658">
        <w:rPr>
          <w:color w:val="000000"/>
          <w:sz w:val="28"/>
          <w:szCs w:val="28"/>
        </w:rPr>
        <w:t xml:space="preserve"> вихователі</w:t>
      </w:r>
      <w:r w:rsidRPr="00471658">
        <w:rPr>
          <w:color w:val="000000"/>
          <w:sz w:val="28"/>
          <w:szCs w:val="28"/>
        </w:rPr>
        <w:t xml:space="preserve"> піклуються про здоров’я дітей, готують їх до праці та самостійного життя. Організовують відпочинок та до</w:t>
      </w:r>
      <w:r w:rsidR="00100DC5">
        <w:rPr>
          <w:color w:val="000000"/>
          <w:sz w:val="28"/>
          <w:szCs w:val="28"/>
        </w:rPr>
        <w:t>звілля прийомних дітей та дітей–</w:t>
      </w:r>
      <w:r w:rsidRPr="00471658">
        <w:rPr>
          <w:color w:val="000000"/>
          <w:sz w:val="28"/>
          <w:szCs w:val="28"/>
        </w:rPr>
        <w:t>вихованці</w:t>
      </w:r>
      <w:proofErr w:type="gramStart"/>
      <w:r w:rsidRPr="00471658">
        <w:rPr>
          <w:color w:val="000000"/>
          <w:sz w:val="28"/>
          <w:szCs w:val="28"/>
        </w:rPr>
        <w:t>в</w:t>
      </w:r>
      <w:proofErr w:type="gramEnd"/>
      <w:r w:rsidRPr="00471658">
        <w:rPr>
          <w:color w:val="000000"/>
          <w:sz w:val="28"/>
          <w:szCs w:val="28"/>
        </w:rPr>
        <w:t>.</w:t>
      </w:r>
    </w:p>
    <w:p w:rsidR="00C665A3" w:rsidRPr="00471658" w:rsidRDefault="00C65D47" w:rsidP="005D4B7F">
      <w:pPr>
        <w:ind w:firstLine="709"/>
        <w:jc w:val="both"/>
      </w:pPr>
      <w:proofErr w:type="gramStart"/>
      <w:r w:rsidRPr="00471658">
        <w:rPr>
          <w:color w:val="000000"/>
          <w:sz w:val="28"/>
          <w:szCs w:val="28"/>
        </w:rPr>
        <w:t>З</w:t>
      </w:r>
      <w:proofErr w:type="gramEnd"/>
      <w:r w:rsidRPr="00471658">
        <w:rPr>
          <w:color w:val="000000"/>
          <w:sz w:val="28"/>
          <w:szCs w:val="28"/>
        </w:rPr>
        <w:t xml:space="preserve"> метою</w:t>
      </w:r>
      <w:r w:rsidR="00C665A3" w:rsidRPr="00471658">
        <w:rPr>
          <w:color w:val="000000"/>
          <w:sz w:val="28"/>
          <w:szCs w:val="28"/>
        </w:rPr>
        <w:t xml:space="preserve"> створення умов для підвищення виховного потенціалу прийомних батьків при КУ «</w:t>
      </w:r>
      <w:r w:rsidR="00297E3B" w:rsidRPr="00471658">
        <w:rPr>
          <w:color w:val="000000"/>
          <w:sz w:val="28"/>
          <w:szCs w:val="28"/>
        </w:rPr>
        <w:t>ЦНСП Ананьївської міської ради» працює Школа</w:t>
      </w:r>
      <w:r w:rsidR="00C665A3" w:rsidRPr="00471658">
        <w:rPr>
          <w:color w:val="000000"/>
          <w:sz w:val="28"/>
          <w:szCs w:val="28"/>
        </w:rPr>
        <w:t xml:space="preserve"> відповідального батьківства,</w:t>
      </w:r>
      <w:r w:rsidR="00C665A3" w:rsidRPr="00471658">
        <w:rPr>
          <w:b/>
          <w:bCs/>
          <w:color w:val="000000"/>
          <w:sz w:val="28"/>
          <w:szCs w:val="28"/>
        </w:rPr>
        <w:t xml:space="preserve"> </w:t>
      </w:r>
      <w:r w:rsidR="00C665A3" w:rsidRPr="00471658">
        <w:rPr>
          <w:color w:val="000000"/>
          <w:sz w:val="28"/>
          <w:szCs w:val="28"/>
        </w:rPr>
        <w:t>план заходів для прийомних батьків за звітний період 2025 року виконано.</w:t>
      </w:r>
    </w:p>
    <w:p w:rsidR="00C665A3" w:rsidRPr="00471658" w:rsidRDefault="00C665A3" w:rsidP="005D4B7F">
      <w:pPr>
        <w:ind w:firstLine="709"/>
        <w:jc w:val="both"/>
      </w:pPr>
      <w:proofErr w:type="gramStart"/>
      <w:r w:rsidRPr="00471658">
        <w:rPr>
          <w:b/>
          <w:bCs/>
          <w:color w:val="000000"/>
          <w:sz w:val="28"/>
          <w:szCs w:val="28"/>
        </w:rPr>
        <w:t>Перев</w:t>
      </w:r>
      <w:proofErr w:type="gramEnd"/>
      <w:r w:rsidRPr="00471658">
        <w:rPr>
          <w:b/>
          <w:bCs/>
          <w:color w:val="000000"/>
          <w:sz w:val="28"/>
          <w:szCs w:val="28"/>
        </w:rPr>
        <w:t>ірка цільового використання допомоги при народженні дитини, перевірка використання державної допомоги на дітей одиноким матерям.</w:t>
      </w:r>
    </w:p>
    <w:p w:rsidR="00C665A3" w:rsidRPr="00471658" w:rsidRDefault="00297E3B" w:rsidP="005D4B7F">
      <w:pPr>
        <w:ind w:firstLine="709"/>
        <w:jc w:val="both"/>
      </w:pPr>
      <w:r w:rsidRPr="00471658">
        <w:rPr>
          <w:color w:val="000000"/>
          <w:sz w:val="28"/>
          <w:szCs w:val="28"/>
        </w:rPr>
        <w:t>Відповідно до постанови</w:t>
      </w:r>
      <w:r w:rsidRPr="00471658">
        <w:rPr>
          <w:color w:val="000000"/>
          <w:sz w:val="28"/>
          <w:szCs w:val="28"/>
          <w:lang w:val="uk-UA"/>
        </w:rPr>
        <w:t xml:space="preserve"> </w:t>
      </w:r>
      <w:r w:rsidR="00C665A3" w:rsidRPr="00471658">
        <w:rPr>
          <w:color w:val="000000"/>
          <w:sz w:val="28"/>
          <w:szCs w:val="28"/>
        </w:rPr>
        <w:t>Кабінету Міні</w:t>
      </w:r>
      <w:proofErr w:type="gramStart"/>
      <w:r w:rsidR="00C665A3" w:rsidRPr="00471658">
        <w:rPr>
          <w:color w:val="000000"/>
          <w:sz w:val="28"/>
          <w:szCs w:val="28"/>
        </w:rPr>
        <w:t>стр</w:t>
      </w:r>
      <w:proofErr w:type="gramEnd"/>
      <w:r w:rsidR="00C665A3" w:rsidRPr="00471658">
        <w:rPr>
          <w:color w:val="000000"/>
          <w:sz w:val="28"/>
          <w:szCs w:val="28"/>
        </w:rPr>
        <w:t>ів України від 30.10.2014 р. №</w:t>
      </w:r>
      <w:r w:rsidRPr="00471658">
        <w:rPr>
          <w:color w:val="000000"/>
          <w:sz w:val="28"/>
          <w:szCs w:val="28"/>
          <w:lang w:val="uk-UA"/>
        </w:rPr>
        <w:t> </w:t>
      </w:r>
      <w:r w:rsidR="00C665A3" w:rsidRPr="00471658">
        <w:rPr>
          <w:color w:val="000000"/>
          <w:sz w:val="28"/>
          <w:szCs w:val="28"/>
        </w:rPr>
        <w:t xml:space="preserve">623 «Про внесення змін до деяких постанов Кабінету Міністрів України щодо функціональних обов’язків державного соціального інспектора», контроль за цільовим використанням допомоги при народженні дитини покладено на спеціалістів центрів надання </w:t>
      </w:r>
      <w:proofErr w:type="gramStart"/>
      <w:r w:rsidR="00C665A3" w:rsidRPr="00471658">
        <w:rPr>
          <w:color w:val="000000"/>
          <w:sz w:val="28"/>
          <w:szCs w:val="28"/>
        </w:rPr>
        <w:t>соц</w:t>
      </w:r>
      <w:proofErr w:type="gramEnd"/>
      <w:r w:rsidR="00C665A3" w:rsidRPr="00471658">
        <w:rPr>
          <w:color w:val="000000"/>
          <w:sz w:val="28"/>
          <w:szCs w:val="28"/>
        </w:rPr>
        <w:t>іальних послуг шляхом проведення вибіркового обстеження окремих</w:t>
      </w:r>
      <w:r w:rsidRPr="00471658">
        <w:rPr>
          <w:color w:val="000000"/>
          <w:sz w:val="28"/>
          <w:szCs w:val="28"/>
        </w:rPr>
        <w:t xml:space="preserve"> сімей. За І </w:t>
      </w:r>
      <w:proofErr w:type="gramStart"/>
      <w:r w:rsidRPr="00471658">
        <w:rPr>
          <w:color w:val="000000"/>
          <w:sz w:val="28"/>
          <w:szCs w:val="28"/>
        </w:rPr>
        <w:t>п</w:t>
      </w:r>
      <w:proofErr w:type="gramEnd"/>
      <w:r w:rsidRPr="00471658">
        <w:rPr>
          <w:color w:val="000000"/>
          <w:sz w:val="28"/>
          <w:szCs w:val="28"/>
        </w:rPr>
        <w:t>івріччя 2025 року</w:t>
      </w:r>
      <w:r w:rsidR="00C665A3" w:rsidRPr="00471658">
        <w:rPr>
          <w:color w:val="000000"/>
          <w:sz w:val="28"/>
          <w:szCs w:val="28"/>
        </w:rPr>
        <w:t xml:space="preserve"> здійснено обстеження 54 сімей з метою контролю цільового використання допомоги при народженні дитини. За І </w:t>
      </w:r>
      <w:proofErr w:type="gramStart"/>
      <w:r w:rsidR="00C665A3" w:rsidRPr="00471658">
        <w:rPr>
          <w:color w:val="000000"/>
          <w:sz w:val="28"/>
          <w:szCs w:val="28"/>
        </w:rPr>
        <w:t>п</w:t>
      </w:r>
      <w:proofErr w:type="gramEnd"/>
      <w:r w:rsidR="00C665A3" w:rsidRPr="00471658">
        <w:rPr>
          <w:color w:val="000000"/>
          <w:sz w:val="28"/>
          <w:szCs w:val="28"/>
        </w:rPr>
        <w:t>івріччя 2025 здійснен</w:t>
      </w:r>
      <w:r w:rsidRPr="00471658">
        <w:rPr>
          <w:color w:val="000000"/>
          <w:sz w:val="28"/>
          <w:szCs w:val="28"/>
        </w:rPr>
        <w:t>о 30 перевірок одиноких матерів</w:t>
      </w:r>
      <w:r w:rsidR="00C665A3" w:rsidRPr="00471658">
        <w:rPr>
          <w:color w:val="000000"/>
          <w:sz w:val="28"/>
          <w:szCs w:val="28"/>
        </w:rPr>
        <w:t xml:space="preserve"> та складено Акти про початкову оцінку потреб дитини та сім’ї. Пропозицій по припиненню виплат родинам до Управління соціального захисту населення Подільської районної державної адміністрації не надавалось.</w:t>
      </w:r>
    </w:p>
    <w:p w:rsidR="00C665A3" w:rsidRPr="00471658" w:rsidRDefault="00C665A3" w:rsidP="005D4B7F">
      <w:pPr>
        <w:ind w:firstLine="709"/>
        <w:jc w:val="both"/>
      </w:pPr>
      <w:r w:rsidRPr="00471658">
        <w:rPr>
          <w:b/>
          <w:bCs/>
          <w:color w:val="000000"/>
          <w:sz w:val="28"/>
          <w:szCs w:val="28"/>
        </w:rPr>
        <w:t>Робота з сі</w:t>
      </w:r>
      <w:proofErr w:type="gramStart"/>
      <w:r w:rsidRPr="00471658">
        <w:rPr>
          <w:b/>
          <w:bCs/>
          <w:color w:val="000000"/>
          <w:sz w:val="28"/>
          <w:szCs w:val="28"/>
        </w:rPr>
        <w:t>м</w:t>
      </w:r>
      <w:proofErr w:type="gramEnd"/>
      <w:r w:rsidRPr="00471658">
        <w:rPr>
          <w:b/>
          <w:bCs/>
          <w:color w:val="000000"/>
          <w:sz w:val="28"/>
          <w:szCs w:val="28"/>
        </w:rPr>
        <w:t>’ями члени яких пер</w:t>
      </w:r>
      <w:r w:rsidR="00297E3B" w:rsidRPr="00471658">
        <w:rPr>
          <w:b/>
          <w:bCs/>
          <w:color w:val="000000"/>
          <w:sz w:val="28"/>
          <w:szCs w:val="28"/>
        </w:rPr>
        <w:t>ебувають в конфлікті з законом</w:t>
      </w:r>
      <w:r w:rsidR="0053760B">
        <w:rPr>
          <w:b/>
          <w:bCs/>
          <w:color w:val="000000"/>
          <w:sz w:val="28"/>
          <w:szCs w:val="28"/>
          <w:lang w:val="uk-UA"/>
        </w:rPr>
        <w:t>.</w:t>
      </w:r>
      <w:r w:rsidRPr="00471658">
        <w:rPr>
          <w:b/>
          <w:bCs/>
          <w:color w:val="000000"/>
          <w:sz w:val="28"/>
          <w:szCs w:val="28"/>
        </w:rPr>
        <w:t xml:space="preserve"> </w:t>
      </w:r>
    </w:p>
    <w:p w:rsidR="00C665A3" w:rsidRPr="00471658" w:rsidRDefault="00C665A3" w:rsidP="005D4B7F">
      <w:pPr>
        <w:ind w:firstLine="709"/>
        <w:jc w:val="both"/>
      </w:pPr>
      <w:r w:rsidRPr="00471658">
        <w:rPr>
          <w:color w:val="000000"/>
          <w:sz w:val="28"/>
          <w:szCs w:val="28"/>
        </w:rPr>
        <w:t xml:space="preserve">На виконання наказу Державного департаменту України з питань виконання покарань, Міністерства України у справах сім’ї, молоді та спорту від 28.10.2008 року № 288/4322 «Про затвердження порядку взаємодії кримінально-виконавчої інспекції і центрів </w:t>
      </w:r>
      <w:proofErr w:type="gramStart"/>
      <w:r w:rsidRPr="00471658">
        <w:rPr>
          <w:color w:val="000000"/>
          <w:sz w:val="28"/>
          <w:szCs w:val="28"/>
        </w:rPr>
        <w:t>соц</w:t>
      </w:r>
      <w:proofErr w:type="gramEnd"/>
      <w:r w:rsidRPr="00471658">
        <w:rPr>
          <w:color w:val="000000"/>
          <w:sz w:val="28"/>
          <w:szCs w:val="28"/>
        </w:rPr>
        <w:t>іальних служб для сім’ї, дітей та молоді щодо забезпечення соціального супроводу і контролю за поведінкою дітей та молоді, які засуджені до покарань, не пов’язаних з позбавленням волі, звільнені від відбування покарання з випробувальним терміном або умовно-достроково» між КУ «ЦНСП Ананьївської міської ради»</w:t>
      </w:r>
      <w:r w:rsidR="00297E3B" w:rsidRPr="00471658">
        <w:rPr>
          <w:b/>
          <w:bCs/>
          <w:color w:val="000000"/>
          <w:sz w:val="28"/>
          <w:szCs w:val="28"/>
          <w:lang w:val="uk-UA"/>
        </w:rPr>
        <w:t xml:space="preserve"> </w:t>
      </w:r>
      <w:r w:rsidRPr="00471658">
        <w:rPr>
          <w:color w:val="000000"/>
          <w:sz w:val="28"/>
          <w:szCs w:val="28"/>
        </w:rPr>
        <w:t>та</w:t>
      </w:r>
      <w:proofErr w:type="gramStart"/>
      <w:r w:rsidRPr="00471658">
        <w:rPr>
          <w:color w:val="000000"/>
          <w:sz w:val="28"/>
          <w:szCs w:val="28"/>
        </w:rPr>
        <w:t xml:space="preserve"> П</w:t>
      </w:r>
      <w:proofErr w:type="gramEnd"/>
      <w:r w:rsidRPr="00471658">
        <w:rPr>
          <w:color w:val="000000"/>
          <w:sz w:val="28"/>
          <w:szCs w:val="28"/>
        </w:rPr>
        <w:t>одільським районним сектором № 1 філії державн</w:t>
      </w:r>
      <w:r w:rsidR="00297E3B" w:rsidRPr="00471658">
        <w:rPr>
          <w:color w:val="000000"/>
          <w:sz w:val="28"/>
          <w:szCs w:val="28"/>
        </w:rPr>
        <w:t>ої установи</w:t>
      </w:r>
      <w:r w:rsidRPr="00471658">
        <w:rPr>
          <w:color w:val="000000"/>
          <w:sz w:val="28"/>
          <w:szCs w:val="28"/>
        </w:rPr>
        <w:t xml:space="preserve"> «Центр пробації» в Одеській області укладено угоду про співпрацю. </w:t>
      </w:r>
    </w:p>
    <w:p w:rsidR="00C665A3" w:rsidRPr="00177EB8" w:rsidRDefault="00C665A3" w:rsidP="005D4B7F">
      <w:pPr>
        <w:ind w:firstLine="709"/>
        <w:jc w:val="both"/>
      </w:pPr>
      <w:r w:rsidRPr="00471658">
        <w:rPr>
          <w:color w:val="000000"/>
          <w:sz w:val="28"/>
          <w:szCs w:val="28"/>
        </w:rPr>
        <w:lastRenderedPageBreak/>
        <w:t xml:space="preserve">Станом на 01.07.2025 року в Центрі отримували послуги 16 </w:t>
      </w:r>
      <w:proofErr w:type="gramStart"/>
      <w:r w:rsidRPr="00471658">
        <w:rPr>
          <w:color w:val="000000"/>
          <w:sz w:val="28"/>
          <w:szCs w:val="28"/>
        </w:rPr>
        <w:t>осіб</w:t>
      </w:r>
      <w:proofErr w:type="gramEnd"/>
      <w:r w:rsidRPr="00471658">
        <w:rPr>
          <w:color w:val="000000"/>
          <w:sz w:val="28"/>
          <w:szCs w:val="28"/>
        </w:rPr>
        <w:t xml:space="preserve"> молодіжного віку, засуджених до покарань не пов’язаних з позбавленням во</w:t>
      </w:r>
      <w:r w:rsidR="00297E3B" w:rsidRPr="00471658">
        <w:rPr>
          <w:color w:val="000000"/>
          <w:sz w:val="28"/>
          <w:szCs w:val="28"/>
        </w:rPr>
        <w:t>лі, з них 3 неповнолітні особи</w:t>
      </w:r>
      <w:r w:rsidR="0044403E">
        <w:rPr>
          <w:color w:val="000000"/>
          <w:sz w:val="28"/>
          <w:szCs w:val="28"/>
          <w:lang w:val="uk-UA"/>
        </w:rPr>
        <w:t>:</w:t>
      </w:r>
    </w:p>
    <w:p w:rsidR="00C665A3" w:rsidRPr="00471658" w:rsidRDefault="0050392B" w:rsidP="0050392B">
      <w:pPr>
        <w:widowControl w:val="0"/>
        <w:tabs>
          <w:tab w:val="left" w:pos="851"/>
        </w:tabs>
        <w:ind w:firstLine="709"/>
        <w:jc w:val="both"/>
      </w:pPr>
      <w:r>
        <w:rPr>
          <w:color w:val="000000"/>
          <w:sz w:val="28"/>
          <w:szCs w:val="28"/>
          <w:lang w:val="uk-UA"/>
        </w:rPr>
        <w:t xml:space="preserve">- </w:t>
      </w:r>
      <w:r w:rsidR="00C665A3" w:rsidRPr="00471658">
        <w:rPr>
          <w:color w:val="000000"/>
          <w:sz w:val="28"/>
          <w:szCs w:val="28"/>
        </w:rPr>
        <w:t>по влаштуванню на навчання з метою отримання повної середньої освіти або професійної освіти в заклади освіти району;</w:t>
      </w:r>
    </w:p>
    <w:p w:rsidR="00C665A3" w:rsidRPr="00471658" w:rsidRDefault="0050392B" w:rsidP="0050392B">
      <w:pPr>
        <w:widowControl w:val="0"/>
        <w:tabs>
          <w:tab w:val="left" w:pos="851"/>
        </w:tabs>
        <w:ind w:firstLine="709"/>
        <w:jc w:val="both"/>
      </w:pPr>
      <w:r>
        <w:rPr>
          <w:color w:val="000000"/>
          <w:sz w:val="28"/>
          <w:szCs w:val="28"/>
          <w:lang w:val="uk-UA"/>
        </w:rPr>
        <w:t xml:space="preserve">- </w:t>
      </w:r>
      <w:r w:rsidR="00C665A3" w:rsidRPr="00471658">
        <w:rPr>
          <w:color w:val="000000"/>
          <w:sz w:val="28"/>
          <w:szCs w:val="28"/>
        </w:rPr>
        <w:t>надано індивідуальні послуги з метою профілактики негативних явищ, а саме: профілактики наркоманії, алкоголізму, тютюнопаління, профілактики інфекцій, які передаються статевим шляхом, попередження правопорушень та злочинності, встановлення здорового мікроклімату в сім’ях та ін..</w:t>
      </w:r>
    </w:p>
    <w:p w:rsidR="00C665A3" w:rsidRPr="00471658" w:rsidRDefault="00C665A3" w:rsidP="00BF77FC">
      <w:pPr>
        <w:ind w:firstLine="709"/>
        <w:jc w:val="both"/>
      </w:pPr>
      <w:r w:rsidRPr="00471658">
        <w:rPr>
          <w:color w:val="000000"/>
          <w:sz w:val="28"/>
          <w:szCs w:val="28"/>
        </w:rPr>
        <w:t xml:space="preserve">Наказом </w:t>
      </w:r>
      <w:r w:rsidR="0044403E" w:rsidRPr="00D8675E">
        <w:rPr>
          <w:sz w:val="28"/>
          <w:szCs w:val="28"/>
          <w:lang w:val="uk-UA"/>
        </w:rPr>
        <w:t>Цетру</w:t>
      </w:r>
      <w:r w:rsidRPr="00471658">
        <w:rPr>
          <w:color w:val="000000"/>
          <w:sz w:val="28"/>
          <w:szCs w:val="28"/>
        </w:rPr>
        <w:t xml:space="preserve"> від 26.10.2021 року «Про утворення мобільної бригади </w:t>
      </w:r>
      <w:proofErr w:type="gramStart"/>
      <w:r w:rsidRPr="00471658">
        <w:rPr>
          <w:color w:val="000000"/>
          <w:sz w:val="28"/>
          <w:szCs w:val="28"/>
        </w:rPr>
        <w:t>соц</w:t>
      </w:r>
      <w:proofErr w:type="gramEnd"/>
      <w:r w:rsidRPr="00471658">
        <w:rPr>
          <w:color w:val="000000"/>
          <w:sz w:val="28"/>
          <w:szCs w:val="28"/>
        </w:rPr>
        <w:t xml:space="preserve">іально-психологічної допомоги особам, які постраждали від домашнього насильства та/або насильства за ознакою статі» створено мобільну бригаду соціально-психологічної допомоги особам, які постраждали від домашнього насильства та/або насильства за ознакою статі. Затверджено положення, склад працівників мобільної бригади соціально-психологічної допомоги особам, які постраждали від домашнього насильства та/або насильства за ознакою статі. </w:t>
      </w:r>
    </w:p>
    <w:p w:rsidR="00C665A3" w:rsidRPr="00471658" w:rsidRDefault="00C665A3" w:rsidP="00BF77FC">
      <w:pPr>
        <w:ind w:firstLine="709"/>
        <w:jc w:val="both"/>
      </w:pPr>
      <w:r w:rsidRPr="00471658">
        <w:rPr>
          <w:color w:val="000000"/>
          <w:sz w:val="28"/>
          <w:szCs w:val="28"/>
          <w:lang w:val="uk-UA"/>
        </w:rPr>
        <w:t xml:space="preserve">З метою здійснення превентивних заходів у </w:t>
      </w:r>
      <w:r w:rsidRPr="00471658">
        <w:rPr>
          <w:rFonts w:ascii="Arial" w:hAnsi="Arial" w:cs="Arial"/>
          <w:color w:val="202124"/>
          <w:sz w:val="28"/>
          <w:szCs w:val="28"/>
          <w:shd w:val="clear" w:color="auto" w:fill="FFFFFF"/>
        </w:rPr>
        <w:t> </w:t>
      </w:r>
      <w:r w:rsidRPr="00471658">
        <w:rPr>
          <w:color w:val="202124"/>
          <w:sz w:val="28"/>
          <w:szCs w:val="28"/>
          <w:shd w:val="clear" w:color="auto" w:fill="FFFFFF"/>
          <w:lang w:val="uk-UA"/>
        </w:rPr>
        <w:t xml:space="preserve">сфері запобігання та протидії домашньому насильству, </w:t>
      </w:r>
      <w:r w:rsidRPr="00471658">
        <w:rPr>
          <w:color w:val="000000"/>
          <w:sz w:val="28"/>
          <w:szCs w:val="28"/>
          <w:lang w:val="uk-UA"/>
        </w:rPr>
        <w:t xml:space="preserve">наказами </w:t>
      </w:r>
      <w:r w:rsidR="00D8675E" w:rsidRPr="00D8675E">
        <w:rPr>
          <w:sz w:val="28"/>
          <w:szCs w:val="28"/>
          <w:lang w:val="uk-UA"/>
        </w:rPr>
        <w:t>Цетру</w:t>
      </w:r>
      <w:r w:rsidR="00D8675E" w:rsidRPr="00471658">
        <w:rPr>
          <w:color w:val="000000"/>
          <w:sz w:val="28"/>
          <w:szCs w:val="28"/>
          <w:lang w:val="uk-UA"/>
        </w:rPr>
        <w:t xml:space="preserve"> </w:t>
      </w:r>
      <w:r w:rsidRPr="00471658">
        <w:rPr>
          <w:color w:val="000000"/>
          <w:sz w:val="28"/>
          <w:szCs w:val="28"/>
          <w:lang w:val="uk-UA"/>
        </w:rPr>
        <w:t xml:space="preserve">затверджено графік виїздів мобільної бригади соціально-психологічної допомоги особам, які постраждали від домашнього насильства та/або насильства за ознакою статі на 2025 рік. Працювали згідно затвердженого графіку. </w:t>
      </w:r>
      <w:r w:rsidRPr="00471658">
        <w:rPr>
          <w:color w:val="000000"/>
          <w:sz w:val="28"/>
          <w:szCs w:val="28"/>
        </w:rPr>
        <w:t xml:space="preserve">Станом на 01.07.2025 року здійснено запланованих 22 виїзди «мобільної» бригади, якими охоплено 14 населених пунктів громади. </w:t>
      </w:r>
      <w:proofErr w:type="gramStart"/>
      <w:r w:rsidRPr="00471658">
        <w:rPr>
          <w:color w:val="000000"/>
          <w:sz w:val="28"/>
          <w:szCs w:val="28"/>
        </w:rPr>
        <w:t>П</w:t>
      </w:r>
      <w:proofErr w:type="gramEnd"/>
      <w:r w:rsidRPr="00471658">
        <w:rPr>
          <w:color w:val="000000"/>
          <w:sz w:val="28"/>
          <w:szCs w:val="28"/>
        </w:rPr>
        <w:t>ід час виїздів було проведено 22 групових заходи: 16 семінарів - охоплено 209 осіб, 2 лекції - охоплено 3</w:t>
      </w:r>
      <w:r w:rsidR="001F525B">
        <w:rPr>
          <w:color w:val="000000"/>
          <w:sz w:val="28"/>
          <w:szCs w:val="28"/>
        </w:rPr>
        <w:t>7 осіб, 5 бесід - 57 осіб</w:t>
      </w:r>
      <w:r w:rsidR="001F525B">
        <w:rPr>
          <w:color w:val="000000"/>
          <w:sz w:val="28"/>
          <w:szCs w:val="28"/>
          <w:lang w:val="uk-UA"/>
        </w:rPr>
        <w:t>.</w:t>
      </w:r>
      <w:r w:rsidRPr="00471658">
        <w:rPr>
          <w:color w:val="000000"/>
          <w:sz w:val="28"/>
          <w:szCs w:val="28"/>
        </w:rPr>
        <w:t xml:space="preserve"> </w:t>
      </w:r>
      <w:r w:rsidR="001F525B">
        <w:rPr>
          <w:color w:val="000000"/>
          <w:sz w:val="28"/>
          <w:szCs w:val="28"/>
          <w:lang w:val="uk-UA"/>
        </w:rPr>
        <w:t>Т</w:t>
      </w:r>
      <w:r w:rsidRPr="00471658">
        <w:rPr>
          <w:color w:val="000000"/>
          <w:sz w:val="28"/>
          <w:szCs w:val="28"/>
        </w:rPr>
        <w:t>акож, проведено 62 індивідуальних бесіди з батьками сімей та дітьми, які перебувають в складних життєвих обставинах. Теми семінарів, лекцій:</w:t>
      </w:r>
    </w:p>
    <w:p w:rsidR="00C665A3" w:rsidRPr="00D41481" w:rsidRDefault="00C665A3" w:rsidP="00BF77FC">
      <w:pPr>
        <w:ind w:firstLine="709"/>
        <w:jc w:val="both"/>
        <w:rPr>
          <w:lang w:val="uk-UA"/>
        </w:rPr>
      </w:pPr>
      <w:r w:rsidRPr="00471658">
        <w:rPr>
          <w:color w:val="000000"/>
          <w:sz w:val="28"/>
          <w:szCs w:val="28"/>
        </w:rPr>
        <w:t xml:space="preserve">«Вимагання, </w:t>
      </w:r>
      <w:proofErr w:type="gramStart"/>
      <w:r w:rsidRPr="00471658">
        <w:rPr>
          <w:color w:val="000000"/>
          <w:sz w:val="28"/>
          <w:szCs w:val="28"/>
        </w:rPr>
        <w:t>бул</w:t>
      </w:r>
      <w:proofErr w:type="gramEnd"/>
      <w:r w:rsidRPr="00471658">
        <w:rPr>
          <w:color w:val="000000"/>
          <w:sz w:val="28"/>
          <w:szCs w:val="28"/>
        </w:rPr>
        <w:t>інг і кібербулінг: як вони проявляються і як їм протистояти»</w:t>
      </w:r>
      <w:r w:rsidR="00D41481">
        <w:rPr>
          <w:color w:val="000000"/>
          <w:sz w:val="28"/>
          <w:szCs w:val="28"/>
          <w:lang w:val="uk-UA"/>
        </w:rPr>
        <w:t>;</w:t>
      </w:r>
    </w:p>
    <w:p w:rsidR="00C665A3" w:rsidRPr="00D41481" w:rsidRDefault="00C665A3" w:rsidP="00BF77FC">
      <w:pPr>
        <w:shd w:val="clear" w:color="auto" w:fill="FFFFFF"/>
        <w:ind w:firstLine="709"/>
        <w:jc w:val="both"/>
        <w:rPr>
          <w:lang w:val="uk-UA"/>
        </w:rPr>
      </w:pPr>
      <w:r w:rsidRPr="00471658">
        <w:rPr>
          <w:color w:val="000000"/>
          <w:sz w:val="28"/>
          <w:szCs w:val="28"/>
        </w:rPr>
        <w:t xml:space="preserve">«Насильство в сім’ї як </w:t>
      </w:r>
      <w:proofErr w:type="gramStart"/>
      <w:r w:rsidRPr="00471658">
        <w:rPr>
          <w:color w:val="000000"/>
          <w:sz w:val="28"/>
          <w:szCs w:val="28"/>
        </w:rPr>
        <w:t>соц</w:t>
      </w:r>
      <w:proofErr w:type="gramEnd"/>
      <w:r w:rsidRPr="00471658">
        <w:rPr>
          <w:color w:val="000000"/>
          <w:sz w:val="28"/>
          <w:szCs w:val="28"/>
        </w:rPr>
        <w:t>іальна проблема»</w:t>
      </w:r>
      <w:r w:rsidR="00D41481">
        <w:rPr>
          <w:color w:val="000000"/>
          <w:sz w:val="28"/>
          <w:szCs w:val="28"/>
          <w:lang w:val="uk-UA"/>
        </w:rPr>
        <w:t>;</w:t>
      </w:r>
    </w:p>
    <w:p w:rsidR="00C665A3" w:rsidRPr="00D41481" w:rsidRDefault="007C4299" w:rsidP="00BF77FC">
      <w:pPr>
        <w:ind w:firstLine="709"/>
        <w:jc w:val="both"/>
        <w:rPr>
          <w:lang w:val="uk-UA"/>
        </w:rPr>
      </w:pPr>
      <w:r>
        <w:rPr>
          <w:color w:val="000000"/>
          <w:sz w:val="28"/>
          <w:szCs w:val="28"/>
        </w:rPr>
        <w:t>«</w:t>
      </w:r>
      <w:r w:rsidR="00C665A3" w:rsidRPr="00471658">
        <w:rPr>
          <w:color w:val="000000"/>
          <w:sz w:val="28"/>
          <w:szCs w:val="28"/>
        </w:rPr>
        <w:t>Насильству немає виправдання»</w:t>
      </w:r>
      <w:r w:rsidR="00D41481">
        <w:rPr>
          <w:color w:val="000000"/>
          <w:sz w:val="28"/>
          <w:szCs w:val="28"/>
          <w:lang w:val="uk-UA"/>
        </w:rPr>
        <w:t>;</w:t>
      </w:r>
    </w:p>
    <w:p w:rsidR="00C665A3" w:rsidRPr="00D41481" w:rsidRDefault="00C665A3" w:rsidP="00BF77FC">
      <w:pPr>
        <w:ind w:firstLine="709"/>
        <w:jc w:val="both"/>
        <w:rPr>
          <w:lang w:val="uk-UA"/>
        </w:rPr>
      </w:pPr>
      <w:r w:rsidRPr="00471658">
        <w:rPr>
          <w:color w:val="080809"/>
          <w:sz w:val="28"/>
          <w:szCs w:val="28"/>
          <w:shd w:val="clear" w:color="auto" w:fill="FFFFFF"/>
        </w:rPr>
        <w:t>«Насильство в сі</w:t>
      </w:r>
      <w:proofErr w:type="gramStart"/>
      <w:r w:rsidRPr="00471658">
        <w:rPr>
          <w:color w:val="080809"/>
          <w:sz w:val="28"/>
          <w:szCs w:val="28"/>
          <w:shd w:val="clear" w:color="auto" w:fill="FFFFFF"/>
        </w:rPr>
        <w:t>м</w:t>
      </w:r>
      <w:proofErr w:type="gramEnd"/>
      <w:r w:rsidRPr="00471658">
        <w:rPr>
          <w:color w:val="080809"/>
          <w:sz w:val="28"/>
          <w:szCs w:val="28"/>
          <w:shd w:val="clear" w:color="auto" w:fill="FFFFFF"/>
        </w:rPr>
        <w:t>’ї – це злочин»</w:t>
      </w:r>
      <w:r w:rsidR="00D41481">
        <w:rPr>
          <w:color w:val="080809"/>
          <w:sz w:val="28"/>
          <w:szCs w:val="28"/>
          <w:shd w:val="clear" w:color="auto" w:fill="FFFFFF"/>
          <w:lang w:val="uk-UA"/>
        </w:rPr>
        <w:t>;</w:t>
      </w:r>
    </w:p>
    <w:p w:rsidR="00C665A3" w:rsidRPr="00D41481" w:rsidRDefault="00C665A3" w:rsidP="00BF77FC">
      <w:pPr>
        <w:ind w:firstLine="709"/>
        <w:jc w:val="both"/>
        <w:rPr>
          <w:lang w:val="uk-UA"/>
        </w:rPr>
      </w:pPr>
      <w:r w:rsidRPr="00471658">
        <w:rPr>
          <w:color w:val="000000"/>
          <w:sz w:val="28"/>
          <w:szCs w:val="28"/>
        </w:rPr>
        <w:t xml:space="preserve">«Як будувати і </w:t>
      </w:r>
      <w:proofErr w:type="gramStart"/>
      <w:r w:rsidRPr="00471658">
        <w:rPr>
          <w:color w:val="000000"/>
          <w:sz w:val="28"/>
          <w:szCs w:val="28"/>
        </w:rPr>
        <w:t>п</w:t>
      </w:r>
      <w:proofErr w:type="gramEnd"/>
      <w:r w:rsidRPr="00471658">
        <w:rPr>
          <w:color w:val="000000"/>
          <w:sz w:val="28"/>
          <w:szCs w:val="28"/>
        </w:rPr>
        <w:t>ідтримувати відносини з однолітками»</w:t>
      </w:r>
      <w:r w:rsidR="00D41481">
        <w:rPr>
          <w:color w:val="000000"/>
          <w:sz w:val="28"/>
          <w:szCs w:val="28"/>
          <w:lang w:val="uk-UA"/>
        </w:rPr>
        <w:t>;</w:t>
      </w:r>
    </w:p>
    <w:p w:rsidR="00C665A3" w:rsidRPr="00D41481" w:rsidRDefault="00C665A3" w:rsidP="00BF77FC">
      <w:pPr>
        <w:ind w:firstLine="709"/>
        <w:jc w:val="both"/>
        <w:rPr>
          <w:lang w:val="uk-UA"/>
        </w:rPr>
      </w:pPr>
      <w:r w:rsidRPr="00471658">
        <w:rPr>
          <w:color w:val="000000"/>
          <w:sz w:val="28"/>
          <w:szCs w:val="28"/>
        </w:rPr>
        <w:t>«Не стань жертвою торгі</w:t>
      </w:r>
      <w:proofErr w:type="gramStart"/>
      <w:r w:rsidRPr="00471658">
        <w:rPr>
          <w:color w:val="000000"/>
          <w:sz w:val="28"/>
          <w:szCs w:val="28"/>
        </w:rPr>
        <w:t>вл</w:t>
      </w:r>
      <w:proofErr w:type="gramEnd"/>
      <w:r w:rsidRPr="00471658">
        <w:rPr>
          <w:color w:val="000000"/>
          <w:sz w:val="28"/>
          <w:szCs w:val="28"/>
        </w:rPr>
        <w:t>і людьми»</w:t>
      </w:r>
      <w:r w:rsidR="00D41481">
        <w:rPr>
          <w:color w:val="000000"/>
          <w:sz w:val="28"/>
          <w:szCs w:val="28"/>
          <w:lang w:val="uk-UA"/>
        </w:rPr>
        <w:t>;</w:t>
      </w:r>
    </w:p>
    <w:p w:rsidR="00C665A3" w:rsidRPr="00D41481" w:rsidRDefault="00C665A3" w:rsidP="00BF77FC">
      <w:pPr>
        <w:ind w:firstLine="709"/>
        <w:jc w:val="both"/>
        <w:rPr>
          <w:lang w:val="uk-UA"/>
        </w:rPr>
      </w:pPr>
      <w:r w:rsidRPr="00471658">
        <w:rPr>
          <w:color w:val="000000"/>
          <w:sz w:val="28"/>
          <w:szCs w:val="28"/>
        </w:rPr>
        <w:t>«Як вберегти себе від торговці</w:t>
      </w:r>
      <w:proofErr w:type="gramStart"/>
      <w:r w:rsidRPr="00471658">
        <w:rPr>
          <w:color w:val="000000"/>
          <w:sz w:val="28"/>
          <w:szCs w:val="28"/>
        </w:rPr>
        <w:t>в</w:t>
      </w:r>
      <w:proofErr w:type="gramEnd"/>
      <w:r w:rsidRPr="00471658">
        <w:rPr>
          <w:color w:val="000000"/>
          <w:sz w:val="28"/>
          <w:szCs w:val="28"/>
        </w:rPr>
        <w:t xml:space="preserve"> людьми»</w:t>
      </w:r>
      <w:r w:rsidR="00D41481">
        <w:rPr>
          <w:color w:val="000000"/>
          <w:sz w:val="28"/>
          <w:szCs w:val="28"/>
          <w:lang w:val="uk-UA"/>
        </w:rPr>
        <w:t>;</w:t>
      </w:r>
    </w:p>
    <w:p w:rsidR="00C665A3" w:rsidRPr="00D41481" w:rsidRDefault="00C665A3" w:rsidP="00BF77FC">
      <w:pPr>
        <w:ind w:firstLine="709"/>
        <w:jc w:val="both"/>
        <w:rPr>
          <w:lang w:val="uk-UA"/>
        </w:rPr>
      </w:pPr>
      <w:r w:rsidRPr="00471658">
        <w:rPr>
          <w:color w:val="000000"/>
          <w:sz w:val="28"/>
          <w:szCs w:val="28"/>
        </w:rPr>
        <w:t>«Не продавай себе. Як не стати жертвою работоргі</w:t>
      </w:r>
      <w:proofErr w:type="gramStart"/>
      <w:r w:rsidRPr="00471658">
        <w:rPr>
          <w:color w:val="000000"/>
          <w:sz w:val="28"/>
          <w:szCs w:val="28"/>
        </w:rPr>
        <w:t>вл</w:t>
      </w:r>
      <w:proofErr w:type="gramEnd"/>
      <w:r w:rsidRPr="00471658">
        <w:rPr>
          <w:color w:val="000000"/>
          <w:sz w:val="28"/>
          <w:szCs w:val="28"/>
        </w:rPr>
        <w:t>і»</w:t>
      </w:r>
      <w:r w:rsidR="00D41481">
        <w:rPr>
          <w:color w:val="000000"/>
          <w:sz w:val="28"/>
          <w:szCs w:val="28"/>
          <w:lang w:val="uk-UA"/>
        </w:rPr>
        <w:t>;</w:t>
      </w:r>
    </w:p>
    <w:p w:rsidR="00C665A3" w:rsidRPr="00D41481" w:rsidRDefault="00C665A3" w:rsidP="00BF77FC">
      <w:pPr>
        <w:ind w:firstLine="709"/>
        <w:jc w:val="both"/>
        <w:rPr>
          <w:lang w:val="uk-UA"/>
        </w:rPr>
      </w:pPr>
      <w:r w:rsidRPr="00471658">
        <w:rPr>
          <w:color w:val="000000"/>
          <w:sz w:val="28"/>
          <w:szCs w:val="28"/>
        </w:rPr>
        <w:t>«Легальне працевлаштування – шлях до безпеки. Обережно! Незнайомець!»</w:t>
      </w:r>
      <w:r w:rsidR="00D41481">
        <w:rPr>
          <w:color w:val="000000"/>
          <w:sz w:val="28"/>
          <w:szCs w:val="28"/>
          <w:lang w:val="uk-UA"/>
        </w:rPr>
        <w:t>.</w:t>
      </w:r>
    </w:p>
    <w:p w:rsidR="00C665A3" w:rsidRPr="00471658" w:rsidRDefault="00C665A3" w:rsidP="00BF77FC">
      <w:pPr>
        <w:ind w:firstLine="709"/>
        <w:jc w:val="both"/>
      </w:pPr>
      <w:proofErr w:type="gramStart"/>
      <w:r w:rsidRPr="00471658">
        <w:rPr>
          <w:color w:val="000000"/>
          <w:sz w:val="28"/>
          <w:szCs w:val="28"/>
        </w:rPr>
        <w:t>П</w:t>
      </w:r>
      <w:proofErr w:type="gramEnd"/>
      <w:r w:rsidRPr="00471658">
        <w:rPr>
          <w:color w:val="000000"/>
          <w:sz w:val="28"/>
          <w:szCs w:val="28"/>
        </w:rPr>
        <w:t>ід час виїздів розповсюджено 300 буклетів.</w:t>
      </w:r>
    </w:p>
    <w:p w:rsidR="00C665A3" w:rsidRPr="00471658" w:rsidRDefault="00C665A3" w:rsidP="00BF77FC">
      <w:pPr>
        <w:ind w:firstLine="709"/>
        <w:jc w:val="both"/>
      </w:pPr>
      <w:r w:rsidRPr="00471658">
        <w:rPr>
          <w:color w:val="000000"/>
          <w:sz w:val="28"/>
          <w:szCs w:val="28"/>
        </w:rPr>
        <w:t>В КУ «ЦНСП Ананьївської міської ради»</w:t>
      </w:r>
      <w:r w:rsidRPr="00471658">
        <w:rPr>
          <w:b/>
          <w:bCs/>
          <w:color w:val="000000"/>
          <w:sz w:val="28"/>
          <w:szCs w:val="28"/>
        </w:rPr>
        <w:t> </w:t>
      </w:r>
      <w:r w:rsidRPr="00471658">
        <w:rPr>
          <w:color w:val="000000"/>
          <w:sz w:val="28"/>
          <w:szCs w:val="28"/>
        </w:rPr>
        <w:t xml:space="preserve">є </w:t>
      </w:r>
      <w:r w:rsidR="00C6525F">
        <w:rPr>
          <w:color w:val="000000"/>
          <w:sz w:val="28"/>
          <w:szCs w:val="28"/>
          <w:lang w:val="uk-UA"/>
        </w:rPr>
        <w:t>т</w:t>
      </w:r>
      <w:r w:rsidRPr="00471658">
        <w:rPr>
          <w:color w:val="000000"/>
          <w:sz w:val="28"/>
          <w:szCs w:val="28"/>
        </w:rPr>
        <w:t>елефони «гарячої» лінії з запобігання домашньому насильству: 2-28-09;  0982893722.</w:t>
      </w:r>
    </w:p>
    <w:p w:rsidR="00C665A3" w:rsidRPr="00471658" w:rsidRDefault="00297E3B" w:rsidP="00BF77FC">
      <w:pPr>
        <w:ind w:firstLine="709"/>
        <w:jc w:val="both"/>
      </w:pPr>
      <w:r w:rsidRPr="00471658">
        <w:rPr>
          <w:color w:val="000000"/>
          <w:sz w:val="28"/>
          <w:szCs w:val="28"/>
        </w:rPr>
        <w:t>Станом на</w:t>
      </w:r>
      <w:r w:rsidR="00C665A3" w:rsidRPr="00471658">
        <w:rPr>
          <w:color w:val="000000"/>
          <w:sz w:val="28"/>
          <w:szCs w:val="28"/>
        </w:rPr>
        <w:t xml:space="preserve"> 01.07.2025 року  КУ «ЦНСП Ананьївської міської ради» отримали 42 повідомлення від сектору поліц</w:t>
      </w:r>
      <w:r w:rsidR="00830EA6">
        <w:rPr>
          <w:color w:val="000000"/>
          <w:sz w:val="28"/>
          <w:szCs w:val="28"/>
          <w:lang w:val="uk-UA"/>
        </w:rPr>
        <w:t>ейської діяльності №1</w:t>
      </w:r>
      <w:r w:rsidR="00C665A3" w:rsidRPr="00471658">
        <w:rPr>
          <w:color w:val="000000"/>
          <w:sz w:val="28"/>
          <w:szCs w:val="28"/>
        </w:rPr>
        <w:t xml:space="preserve"> Подільського </w:t>
      </w:r>
      <w:r w:rsidR="00830EA6">
        <w:rPr>
          <w:color w:val="000000"/>
          <w:sz w:val="28"/>
          <w:szCs w:val="28"/>
          <w:lang w:val="uk-UA"/>
        </w:rPr>
        <w:t>РУП</w:t>
      </w:r>
      <w:r w:rsidR="00C665A3" w:rsidRPr="00471658">
        <w:rPr>
          <w:color w:val="000000"/>
          <w:sz w:val="28"/>
          <w:szCs w:val="28"/>
        </w:rPr>
        <w:t xml:space="preserve"> ГУНП в Одеській області про те, що громадян притягнуто до </w:t>
      </w:r>
      <w:proofErr w:type="gramStart"/>
      <w:r w:rsidR="00C665A3" w:rsidRPr="00471658">
        <w:rPr>
          <w:color w:val="000000"/>
          <w:sz w:val="28"/>
          <w:szCs w:val="28"/>
        </w:rPr>
        <w:t>адм</w:t>
      </w:r>
      <w:proofErr w:type="gramEnd"/>
      <w:r w:rsidR="00C665A3" w:rsidRPr="00471658">
        <w:rPr>
          <w:color w:val="000000"/>
          <w:sz w:val="28"/>
          <w:szCs w:val="28"/>
        </w:rPr>
        <w:t>іністративної відповідальності за ст. 173-2  КУпАП за вчинення домашнього насильства.</w:t>
      </w:r>
    </w:p>
    <w:p w:rsidR="00C665A3" w:rsidRPr="00471658" w:rsidRDefault="00C665A3" w:rsidP="00C6525F">
      <w:pPr>
        <w:ind w:firstLine="709"/>
        <w:jc w:val="both"/>
      </w:pPr>
      <w:r w:rsidRPr="00471658">
        <w:rPr>
          <w:color w:val="000000"/>
          <w:sz w:val="28"/>
          <w:szCs w:val="28"/>
        </w:rPr>
        <w:lastRenderedPageBreak/>
        <w:t xml:space="preserve">Опрацьовано всі повідомлення  випадків домашнього насильства. </w:t>
      </w:r>
      <w:proofErr w:type="gramStart"/>
      <w:r w:rsidRPr="00471658">
        <w:rPr>
          <w:color w:val="000000"/>
          <w:sz w:val="28"/>
          <w:szCs w:val="28"/>
        </w:rPr>
        <w:t>З</w:t>
      </w:r>
      <w:proofErr w:type="gramEnd"/>
      <w:r w:rsidRPr="00471658">
        <w:rPr>
          <w:color w:val="000000"/>
          <w:sz w:val="28"/>
          <w:szCs w:val="28"/>
        </w:rPr>
        <w:t xml:space="preserve"> них економічного – 5, фізичного – 0, психологічного – 37. Співпрацювати з </w:t>
      </w:r>
      <w:r w:rsidRPr="00510407">
        <w:rPr>
          <w:sz w:val="28"/>
          <w:szCs w:val="28"/>
        </w:rPr>
        <w:t>Центром</w:t>
      </w:r>
      <w:r w:rsidRPr="00471658">
        <w:rPr>
          <w:color w:val="000000"/>
          <w:sz w:val="28"/>
          <w:szCs w:val="28"/>
        </w:rPr>
        <w:t xml:space="preserve"> погодились не всі родини. Не всі особи, як жертви насильства так і  кривдники, розуміють відповідальність за скоєне. Майже всі зареєстровані випадки насильства вчинялись в стані </w:t>
      </w:r>
      <w:proofErr w:type="gramStart"/>
      <w:r w:rsidRPr="00471658">
        <w:rPr>
          <w:color w:val="000000"/>
          <w:sz w:val="28"/>
          <w:szCs w:val="28"/>
        </w:rPr>
        <w:t>алкогольного</w:t>
      </w:r>
      <w:proofErr w:type="gramEnd"/>
      <w:r w:rsidRPr="00471658">
        <w:rPr>
          <w:color w:val="000000"/>
          <w:sz w:val="28"/>
          <w:szCs w:val="28"/>
        </w:rPr>
        <w:t xml:space="preserve"> сп’яніння, з використанням нецензурної лайки, на грунті побутових взаємовідносин. Всі родини, в яких зареєстровані випадки домашнього насильства, введено до Банку даних </w:t>
      </w:r>
      <w:proofErr w:type="gramStart"/>
      <w:r w:rsidRPr="00471658">
        <w:rPr>
          <w:color w:val="000000"/>
          <w:sz w:val="28"/>
          <w:szCs w:val="28"/>
        </w:rPr>
        <w:t>сімей</w:t>
      </w:r>
      <w:proofErr w:type="gramEnd"/>
      <w:r w:rsidRPr="00471658">
        <w:rPr>
          <w:color w:val="000000"/>
          <w:sz w:val="28"/>
          <w:szCs w:val="28"/>
        </w:rPr>
        <w:t xml:space="preserve">, які перебувають в складних життєвих обставинах. Зареєстровано один випадок жорстокого поводження з дитиною. Було здійснено </w:t>
      </w:r>
      <w:proofErr w:type="gramStart"/>
      <w:r w:rsidRPr="00471658">
        <w:rPr>
          <w:color w:val="000000"/>
          <w:sz w:val="28"/>
          <w:szCs w:val="28"/>
        </w:rPr>
        <w:t>соц</w:t>
      </w:r>
      <w:proofErr w:type="gramEnd"/>
      <w:r w:rsidRPr="00471658">
        <w:rPr>
          <w:color w:val="000000"/>
          <w:sz w:val="28"/>
          <w:szCs w:val="28"/>
        </w:rPr>
        <w:t xml:space="preserve">іальне інспектування сімей, складено Акти соціального інспектування та надано психологічні, інформаційні та соціально – побутові послуги. Родину (за згодою), в якій скоєно насильство (жорстоке поводження) стосовно дитини,  взято </w:t>
      </w:r>
      <w:proofErr w:type="gramStart"/>
      <w:r w:rsidRPr="00471658">
        <w:rPr>
          <w:color w:val="000000"/>
          <w:sz w:val="28"/>
          <w:szCs w:val="28"/>
        </w:rPr>
        <w:t>п</w:t>
      </w:r>
      <w:proofErr w:type="gramEnd"/>
      <w:r w:rsidRPr="00471658">
        <w:rPr>
          <w:color w:val="000000"/>
          <w:sz w:val="28"/>
          <w:szCs w:val="28"/>
        </w:rPr>
        <w:t>ід соціальний супровід, з метою налагодження взаємовідносин між членами родини.</w:t>
      </w:r>
    </w:p>
    <w:p w:rsidR="00C665A3" w:rsidRPr="00471658" w:rsidRDefault="00C665A3" w:rsidP="00C6525F">
      <w:pPr>
        <w:ind w:firstLine="709"/>
        <w:jc w:val="both"/>
      </w:pPr>
      <w:r w:rsidRPr="00471658">
        <w:rPr>
          <w:rFonts w:ascii="TimesNewRomanPSMT" w:hAnsi="TimesNewRomanPSMT"/>
          <w:color w:val="000000"/>
          <w:sz w:val="28"/>
          <w:szCs w:val="28"/>
        </w:rPr>
        <w:t xml:space="preserve">Наказом по установі визначено відповідальну особу </w:t>
      </w:r>
      <w:proofErr w:type="gramStart"/>
      <w:r w:rsidRPr="00471658">
        <w:rPr>
          <w:rFonts w:ascii="TimesNewRomanPSMT" w:hAnsi="TimesNewRomanPSMT"/>
          <w:color w:val="000000"/>
          <w:sz w:val="28"/>
          <w:szCs w:val="28"/>
        </w:rPr>
        <w:t>по</w:t>
      </w:r>
      <w:proofErr w:type="gramEnd"/>
      <w:r w:rsidRPr="00471658">
        <w:rPr>
          <w:rFonts w:ascii="TimesNewRomanPSMT" w:hAnsi="TimesNewRomanPSMT"/>
          <w:color w:val="000000"/>
          <w:sz w:val="28"/>
          <w:szCs w:val="28"/>
        </w:rPr>
        <w:t xml:space="preserve"> роботі з кривдниками. Фахівець із </w:t>
      </w:r>
      <w:proofErr w:type="gramStart"/>
      <w:r w:rsidRPr="00471658">
        <w:rPr>
          <w:rFonts w:ascii="TimesNewRomanPSMT" w:hAnsi="TimesNewRomanPSMT"/>
          <w:color w:val="000000"/>
          <w:sz w:val="28"/>
          <w:szCs w:val="28"/>
        </w:rPr>
        <w:t>соц</w:t>
      </w:r>
      <w:proofErr w:type="gramEnd"/>
      <w:r w:rsidRPr="00471658">
        <w:rPr>
          <w:rFonts w:ascii="TimesNewRomanPSMT" w:hAnsi="TimesNewRomanPSMT"/>
          <w:color w:val="000000"/>
          <w:sz w:val="28"/>
          <w:szCs w:val="28"/>
        </w:rPr>
        <w:t>іальної роботи установи пройшов навчання, отримав сертифікат та має можливість працювати з кривдниками.</w:t>
      </w:r>
    </w:p>
    <w:p w:rsidR="009D2948" w:rsidRDefault="00C665A3" w:rsidP="008F51F3">
      <w:pPr>
        <w:shd w:val="clear" w:color="auto" w:fill="FFFFFF"/>
        <w:ind w:firstLine="709"/>
        <w:jc w:val="both"/>
        <w:rPr>
          <w:color w:val="000000"/>
          <w:sz w:val="28"/>
          <w:szCs w:val="28"/>
          <w:lang w:val="uk-UA"/>
        </w:rPr>
      </w:pPr>
      <w:r w:rsidRPr="00471658">
        <w:rPr>
          <w:color w:val="000000"/>
          <w:sz w:val="28"/>
          <w:szCs w:val="28"/>
        </w:rPr>
        <w:t>На виконання ст. 28 Закону України «Про запобігання та протидію домашньому насильству»</w:t>
      </w:r>
      <w:r w:rsidR="00170F5E" w:rsidRPr="00471658">
        <w:rPr>
          <w:color w:val="000000"/>
          <w:sz w:val="28"/>
          <w:szCs w:val="28"/>
        </w:rPr>
        <w:t xml:space="preserve"> </w:t>
      </w:r>
      <w:r w:rsidRPr="00471658">
        <w:rPr>
          <w:color w:val="000000"/>
          <w:sz w:val="28"/>
          <w:szCs w:val="28"/>
        </w:rPr>
        <w:t xml:space="preserve">виконання програм для кривдників забезпечують фахівці, які пройшли відповідне навчання. Фахівець із </w:t>
      </w:r>
      <w:proofErr w:type="gramStart"/>
      <w:r w:rsidRPr="00471658">
        <w:rPr>
          <w:color w:val="000000"/>
          <w:sz w:val="28"/>
          <w:szCs w:val="28"/>
        </w:rPr>
        <w:t>соц</w:t>
      </w:r>
      <w:proofErr w:type="gramEnd"/>
      <w:r w:rsidRPr="00471658">
        <w:rPr>
          <w:color w:val="000000"/>
          <w:sz w:val="28"/>
          <w:szCs w:val="28"/>
        </w:rPr>
        <w:t xml:space="preserve">іальної роботи КУ «ЦНСП Ананьївської міської ради» пройшов навчання та в І півріччі 2025 року отримав три повідомлення про направлення осіб за рішенням суду для проходження Програми для кривдників. Станом на 01.07.2025 року дві особи проходять Програму. Третя особа ухиляється від проходження Програми для кривдників, про що було повідомлено до відділення поліції. На даний час справа по даній особі перебуває </w:t>
      </w:r>
      <w:proofErr w:type="gramStart"/>
      <w:r w:rsidRPr="00471658">
        <w:rPr>
          <w:color w:val="000000"/>
          <w:sz w:val="28"/>
          <w:szCs w:val="28"/>
        </w:rPr>
        <w:t>на</w:t>
      </w:r>
      <w:proofErr w:type="gramEnd"/>
      <w:r w:rsidRPr="00471658">
        <w:rPr>
          <w:color w:val="000000"/>
          <w:sz w:val="28"/>
          <w:szCs w:val="28"/>
        </w:rPr>
        <w:t xml:space="preserve"> розгляді в суді. </w:t>
      </w:r>
    </w:p>
    <w:p w:rsidR="00C665A3" w:rsidRDefault="00C665A3" w:rsidP="008F51F3">
      <w:pPr>
        <w:shd w:val="clear" w:color="auto" w:fill="FFFFFF"/>
        <w:ind w:firstLine="709"/>
        <w:jc w:val="both"/>
        <w:rPr>
          <w:color w:val="000000"/>
          <w:sz w:val="28"/>
          <w:szCs w:val="28"/>
          <w:lang w:val="uk-UA"/>
        </w:rPr>
      </w:pPr>
      <w:proofErr w:type="gramStart"/>
      <w:r w:rsidRPr="00471658">
        <w:rPr>
          <w:color w:val="000000"/>
          <w:sz w:val="28"/>
          <w:szCs w:val="28"/>
        </w:rPr>
        <w:t>П</w:t>
      </w:r>
      <w:proofErr w:type="gramEnd"/>
      <w:r w:rsidRPr="00471658">
        <w:rPr>
          <w:color w:val="000000"/>
          <w:sz w:val="28"/>
          <w:szCs w:val="28"/>
        </w:rPr>
        <w:t>ісля оголошення воєнного стану на території України в центрі здійснюється збір вживаних речей для потреб осіб та сімей, які перебувають в складних життєвих обставинах. Жителі Ананьївської громади відгукнулися на заклик та приймають активну участь у наданні допомоги людям, які її потребують. Обмін вживаними речами відбувається постійно.</w:t>
      </w:r>
    </w:p>
    <w:p w:rsidR="008F51F3" w:rsidRPr="008F51F3" w:rsidRDefault="008F51F3" w:rsidP="008F51F3">
      <w:pPr>
        <w:shd w:val="clear" w:color="auto" w:fill="FFFFFF"/>
        <w:ind w:firstLine="709"/>
        <w:jc w:val="both"/>
        <w:rPr>
          <w:lang w:val="uk-UA"/>
        </w:rPr>
      </w:pPr>
    </w:p>
    <w:p w:rsidR="00A12882" w:rsidRPr="00471658" w:rsidRDefault="00C665A3" w:rsidP="003706FA">
      <w:pPr>
        <w:rPr>
          <w:b/>
          <w:sz w:val="28"/>
          <w:szCs w:val="20"/>
          <w:lang w:val="uk-UA"/>
        </w:rPr>
      </w:pPr>
      <w:r w:rsidRPr="00471658">
        <w:t> </w:t>
      </w:r>
      <w:r w:rsidR="00A12882" w:rsidRPr="00471658">
        <w:rPr>
          <w:b/>
          <w:sz w:val="28"/>
          <w:szCs w:val="20"/>
          <w:lang w:val="uk-UA"/>
        </w:rPr>
        <w:t>ГУМАНІТАРНА СФЕРА</w:t>
      </w:r>
    </w:p>
    <w:p w:rsidR="00A12882" w:rsidRPr="00471658" w:rsidRDefault="00A12882" w:rsidP="008F51F3">
      <w:pPr>
        <w:widowControl w:val="0"/>
        <w:tabs>
          <w:tab w:val="left" w:pos="1569"/>
        </w:tabs>
        <w:autoSpaceDE w:val="0"/>
        <w:autoSpaceDN w:val="0"/>
        <w:adjustRightInd w:val="0"/>
        <w:ind w:firstLine="709"/>
        <w:jc w:val="both"/>
        <w:rPr>
          <w:b/>
          <w:sz w:val="28"/>
          <w:szCs w:val="20"/>
          <w:lang w:val="uk-UA"/>
        </w:rPr>
      </w:pPr>
      <w:r w:rsidRPr="00471658">
        <w:rPr>
          <w:b/>
          <w:sz w:val="28"/>
          <w:szCs w:val="20"/>
          <w:lang w:val="uk-UA"/>
        </w:rPr>
        <w:t>Охорона здоров’я</w:t>
      </w:r>
    </w:p>
    <w:p w:rsidR="00A12882" w:rsidRPr="00471658" w:rsidRDefault="00E834D4" w:rsidP="008F51F3">
      <w:pPr>
        <w:tabs>
          <w:tab w:val="left" w:pos="822"/>
        </w:tabs>
        <w:ind w:firstLine="709"/>
        <w:jc w:val="both"/>
        <w:rPr>
          <w:sz w:val="28"/>
          <w:szCs w:val="28"/>
        </w:rPr>
      </w:pPr>
      <w:r w:rsidRPr="00471658">
        <w:rPr>
          <w:sz w:val="28"/>
          <w:szCs w:val="28"/>
        </w:rPr>
        <w:t xml:space="preserve">Мережа </w:t>
      </w:r>
      <w:proofErr w:type="gramStart"/>
      <w:r w:rsidRPr="00471658">
        <w:rPr>
          <w:sz w:val="28"/>
          <w:szCs w:val="28"/>
          <w:lang w:val="uk-UA"/>
        </w:rPr>
        <w:t>л</w:t>
      </w:r>
      <w:proofErr w:type="gramEnd"/>
      <w:r w:rsidR="00A12882" w:rsidRPr="00471658">
        <w:rPr>
          <w:sz w:val="28"/>
          <w:szCs w:val="28"/>
        </w:rPr>
        <w:t xml:space="preserve">ікувально-профілактичних закладів </w:t>
      </w:r>
      <w:r w:rsidR="00A12882" w:rsidRPr="00471658">
        <w:rPr>
          <w:sz w:val="28"/>
          <w:szCs w:val="28"/>
          <w:lang w:val="uk-UA"/>
        </w:rPr>
        <w:t xml:space="preserve">Ананьївської міської територіальної </w:t>
      </w:r>
      <w:r w:rsidR="00A12882" w:rsidRPr="00471658">
        <w:rPr>
          <w:sz w:val="28"/>
          <w:szCs w:val="28"/>
        </w:rPr>
        <w:t>громади представлена</w:t>
      </w:r>
      <w:r w:rsidR="00BE3AC3">
        <w:rPr>
          <w:sz w:val="28"/>
          <w:szCs w:val="28"/>
          <w:lang w:val="uk-UA"/>
        </w:rPr>
        <w:t xml:space="preserve"> </w:t>
      </w:r>
      <w:r w:rsidR="00A12882" w:rsidRPr="00471658">
        <w:rPr>
          <w:sz w:val="28"/>
          <w:szCs w:val="28"/>
          <w:lang w:val="uk-UA"/>
        </w:rPr>
        <w:t>двома</w:t>
      </w:r>
      <w:r w:rsidR="00A12882" w:rsidRPr="00471658">
        <w:rPr>
          <w:sz w:val="28"/>
          <w:szCs w:val="28"/>
        </w:rPr>
        <w:t xml:space="preserve"> установами: </w:t>
      </w:r>
    </w:p>
    <w:p w:rsidR="00A12882" w:rsidRPr="00471658" w:rsidRDefault="00594DEE" w:rsidP="008F51F3">
      <w:pPr>
        <w:tabs>
          <w:tab w:val="left" w:pos="0"/>
        </w:tabs>
        <w:ind w:firstLine="709"/>
        <w:jc w:val="both"/>
        <w:rPr>
          <w:sz w:val="28"/>
          <w:szCs w:val="28"/>
          <w:lang w:val="uk-UA"/>
        </w:rPr>
      </w:pPr>
      <w:r w:rsidRPr="00471658">
        <w:rPr>
          <w:sz w:val="28"/>
          <w:szCs w:val="28"/>
          <w:lang w:val="uk-UA"/>
        </w:rPr>
        <w:t xml:space="preserve">1. </w:t>
      </w:r>
      <w:r w:rsidR="00A12882" w:rsidRPr="00471658">
        <w:rPr>
          <w:sz w:val="28"/>
          <w:szCs w:val="28"/>
          <w:lang w:val="uk-UA"/>
        </w:rPr>
        <w:t xml:space="preserve">Комунальне некомерційне підприємство «Ананьївська багатопрофільна міська лікарня Ананьївської міської ради»,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w:t>
      </w:r>
      <w:r w:rsidR="00A12882" w:rsidRPr="00471658">
        <w:rPr>
          <w:sz w:val="28"/>
          <w:szCs w:val="28"/>
          <w:lang w:val="uk-UA"/>
        </w:rPr>
        <w:lastRenderedPageBreak/>
        <w:t>надання вторинної (спеціалізованої) медичної допомоги з іншої спеціалізації або третинної (високоспеціалізованої) медичної допомоги</w:t>
      </w:r>
      <w:r w:rsidRPr="00471658">
        <w:rPr>
          <w:sz w:val="28"/>
          <w:szCs w:val="28"/>
          <w:lang w:val="uk-UA"/>
        </w:rPr>
        <w:t>.</w:t>
      </w:r>
    </w:p>
    <w:p w:rsidR="00594DEE" w:rsidRPr="00471658" w:rsidRDefault="00594DEE" w:rsidP="00015895">
      <w:pPr>
        <w:shd w:val="clear" w:color="auto" w:fill="FFFFFF"/>
        <w:tabs>
          <w:tab w:val="left" w:pos="0"/>
        </w:tabs>
        <w:ind w:firstLine="709"/>
        <w:jc w:val="both"/>
        <w:rPr>
          <w:lang w:val="uk-UA"/>
        </w:rPr>
      </w:pPr>
      <w:r w:rsidRPr="00471658">
        <w:rPr>
          <w:color w:val="000000"/>
          <w:sz w:val="28"/>
          <w:szCs w:val="28"/>
          <w:shd w:val="clear" w:color="auto" w:fill="FFFFFF"/>
          <w:lang w:val="uk-UA"/>
        </w:rPr>
        <w:t>Станом на 01.07.2025 року з Національною службою здоров’я України за програмою медичних гарантій укладено договори на суму 37381,1 тис. грн. по 14 пакетам, а саме: хірургічні операції дорослим та дітям у стаціонарних умовах, стаціонарна допомога дорослим та дітям без проведення хірургічних операцій, профілактика, діагностика, спостереження та лікування дорослих та дітей в амбулаторних умовах, стаціонарна паліативна медична допомога дорослим та дітям, діагностика, лікування та супровід осіб із вірусом імунодефіциту, лікування осіб із психічними та поведінковими розладами внаслідок вживання опіоїдів із використанням препаратів замісної підтримувальної терапії, мобільна паліативна медична допомога дорослим і дітям, стоматологічна допомога дорослим та дітям, ведення вагітності в амбулаторних умовах, забезпечення кадрового потенціалу системи охорони здоров’я шляхом організації надання медичної допомоги із залученням лікарів-інтернів,</w:t>
      </w:r>
      <w:r w:rsidR="00170F5E" w:rsidRPr="00471658">
        <w:rPr>
          <w:b/>
          <w:bCs/>
          <w:color w:val="000000"/>
          <w:sz w:val="28"/>
          <w:szCs w:val="28"/>
          <w:shd w:val="clear" w:color="auto" w:fill="FFFFFF"/>
          <w:lang w:val="uk-UA"/>
        </w:rPr>
        <w:t xml:space="preserve"> </w:t>
      </w:r>
      <w:r w:rsidRPr="00471658">
        <w:rPr>
          <w:color w:val="000000"/>
          <w:sz w:val="28"/>
          <w:szCs w:val="28"/>
          <w:shd w:val="clear" w:color="auto" w:fill="FFFFFF"/>
          <w:lang w:val="uk-UA"/>
        </w:rPr>
        <w:t>езофагогастродуоденоскопія, колоноскопія,</w:t>
      </w:r>
      <w:r w:rsidRPr="00471658">
        <w:rPr>
          <w:b/>
          <w:bCs/>
          <w:color w:val="000000"/>
          <w:sz w:val="28"/>
          <w:szCs w:val="28"/>
          <w:shd w:val="clear" w:color="auto" w:fill="FFFFFF"/>
        </w:rPr>
        <w:t> </w:t>
      </w:r>
      <w:r w:rsidRPr="00471658">
        <w:rPr>
          <w:color w:val="000000"/>
          <w:sz w:val="28"/>
          <w:szCs w:val="28"/>
          <w:shd w:val="clear" w:color="auto" w:fill="FFFFFF"/>
          <w:lang w:val="uk-UA"/>
        </w:rPr>
        <w:t>хірургічні операції дорослим та дітям в умовах стаціонару одного дня,</w:t>
      </w:r>
      <w:r w:rsidRPr="00471658">
        <w:rPr>
          <w:b/>
          <w:bCs/>
          <w:color w:val="000000"/>
          <w:sz w:val="28"/>
          <w:szCs w:val="28"/>
          <w:shd w:val="clear" w:color="auto" w:fill="FFFFFF"/>
        </w:rPr>
        <w:t> </w:t>
      </w:r>
      <w:r w:rsidRPr="00471658">
        <w:rPr>
          <w:color w:val="000000"/>
          <w:sz w:val="28"/>
          <w:szCs w:val="28"/>
          <w:shd w:val="clear" w:color="auto" w:fill="FFFFFF"/>
          <w:lang w:val="uk-UA"/>
        </w:rPr>
        <w:t>медичний огляд осіб, який організовується ТЦК та соціальної підтримки.</w:t>
      </w:r>
    </w:p>
    <w:p w:rsidR="00594DEE" w:rsidRPr="00471658" w:rsidRDefault="00594DEE" w:rsidP="00015895">
      <w:pPr>
        <w:shd w:val="clear" w:color="auto" w:fill="FFFFFF"/>
        <w:tabs>
          <w:tab w:val="left" w:pos="1038"/>
        </w:tabs>
        <w:ind w:firstLine="709"/>
        <w:jc w:val="both"/>
        <w:rPr>
          <w:lang w:val="uk-UA"/>
        </w:rPr>
      </w:pPr>
      <w:r w:rsidRPr="00471658">
        <w:rPr>
          <w:color w:val="000000"/>
          <w:sz w:val="28"/>
          <w:szCs w:val="28"/>
          <w:shd w:val="clear" w:color="auto" w:fill="FFFFFF"/>
          <w:lang w:val="uk-UA"/>
        </w:rPr>
        <w:t>В закладі функціонує 85 стаціонарних ліжок, з виконанням ліжко-днів 15,0</w:t>
      </w:r>
      <w:r w:rsidR="00BE3AC3">
        <w:rPr>
          <w:color w:val="000000"/>
          <w:sz w:val="28"/>
          <w:szCs w:val="28"/>
          <w:shd w:val="clear" w:color="auto" w:fill="FFFFFF"/>
          <w:lang w:val="uk-UA"/>
        </w:rPr>
        <w:t> </w:t>
      </w:r>
      <w:r w:rsidRPr="00471658">
        <w:rPr>
          <w:color w:val="000000"/>
          <w:sz w:val="28"/>
          <w:szCs w:val="28"/>
          <w:shd w:val="clear" w:color="auto" w:fill="FFFFFF"/>
          <w:lang w:val="uk-UA"/>
        </w:rPr>
        <w:t>тис. Лікарських відвідувань станом на 01.07.2025 року – 20,3 тис. осіб.</w:t>
      </w:r>
    </w:p>
    <w:p w:rsidR="00594DEE" w:rsidRPr="00471658" w:rsidRDefault="00594DEE" w:rsidP="00015895">
      <w:pPr>
        <w:shd w:val="clear" w:color="auto" w:fill="FFFFFF"/>
        <w:tabs>
          <w:tab w:val="left" w:pos="1038"/>
        </w:tabs>
        <w:ind w:firstLine="709"/>
        <w:jc w:val="both"/>
        <w:rPr>
          <w:lang w:val="uk-UA"/>
        </w:rPr>
      </w:pPr>
      <w:r w:rsidRPr="00471658">
        <w:rPr>
          <w:color w:val="000000"/>
          <w:sz w:val="28"/>
          <w:szCs w:val="28"/>
          <w:shd w:val="clear" w:color="auto" w:fill="FFFFFF"/>
          <w:lang w:val="uk-UA"/>
        </w:rPr>
        <w:t xml:space="preserve">Згідно міської цільової Програми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 в І півріччі 2025 року з місцевого бюджету надійшло 2166,5 тис. грн. </w:t>
      </w:r>
    </w:p>
    <w:p w:rsidR="00594DEE" w:rsidRPr="00471658" w:rsidRDefault="00594DEE" w:rsidP="00015895">
      <w:pPr>
        <w:shd w:val="clear" w:color="auto" w:fill="FFFFFF"/>
        <w:tabs>
          <w:tab w:val="left" w:pos="1038"/>
        </w:tabs>
        <w:ind w:firstLine="709"/>
        <w:jc w:val="both"/>
      </w:pPr>
      <w:r w:rsidRPr="00471658">
        <w:rPr>
          <w:color w:val="000000"/>
          <w:sz w:val="28"/>
          <w:szCs w:val="28"/>
          <w:shd w:val="clear" w:color="auto" w:fill="FFFFFF"/>
        </w:rPr>
        <w:t xml:space="preserve">Кошти витрачались згідно затвердженого фінансового плану </w:t>
      </w:r>
      <w:proofErr w:type="gramStart"/>
      <w:r w:rsidRPr="00471658">
        <w:rPr>
          <w:color w:val="000000"/>
          <w:sz w:val="28"/>
          <w:szCs w:val="28"/>
          <w:shd w:val="clear" w:color="auto" w:fill="FFFFFF"/>
        </w:rPr>
        <w:t>п</w:t>
      </w:r>
      <w:proofErr w:type="gramEnd"/>
      <w:r w:rsidRPr="00471658">
        <w:rPr>
          <w:color w:val="000000"/>
          <w:sz w:val="28"/>
          <w:szCs w:val="28"/>
          <w:shd w:val="clear" w:color="auto" w:fill="FFFFFF"/>
        </w:rPr>
        <w:t>ідприємства, а саме:</w:t>
      </w:r>
    </w:p>
    <w:p w:rsidR="00594DEE" w:rsidRPr="00471658" w:rsidRDefault="00594DEE" w:rsidP="00015895">
      <w:pPr>
        <w:shd w:val="clear" w:color="auto" w:fill="FFFFFF"/>
        <w:tabs>
          <w:tab w:val="left" w:pos="850"/>
          <w:tab w:val="left" w:pos="1038"/>
          <w:tab w:val="left" w:pos="1275"/>
        </w:tabs>
        <w:ind w:firstLine="709"/>
        <w:jc w:val="both"/>
      </w:pPr>
      <w:r w:rsidRPr="00471658">
        <w:rPr>
          <w:color w:val="000000"/>
          <w:sz w:val="28"/>
          <w:szCs w:val="28"/>
          <w:shd w:val="clear" w:color="auto" w:fill="FFFFFF"/>
        </w:rPr>
        <w:t>- на оплату вартості енергоносіїв та комунальних послуг КНП «Ананьївська багатопрофільна міська лікарня Ананьївської міської ради» надійшло 2148,88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 а саме:</w:t>
      </w:r>
    </w:p>
    <w:p w:rsidR="00594DEE" w:rsidRPr="00471658" w:rsidRDefault="00594DEE" w:rsidP="00015895">
      <w:pPr>
        <w:shd w:val="clear" w:color="auto" w:fill="FFFFFF"/>
        <w:tabs>
          <w:tab w:val="left" w:pos="850"/>
          <w:tab w:val="left" w:pos="1038"/>
          <w:tab w:val="left" w:pos="1275"/>
        </w:tabs>
        <w:ind w:firstLine="709"/>
        <w:jc w:val="both"/>
      </w:pPr>
      <w:r w:rsidRPr="00471658">
        <w:rPr>
          <w:color w:val="000000"/>
          <w:sz w:val="28"/>
          <w:szCs w:val="28"/>
          <w:shd w:val="clear" w:color="auto" w:fill="FFFFFF"/>
        </w:rPr>
        <w:t>- оплата водопостачання та водовідведення – 279,4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w:t>
      </w:r>
    </w:p>
    <w:p w:rsidR="00594DEE" w:rsidRPr="00471658" w:rsidRDefault="00594DEE" w:rsidP="00015895">
      <w:pPr>
        <w:shd w:val="clear" w:color="auto" w:fill="FFFFFF"/>
        <w:tabs>
          <w:tab w:val="left" w:pos="850"/>
          <w:tab w:val="left" w:pos="1038"/>
          <w:tab w:val="left" w:pos="1275"/>
        </w:tabs>
        <w:ind w:firstLine="709"/>
        <w:jc w:val="both"/>
      </w:pPr>
      <w:r w:rsidRPr="00471658">
        <w:rPr>
          <w:color w:val="000000"/>
          <w:sz w:val="28"/>
          <w:szCs w:val="28"/>
          <w:shd w:val="clear" w:color="auto" w:fill="FFFFFF"/>
        </w:rPr>
        <w:t>- оплата електроенергії – 894,1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w:t>
      </w:r>
    </w:p>
    <w:p w:rsidR="00594DEE" w:rsidRPr="00471658" w:rsidRDefault="00594DEE" w:rsidP="00015895">
      <w:pPr>
        <w:shd w:val="clear" w:color="auto" w:fill="FFFFFF"/>
        <w:tabs>
          <w:tab w:val="left" w:pos="850"/>
          <w:tab w:val="left" w:pos="1038"/>
          <w:tab w:val="left" w:pos="1275"/>
        </w:tabs>
        <w:ind w:firstLine="709"/>
        <w:jc w:val="both"/>
      </w:pPr>
      <w:r w:rsidRPr="00471658">
        <w:rPr>
          <w:color w:val="000000"/>
          <w:sz w:val="28"/>
          <w:szCs w:val="28"/>
          <w:shd w:val="clear" w:color="auto" w:fill="FFFFFF"/>
        </w:rPr>
        <w:t>- оплата природного газу – 927,1 тис</w:t>
      </w:r>
      <w:proofErr w:type="gramStart"/>
      <w:r w:rsidRPr="00471658">
        <w:rPr>
          <w:color w:val="000000"/>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w:t>
      </w:r>
    </w:p>
    <w:p w:rsidR="00594DEE" w:rsidRPr="00B90659" w:rsidRDefault="00594DEE" w:rsidP="00015895">
      <w:pPr>
        <w:shd w:val="clear" w:color="auto" w:fill="FFFFFF"/>
        <w:tabs>
          <w:tab w:val="left" w:pos="1038"/>
        </w:tabs>
        <w:ind w:firstLine="709"/>
        <w:jc w:val="both"/>
        <w:rPr>
          <w:lang w:val="uk-UA"/>
        </w:rPr>
      </w:pPr>
      <w:r w:rsidRPr="00471658">
        <w:rPr>
          <w:color w:val="000000"/>
          <w:sz w:val="28"/>
          <w:szCs w:val="28"/>
          <w:shd w:val="clear" w:color="auto" w:fill="FFFFFF"/>
        </w:rPr>
        <w:t>- оплата інших енергон</w:t>
      </w:r>
      <w:r w:rsidR="00B90659">
        <w:rPr>
          <w:color w:val="000000"/>
          <w:sz w:val="28"/>
          <w:szCs w:val="28"/>
          <w:shd w:val="clear" w:color="auto" w:fill="FFFFFF"/>
        </w:rPr>
        <w:t>осіїв (</w:t>
      </w:r>
      <w:proofErr w:type="gramStart"/>
      <w:r w:rsidR="00B90659">
        <w:rPr>
          <w:color w:val="000000"/>
          <w:sz w:val="28"/>
          <w:szCs w:val="28"/>
          <w:shd w:val="clear" w:color="auto" w:fill="FFFFFF"/>
        </w:rPr>
        <w:t>см</w:t>
      </w:r>
      <w:proofErr w:type="gramEnd"/>
      <w:r w:rsidR="00B90659">
        <w:rPr>
          <w:color w:val="000000"/>
          <w:sz w:val="28"/>
          <w:szCs w:val="28"/>
          <w:shd w:val="clear" w:color="auto" w:fill="FFFFFF"/>
        </w:rPr>
        <w:t>іття) – 48,2 тис. грн.</w:t>
      </w:r>
      <w:r w:rsidR="00B90659">
        <w:rPr>
          <w:color w:val="000000"/>
          <w:sz w:val="28"/>
          <w:szCs w:val="28"/>
          <w:shd w:val="clear" w:color="auto" w:fill="FFFFFF"/>
          <w:lang w:val="uk-UA"/>
        </w:rPr>
        <w:t>.</w:t>
      </w:r>
    </w:p>
    <w:p w:rsidR="00594DEE" w:rsidRPr="00471658" w:rsidRDefault="00594DEE" w:rsidP="00015895">
      <w:pPr>
        <w:shd w:val="clear" w:color="auto" w:fill="FFFFFF"/>
        <w:tabs>
          <w:tab w:val="left" w:pos="1038"/>
        </w:tabs>
        <w:ind w:firstLine="709"/>
        <w:jc w:val="both"/>
      </w:pPr>
      <w:r w:rsidRPr="00B90659">
        <w:rPr>
          <w:color w:val="000000"/>
          <w:sz w:val="28"/>
          <w:szCs w:val="28"/>
          <w:shd w:val="clear" w:color="auto" w:fill="FFFFFF"/>
          <w:lang w:val="uk-UA"/>
        </w:rPr>
        <w:t xml:space="preserve">Додатково виділено на виготовлення ПКД по об’єкту: капітальний ремонт даху нежитлової будівлі літера «А» Комунального некомерційного підприємства «Ананьївська багатопрофільна міська лікарня Ананьївської міської ради» </w:t>
      </w:r>
      <w:r w:rsidR="00911144">
        <w:rPr>
          <w:color w:val="000000"/>
          <w:sz w:val="28"/>
          <w:szCs w:val="28"/>
          <w:shd w:val="clear" w:color="auto" w:fill="FFFFFF"/>
          <w:lang w:val="uk-UA"/>
        </w:rPr>
        <w:t xml:space="preserve">за </w:t>
      </w:r>
      <w:r w:rsidRPr="00B90659">
        <w:rPr>
          <w:color w:val="000000"/>
          <w:sz w:val="28"/>
          <w:szCs w:val="28"/>
          <w:shd w:val="clear" w:color="auto" w:fill="FFFFFF"/>
          <w:lang w:val="uk-UA"/>
        </w:rPr>
        <w:t xml:space="preserve">адресою: вул. </w:t>
      </w:r>
      <w:r w:rsidRPr="00080FDA">
        <w:rPr>
          <w:color w:val="000000"/>
          <w:sz w:val="28"/>
          <w:szCs w:val="28"/>
          <w:shd w:val="clear" w:color="auto" w:fill="FFFFFF"/>
          <w:lang w:val="uk-UA"/>
        </w:rPr>
        <w:t>Героїв України, 45, м. Ананьїв, Подільський район, Одеська область</w:t>
      </w:r>
      <w:r w:rsidR="00911144">
        <w:rPr>
          <w:color w:val="000000"/>
          <w:sz w:val="28"/>
          <w:szCs w:val="28"/>
          <w:shd w:val="clear" w:color="auto" w:fill="FFFFFF"/>
          <w:lang w:val="uk-UA"/>
        </w:rPr>
        <w:t xml:space="preserve"> </w:t>
      </w:r>
      <w:r w:rsidRPr="00080FDA">
        <w:rPr>
          <w:color w:val="000000"/>
          <w:sz w:val="28"/>
          <w:szCs w:val="28"/>
          <w:shd w:val="clear" w:color="auto" w:fill="FFFFFF"/>
          <w:lang w:val="uk-UA"/>
        </w:rPr>
        <w:t xml:space="preserve">(заходи з енергозбереження) та виготовлення ПКД по об’єкту: капітальний ремонт даху нежитлової будівлі літера «Е» Комунального некомерційного підприємства «Ананьївська багатопрофільна міська лікарня Ананьївської міської ради» </w:t>
      </w:r>
      <w:r w:rsidR="00911144">
        <w:rPr>
          <w:color w:val="000000"/>
          <w:sz w:val="28"/>
          <w:szCs w:val="28"/>
          <w:shd w:val="clear" w:color="auto" w:fill="FFFFFF"/>
          <w:lang w:val="uk-UA"/>
        </w:rPr>
        <w:t xml:space="preserve">за </w:t>
      </w:r>
      <w:r w:rsidRPr="00080FDA">
        <w:rPr>
          <w:color w:val="000000"/>
          <w:sz w:val="28"/>
          <w:szCs w:val="28"/>
          <w:shd w:val="clear" w:color="auto" w:fill="FFFFFF"/>
          <w:lang w:val="uk-UA"/>
        </w:rPr>
        <w:t xml:space="preserve">адресою: вул. </w:t>
      </w:r>
      <w:r w:rsidRPr="00471658">
        <w:rPr>
          <w:color w:val="000000"/>
          <w:sz w:val="28"/>
          <w:szCs w:val="28"/>
          <w:shd w:val="clear" w:color="auto" w:fill="FFFFFF"/>
        </w:rPr>
        <w:t>Героїв України, 45, м. Ананьїв, Подільський район, Одеська область</w:t>
      </w:r>
      <w:r w:rsidR="00911144">
        <w:rPr>
          <w:color w:val="000000"/>
          <w:sz w:val="28"/>
          <w:szCs w:val="28"/>
          <w:shd w:val="clear" w:color="auto" w:fill="FFFFFF"/>
          <w:lang w:val="uk-UA"/>
        </w:rPr>
        <w:t xml:space="preserve"> </w:t>
      </w:r>
      <w:r w:rsidRPr="00471658">
        <w:rPr>
          <w:color w:val="000000"/>
          <w:sz w:val="28"/>
          <w:szCs w:val="28"/>
          <w:shd w:val="clear" w:color="auto" w:fill="FFFFFF"/>
        </w:rPr>
        <w:t>(з</w:t>
      </w:r>
      <w:r w:rsidR="00B90659">
        <w:rPr>
          <w:color w:val="000000"/>
          <w:sz w:val="28"/>
          <w:szCs w:val="28"/>
          <w:shd w:val="clear" w:color="auto" w:fill="FFFFFF"/>
        </w:rPr>
        <w:t xml:space="preserve">аходи з енергозбереження) – </w:t>
      </w:r>
      <w:r w:rsidR="00B90659" w:rsidRPr="007A6F68">
        <w:rPr>
          <w:sz w:val="28"/>
          <w:szCs w:val="28"/>
          <w:shd w:val="clear" w:color="auto" w:fill="FFFFFF"/>
        </w:rPr>
        <w:t>424</w:t>
      </w:r>
      <w:r w:rsidR="007A6F68" w:rsidRPr="007A6F68">
        <w:rPr>
          <w:sz w:val="28"/>
          <w:szCs w:val="28"/>
          <w:shd w:val="clear" w:color="auto" w:fill="FFFFFF"/>
          <w:lang w:val="uk-UA"/>
        </w:rPr>
        <w:t>,4</w:t>
      </w:r>
      <w:r w:rsidRPr="007A6F68">
        <w:rPr>
          <w:sz w:val="28"/>
          <w:szCs w:val="28"/>
          <w:shd w:val="clear" w:color="auto" w:fill="FFFFFF"/>
        </w:rPr>
        <w:t xml:space="preserve"> тис</w:t>
      </w:r>
      <w:proofErr w:type="gramStart"/>
      <w:r w:rsidRPr="007A6F68">
        <w:rPr>
          <w:sz w:val="28"/>
          <w:szCs w:val="28"/>
          <w:shd w:val="clear" w:color="auto" w:fill="FFFFFF"/>
        </w:rPr>
        <w:t>.</w:t>
      </w:r>
      <w:proofErr w:type="gramEnd"/>
      <w:r w:rsidRPr="00471658">
        <w:rPr>
          <w:color w:val="000000"/>
          <w:sz w:val="28"/>
          <w:szCs w:val="28"/>
          <w:shd w:val="clear" w:color="auto" w:fill="FFFFFF"/>
        </w:rPr>
        <w:t xml:space="preserve"> </w:t>
      </w:r>
      <w:proofErr w:type="gramStart"/>
      <w:r w:rsidRPr="00471658">
        <w:rPr>
          <w:color w:val="000000"/>
          <w:sz w:val="28"/>
          <w:szCs w:val="28"/>
          <w:shd w:val="clear" w:color="auto" w:fill="FFFFFF"/>
        </w:rPr>
        <w:t>г</w:t>
      </w:r>
      <w:proofErr w:type="gramEnd"/>
      <w:r w:rsidRPr="00471658">
        <w:rPr>
          <w:color w:val="000000"/>
          <w:sz w:val="28"/>
          <w:szCs w:val="28"/>
          <w:shd w:val="clear" w:color="auto" w:fill="FFFFFF"/>
        </w:rPr>
        <w:t>рн.</w:t>
      </w:r>
    </w:p>
    <w:p w:rsidR="00594DEE" w:rsidRPr="00471658" w:rsidRDefault="00594DEE" w:rsidP="00015895">
      <w:pPr>
        <w:widowControl w:val="0"/>
        <w:shd w:val="clear" w:color="auto" w:fill="FFFFFF"/>
        <w:ind w:firstLine="709"/>
        <w:jc w:val="both"/>
      </w:pPr>
      <w:r w:rsidRPr="00471658">
        <w:rPr>
          <w:color w:val="000000"/>
          <w:sz w:val="28"/>
          <w:szCs w:val="28"/>
          <w:shd w:val="clear" w:color="auto" w:fill="FFFFFF"/>
        </w:rPr>
        <w:t xml:space="preserve">Метою </w:t>
      </w:r>
      <w:r w:rsidR="00B96BEE" w:rsidRPr="00471658">
        <w:rPr>
          <w:color w:val="000000"/>
          <w:sz w:val="28"/>
          <w:szCs w:val="28"/>
          <w:shd w:val="clear" w:color="auto" w:fill="FFFFFF"/>
          <w:lang w:val="uk-UA"/>
        </w:rPr>
        <w:t xml:space="preserve">діяльності </w:t>
      </w:r>
      <w:r w:rsidRPr="00471658">
        <w:rPr>
          <w:color w:val="000000"/>
          <w:sz w:val="28"/>
          <w:szCs w:val="28"/>
          <w:shd w:val="clear" w:color="auto" w:fill="FFFFFF"/>
        </w:rPr>
        <w:t xml:space="preserve">Комунального некомерційного </w:t>
      </w:r>
      <w:proofErr w:type="gramStart"/>
      <w:r w:rsidRPr="00471658">
        <w:rPr>
          <w:color w:val="000000"/>
          <w:sz w:val="28"/>
          <w:szCs w:val="28"/>
          <w:shd w:val="clear" w:color="auto" w:fill="FFFFFF"/>
        </w:rPr>
        <w:t>п</w:t>
      </w:r>
      <w:proofErr w:type="gramEnd"/>
      <w:r w:rsidRPr="00471658">
        <w:rPr>
          <w:color w:val="000000"/>
          <w:sz w:val="28"/>
          <w:szCs w:val="28"/>
          <w:shd w:val="clear" w:color="auto" w:fill="FFFFFF"/>
        </w:rPr>
        <w:t xml:space="preserve">ідприємства «Ананьївська багатопрофільна міська лікарня Ананьївської міської ради» є </w:t>
      </w:r>
      <w:r w:rsidRPr="00471658">
        <w:rPr>
          <w:color w:val="000000"/>
          <w:sz w:val="28"/>
          <w:szCs w:val="28"/>
          <w:shd w:val="clear" w:color="auto" w:fill="FFFFFF"/>
        </w:rPr>
        <w:lastRenderedPageBreak/>
        <w:t>збереження та зміцнення здоров’я мешканців громади, підвищення ефективності заходів, спрямованих на профілактику захворювань, зниження рівнів захворюваності, інвалідності і смертності населення, підвищення якості та ефективності надання медичної допомоги, забезпечення захисту прав громадян на охорону здоров’я.</w:t>
      </w:r>
    </w:p>
    <w:p w:rsidR="009C0C82" w:rsidRPr="00471658" w:rsidRDefault="00594DEE" w:rsidP="00911144">
      <w:pPr>
        <w:pStyle w:val="33052"/>
        <w:spacing w:before="0" w:beforeAutospacing="0" w:after="0" w:afterAutospacing="0"/>
        <w:ind w:firstLine="709"/>
        <w:jc w:val="both"/>
      </w:pPr>
      <w:r w:rsidRPr="00471658">
        <w:rPr>
          <w:sz w:val="28"/>
          <w:szCs w:val="28"/>
          <w:lang w:val="uk-UA"/>
        </w:rPr>
        <w:t>2</w:t>
      </w:r>
      <w:r w:rsidR="00170F5E" w:rsidRPr="00471658">
        <w:rPr>
          <w:sz w:val="28"/>
          <w:szCs w:val="28"/>
          <w:lang w:val="uk-UA"/>
        </w:rPr>
        <w:t>.</w:t>
      </w:r>
      <w:r w:rsidR="002D10A5" w:rsidRPr="00471658">
        <w:rPr>
          <w:sz w:val="28"/>
          <w:szCs w:val="28"/>
          <w:lang w:val="uk-UA"/>
        </w:rPr>
        <w:t xml:space="preserve"> </w:t>
      </w:r>
      <w:r w:rsidR="00671D18" w:rsidRPr="00471658">
        <w:rPr>
          <w:sz w:val="28"/>
          <w:szCs w:val="28"/>
          <w:lang w:val="uk-UA"/>
        </w:rPr>
        <w:t>Комунальн</w:t>
      </w:r>
      <w:r w:rsidR="00F51501" w:rsidRPr="00471658">
        <w:rPr>
          <w:sz w:val="28"/>
          <w:szCs w:val="28"/>
          <w:lang w:val="uk-UA"/>
        </w:rPr>
        <w:t>е</w:t>
      </w:r>
      <w:r w:rsidR="00671D18" w:rsidRPr="00471658">
        <w:rPr>
          <w:sz w:val="28"/>
          <w:szCs w:val="28"/>
          <w:lang w:val="uk-UA"/>
        </w:rPr>
        <w:t xml:space="preserve"> некомерційн</w:t>
      </w:r>
      <w:r w:rsidR="00F51501" w:rsidRPr="00471658">
        <w:rPr>
          <w:sz w:val="28"/>
          <w:szCs w:val="28"/>
          <w:lang w:val="uk-UA"/>
        </w:rPr>
        <w:t>е</w:t>
      </w:r>
      <w:r w:rsidR="00671D18" w:rsidRPr="00471658">
        <w:rPr>
          <w:sz w:val="28"/>
          <w:szCs w:val="28"/>
          <w:lang w:val="uk-UA"/>
        </w:rPr>
        <w:t xml:space="preserve"> підприємство «Ананьївський центр первинної медико-санітарної допомоги Ананьївської міської ради»</w:t>
      </w:r>
      <w:r w:rsidR="00F51501" w:rsidRPr="00471658">
        <w:rPr>
          <w:sz w:val="28"/>
          <w:szCs w:val="28"/>
          <w:lang w:val="uk-UA"/>
        </w:rPr>
        <w:t>.</w:t>
      </w:r>
      <w:r w:rsidR="00170F5E" w:rsidRPr="00471658">
        <w:rPr>
          <w:sz w:val="28"/>
          <w:szCs w:val="28"/>
          <w:lang w:val="uk-UA"/>
        </w:rPr>
        <w:t xml:space="preserve"> </w:t>
      </w:r>
      <w:proofErr w:type="gramStart"/>
      <w:r w:rsidR="00170F5E" w:rsidRPr="00471658">
        <w:rPr>
          <w:color w:val="000000"/>
          <w:sz w:val="28"/>
          <w:szCs w:val="28"/>
        </w:rPr>
        <w:t>КНП «Ананьївський</w:t>
      </w:r>
      <w:r w:rsidR="009C0C82" w:rsidRPr="00471658">
        <w:rPr>
          <w:color w:val="000000"/>
          <w:sz w:val="28"/>
          <w:szCs w:val="28"/>
        </w:rPr>
        <w:t xml:space="preserve"> ЦПМСД» станом на </w:t>
      </w:r>
      <w:r w:rsidR="00170F5E" w:rsidRPr="00471658">
        <w:rPr>
          <w:color w:val="000000"/>
          <w:sz w:val="28"/>
          <w:szCs w:val="28"/>
        </w:rPr>
        <w:t>30.06.2025 року заключено 14212</w:t>
      </w:r>
      <w:r w:rsidR="009C0C82" w:rsidRPr="00471658">
        <w:rPr>
          <w:color w:val="000000"/>
          <w:sz w:val="28"/>
          <w:szCs w:val="28"/>
        </w:rPr>
        <w:t xml:space="preserve"> декларацій, з них віком від 0 до 5 років -</w:t>
      </w:r>
      <w:r w:rsidR="00F64A2D">
        <w:rPr>
          <w:color w:val="000000"/>
          <w:sz w:val="28"/>
          <w:szCs w:val="28"/>
          <w:lang w:val="uk-UA"/>
        </w:rPr>
        <w:t xml:space="preserve"> </w:t>
      </w:r>
      <w:r w:rsidR="009C0C82" w:rsidRPr="00471658">
        <w:rPr>
          <w:color w:val="000000"/>
          <w:sz w:val="28"/>
          <w:szCs w:val="28"/>
        </w:rPr>
        <w:t>686 декларацій, від 6 до 17 років</w:t>
      </w:r>
      <w:r w:rsidR="00F64A2D">
        <w:rPr>
          <w:color w:val="000000"/>
          <w:sz w:val="28"/>
          <w:szCs w:val="28"/>
          <w:lang w:val="uk-UA"/>
        </w:rPr>
        <w:t xml:space="preserve"> </w:t>
      </w:r>
      <w:r w:rsidR="009C0C82" w:rsidRPr="00471658">
        <w:rPr>
          <w:color w:val="000000"/>
          <w:sz w:val="28"/>
          <w:szCs w:val="28"/>
        </w:rPr>
        <w:t>- 2572 декларації, від 18 до 39 років -</w:t>
      </w:r>
      <w:r w:rsidR="00F64A2D">
        <w:rPr>
          <w:color w:val="000000"/>
          <w:sz w:val="28"/>
          <w:szCs w:val="28"/>
          <w:lang w:val="uk-UA"/>
        </w:rPr>
        <w:t xml:space="preserve"> </w:t>
      </w:r>
      <w:r w:rsidR="009C0C82" w:rsidRPr="00471658">
        <w:rPr>
          <w:color w:val="000000"/>
          <w:sz w:val="28"/>
          <w:szCs w:val="28"/>
        </w:rPr>
        <w:t>3165 декларацій, від 40 до 64 років</w:t>
      </w:r>
      <w:r w:rsidR="00F64A2D">
        <w:rPr>
          <w:color w:val="000000"/>
          <w:sz w:val="28"/>
          <w:szCs w:val="28"/>
          <w:lang w:val="uk-UA"/>
        </w:rPr>
        <w:t xml:space="preserve"> </w:t>
      </w:r>
      <w:r w:rsidR="009C0C82" w:rsidRPr="00471658">
        <w:rPr>
          <w:color w:val="000000"/>
          <w:sz w:val="28"/>
          <w:szCs w:val="28"/>
        </w:rPr>
        <w:t>- 4944 декларації, понад 65 років – 2845 декларац</w:t>
      </w:r>
      <w:proofErr w:type="gramEnd"/>
      <w:r w:rsidR="009C0C82" w:rsidRPr="00471658">
        <w:rPr>
          <w:color w:val="000000"/>
          <w:sz w:val="28"/>
          <w:szCs w:val="28"/>
        </w:rPr>
        <w:t>ій.</w:t>
      </w:r>
    </w:p>
    <w:p w:rsidR="009C0C82" w:rsidRPr="00471658" w:rsidRDefault="009C0C82" w:rsidP="00911144">
      <w:pPr>
        <w:ind w:firstLine="709"/>
        <w:jc w:val="both"/>
      </w:pPr>
      <w:r w:rsidRPr="00471658">
        <w:rPr>
          <w:color w:val="000000"/>
          <w:sz w:val="28"/>
          <w:szCs w:val="28"/>
        </w:rPr>
        <w:t xml:space="preserve"> Медична допомога населенню надається в амбулаторних умовах – в 4 амбулаторіях ЗПСМ, в т. ч.</w:t>
      </w:r>
      <w:r w:rsidR="00170F5E" w:rsidRPr="00471658">
        <w:rPr>
          <w:color w:val="000000"/>
          <w:sz w:val="28"/>
          <w:szCs w:val="28"/>
          <w:lang w:val="uk-UA"/>
        </w:rPr>
        <w:t>:</w:t>
      </w:r>
      <w:r w:rsidRPr="00471658">
        <w:rPr>
          <w:color w:val="000000"/>
          <w:sz w:val="28"/>
          <w:szCs w:val="28"/>
        </w:rPr>
        <w:t xml:space="preserve"> 3 </w:t>
      </w:r>
      <w:r w:rsidR="00447B2E">
        <w:rPr>
          <w:color w:val="000000"/>
          <w:sz w:val="28"/>
          <w:szCs w:val="28"/>
          <w:lang w:val="uk-UA"/>
        </w:rPr>
        <w:t xml:space="preserve">- </w:t>
      </w:r>
      <w:proofErr w:type="gramStart"/>
      <w:r w:rsidRPr="00471658">
        <w:rPr>
          <w:color w:val="000000"/>
          <w:sz w:val="28"/>
          <w:szCs w:val="28"/>
        </w:rPr>
        <w:t>в</w:t>
      </w:r>
      <w:proofErr w:type="gramEnd"/>
      <w:r w:rsidRPr="00471658">
        <w:rPr>
          <w:color w:val="000000"/>
          <w:sz w:val="28"/>
          <w:szCs w:val="28"/>
        </w:rPr>
        <w:t xml:space="preserve"> сільській місцевості, </w:t>
      </w:r>
      <w:proofErr w:type="gramStart"/>
      <w:r w:rsidRPr="00471658">
        <w:rPr>
          <w:color w:val="000000"/>
          <w:sz w:val="28"/>
          <w:szCs w:val="28"/>
        </w:rPr>
        <w:t>та</w:t>
      </w:r>
      <w:proofErr w:type="gramEnd"/>
      <w:r w:rsidRPr="00471658">
        <w:rPr>
          <w:color w:val="000000"/>
          <w:sz w:val="28"/>
          <w:szCs w:val="28"/>
        </w:rPr>
        <w:t xml:space="preserve"> в 19 </w:t>
      </w:r>
      <w:r w:rsidR="00170F5E" w:rsidRPr="00471658">
        <w:rPr>
          <w:color w:val="000000"/>
          <w:sz w:val="28"/>
          <w:szCs w:val="28"/>
          <w:lang w:val="uk-UA"/>
        </w:rPr>
        <w:t>ф</w:t>
      </w:r>
      <w:r w:rsidRPr="00471658">
        <w:rPr>
          <w:color w:val="000000"/>
          <w:sz w:val="28"/>
          <w:szCs w:val="28"/>
        </w:rPr>
        <w:t>ельдшерських пунктах.</w:t>
      </w:r>
    </w:p>
    <w:p w:rsidR="009C0C82" w:rsidRPr="00471658" w:rsidRDefault="00170F5E" w:rsidP="00911144">
      <w:pPr>
        <w:ind w:firstLine="709"/>
        <w:jc w:val="both"/>
      </w:pPr>
      <w:r w:rsidRPr="00471658">
        <w:rPr>
          <w:color w:val="000000"/>
          <w:sz w:val="28"/>
          <w:szCs w:val="28"/>
        </w:rPr>
        <w:t>В умовах</w:t>
      </w:r>
      <w:r w:rsidR="009C0C82" w:rsidRPr="00471658">
        <w:rPr>
          <w:color w:val="000000"/>
          <w:sz w:val="28"/>
          <w:szCs w:val="28"/>
        </w:rPr>
        <w:t xml:space="preserve"> денного стаціонару </w:t>
      </w:r>
      <w:proofErr w:type="gramStart"/>
      <w:r w:rsidR="009C0C82" w:rsidRPr="00471658">
        <w:rPr>
          <w:color w:val="000000"/>
          <w:sz w:val="28"/>
          <w:szCs w:val="28"/>
        </w:rPr>
        <w:t>прол</w:t>
      </w:r>
      <w:proofErr w:type="gramEnd"/>
      <w:r w:rsidR="009C0C82" w:rsidRPr="00471658">
        <w:rPr>
          <w:color w:val="000000"/>
          <w:sz w:val="28"/>
          <w:szCs w:val="28"/>
        </w:rPr>
        <w:t>іковано 375 пацієнтів.</w:t>
      </w:r>
    </w:p>
    <w:p w:rsidR="009C0C82" w:rsidRPr="00471658" w:rsidRDefault="009C0C82" w:rsidP="00911144">
      <w:pPr>
        <w:ind w:firstLine="709"/>
        <w:jc w:val="both"/>
        <w:rPr>
          <w:color w:val="000000"/>
          <w:sz w:val="28"/>
          <w:szCs w:val="28"/>
          <w:lang w:val="uk-UA"/>
        </w:rPr>
      </w:pPr>
      <w:r w:rsidRPr="00471658">
        <w:rPr>
          <w:color w:val="000000"/>
          <w:sz w:val="28"/>
          <w:szCs w:val="28"/>
        </w:rPr>
        <w:t xml:space="preserve">В </w:t>
      </w:r>
      <w:r w:rsidR="0014501D">
        <w:rPr>
          <w:color w:val="000000"/>
          <w:sz w:val="28"/>
          <w:szCs w:val="28"/>
          <w:lang w:val="uk-UA"/>
        </w:rPr>
        <w:t>І</w:t>
      </w:r>
      <w:r w:rsidRPr="00471658">
        <w:rPr>
          <w:color w:val="000000"/>
          <w:sz w:val="28"/>
          <w:szCs w:val="28"/>
        </w:rPr>
        <w:t xml:space="preserve"> </w:t>
      </w:r>
      <w:proofErr w:type="gramStart"/>
      <w:r w:rsidRPr="00471658">
        <w:rPr>
          <w:color w:val="000000"/>
          <w:sz w:val="28"/>
          <w:szCs w:val="28"/>
        </w:rPr>
        <w:t>п</w:t>
      </w:r>
      <w:proofErr w:type="gramEnd"/>
      <w:r w:rsidRPr="00471658">
        <w:rPr>
          <w:color w:val="000000"/>
          <w:sz w:val="28"/>
          <w:szCs w:val="28"/>
        </w:rPr>
        <w:t xml:space="preserve">івріччі 2025 року </w:t>
      </w:r>
      <w:r w:rsidR="00B83925" w:rsidRPr="00471658">
        <w:rPr>
          <w:color w:val="000000"/>
          <w:sz w:val="28"/>
          <w:szCs w:val="28"/>
          <w:lang w:val="uk-UA"/>
        </w:rPr>
        <w:t xml:space="preserve">за </w:t>
      </w:r>
      <w:r w:rsidR="00B83925" w:rsidRPr="00471658">
        <w:rPr>
          <w:color w:val="000000"/>
          <w:sz w:val="28"/>
          <w:szCs w:val="28"/>
        </w:rPr>
        <w:t>Програм</w:t>
      </w:r>
      <w:r w:rsidR="00B83925" w:rsidRPr="00471658">
        <w:rPr>
          <w:color w:val="000000"/>
          <w:sz w:val="28"/>
          <w:szCs w:val="28"/>
          <w:lang w:val="uk-UA"/>
        </w:rPr>
        <w:t>ою</w:t>
      </w:r>
      <w:r w:rsidR="00B83925" w:rsidRPr="00471658">
        <w:rPr>
          <w:color w:val="000000"/>
          <w:sz w:val="28"/>
          <w:szCs w:val="28"/>
        </w:rPr>
        <w:t xml:space="preserve"> медичних гарантій </w:t>
      </w:r>
      <w:r w:rsidRPr="00471658">
        <w:rPr>
          <w:color w:val="000000"/>
          <w:sz w:val="28"/>
          <w:szCs w:val="28"/>
        </w:rPr>
        <w:t>проведено 4667 аналізів.</w:t>
      </w:r>
    </w:p>
    <w:p w:rsidR="00B83925" w:rsidRPr="00471658" w:rsidRDefault="00B83925" w:rsidP="00911144">
      <w:pPr>
        <w:ind w:firstLine="709"/>
        <w:jc w:val="both"/>
      </w:pPr>
      <w:r w:rsidRPr="00471658">
        <w:rPr>
          <w:color w:val="000000"/>
          <w:sz w:val="28"/>
          <w:szCs w:val="28"/>
        </w:rPr>
        <w:t>Робота кабі</w:t>
      </w:r>
      <w:r w:rsidR="00C65D47" w:rsidRPr="00471658">
        <w:rPr>
          <w:color w:val="000000"/>
          <w:sz w:val="28"/>
          <w:szCs w:val="28"/>
        </w:rPr>
        <w:t>нету функціональної діагностики</w:t>
      </w:r>
      <w:r w:rsidRPr="00471658">
        <w:rPr>
          <w:color w:val="000000"/>
          <w:sz w:val="28"/>
          <w:szCs w:val="28"/>
        </w:rPr>
        <w:t xml:space="preserve"> –</w:t>
      </w:r>
      <w:r w:rsidR="00A10D4A">
        <w:rPr>
          <w:color w:val="000000"/>
          <w:sz w:val="28"/>
          <w:szCs w:val="28"/>
          <w:lang w:val="uk-UA"/>
        </w:rPr>
        <w:t xml:space="preserve"> </w:t>
      </w:r>
      <w:r w:rsidRPr="00471658">
        <w:rPr>
          <w:color w:val="000000"/>
          <w:sz w:val="28"/>
          <w:szCs w:val="28"/>
        </w:rPr>
        <w:t xml:space="preserve">в </w:t>
      </w:r>
      <w:r w:rsidR="00A10D4A">
        <w:rPr>
          <w:color w:val="000000"/>
          <w:sz w:val="28"/>
          <w:szCs w:val="28"/>
          <w:lang w:val="uk-UA"/>
        </w:rPr>
        <w:t>І</w:t>
      </w:r>
      <w:r w:rsidRPr="00471658">
        <w:rPr>
          <w:color w:val="000000"/>
          <w:sz w:val="28"/>
          <w:szCs w:val="28"/>
        </w:rPr>
        <w:t xml:space="preserve"> </w:t>
      </w:r>
      <w:proofErr w:type="gramStart"/>
      <w:r w:rsidRPr="00471658">
        <w:rPr>
          <w:color w:val="000000"/>
          <w:sz w:val="28"/>
          <w:szCs w:val="28"/>
        </w:rPr>
        <w:t>п</w:t>
      </w:r>
      <w:proofErr w:type="gramEnd"/>
      <w:r w:rsidRPr="00471658">
        <w:rPr>
          <w:color w:val="000000"/>
          <w:sz w:val="28"/>
          <w:szCs w:val="28"/>
        </w:rPr>
        <w:t>і</w:t>
      </w:r>
      <w:r w:rsidR="00C65D47" w:rsidRPr="00471658">
        <w:rPr>
          <w:color w:val="000000"/>
          <w:sz w:val="28"/>
          <w:szCs w:val="28"/>
        </w:rPr>
        <w:t>вріччі 202</w:t>
      </w:r>
      <w:r w:rsidR="00BE3AC3">
        <w:rPr>
          <w:color w:val="000000"/>
          <w:sz w:val="28"/>
          <w:szCs w:val="28"/>
          <w:lang w:val="uk-UA"/>
        </w:rPr>
        <w:t>5</w:t>
      </w:r>
      <w:r w:rsidR="00C65D47" w:rsidRPr="00471658">
        <w:rPr>
          <w:color w:val="000000"/>
          <w:sz w:val="28"/>
          <w:szCs w:val="28"/>
        </w:rPr>
        <w:t xml:space="preserve"> року проведено 860</w:t>
      </w:r>
      <w:r w:rsidR="00C65D47" w:rsidRPr="00471658">
        <w:rPr>
          <w:color w:val="000000"/>
          <w:sz w:val="28"/>
          <w:szCs w:val="28"/>
          <w:lang w:val="uk-UA"/>
        </w:rPr>
        <w:t xml:space="preserve"> </w:t>
      </w:r>
      <w:r w:rsidR="00A10D4A">
        <w:rPr>
          <w:color w:val="000000"/>
          <w:sz w:val="28"/>
          <w:szCs w:val="28"/>
        </w:rPr>
        <w:t>електрокардіограм</w:t>
      </w:r>
      <w:r w:rsidRPr="00471658">
        <w:rPr>
          <w:color w:val="000000"/>
          <w:sz w:val="28"/>
          <w:szCs w:val="28"/>
        </w:rPr>
        <w:t>.</w:t>
      </w:r>
    </w:p>
    <w:p w:rsidR="00B83925" w:rsidRPr="00471658" w:rsidRDefault="00B83925" w:rsidP="00911144">
      <w:pPr>
        <w:ind w:firstLine="709"/>
        <w:jc w:val="both"/>
        <w:rPr>
          <w:lang w:val="uk-UA"/>
        </w:rPr>
      </w:pPr>
      <w:r w:rsidRPr="00471658">
        <w:rPr>
          <w:color w:val="000000"/>
          <w:sz w:val="28"/>
          <w:szCs w:val="28"/>
        </w:rPr>
        <w:t xml:space="preserve">В Україні туберкулінодіагностика залишається основним методом раннього виявлення туберкульозу </w:t>
      </w:r>
      <w:r w:rsidR="00D82A16" w:rsidRPr="00471658">
        <w:rPr>
          <w:color w:val="000000"/>
          <w:sz w:val="28"/>
          <w:szCs w:val="28"/>
        </w:rPr>
        <w:t>у дітей. Туберкулінодіагностика</w:t>
      </w:r>
      <w:r w:rsidRPr="00471658">
        <w:rPr>
          <w:color w:val="000000"/>
          <w:sz w:val="28"/>
          <w:szCs w:val="28"/>
        </w:rPr>
        <w:t xml:space="preserve"> є одним із напрямів діяльності КНП «Ан</w:t>
      </w:r>
      <w:r w:rsidR="00D82A16" w:rsidRPr="00471658">
        <w:rPr>
          <w:color w:val="000000"/>
          <w:sz w:val="28"/>
          <w:szCs w:val="28"/>
        </w:rPr>
        <w:t>аньївський ЦПМСД». Для успішної</w:t>
      </w:r>
      <w:r w:rsidRPr="00471658">
        <w:rPr>
          <w:color w:val="000000"/>
          <w:sz w:val="28"/>
          <w:szCs w:val="28"/>
        </w:rPr>
        <w:t xml:space="preserve"> реалізації заходів і</w:t>
      </w:r>
      <w:r w:rsidR="00D82A16" w:rsidRPr="00471658">
        <w:rPr>
          <w:color w:val="000000"/>
          <w:sz w:val="28"/>
          <w:szCs w:val="28"/>
        </w:rPr>
        <w:t>з виявлення туберкульозу в 2025</w:t>
      </w:r>
      <w:r w:rsidR="00D82A16" w:rsidRPr="00471658">
        <w:rPr>
          <w:color w:val="000000"/>
          <w:sz w:val="28"/>
          <w:szCs w:val="28"/>
          <w:lang w:val="uk-UA"/>
        </w:rPr>
        <w:t xml:space="preserve"> </w:t>
      </w:r>
      <w:r w:rsidRPr="00471658">
        <w:rPr>
          <w:color w:val="000000"/>
          <w:sz w:val="28"/>
          <w:szCs w:val="28"/>
        </w:rPr>
        <w:t>році було зроблено 50 проб Манту.</w:t>
      </w:r>
    </w:p>
    <w:p w:rsidR="00B83925" w:rsidRPr="00471658" w:rsidRDefault="00B83925" w:rsidP="00911144">
      <w:pPr>
        <w:ind w:firstLine="709"/>
        <w:jc w:val="both"/>
        <w:rPr>
          <w:lang w:val="uk-UA"/>
        </w:rPr>
      </w:pPr>
      <w:r w:rsidRPr="00471658">
        <w:rPr>
          <w:color w:val="000000"/>
          <w:sz w:val="28"/>
          <w:szCs w:val="28"/>
          <w:lang w:val="uk-UA"/>
        </w:rPr>
        <w:t>Придбано для забезпечення 23 осіб з інвалідністю (дорослі) та 4 дітей з інвалідністю медичними виробами та іншими засобами</w:t>
      </w:r>
      <w:r w:rsidR="008260EE" w:rsidRPr="00471658">
        <w:rPr>
          <w:color w:val="000000"/>
          <w:sz w:val="28"/>
          <w:szCs w:val="28"/>
          <w:lang w:val="uk-UA"/>
        </w:rPr>
        <w:t xml:space="preserve"> </w:t>
      </w:r>
      <w:r w:rsidRPr="00471658">
        <w:rPr>
          <w:color w:val="000000"/>
          <w:sz w:val="28"/>
          <w:szCs w:val="28"/>
          <w:lang w:val="uk-UA"/>
        </w:rPr>
        <w:t>(підгузки, пелюшки, урологічні прокладки) для якнайбільшої компенсації функцій ушкоджених органів (по індивідуальній програмі реабілітації інвалідів) на загальну суму</w:t>
      </w:r>
      <w:r w:rsidR="008260EE" w:rsidRPr="00471658">
        <w:rPr>
          <w:color w:val="000000"/>
          <w:sz w:val="28"/>
          <w:szCs w:val="28"/>
          <w:lang w:val="uk-UA"/>
        </w:rPr>
        <w:t> </w:t>
      </w:r>
      <w:r w:rsidRPr="00471658">
        <w:rPr>
          <w:color w:val="000000"/>
          <w:sz w:val="28"/>
          <w:szCs w:val="28"/>
          <w:lang w:val="uk-UA"/>
        </w:rPr>
        <w:t>-520,4 тис. грн.</w:t>
      </w:r>
    </w:p>
    <w:p w:rsidR="00B83925" w:rsidRPr="00471658" w:rsidRDefault="008260EE" w:rsidP="00911144">
      <w:pPr>
        <w:ind w:firstLine="709"/>
        <w:jc w:val="both"/>
      </w:pPr>
      <w:r w:rsidRPr="00471658">
        <w:rPr>
          <w:color w:val="000000"/>
          <w:sz w:val="28"/>
          <w:szCs w:val="28"/>
        </w:rPr>
        <w:t>Забезпечено</w:t>
      </w:r>
      <w:r w:rsidRPr="00471658">
        <w:rPr>
          <w:color w:val="000000"/>
          <w:sz w:val="28"/>
          <w:szCs w:val="28"/>
          <w:lang w:val="uk-UA"/>
        </w:rPr>
        <w:t xml:space="preserve"> </w:t>
      </w:r>
      <w:r w:rsidR="00B83925" w:rsidRPr="00471658">
        <w:rPr>
          <w:color w:val="000000"/>
          <w:sz w:val="28"/>
          <w:szCs w:val="28"/>
        </w:rPr>
        <w:t>7 осіб рецептами на отримання без</w:t>
      </w:r>
      <w:r w:rsidRPr="00471658">
        <w:rPr>
          <w:color w:val="000000"/>
          <w:sz w:val="28"/>
          <w:szCs w:val="28"/>
        </w:rPr>
        <w:t>оплатних</w:t>
      </w:r>
      <w:r w:rsidR="003F5199" w:rsidRPr="00471658">
        <w:rPr>
          <w:color w:val="000000"/>
          <w:sz w:val="28"/>
          <w:szCs w:val="28"/>
        </w:rPr>
        <w:t xml:space="preserve"> та </w:t>
      </w:r>
      <w:proofErr w:type="gramStart"/>
      <w:r w:rsidR="003F5199" w:rsidRPr="00471658">
        <w:rPr>
          <w:color w:val="000000"/>
          <w:sz w:val="28"/>
          <w:szCs w:val="28"/>
        </w:rPr>
        <w:t>п</w:t>
      </w:r>
      <w:proofErr w:type="gramEnd"/>
      <w:r w:rsidR="003F5199" w:rsidRPr="00471658">
        <w:rPr>
          <w:color w:val="000000"/>
          <w:sz w:val="28"/>
          <w:szCs w:val="28"/>
        </w:rPr>
        <w:t xml:space="preserve">ільгових медикаментів для зниження </w:t>
      </w:r>
      <w:r w:rsidR="003F5199" w:rsidRPr="00A70C3D">
        <w:rPr>
          <w:sz w:val="28"/>
          <w:szCs w:val="28"/>
        </w:rPr>
        <w:t>%</w:t>
      </w:r>
      <w:r w:rsidR="003F5199" w:rsidRPr="00471658">
        <w:rPr>
          <w:color w:val="000000"/>
          <w:sz w:val="28"/>
          <w:szCs w:val="28"/>
          <w:lang w:val="uk-UA"/>
        </w:rPr>
        <w:t xml:space="preserve"> </w:t>
      </w:r>
      <w:r w:rsidR="00B83925" w:rsidRPr="00471658">
        <w:rPr>
          <w:color w:val="000000"/>
          <w:sz w:val="28"/>
          <w:szCs w:val="28"/>
        </w:rPr>
        <w:t>інвалідизації, збільшення тривалості життя на суму 15,9 тис. грн.</w:t>
      </w:r>
    </w:p>
    <w:p w:rsidR="00B83925" w:rsidRPr="00471658" w:rsidRDefault="003F5199" w:rsidP="00911144">
      <w:pPr>
        <w:ind w:firstLine="709"/>
        <w:jc w:val="both"/>
        <w:rPr>
          <w:lang w:val="uk-UA"/>
        </w:rPr>
      </w:pPr>
      <w:r w:rsidRPr="00471658">
        <w:rPr>
          <w:color w:val="000000"/>
          <w:sz w:val="28"/>
          <w:szCs w:val="28"/>
        </w:rPr>
        <w:t xml:space="preserve">За </w:t>
      </w:r>
      <w:r w:rsidR="00753388">
        <w:rPr>
          <w:color w:val="000000"/>
          <w:sz w:val="28"/>
          <w:szCs w:val="28"/>
          <w:lang w:val="uk-UA"/>
        </w:rPr>
        <w:t>І</w:t>
      </w:r>
      <w:r w:rsidRPr="00471658">
        <w:rPr>
          <w:color w:val="000000"/>
          <w:sz w:val="28"/>
          <w:szCs w:val="28"/>
        </w:rPr>
        <w:t xml:space="preserve"> </w:t>
      </w:r>
      <w:proofErr w:type="gramStart"/>
      <w:r w:rsidRPr="00471658">
        <w:rPr>
          <w:color w:val="000000"/>
          <w:sz w:val="28"/>
          <w:szCs w:val="28"/>
        </w:rPr>
        <w:t>п</w:t>
      </w:r>
      <w:proofErr w:type="gramEnd"/>
      <w:r w:rsidRPr="00471658">
        <w:rPr>
          <w:color w:val="000000"/>
          <w:sz w:val="28"/>
          <w:szCs w:val="28"/>
        </w:rPr>
        <w:t>івріччя 2025 року здійснено 66</w:t>
      </w:r>
      <w:r w:rsidR="00B83925" w:rsidRPr="00471658">
        <w:rPr>
          <w:color w:val="000000"/>
          <w:sz w:val="28"/>
          <w:szCs w:val="28"/>
        </w:rPr>
        <w:t xml:space="preserve"> виїздів лікарів до фельдшерських пунктів громади. Для забезпечення цього напрямку роботи було закуплено 1000 лі</w:t>
      </w:r>
      <w:proofErr w:type="gramStart"/>
      <w:r w:rsidR="00B83925" w:rsidRPr="00471658">
        <w:rPr>
          <w:color w:val="000000"/>
          <w:sz w:val="28"/>
          <w:szCs w:val="28"/>
        </w:rPr>
        <w:t>тр</w:t>
      </w:r>
      <w:proofErr w:type="gramEnd"/>
      <w:r w:rsidR="00B83925" w:rsidRPr="00471658">
        <w:rPr>
          <w:color w:val="000000"/>
          <w:sz w:val="28"/>
          <w:szCs w:val="28"/>
        </w:rPr>
        <w:t>ів дизельного палива на суму 49,0 тис. грн.</w:t>
      </w:r>
    </w:p>
    <w:p w:rsidR="009C0C82" w:rsidRPr="00471658" w:rsidRDefault="009C0C82" w:rsidP="00911144">
      <w:pPr>
        <w:ind w:firstLine="709"/>
        <w:jc w:val="both"/>
      </w:pPr>
      <w:r w:rsidRPr="00471658">
        <w:rPr>
          <w:color w:val="000000"/>
          <w:sz w:val="28"/>
          <w:szCs w:val="28"/>
        </w:rPr>
        <w:t xml:space="preserve">За </w:t>
      </w:r>
      <w:r w:rsidR="00753388">
        <w:rPr>
          <w:color w:val="000000"/>
          <w:sz w:val="28"/>
          <w:szCs w:val="28"/>
          <w:lang w:val="uk-UA"/>
        </w:rPr>
        <w:t>І</w:t>
      </w:r>
      <w:r w:rsidRPr="00471658">
        <w:rPr>
          <w:color w:val="000000"/>
          <w:sz w:val="28"/>
          <w:szCs w:val="28"/>
        </w:rPr>
        <w:t xml:space="preserve"> </w:t>
      </w:r>
      <w:proofErr w:type="gramStart"/>
      <w:r w:rsidRPr="00471658">
        <w:rPr>
          <w:color w:val="000000"/>
          <w:sz w:val="28"/>
          <w:szCs w:val="28"/>
        </w:rPr>
        <w:t>п</w:t>
      </w:r>
      <w:proofErr w:type="gramEnd"/>
      <w:r w:rsidRPr="00471658">
        <w:rPr>
          <w:color w:val="000000"/>
          <w:sz w:val="28"/>
          <w:szCs w:val="28"/>
        </w:rPr>
        <w:t>івріччя 2025 року отримано від Націона</w:t>
      </w:r>
      <w:r w:rsidR="003F5199" w:rsidRPr="00471658">
        <w:rPr>
          <w:color w:val="000000"/>
          <w:sz w:val="28"/>
          <w:szCs w:val="28"/>
        </w:rPr>
        <w:t>льної служби здоров’я України 5805</w:t>
      </w:r>
      <w:r w:rsidRPr="00471658">
        <w:rPr>
          <w:color w:val="000000"/>
          <w:sz w:val="28"/>
          <w:szCs w:val="28"/>
        </w:rPr>
        <w:t>730,03 грн. згідно Договору про медичне обслуговування населення за програмою медичних гарантій. Від надання пр</w:t>
      </w:r>
      <w:r w:rsidR="003F5199" w:rsidRPr="00471658">
        <w:rPr>
          <w:color w:val="000000"/>
          <w:sz w:val="28"/>
          <w:szCs w:val="28"/>
        </w:rPr>
        <w:t>иміщень в оренду надійшло 54</w:t>
      </w:r>
      <w:r w:rsidRPr="00471658">
        <w:rPr>
          <w:color w:val="000000"/>
          <w:sz w:val="28"/>
          <w:szCs w:val="28"/>
        </w:rPr>
        <w:t>407,70 грн.</w:t>
      </w:r>
    </w:p>
    <w:p w:rsidR="009C0C82" w:rsidRPr="00471658" w:rsidRDefault="003F5199" w:rsidP="00911144">
      <w:pPr>
        <w:ind w:firstLine="709"/>
        <w:jc w:val="both"/>
      </w:pPr>
      <w:proofErr w:type="gramStart"/>
      <w:r w:rsidRPr="00471658">
        <w:rPr>
          <w:color w:val="000000"/>
          <w:sz w:val="28"/>
          <w:szCs w:val="28"/>
        </w:rPr>
        <w:t>З</w:t>
      </w:r>
      <w:proofErr w:type="gramEnd"/>
      <w:r w:rsidRPr="00471658">
        <w:rPr>
          <w:color w:val="000000"/>
          <w:sz w:val="28"/>
          <w:szCs w:val="28"/>
        </w:rPr>
        <w:t xml:space="preserve"> місцевого бюджету згідно</w:t>
      </w:r>
      <w:r w:rsidR="009C0C82" w:rsidRPr="00471658">
        <w:rPr>
          <w:color w:val="000000"/>
          <w:sz w:val="28"/>
          <w:szCs w:val="28"/>
        </w:rPr>
        <w:t xml:space="preserve"> цільової Програми розвитку первинної медико-санітарної допомоги в Ананьївській міській територіальній громаді та підтримки Комунального некомерційного підприємства «Ананьївський центр первинної медико-санітарної допомог</w:t>
      </w:r>
      <w:r w:rsidRPr="00471658">
        <w:rPr>
          <w:color w:val="000000"/>
          <w:sz w:val="28"/>
          <w:szCs w:val="28"/>
        </w:rPr>
        <w:t>и Ананьївської міської ради» за</w:t>
      </w:r>
      <w:r w:rsidRPr="00471658">
        <w:rPr>
          <w:color w:val="000000"/>
          <w:sz w:val="28"/>
          <w:szCs w:val="28"/>
          <w:lang w:val="uk-UA"/>
        </w:rPr>
        <w:t xml:space="preserve"> </w:t>
      </w:r>
      <w:r w:rsidR="009C0C82" w:rsidRPr="00471658">
        <w:rPr>
          <w:color w:val="000000"/>
          <w:sz w:val="28"/>
          <w:szCs w:val="28"/>
        </w:rPr>
        <w:t>січень –</w:t>
      </w:r>
      <w:r w:rsidRPr="00471658">
        <w:rPr>
          <w:color w:val="000000"/>
          <w:sz w:val="28"/>
          <w:szCs w:val="28"/>
        </w:rPr>
        <w:t xml:space="preserve"> червень 2025 року надійшло 712</w:t>
      </w:r>
      <w:r w:rsidR="009C0C82" w:rsidRPr="00471658">
        <w:rPr>
          <w:color w:val="000000"/>
          <w:sz w:val="28"/>
          <w:szCs w:val="28"/>
        </w:rPr>
        <w:t xml:space="preserve">471,48 грн. </w:t>
      </w:r>
    </w:p>
    <w:p w:rsidR="009C0C82" w:rsidRPr="00471658" w:rsidRDefault="009C0C82" w:rsidP="008931B9">
      <w:pPr>
        <w:ind w:firstLine="567"/>
        <w:jc w:val="both"/>
      </w:pPr>
      <w:r w:rsidRPr="00471658">
        <w:rPr>
          <w:color w:val="000000"/>
          <w:sz w:val="28"/>
          <w:szCs w:val="28"/>
        </w:rPr>
        <w:t xml:space="preserve">Кошти витрачались згідно затвердженого фінансового плану </w:t>
      </w:r>
      <w:proofErr w:type="gramStart"/>
      <w:r w:rsidRPr="00471658">
        <w:rPr>
          <w:color w:val="000000"/>
          <w:sz w:val="28"/>
          <w:szCs w:val="28"/>
        </w:rPr>
        <w:t>п</w:t>
      </w:r>
      <w:proofErr w:type="gramEnd"/>
      <w:r w:rsidRPr="00471658">
        <w:rPr>
          <w:color w:val="000000"/>
          <w:sz w:val="28"/>
          <w:szCs w:val="28"/>
        </w:rPr>
        <w:t>ідприємства на 2025 рік, а саме:</w:t>
      </w:r>
    </w:p>
    <w:p w:rsidR="009C0C82" w:rsidRPr="00471658" w:rsidRDefault="006D066E" w:rsidP="006D066E">
      <w:pPr>
        <w:ind w:firstLine="709"/>
        <w:jc w:val="both"/>
      </w:pPr>
      <w:r>
        <w:rPr>
          <w:color w:val="000000"/>
          <w:sz w:val="28"/>
          <w:szCs w:val="28"/>
          <w:lang w:val="uk-UA"/>
        </w:rPr>
        <w:lastRenderedPageBreak/>
        <w:t xml:space="preserve">- </w:t>
      </w:r>
      <w:r w:rsidR="009C0C82" w:rsidRPr="00471658">
        <w:rPr>
          <w:color w:val="000000"/>
          <w:sz w:val="28"/>
          <w:szCs w:val="28"/>
        </w:rPr>
        <w:t>4367 602,78 грн</w:t>
      </w:r>
      <w:r w:rsidR="007E6177">
        <w:rPr>
          <w:color w:val="000000"/>
          <w:sz w:val="28"/>
          <w:szCs w:val="28"/>
          <w:lang w:val="uk-UA"/>
        </w:rPr>
        <w:t>.</w:t>
      </w:r>
      <w:r w:rsidR="009C0C82" w:rsidRPr="00471658">
        <w:rPr>
          <w:color w:val="000000"/>
          <w:sz w:val="28"/>
          <w:szCs w:val="28"/>
        </w:rPr>
        <w:t xml:space="preserve"> – на заробітну плату;</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 xml:space="preserve">879276,28 грн.– на нарахування на заробітну плату (єдиний </w:t>
      </w:r>
      <w:proofErr w:type="gramStart"/>
      <w:r w:rsidR="009C0C82" w:rsidRPr="00471658">
        <w:rPr>
          <w:color w:val="000000"/>
          <w:sz w:val="28"/>
          <w:szCs w:val="28"/>
        </w:rPr>
        <w:t>соц</w:t>
      </w:r>
      <w:proofErr w:type="gramEnd"/>
      <w:r w:rsidR="009C0C82" w:rsidRPr="00471658">
        <w:rPr>
          <w:color w:val="000000"/>
          <w:sz w:val="28"/>
          <w:szCs w:val="28"/>
        </w:rPr>
        <w:t>іальний внесок);</w:t>
      </w:r>
    </w:p>
    <w:p w:rsidR="009C0C82" w:rsidRPr="00471658" w:rsidRDefault="006D066E" w:rsidP="006D066E">
      <w:pPr>
        <w:ind w:firstLine="709"/>
        <w:jc w:val="both"/>
      </w:pPr>
      <w:r>
        <w:rPr>
          <w:color w:val="000000"/>
          <w:sz w:val="28"/>
          <w:szCs w:val="28"/>
          <w:lang w:val="uk-UA"/>
        </w:rPr>
        <w:t xml:space="preserve">- </w:t>
      </w:r>
      <w:r w:rsidR="003F5199" w:rsidRPr="00471658">
        <w:rPr>
          <w:color w:val="000000"/>
          <w:sz w:val="28"/>
          <w:szCs w:val="28"/>
        </w:rPr>
        <w:t>530307,53 грн.</w:t>
      </w:r>
      <w:r w:rsidR="003F5199" w:rsidRPr="00471658">
        <w:rPr>
          <w:color w:val="000000"/>
          <w:sz w:val="28"/>
          <w:szCs w:val="28"/>
          <w:lang w:val="uk-UA"/>
        </w:rPr>
        <w:t xml:space="preserve"> </w:t>
      </w:r>
      <w:r w:rsidR="003F5199" w:rsidRPr="00471658">
        <w:rPr>
          <w:color w:val="000000"/>
          <w:sz w:val="28"/>
          <w:szCs w:val="28"/>
        </w:rPr>
        <w:t xml:space="preserve">- придбання </w:t>
      </w:r>
      <w:r w:rsidR="009C0C82" w:rsidRPr="00471658">
        <w:rPr>
          <w:color w:val="000000"/>
          <w:sz w:val="28"/>
          <w:szCs w:val="28"/>
        </w:rPr>
        <w:t>тест</w:t>
      </w:r>
      <w:r w:rsidR="003F5199" w:rsidRPr="00471658">
        <w:rPr>
          <w:color w:val="000000"/>
          <w:sz w:val="28"/>
          <w:szCs w:val="28"/>
        </w:rPr>
        <w:t>-смужок (загальний аналіз сечі,</w:t>
      </w:r>
      <w:r w:rsidR="003F5199" w:rsidRPr="00471658">
        <w:rPr>
          <w:color w:val="000000"/>
          <w:sz w:val="28"/>
          <w:szCs w:val="28"/>
          <w:lang w:val="uk-UA"/>
        </w:rPr>
        <w:t xml:space="preserve"> </w:t>
      </w:r>
      <w:r w:rsidR="002802C4">
        <w:rPr>
          <w:color w:val="000000"/>
          <w:sz w:val="28"/>
          <w:szCs w:val="28"/>
        </w:rPr>
        <w:t>загальний холестерин</w:t>
      </w:r>
      <w:r w:rsidR="002802C4">
        <w:rPr>
          <w:color w:val="000000"/>
          <w:sz w:val="28"/>
          <w:szCs w:val="28"/>
          <w:lang w:val="uk-UA"/>
        </w:rPr>
        <w:t>),</w:t>
      </w:r>
      <w:r w:rsidR="004168DF" w:rsidRPr="00471658">
        <w:rPr>
          <w:color w:val="000000"/>
          <w:sz w:val="28"/>
          <w:szCs w:val="28"/>
          <w:lang w:val="uk-UA"/>
        </w:rPr>
        <w:t xml:space="preserve"> </w:t>
      </w:r>
      <w:r w:rsidR="009C0C82" w:rsidRPr="00471658">
        <w:rPr>
          <w:color w:val="000000"/>
          <w:sz w:val="28"/>
          <w:szCs w:val="28"/>
        </w:rPr>
        <w:t>реагентів,</w:t>
      </w:r>
      <w:r w:rsidR="004168DF" w:rsidRPr="00471658">
        <w:rPr>
          <w:color w:val="000000"/>
          <w:sz w:val="28"/>
          <w:szCs w:val="28"/>
          <w:lang w:val="uk-UA"/>
        </w:rPr>
        <w:t xml:space="preserve"> </w:t>
      </w:r>
      <w:r w:rsidR="009C0C82" w:rsidRPr="00471658">
        <w:rPr>
          <w:color w:val="000000"/>
          <w:sz w:val="28"/>
          <w:szCs w:val="28"/>
        </w:rPr>
        <w:t xml:space="preserve">медичних матеріалів, </w:t>
      </w:r>
      <w:proofErr w:type="gramStart"/>
      <w:r w:rsidR="009C0C82" w:rsidRPr="00471658">
        <w:rPr>
          <w:color w:val="000000"/>
          <w:sz w:val="28"/>
          <w:szCs w:val="28"/>
        </w:rPr>
        <w:t>п</w:t>
      </w:r>
      <w:proofErr w:type="gramEnd"/>
      <w:r w:rsidR="009C0C82" w:rsidRPr="00471658">
        <w:rPr>
          <w:color w:val="000000"/>
          <w:sz w:val="28"/>
          <w:szCs w:val="28"/>
        </w:rPr>
        <w:t>ідгузків, пелюшок та урологічних прокладок для 23 дорослих та 4 дітей згідно з Індивідуальною програмою реабілітації;</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 xml:space="preserve">133231,00 грн. </w:t>
      </w:r>
      <w:r w:rsidR="000A3AEA">
        <w:rPr>
          <w:color w:val="000000"/>
          <w:sz w:val="28"/>
          <w:szCs w:val="28"/>
          <w:lang w:val="uk-UA"/>
        </w:rPr>
        <w:t xml:space="preserve">- </w:t>
      </w:r>
      <w:r w:rsidR="009C0C82" w:rsidRPr="00471658">
        <w:rPr>
          <w:color w:val="000000"/>
          <w:sz w:val="28"/>
          <w:szCs w:val="28"/>
        </w:rPr>
        <w:t>на придбання предметів, матеріалів, обладнання та інвентаря</w:t>
      </w:r>
      <w:r w:rsidR="00906EC7">
        <w:rPr>
          <w:color w:val="000000"/>
          <w:sz w:val="28"/>
          <w:szCs w:val="28"/>
          <w:lang w:val="uk-UA"/>
        </w:rPr>
        <w:t xml:space="preserve"> </w:t>
      </w:r>
      <w:r w:rsidR="009C0C82" w:rsidRPr="00471658">
        <w:rPr>
          <w:color w:val="000000"/>
          <w:sz w:val="28"/>
          <w:szCs w:val="28"/>
        </w:rPr>
        <w:t>- меблі та оргтехніка для обладнання робочих місць лікарів в Ананьївській амбулаторії загальної практики сімейної медицини, паливно-мастильних матеріалів для виїздів лікарів до фельдшерських пунктів Ананьївської територіальної громади, господарських товарів, запасних частин до автомобілів та інших матеріалів, необхідних для забезпечення сталого функціонування підприємства;</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200354,50 грн. – на оплату послуг (</w:t>
      </w:r>
      <w:proofErr w:type="gramStart"/>
      <w:r w:rsidR="009C0C82" w:rsidRPr="00471658">
        <w:rPr>
          <w:color w:val="000000"/>
          <w:sz w:val="28"/>
          <w:szCs w:val="28"/>
        </w:rPr>
        <w:t>кр</w:t>
      </w:r>
      <w:proofErr w:type="gramEnd"/>
      <w:r w:rsidR="009C0C82" w:rsidRPr="00471658">
        <w:rPr>
          <w:color w:val="000000"/>
          <w:sz w:val="28"/>
          <w:szCs w:val="28"/>
        </w:rPr>
        <w:t>ім комунальних);</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68101,65 грн. – оплата комунальних послуг та енергоносії</w:t>
      </w:r>
      <w:proofErr w:type="gramStart"/>
      <w:r w:rsidR="009C0C82" w:rsidRPr="00471658">
        <w:rPr>
          <w:color w:val="000000"/>
          <w:sz w:val="28"/>
          <w:szCs w:val="28"/>
        </w:rPr>
        <w:t>в</w:t>
      </w:r>
      <w:proofErr w:type="gramEnd"/>
      <w:r w:rsidR="009C0C82" w:rsidRPr="00471658">
        <w:rPr>
          <w:color w:val="000000"/>
          <w:sz w:val="28"/>
          <w:szCs w:val="28"/>
        </w:rPr>
        <w:t>;</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15</w:t>
      </w:r>
      <w:r w:rsidR="004168DF" w:rsidRPr="00471658">
        <w:rPr>
          <w:color w:val="000000"/>
          <w:sz w:val="28"/>
          <w:szCs w:val="28"/>
        </w:rPr>
        <w:t>921,05 грн. – забезпечення для</w:t>
      </w:r>
      <w:r w:rsidR="009C0C82" w:rsidRPr="00471658">
        <w:rPr>
          <w:color w:val="000000"/>
          <w:sz w:val="28"/>
          <w:szCs w:val="28"/>
        </w:rPr>
        <w:t xml:space="preserve"> 7 осіб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згідно</w:t>
      </w:r>
      <w:proofErr w:type="gramStart"/>
      <w:r w:rsidR="009C0C82" w:rsidRPr="00471658">
        <w:rPr>
          <w:color w:val="000000"/>
          <w:sz w:val="28"/>
          <w:szCs w:val="28"/>
        </w:rPr>
        <w:t xml:space="preserve"> П</w:t>
      </w:r>
      <w:proofErr w:type="gramEnd"/>
      <w:r w:rsidR="009C0C82" w:rsidRPr="00471658">
        <w:rPr>
          <w:color w:val="000000"/>
          <w:sz w:val="28"/>
          <w:szCs w:val="28"/>
        </w:rPr>
        <w:t>останови КМУ № 1303;</w:t>
      </w:r>
    </w:p>
    <w:p w:rsidR="009C0C82" w:rsidRPr="00471658" w:rsidRDefault="006D066E" w:rsidP="006D066E">
      <w:pPr>
        <w:ind w:firstLine="709"/>
        <w:jc w:val="both"/>
      </w:pPr>
      <w:r>
        <w:rPr>
          <w:color w:val="000000"/>
          <w:sz w:val="28"/>
          <w:szCs w:val="28"/>
          <w:lang w:val="uk-UA"/>
        </w:rPr>
        <w:t xml:space="preserve">- </w:t>
      </w:r>
      <w:r w:rsidR="009C0C82" w:rsidRPr="00471658">
        <w:rPr>
          <w:color w:val="000000"/>
          <w:sz w:val="28"/>
          <w:szCs w:val="28"/>
        </w:rPr>
        <w:t xml:space="preserve">29364,11 грн. </w:t>
      </w:r>
      <w:r w:rsidR="000A3AEA">
        <w:rPr>
          <w:color w:val="000000"/>
          <w:sz w:val="28"/>
          <w:szCs w:val="28"/>
          <w:lang w:val="uk-UA"/>
        </w:rPr>
        <w:t xml:space="preserve">- </w:t>
      </w:r>
      <w:r w:rsidR="009C0C82" w:rsidRPr="00471658">
        <w:rPr>
          <w:color w:val="000000"/>
          <w:sz w:val="28"/>
          <w:szCs w:val="28"/>
        </w:rPr>
        <w:t>витрачено на</w:t>
      </w:r>
      <w:r w:rsidR="000A3AEA">
        <w:rPr>
          <w:color w:val="000000"/>
          <w:sz w:val="28"/>
          <w:szCs w:val="28"/>
        </w:rPr>
        <w:t xml:space="preserve"> інші видатки (</w:t>
      </w:r>
      <w:r w:rsidR="009C0C82" w:rsidRPr="00471658">
        <w:rPr>
          <w:color w:val="000000"/>
          <w:sz w:val="28"/>
          <w:szCs w:val="28"/>
        </w:rPr>
        <w:t>відрядження, сплата податків та зборів).</w:t>
      </w:r>
    </w:p>
    <w:p w:rsidR="00A12882" w:rsidRPr="00471658" w:rsidRDefault="00A12882" w:rsidP="00A27CEB">
      <w:pPr>
        <w:widowControl w:val="0"/>
        <w:tabs>
          <w:tab w:val="left" w:pos="709"/>
        </w:tabs>
        <w:autoSpaceDE w:val="0"/>
        <w:autoSpaceDN w:val="0"/>
        <w:adjustRightInd w:val="0"/>
        <w:ind w:firstLine="709"/>
        <w:jc w:val="both"/>
        <w:rPr>
          <w:b/>
          <w:sz w:val="28"/>
          <w:szCs w:val="20"/>
          <w:lang w:val="uk-UA"/>
        </w:rPr>
      </w:pPr>
      <w:r w:rsidRPr="00471658">
        <w:rPr>
          <w:b/>
          <w:sz w:val="28"/>
          <w:szCs w:val="20"/>
          <w:lang w:val="uk-UA"/>
        </w:rPr>
        <w:t>Освіта</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 xml:space="preserve">Відповідно до чинного законодавства України в галузі освіти </w:t>
      </w:r>
      <w:r w:rsidR="003538F8" w:rsidRPr="00471658">
        <w:rPr>
          <w:sz w:val="28"/>
          <w:szCs w:val="28"/>
          <w:lang w:val="uk-UA" w:eastAsia="uk-UA" w:bidi="uk-UA"/>
        </w:rPr>
        <w:t>діяльність</w:t>
      </w:r>
      <w:r w:rsidRPr="00471658">
        <w:rPr>
          <w:sz w:val="28"/>
          <w:szCs w:val="28"/>
          <w:lang w:val="uk-UA" w:eastAsia="uk-UA" w:bidi="uk-UA"/>
        </w:rPr>
        <w:t xml:space="preserve"> виконавчого комітету та відділу освіти, молоді і спорту </w:t>
      </w:r>
      <w:r w:rsidR="00EB2AA9" w:rsidRPr="00471658">
        <w:rPr>
          <w:sz w:val="28"/>
          <w:szCs w:val="28"/>
          <w:lang w:val="uk-UA" w:eastAsia="uk-UA" w:bidi="uk-UA"/>
        </w:rPr>
        <w:t xml:space="preserve">Ананьївської </w:t>
      </w:r>
      <w:r w:rsidRPr="00471658">
        <w:rPr>
          <w:sz w:val="28"/>
          <w:szCs w:val="28"/>
          <w:lang w:val="uk-UA" w:eastAsia="uk-UA" w:bidi="uk-UA"/>
        </w:rPr>
        <w:t>міської ради спрямовувал</w:t>
      </w:r>
      <w:r w:rsidR="003538F8" w:rsidRPr="00471658">
        <w:rPr>
          <w:sz w:val="28"/>
          <w:szCs w:val="28"/>
          <w:lang w:val="uk-UA" w:eastAsia="uk-UA" w:bidi="uk-UA"/>
        </w:rPr>
        <w:t>а</w:t>
      </w:r>
      <w:r w:rsidRPr="00471658">
        <w:rPr>
          <w:sz w:val="28"/>
          <w:szCs w:val="28"/>
          <w:lang w:val="uk-UA" w:eastAsia="uk-UA" w:bidi="uk-UA"/>
        </w:rPr>
        <w:t>сь на організацію якісного освітнього процесу та забезпечення належних умов для функціонування закладів освіти Ананьївської міської ради.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 xml:space="preserve">Основними завданнями протягом </w:t>
      </w:r>
      <w:r w:rsidR="001B1B88">
        <w:rPr>
          <w:sz w:val="28"/>
          <w:szCs w:val="28"/>
          <w:lang w:val="uk-UA" w:eastAsia="uk-UA" w:bidi="uk-UA"/>
        </w:rPr>
        <w:t xml:space="preserve">І півріччя </w:t>
      </w:r>
      <w:r w:rsidRPr="00471658">
        <w:rPr>
          <w:sz w:val="28"/>
          <w:szCs w:val="28"/>
          <w:lang w:val="uk-UA" w:eastAsia="uk-UA" w:bidi="uk-UA"/>
        </w:rPr>
        <w:t>202</w:t>
      </w:r>
      <w:r w:rsidR="000652C4" w:rsidRPr="00471658">
        <w:rPr>
          <w:sz w:val="28"/>
          <w:szCs w:val="28"/>
          <w:lang w:val="uk-UA" w:eastAsia="uk-UA" w:bidi="uk-UA"/>
        </w:rPr>
        <w:t>5</w:t>
      </w:r>
      <w:r w:rsidRPr="00471658">
        <w:rPr>
          <w:sz w:val="28"/>
          <w:szCs w:val="28"/>
          <w:lang w:val="uk-UA" w:eastAsia="uk-UA" w:bidi="uk-UA"/>
        </w:rPr>
        <w:t xml:space="preserve"> року були - реалізація державної політики забезпечення якості та доступності освіти, управління закладами</w:t>
      </w:r>
      <w:r w:rsidR="009019DD" w:rsidRPr="00471658">
        <w:rPr>
          <w:sz w:val="28"/>
          <w:szCs w:val="28"/>
          <w:lang w:val="uk-UA" w:eastAsia="uk-UA" w:bidi="uk-UA"/>
        </w:rPr>
        <w:t xml:space="preserve"> освіти</w:t>
      </w:r>
      <w:r w:rsidRPr="00471658">
        <w:rPr>
          <w:sz w:val="28"/>
          <w:szCs w:val="28"/>
          <w:lang w:val="uk-UA" w:eastAsia="uk-UA" w:bidi="uk-UA"/>
        </w:rPr>
        <w:t>, що знаходяться в комунальній власності територіальної громади,  координація їх діяльності.</w:t>
      </w:r>
    </w:p>
    <w:p w:rsidR="0060374A" w:rsidRPr="00471658" w:rsidRDefault="0060374A" w:rsidP="00A27CEB">
      <w:pPr>
        <w:autoSpaceDE w:val="0"/>
        <w:autoSpaceDN w:val="0"/>
        <w:adjustRightInd w:val="0"/>
        <w:ind w:firstLine="709"/>
        <w:contextualSpacing/>
        <w:jc w:val="both"/>
        <w:rPr>
          <w:b/>
          <w:sz w:val="28"/>
          <w:szCs w:val="28"/>
          <w:lang w:val="uk-UA" w:eastAsia="uk-UA" w:bidi="uk-UA"/>
        </w:rPr>
      </w:pPr>
      <w:r w:rsidRPr="00471658">
        <w:rPr>
          <w:b/>
          <w:sz w:val="28"/>
          <w:szCs w:val="28"/>
          <w:lang w:val="uk-UA" w:eastAsia="uk-UA" w:bidi="uk-UA"/>
        </w:rPr>
        <w:t>Дошкільна освіта</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 xml:space="preserve">Одним із пріоритетних напрямків роботи галузі освіти Ананьївської міської територіальної громади </w:t>
      </w:r>
      <w:r w:rsidR="00EB2AA9" w:rsidRPr="00471658">
        <w:rPr>
          <w:sz w:val="28"/>
          <w:szCs w:val="28"/>
          <w:lang w:val="uk-UA" w:eastAsia="uk-UA" w:bidi="uk-UA"/>
        </w:rPr>
        <w:t>-</w:t>
      </w:r>
      <w:r w:rsidRPr="00471658">
        <w:rPr>
          <w:sz w:val="28"/>
          <w:szCs w:val="28"/>
          <w:lang w:val="uk-UA" w:eastAsia="uk-UA" w:bidi="uk-UA"/>
        </w:rPr>
        <w:t xml:space="preserve"> розвиток дошкільної освіти.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Відповідно до цього, одним із стратегічних завдань – забезпечення кожній дитині рівного доступу до якісної дошкільної освіти, спрямованої на розвиток первинного соціального досвіду та позитивних особистісних якостей як передумови формування наскрізних умінь та ключових компетентностей.</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Заклади дошкільної освіти Ананьївської міської територіальної громади поступово набувають оновлених підходів щодо надання якісних освітніх послуг дітям відповідного віку, просвітницької роботи з батьками, соціальних гарантій для учасників освітнього процесу, спланованого поступового переходу дитини з дошкільного віку до шкільного навчання в рамках Нової української школи.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lastRenderedPageBreak/>
        <w:t xml:space="preserve"> На території Ананьївської міської територіальної громади станом на </w:t>
      </w:r>
      <w:r w:rsidR="004168DF" w:rsidRPr="00471658">
        <w:rPr>
          <w:sz w:val="28"/>
          <w:szCs w:val="28"/>
          <w:lang w:val="uk-UA" w:eastAsia="uk-UA" w:bidi="uk-UA"/>
        </w:rPr>
        <w:t>01</w:t>
      </w:r>
      <w:r w:rsidRPr="00471658">
        <w:rPr>
          <w:sz w:val="28"/>
          <w:szCs w:val="28"/>
          <w:lang w:val="uk-UA" w:eastAsia="uk-UA" w:bidi="uk-UA"/>
        </w:rPr>
        <w:t>.</w:t>
      </w:r>
      <w:r w:rsidR="004168DF" w:rsidRPr="00471658">
        <w:rPr>
          <w:sz w:val="28"/>
          <w:szCs w:val="28"/>
          <w:lang w:val="uk-UA" w:eastAsia="uk-UA" w:bidi="uk-UA"/>
        </w:rPr>
        <w:t>07</w:t>
      </w:r>
      <w:r w:rsidRPr="00471658">
        <w:rPr>
          <w:sz w:val="28"/>
          <w:szCs w:val="28"/>
          <w:lang w:val="uk-UA" w:eastAsia="uk-UA" w:bidi="uk-UA"/>
        </w:rPr>
        <w:t>.202</w:t>
      </w:r>
      <w:r w:rsidR="004168DF" w:rsidRPr="00471658">
        <w:rPr>
          <w:sz w:val="28"/>
          <w:szCs w:val="28"/>
          <w:lang w:val="uk-UA" w:eastAsia="uk-UA" w:bidi="uk-UA"/>
        </w:rPr>
        <w:t>5</w:t>
      </w:r>
      <w:r w:rsidRPr="00471658">
        <w:rPr>
          <w:sz w:val="28"/>
          <w:szCs w:val="28"/>
          <w:lang w:val="uk-UA" w:eastAsia="uk-UA" w:bidi="uk-UA"/>
        </w:rPr>
        <w:t xml:space="preserve"> року </w:t>
      </w:r>
      <w:r w:rsidR="006E1BD2" w:rsidRPr="00471658">
        <w:rPr>
          <w:sz w:val="28"/>
          <w:szCs w:val="28"/>
          <w:lang w:val="uk-UA" w:eastAsia="uk-UA" w:bidi="uk-UA"/>
        </w:rPr>
        <w:t>діють</w:t>
      </w:r>
      <w:r w:rsidRPr="00471658">
        <w:rPr>
          <w:sz w:val="28"/>
          <w:szCs w:val="28"/>
          <w:lang w:val="uk-UA" w:eastAsia="uk-UA" w:bidi="uk-UA"/>
        </w:rPr>
        <w:t xml:space="preserve"> 13 закладів дошкільної освіти: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3 – ЗДО (юридичні особи);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6 - дошкільних відділень при закладах освіти;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3 – структурні підрозділи юридичної особи;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1 – відокремлений структурний підрозділ юридичної особи.</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 xml:space="preserve">Різними формами дошкільної освіти охоплено 373 дітей віком від 1 до 6 років. Діти 6-го року життя 100% охоплені підготовкою до школи. </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Для створення належних безпечних умов навчання, утримання і праці учасників освітнього процесу Ананьївської міської ради в умовах воєнного стану обладнані захисні споруди цивільного захисту та первинні (мобільні) укриття.</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Шість закладів  дошкільної освіти функціонують у складі філій опорних закладів, 2 – структурні підрозділи юридичної особи та 1 – відокремлений структурний підрозділ юридичної особи працюють в очному форматі. У всіх закладах наявні укриття</w:t>
      </w:r>
      <w:r w:rsidR="00421E2D" w:rsidRPr="00471658">
        <w:rPr>
          <w:sz w:val="28"/>
          <w:szCs w:val="28"/>
          <w:lang w:val="uk-UA" w:eastAsia="uk-UA" w:bidi="uk-UA"/>
        </w:rPr>
        <w:t>,</w:t>
      </w:r>
      <w:r w:rsidRPr="00471658">
        <w:rPr>
          <w:sz w:val="28"/>
          <w:szCs w:val="28"/>
          <w:lang w:val="uk-UA" w:eastAsia="uk-UA" w:bidi="uk-UA"/>
        </w:rPr>
        <w:t xml:space="preserve"> </w:t>
      </w:r>
      <w:r w:rsidR="00EB2AA9" w:rsidRPr="00471658">
        <w:rPr>
          <w:sz w:val="28"/>
          <w:szCs w:val="28"/>
          <w:lang w:val="uk-UA" w:eastAsia="uk-UA" w:bidi="uk-UA"/>
        </w:rPr>
        <w:t>які</w:t>
      </w:r>
      <w:r w:rsidRPr="00471658">
        <w:rPr>
          <w:sz w:val="28"/>
          <w:szCs w:val="28"/>
          <w:lang w:val="uk-UA" w:eastAsia="uk-UA" w:bidi="uk-UA"/>
        </w:rPr>
        <w:t xml:space="preserve"> обладнані згідно вимог наказу МВС від 09.07.2018 року №579.</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Всі укриття підключені до всесвітньої мережі Інтернет. Захисні споруди цивільного захисту оснащені питною водою, медикаментами, засобами індивідуального захисту учасників освітнього процесу, необхідним інвентарем.</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 xml:space="preserve"> Визначено та позначено маршрути рухів від закладів освіти до захисних споруд цивільного захисту.</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На даний час в місті відвідують заклади дошкільної освіти 220 вихованців, в сільській місцевості 153 вихованців.</w:t>
      </w:r>
    </w:p>
    <w:p w:rsidR="0060374A" w:rsidRPr="00471658" w:rsidRDefault="0060374A"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Всі заклади дошкільної освіти утримуються в належному стані, створені всі умови для безпечного перебування дітей.</w:t>
      </w:r>
    </w:p>
    <w:p w:rsidR="0060374A" w:rsidRPr="00471658" w:rsidRDefault="00EB2AA9" w:rsidP="00A27CEB">
      <w:pPr>
        <w:autoSpaceDE w:val="0"/>
        <w:autoSpaceDN w:val="0"/>
        <w:adjustRightInd w:val="0"/>
        <w:ind w:firstLine="709"/>
        <w:contextualSpacing/>
        <w:jc w:val="both"/>
        <w:rPr>
          <w:sz w:val="28"/>
          <w:szCs w:val="28"/>
          <w:lang w:val="uk-UA" w:eastAsia="uk-UA" w:bidi="uk-UA"/>
        </w:rPr>
      </w:pPr>
      <w:r w:rsidRPr="00471658">
        <w:rPr>
          <w:sz w:val="28"/>
          <w:szCs w:val="28"/>
          <w:lang w:val="uk-UA" w:eastAsia="uk-UA" w:bidi="uk-UA"/>
        </w:rPr>
        <w:t>В</w:t>
      </w:r>
      <w:r w:rsidR="0060374A" w:rsidRPr="00471658">
        <w:rPr>
          <w:sz w:val="28"/>
          <w:szCs w:val="28"/>
          <w:lang w:val="uk-UA" w:eastAsia="uk-UA" w:bidi="uk-UA"/>
        </w:rPr>
        <w:t xml:space="preserve"> закладах дошкільної освіти, що працюють в очному форматі, проводяться заходи з військово-патріотичного, спортивного, екологічного, творчого напрямків.</w:t>
      </w:r>
    </w:p>
    <w:p w:rsidR="0060374A" w:rsidRPr="00471658" w:rsidRDefault="0060374A" w:rsidP="00A27CEB">
      <w:pPr>
        <w:autoSpaceDE w:val="0"/>
        <w:autoSpaceDN w:val="0"/>
        <w:adjustRightInd w:val="0"/>
        <w:ind w:firstLine="709"/>
        <w:contextualSpacing/>
        <w:jc w:val="both"/>
        <w:rPr>
          <w:b/>
          <w:sz w:val="28"/>
          <w:szCs w:val="28"/>
          <w:lang w:val="uk-UA" w:eastAsia="uk-UA" w:bidi="uk-UA"/>
        </w:rPr>
      </w:pPr>
      <w:r w:rsidRPr="00471658">
        <w:rPr>
          <w:b/>
          <w:sz w:val="28"/>
          <w:szCs w:val="28"/>
          <w:lang w:val="uk-UA" w:eastAsia="uk-UA" w:bidi="uk-UA"/>
        </w:rPr>
        <w:t>Загальна середня освіта</w:t>
      </w:r>
    </w:p>
    <w:p w:rsidR="00C74788" w:rsidRPr="00471658" w:rsidRDefault="0032491D" w:rsidP="00C74788">
      <w:pPr>
        <w:pStyle w:val="a9"/>
      </w:pPr>
      <w:r w:rsidRPr="00471658">
        <w:t>Система освіти включає в себе заклади освіти та позашкільні навчальні заклади.</w:t>
      </w:r>
      <w:r w:rsidR="00C74788">
        <w:t xml:space="preserve"> За мовами навчання - </w:t>
      </w:r>
      <w:r w:rsidR="00C74788" w:rsidRPr="00471658">
        <w:t>всі заклади з українською мовою навчання.</w:t>
      </w:r>
    </w:p>
    <w:p w:rsidR="0032491D" w:rsidRPr="00471658" w:rsidRDefault="0032491D" w:rsidP="00A031B4">
      <w:pPr>
        <w:pStyle w:val="a9"/>
      </w:pPr>
      <w:r w:rsidRPr="00471658">
        <w:t>Мережа закладів освіти Ананьївської міської ради:</w:t>
      </w:r>
    </w:p>
    <w:p w:rsidR="0032491D" w:rsidRPr="00471658" w:rsidRDefault="00C74788" w:rsidP="00A031B4">
      <w:pPr>
        <w:pStyle w:val="a9"/>
      </w:pPr>
      <w:r>
        <w:t>з</w:t>
      </w:r>
      <w:r w:rsidR="0032491D" w:rsidRPr="00471658">
        <w:t xml:space="preserve">акладів загальної середньої освіти </w:t>
      </w:r>
      <w:r w:rsidR="002049CF">
        <w:t>–</w:t>
      </w:r>
      <w:r w:rsidR="0073759C">
        <w:t xml:space="preserve"> </w:t>
      </w:r>
      <w:r w:rsidR="002049CF">
        <w:t>4</w:t>
      </w:r>
      <w:r w:rsidR="0032491D" w:rsidRPr="00471658">
        <w:t xml:space="preserve"> (7 філій).</w:t>
      </w:r>
    </w:p>
    <w:p w:rsidR="0032491D" w:rsidRPr="00471658" w:rsidRDefault="00C74788" w:rsidP="00A031B4">
      <w:pPr>
        <w:pStyle w:val="a9"/>
      </w:pPr>
      <w:r>
        <w:t>з</w:t>
      </w:r>
      <w:r w:rsidR="0032491D" w:rsidRPr="00471658">
        <w:t xml:space="preserve">акладів </w:t>
      </w:r>
      <w:r w:rsidR="006676AB">
        <w:t>д</w:t>
      </w:r>
      <w:r w:rsidR="006676AB" w:rsidRPr="00471658">
        <w:t>ошкільн</w:t>
      </w:r>
      <w:r w:rsidR="006676AB">
        <w:t>ої</w:t>
      </w:r>
      <w:r w:rsidR="006676AB" w:rsidRPr="00471658">
        <w:t xml:space="preserve"> </w:t>
      </w:r>
      <w:r w:rsidR="0032491D" w:rsidRPr="00471658">
        <w:t>освіти – 3;</w:t>
      </w:r>
    </w:p>
    <w:p w:rsidR="0032491D" w:rsidRPr="00471658" w:rsidRDefault="00C74788" w:rsidP="00A031B4">
      <w:pPr>
        <w:pStyle w:val="a9"/>
      </w:pPr>
      <w:r>
        <w:t>п</w:t>
      </w:r>
      <w:r w:rsidR="0032491D" w:rsidRPr="00471658">
        <w:t>озашкільних навчальних закладів – 2 (Комунальна установа «Центр позашкільної освіти та виховання Ананьївської міської ради» (47 гурт</w:t>
      </w:r>
      <w:r w:rsidR="00D22DF4">
        <w:t>ків</w:t>
      </w:r>
      <w:r w:rsidR="0032491D" w:rsidRPr="00471658">
        <w:t>) і Комунальна установа «Ананьївська дитячо-юнацька спортивна школа» Ананьївської міської ради (3 спортивні секції)</w:t>
      </w:r>
      <w:r w:rsidR="00D22DF4">
        <w:t>,</w:t>
      </w:r>
      <w:r w:rsidR="0032491D" w:rsidRPr="00471658">
        <w:t xml:space="preserve"> обслуговують 867 вихованців. Показник охоплення учнівської молоді позашкільною освітою становить 56%.</w:t>
      </w:r>
    </w:p>
    <w:p w:rsidR="0032491D" w:rsidRPr="00471658" w:rsidRDefault="0032491D" w:rsidP="00A031B4">
      <w:pPr>
        <w:pStyle w:val="a9"/>
      </w:pPr>
      <w:r w:rsidRPr="00471658">
        <w:t>Позашкільні заклади надають освітні послуги учням шкіл за напрямками діяльності: художньо-естетичний, еколого-натуралістичний, туристсько-краєзнавчий, військово-патріотичний, науково-технічний та спортивний.</w:t>
      </w:r>
    </w:p>
    <w:p w:rsidR="0032491D" w:rsidRPr="00471658" w:rsidRDefault="0032491D" w:rsidP="00A031B4">
      <w:pPr>
        <w:pStyle w:val="a9"/>
      </w:pPr>
      <w:r w:rsidRPr="00471658">
        <w:t xml:space="preserve">У закладах загальної середньої освіти Ананьївської міської ради працюють 218 педагогічних працівника, з них: 204 – вчителі шкіл, 14 - </w:t>
      </w:r>
      <w:r w:rsidRPr="00471658">
        <w:lastRenderedPageBreak/>
        <w:t>вихователі закладів дошкільної освіти.</w:t>
      </w:r>
    </w:p>
    <w:p w:rsidR="0032491D" w:rsidRPr="00C9350A" w:rsidRDefault="004168DF" w:rsidP="00A031B4">
      <w:pPr>
        <w:pStyle w:val="a9"/>
      </w:pPr>
      <w:r w:rsidRPr="00D22DF4">
        <w:rPr>
          <w:color w:val="FF0000"/>
        </w:rPr>
        <w:tab/>
      </w:r>
      <w:r w:rsidR="0032491D" w:rsidRPr="00C9350A">
        <w:t>У закладах загальної середньої освіти навчається 1744 уч</w:t>
      </w:r>
      <w:r w:rsidR="00C9350A">
        <w:t>ня</w:t>
      </w:r>
      <w:r w:rsidR="0032491D" w:rsidRPr="00C9350A">
        <w:t xml:space="preserve"> у 117 класах. Для 39 дітей з особливими освітніми потребами організовано індивідуальне навчання, 33 учня в закладах загальної середньої освіти і 6 вихованців в закладах дошкільної освіти охоплені інклюзивним навчанням. Середня наповнюваність класів становить 15 учнів.</w:t>
      </w:r>
    </w:p>
    <w:p w:rsidR="0032491D" w:rsidRPr="00471658" w:rsidRDefault="0032491D" w:rsidP="00A031B4">
      <w:pPr>
        <w:pStyle w:val="a9"/>
      </w:pPr>
      <w:r w:rsidRPr="00C9350A">
        <w:t>У 2024-2025 навчальному році у звичному режимі (очно)  працювало 4  заклади загальної середньої освіти – КУ «Ананьївський ліцей №1 Ананьївської міської ради», КУ «Ананьївський ліцей №2 Ананьївської міської ра</w:t>
      </w:r>
      <w:r w:rsidR="009E7088" w:rsidRPr="00C9350A">
        <w:t>ди», КУ «Гандрабурівський ліцей</w:t>
      </w:r>
      <w:r w:rsidRPr="00C9350A">
        <w:t xml:space="preserve"> Ананьївської м</w:t>
      </w:r>
      <w:r w:rsidRPr="00471658">
        <w:t>іської ради», КУ «Жеребківський ліцей  Ананьївської міської ради» і 7 філій</w:t>
      </w:r>
      <w:r w:rsidR="00EB27C7">
        <w:t>.</w:t>
      </w:r>
      <w:r w:rsidRPr="00471658">
        <w:t xml:space="preserve"> </w:t>
      </w:r>
      <w:r w:rsidR="00EB27C7">
        <w:t>У всіх закладах</w:t>
      </w:r>
      <w:r w:rsidRPr="00471658">
        <w:t xml:space="preserve"> наявні найпростіші укриття, та захисні споруди. Всіма видами харчування стовідсотково охоплені всі учні загальноосвітніх навчальних закладів. Безкоштовним гарячим харчуванням стовідсотково охоплені учні 1-4 класів та діти пільгових категорій. </w:t>
      </w:r>
    </w:p>
    <w:p w:rsidR="0032491D" w:rsidRPr="00471658" w:rsidRDefault="0032491D" w:rsidP="00A031B4">
      <w:pPr>
        <w:pStyle w:val="a9"/>
      </w:pPr>
      <w:r w:rsidRPr="00471658">
        <w:t xml:space="preserve">У закладах освіти впроваджена  програма-передумов системи НАССР. </w:t>
      </w:r>
    </w:p>
    <w:p w:rsidR="0032491D" w:rsidRPr="00471658" w:rsidRDefault="0032491D" w:rsidP="00A031B4">
      <w:pPr>
        <w:pStyle w:val="a9"/>
      </w:pPr>
      <w:r w:rsidRPr="00471658">
        <w:t>Харчоблоки всіх закладів забезпечені гарячою та холодною проточною водою.</w:t>
      </w:r>
    </w:p>
    <w:p w:rsidR="0032491D" w:rsidRPr="00471658" w:rsidRDefault="001A3067" w:rsidP="00A031B4">
      <w:pPr>
        <w:pStyle w:val="a9"/>
      </w:pPr>
      <w:r>
        <w:t>З</w:t>
      </w:r>
      <w:r w:rsidRPr="00471658">
        <w:t xml:space="preserve">гідно  рекомендацій МОН </w:t>
      </w:r>
      <w:r w:rsidR="0032491D" w:rsidRPr="00471658">
        <w:t>у закладах освіти Ананьївської міської ради</w:t>
      </w:r>
      <w:r w:rsidR="00570FD4" w:rsidRPr="00570FD4">
        <w:t xml:space="preserve"> </w:t>
      </w:r>
      <w:r w:rsidR="00570FD4">
        <w:t>в</w:t>
      </w:r>
      <w:r w:rsidR="00570FD4" w:rsidRPr="00471658">
        <w:t>ідкрито 14 кабінетів безпеки</w:t>
      </w:r>
      <w:r w:rsidR="0032491D" w:rsidRPr="00471658">
        <w:t xml:space="preserve">. Також у цих закладах створено дружини юних рятувальників-пожежних. </w:t>
      </w:r>
    </w:p>
    <w:p w:rsidR="0032491D" w:rsidRPr="00471658" w:rsidRDefault="009E7088" w:rsidP="00A031B4">
      <w:pPr>
        <w:pStyle w:val="a9"/>
      </w:pPr>
      <w:r>
        <w:t>В</w:t>
      </w:r>
      <w:r w:rsidR="0032491D" w:rsidRPr="00471658">
        <w:t xml:space="preserve"> КУ «Заклад дошкільної освіти (ясла-садок) «Золотий ключик» </w:t>
      </w:r>
      <w:r w:rsidR="004168DF" w:rsidRPr="00471658">
        <w:t>працює</w:t>
      </w:r>
      <w:r w:rsidR="0032491D" w:rsidRPr="00471658">
        <w:t xml:space="preserve"> 1 груп</w:t>
      </w:r>
      <w:r w:rsidR="004168DF" w:rsidRPr="00471658">
        <w:t>а</w:t>
      </w:r>
      <w:r w:rsidR="0032491D" w:rsidRPr="00471658">
        <w:t xml:space="preserve"> з інклюзивним навчанням, в якій навчається 3 дитини з особливими потребами</w:t>
      </w:r>
      <w:r w:rsidR="004168DF" w:rsidRPr="00471658">
        <w:t>.</w:t>
      </w:r>
      <w:r w:rsidR="0032491D" w:rsidRPr="00471658">
        <w:t xml:space="preserve"> </w:t>
      </w:r>
      <w:r w:rsidR="004168DF" w:rsidRPr="00471658">
        <w:t>В</w:t>
      </w:r>
      <w:r w:rsidR="0032491D" w:rsidRPr="00471658">
        <w:t xml:space="preserve"> КУ «Заклад дошкільної освіти (ясла-садок) «Ромашка» </w:t>
      </w:r>
      <w:r w:rsidR="004168DF" w:rsidRPr="00471658">
        <w:t>працюють</w:t>
      </w:r>
      <w:r w:rsidR="0032491D" w:rsidRPr="00471658">
        <w:t xml:space="preserve"> 2 групи з інклюзивним навчанням, в як</w:t>
      </w:r>
      <w:r w:rsidR="004168DF" w:rsidRPr="00471658">
        <w:t>их</w:t>
      </w:r>
      <w:r w:rsidR="0032491D" w:rsidRPr="00471658">
        <w:t xml:space="preserve"> навча</w:t>
      </w:r>
      <w:r w:rsidR="004168DF" w:rsidRPr="00471658">
        <w:t>ю</w:t>
      </w:r>
      <w:r w:rsidR="0032491D" w:rsidRPr="00471658">
        <w:t>ться 3 дитини з особливими потребами.</w:t>
      </w:r>
    </w:p>
    <w:p w:rsidR="0032491D" w:rsidRPr="00471658" w:rsidRDefault="0032491D" w:rsidP="00A031B4">
      <w:pPr>
        <w:pStyle w:val="a9"/>
      </w:pPr>
      <w:r w:rsidRPr="00471658">
        <w:t xml:space="preserve">Відділом освіти, молоді і спорту Ананьївської міської ради було нараховано та виплачено одноразову матеріальну допомогу дітям-сиротам та дітям, позбавленим батьківського піклування у сумі 5430,00 грн. (3 дітей по 1810,00 грн. одноразової допомоги). </w:t>
      </w:r>
    </w:p>
    <w:p w:rsidR="0032491D" w:rsidRPr="00471658" w:rsidRDefault="0032491D" w:rsidP="00A031B4">
      <w:pPr>
        <w:pStyle w:val="a9"/>
      </w:pPr>
      <w:r w:rsidRPr="00471658">
        <w:t>В червні 2025 року проведено оздоровчу компанію для закладів освіти денного перебування та відпочинку</w:t>
      </w:r>
      <w:r w:rsidR="000E6ECE">
        <w:t>, охоплено -</w:t>
      </w:r>
      <w:r w:rsidRPr="00471658">
        <w:t xml:space="preserve"> 442 учні. </w:t>
      </w:r>
    </w:p>
    <w:p w:rsidR="0032491D" w:rsidRPr="00471658" w:rsidRDefault="0032491D" w:rsidP="00A031B4">
      <w:pPr>
        <w:pStyle w:val="a9"/>
      </w:pPr>
      <w:r w:rsidRPr="00471658">
        <w:t>Закуплено мультимедійне обладнання для навчальних кабінетів ЗЗСО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на суму 718151,00 грн (з них: 656964,00 грн – освітня субвенція, 61187,00 грн за рахунок коштів місцевого бюджету)</w:t>
      </w:r>
      <w:r w:rsidR="009E7088">
        <w:t>.</w:t>
      </w:r>
      <w:r w:rsidRPr="00471658">
        <w:t xml:space="preserve"> </w:t>
      </w:r>
    </w:p>
    <w:p w:rsidR="0032491D" w:rsidRPr="00471658" w:rsidRDefault="0032491D" w:rsidP="00A031B4">
      <w:pPr>
        <w:pStyle w:val="a9"/>
      </w:pPr>
      <w:r w:rsidRPr="00471658">
        <w:t>У навчальних кабінетах, адміністративних приміщеннях та шкільних бібліотеках установлені і працюють 256 персональних комп’ютерів та 78 ноутбуків.</w:t>
      </w:r>
    </w:p>
    <w:p w:rsidR="0032491D" w:rsidRPr="00471658" w:rsidRDefault="0032491D" w:rsidP="00A031B4">
      <w:pPr>
        <w:pStyle w:val="a9"/>
      </w:pPr>
      <w:r w:rsidRPr="00471658">
        <w:t xml:space="preserve">Крім комп’ютерної техніки школи в освітньому процесі використовують мультимедійні комплекси та інтерактивні дошки. В </w:t>
      </w:r>
      <w:r w:rsidR="004168DF" w:rsidRPr="00471658">
        <w:t>закладах освіти нараховується -</w:t>
      </w:r>
      <w:r w:rsidRPr="00471658">
        <w:t xml:space="preserve"> 14 мульт</w:t>
      </w:r>
      <w:r w:rsidR="003A33CD">
        <w:t>имедійних комплексів</w:t>
      </w:r>
      <w:r w:rsidR="004168DF" w:rsidRPr="00471658">
        <w:t xml:space="preserve"> та 11 - інтерактивних дошок, ламінатори - 27,</w:t>
      </w:r>
      <w:r w:rsidR="00C65D47" w:rsidRPr="00471658">
        <w:t xml:space="preserve"> проектори - 12</w:t>
      </w:r>
      <w:r w:rsidRPr="00471658">
        <w:t>, фабрики друку - 19, телевізори</w:t>
      </w:r>
      <w:r w:rsidR="004168DF" w:rsidRPr="00471658">
        <w:t xml:space="preserve"> </w:t>
      </w:r>
      <w:r w:rsidRPr="00471658">
        <w:t>-</w:t>
      </w:r>
      <w:r w:rsidR="004168DF" w:rsidRPr="00471658">
        <w:t xml:space="preserve"> </w:t>
      </w:r>
      <w:r w:rsidRPr="00471658">
        <w:t>17</w:t>
      </w:r>
      <w:r w:rsidR="004168DF" w:rsidRPr="00471658">
        <w:t>. До мережі Інтернет підключено</w:t>
      </w:r>
      <w:r w:rsidRPr="00471658">
        <w:t xml:space="preserve"> всі заклади загальної середньої освіти.</w:t>
      </w:r>
    </w:p>
    <w:p w:rsidR="0032491D" w:rsidRPr="00471658" w:rsidRDefault="0032491D" w:rsidP="00A031B4">
      <w:pPr>
        <w:pStyle w:val="a9"/>
      </w:pPr>
      <w:r w:rsidRPr="00471658">
        <w:lastRenderedPageBreak/>
        <w:t>До закладів освіти Ананьївської міської ради п</w:t>
      </w:r>
      <w:r w:rsidR="003A33CD">
        <w:t>ідвозяться 565 учнів</w:t>
      </w:r>
      <w:r w:rsidRPr="00471658">
        <w:t>. Для організації підвезення учнів використовуються 10 шкільних автобусів.</w:t>
      </w:r>
    </w:p>
    <w:p w:rsidR="0032491D" w:rsidRPr="00471658" w:rsidRDefault="0032491D" w:rsidP="00A031B4">
      <w:pPr>
        <w:pStyle w:val="a9"/>
      </w:pPr>
      <w:r w:rsidRPr="00471658">
        <w:t>У населених пунктах Ананьївської міської ради мешкає всього дітей віком від 0 до 6(7) років – 667, з них 411</w:t>
      </w:r>
      <w:r w:rsidR="004168DF" w:rsidRPr="00471658">
        <w:t xml:space="preserve"> </w:t>
      </w:r>
      <w:r w:rsidRPr="00471658">
        <w:t>д</w:t>
      </w:r>
      <w:r w:rsidR="00496EA8">
        <w:t>ітей</w:t>
      </w:r>
      <w:r w:rsidRPr="00471658">
        <w:t xml:space="preserve"> віком від 3 до 6 років. Показник охоплення дітей віком від 3 до 6 років всіма формами дошкільної освіти становить 76%.</w:t>
      </w:r>
    </w:p>
    <w:p w:rsidR="0032491D" w:rsidRPr="00471658" w:rsidRDefault="0032491D" w:rsidP="00A031B4">
      <w:pPr>
        <w:pStyle w:val="a9"/>
      </w:pPr>
      <w:r w:rsidRPr="00471658">
        <w:t>Штатні</w:t>
      </w:r>
      <w:r w:rsidR="004168DF" w:rsidRPr="00471658">
        <w:t xml:space="preserve"> </w:t>
      </w:r>
      <w:r w:rsidRPr="00471658">
        <w:t>розписи</w:t>
      </w:r>
      <w:r w:rsidR="004168DF" w:rsidRPr="00471658">
        <w:t xml:space="preserve"> </w:t>
      </w:r>
      <w:r w:rsidRPr="00471658">
        <w:t>було приведено у відповідність</w:t>
      </w:r>
      <w:r w:rsidR="004168DF" w:rsidRPr="00471658">
        <w:t xml:space="preserve"> до вимог </w:t>
      </w:r>
      <w:r w:rsidRPr="00471658">
        <w:t>щодо</w:t>
      </w:r>
      <w:r w:rsidR="004168DF" w:rsidRPr="00471658">
        <w:t xml:space="preserve"> </w:t>
      </w:r>
      <w:r w:rsidRPr="00471658">
        <w:t>комплектації</w:t>
      </w:r>
      <w:r w:rsidR="004168DF" w:rsidRPr="00471658">
        <w:t xml:space="preserve"> </w:t>
      </w:r>
      <w:r w:rsidRPr="00471658">
        <w:t>класів та груп в закладах освіти.</w:t>
      </w:r>
    </w:p>
    <w:p w:rsidR="0032491D" w:rsidRPr="00471658" w:rsidRDefault="0032491D" w:rsidP="00A031B4">
      <w:pPr>
        <w:pStyle w:val="a9"/>
      </w:pPr>
      <w:r w:rsidRPr="00471658">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32491D" w:rsidRPr="00471658" w:rsidRDefault="0032491D" w:rsidP="00A031B4">
      <w:pPr>
        <w:pStyle w:val="a9"/>
      </w:pPr>
      <w:r w:rsidRPr="00471658">
        <w:t xml:space="preserve">У 2024-2025 навчальному році учні закладів загальної середньої освіти Ананьївської міської ради взяли участь у Всеукраїнських учнівських олімпіадах з навчальних предметів. </w:t>
      </w:r>
    </w:p>
    <w:p w:rsidR="0032491D" w:rsidRPr="00471658" w:rsidRDefault="0032491D" w:rsidP="00A031B4">
      <w:pPr>
        <w:pStyle w:val="a9"/>
      </w:pPr>
      <w:r w:rsidRPr="00471658">
        <w:t>Результати ІІ районного етапу наступні:</w:t>
      </w:r>
    </w:p>
    <w:p w:rsidR="0032491D" w:rsidRPr="00471658" w:rsidRDefault="0032491D" w:rsidP="00A031B4">
      <w:pPr>
        <w:pStyle w:val="a9"/>
      </w:pPr>
      <w:r w:rsidRPr="00471658">
        <w:t>Англійська мова - ІІ місце, 1 учень КУ «Ананьївський ліцей №1 Ананьївської міської ради»;</w:t>
      </w:r>
    </w:p>
    <w:p w:rsidR="0032491D" w:rsidRPr="00471658" w:rsidRDefault="0032491D" w:rsidP="00A031B4">
      <w:pPr>
        <w:pStyle w:val="a9"/>
      </w:pPr>
      <w:r w:rsidRPr="00471658">
        <w:t>І</w:t>
      </w:r>
      <w:r w:rsidR="00C65D47" w:rsidRPr="00471658">
        <w:t>нформатика – ІІІ місце, 1 учень</w:t>
      </w:r>
      <w:r w:rsidRPr="00471658">
        <w:t xml:space="preserve"> КУ «Ананьївський ліцей №2 Ананьївської міської ради»;</w:t>
      </w:r>
    </w:p>
    <w:p w:rsidR="0032491D" w:rsidRPr="00471658" w:rsidRDefault="0032491D" w:rsidP="00A031B4">
      <w:pPr>
        <w:pStyle w:val="a9"/>
      </w:pPr>
      <w:r w:rsidRPr="00471658">
        <w:t>Географія – ІІ місце (1 учень), ІІІ місце (2 учні) КУ «Ананьївський ліцей №1 Ананьївської міської ради»;</w:t>
      </w:r>
    </w:p>
    <w:p w:rsidR="0032491D" w:rsidRPr="00471658" w:rsidRDefault="00C65D47" w:rsidP="00A031B4">
      <w:pPr>
        <w:pStyle w:val="a9"/>
      </w:pPr>
      <w:r w:rsidRPr="00471658">
        <w:t>Фізика – І місце, 1 учень</w:t>
      </w:r>
      <w:r w:rsidR="0032491D" w:rsidRPr="00471658">
        <w:t xml:space="preserve"> КУ «Ананьївський ліцей №2 Ананьївської міської ради»;</w:t>
      </w:r>
    </w:p>
    <w:p w:rsidR="0032491D" w:rsidRPr="00471658" w:rsidRDefault="00C65D47" w:rsidP="00A031B4">
      <w:pPr>
        <w:pStyle w:val="a9"/>
      </w:pPr>
      <w:r w:rsidRPr="00471658">
        <w:t>Хімія – І місце, 1 учень</w:t>
      </w:r>
      <w:r w:rsidR="0032491D" w:rsidRPr="00471658">
        <w:t xml:space="preserve"> КУ «Ананьївський ліцей №1 Ананьївської міської ради»;</w:t>
      </w:r>
    </w:p>
    <w:p w:rsidR="0032491D" w:rsidRPr="00471658" w:rsidRDefault="00C65D47" w:rsidP="00A031B4">
      <w:pPr>
        <w:pStyle w:val="a9"/>
      </w:pPr>
      <w:r w:rsidRPr="00471658">
        <w:t>Біологія – ІІ місце, 1 учень</w:t>
      </w:r>
      <w:r w:rsidR="0032491D" w:rsidRPr="00471658">
        <w:t xml:space="preserve"> КУ «Ананьївський ліцей №1 Ананьївської міської ради»;</w:t>
      </w:r>
    </w:p>
    <w:p w:rsidR="0032491D" w:rsidRPr="00471658" w:rsidRDefault="0032491D" w:rsidP="00A031B4">
      <w:pPr>
        <w:pStyle w:val="a9"/>
      </w:pPr>
      <w:r w:rsidRPr="00471658">
        <w:t>П</w:t>
      </w:r>
      <w:r w:rsidR="00C65D47" w:rsidRPr="00471658">
        <w:t>равознавство – І місце, 1 учень</w:t>
      </w:r>
      <w:r w:rsidRPr="00471658">
        <w:t xml:space="preserve"> КУ «Ананьївський ліцей №2 Ананьївської міської ради».</w:t>
      </w:r>
    </w:p>
    <w:p w:rsidR="0032491D" w:rsidRPr="00471658" w:rsidRDefault="0032491D" w:rsidP="00A031B4">
      <w:pPr>
        <w:pStyle w:val="a9"/>
      </w:pPr>
      <w:r w:rsidRPr="00471658">
        <w:t>Результати ІІІ обласного етапу Всеукраїнських учнівських олімпіад:</w:t>
      </w:r>
    </w:p>
    <w:p w:rsidR="0032491D" w:rsidRPr="00471658" w:rsidRDefault="0032491D" w:rsidP="00A031B4">
      <w:pPr>
        <w:pStyle w:val="a9"/>
      </w:pPr>
      <w:r w:rsidRPr="00471658">
        <w:t>Географія – ІІІ місце, 1 учень КУ «Ананьївський ліцей №1 Ананьївської міської ради»;</w:t>
      </w:r>
    </w:p>
    <w:p w:rsidR="0032491D" w:rsidRDefault="0032491D" w:rsidP="00A031B4">
      <w:pPr>
        <w:pStyle w:val="a9"/>
      </w:pPr>
      <w:r w:rsidRPr="00471658">
        <w:t>Пра</w:t>
      </w:r>
      <w:r w:rsidR="00C65D47" w:rsidRPr="00471658">
        <w:t>вознавство – ІІІ місце, 1 учень</w:t>
      </w:r>
      <w:r w:rsidRPr="00471658">
        <w:t xml:space="preserve"> КУ «Ананьївський ліцей №2 Ананьївської міської ради».</w:t>
      </w:r>
    </w:p>
    <w:p w:rsidR="00A375F4" w:rsidRPr="00AA3864" w:rsidRDefault="00A375F4" w:rsidP="00A375F4">
      <w:pPr>
        <w:autoSpaceDE w:val="0"/>
        <w:autoSpaceDN w:val="0"/>
        <w:adjustRightInd w:val="0"/>
        <w:ind w:firstLine="709"/>
        <w:contextualSpacing/>
        <w:jc w:val="both"/>
        <w:rPr>
          <w:b/>
          <w:sz w:val="28"/>
          <w:szCs w:val="20"/>
          <w:lang w:val="uk-UA"/>
        </w:rPr>
      </w:pPr>
      <w:r w:rsidRPr="00AA3864">
        <w:rPr>
          <w:b/>
          <w:sz w:val="28"/>
          <w:szCs w:val="20"/>
          <w:lang w:val="uk-UA"/>
        </w:rPr>
        <w:t>Фізична культура і</w:t>
      </w:r>
      <w:r w:rsidRPr="00AA3864">
        <w:rPr>
          <w:b/>
          <w:spacing w:val="2"/>
          <w:sz w:val="28"/>
          <w:szCs w:val="20"/>
          <w:lang w:val="uk-UA"/>
        </w:rPr>
        <w:t xml:space="preserve"> </w:t>
      </w:r>
      <w:r w:rsidRPr="00AA3864">
        <w:rPr>
          <w:b/>
          <w:sz w:val="28"/>
          <w:szCs w:val="20"/>
          <w:lang w:val="uk-UA"/>
        </w:rPr>
        <w:t>спорт</w:t>
      </w:r>
    </w:p>
    <w:p w:rsidR="00A375F4" w:rsidRPr="00AA3864" w:rsidRDefault="00A375F4" w:rsidP="00A375F4">
      <w:pPr>
        <w:shd w:val="clear" w:color="auto" w:fill="FFFFFF"/>
        <w:ind w:firstLine="709"/>
        <w:jc w:val="both"/>
        <w:textAlignment w:val="baseline"/>
        <w:rPr>
          <w:sz w:val="28"/>
          <w:szCs w:val="28"/>
          <w:lang w:val="uk-UA"/>
        </w:rPr>
      </w:pPr>
      <w:r w:rsidRPr="00AA3864">
        <w:rPr>
          <w:sz w:val="28"/>
          <w:szCs w:val="28"/>
          <w:lang w:val="uk-UA"/>
        </w:rPr>
        <w:t>Протягом І півріччя 2025 року проводилась робота із забезпечення виконання Міської цільової Програми розвитку фізичної культури і спорту на 2024-2026 роки.</w:t>
      </w:r>
    </w:p>
    <w:p w:rsidR="00A375F4" w:rsidRPr="00AA3864" w:rsidRDefault="00A375F4" w:rsidP="00A375F4">
      <w:pPr>
        <w:shd w:val="clear" w:color="auto" w:fill="FFFFFF"/>
        <w:ind w:firstLine="709"/>
        <w:jc w:val="both"/>
        <w:textAlignment w:val="baseline"/>
        <w:rPr>
          <w:sz w:val="28"/>
          <w:szCs w:val="28"/>
          <w:lang w:val="uk-UA"/>
        </w:rPr>
      </w:pPr>
      <w:r w:rsidRPr="00AA3864">
        <w:rPr>
          <w:sz w:val="28"/>
          <w:szCs w:val="28"/>
          <w:lang w:val="uk-UA"/>
        </w:rPr>
        <w:t>Були проведені змагання з волейболу, футболу до Дня міста, спортивні змагання «Мама, тато, я – спортивна сім’я», міський етап гри в рамках Всеукраїнської дитячо-юнацької військово-патріотичної гри «Сокіл» («Джура»), міський етап фізкультурно-оздоровчих заходів та змагань «Пліч-о-</w:t>
      </w:r>
      <w:r w:rsidRPr="00AA3864">
        <w:rPr>
          <w:sz w:val="28"/>
          <w:szCs w:val="28"/>
          <w:lang w:val="uk-UA"/>
        </w:rPr>
        <w:lastRenderedPageBreak/>
        <w:t>пліч всеукраїнські шкільні ліги» серед учнів та учениць закладів загальної середньої освіти.</w:t>
      </w:r>
    </w:p>
    <w:p w:rsidR="00A375F4" w:rsidRPr="00AA3864" w:rsidRDefault="00A375F4" w:rsidP="00A375F4">
      <w:pPr>
        <w:pStyle w:val="15001"/>
        <w:spacing w:before="0" w:beforeAutospacing="0" w:after="0" w:afterAutospacing="0"/>
        <w:ind w:firstLine="709"/>
        <w:jc w:val="both"/>
        <w:rPr>
          <w:lang w:val="uk-UA"/>
        </w:rPr>
      </w:pPr>
      <w:r w:rsidRPr="00AA3864">
        <w:rPr>
          <w:sz w:val="28"/>
          <w:szCs w:val="28"/>
          <w:lang w:val="uk-UA"/>
        </w:rPr>
        <w:t>Чотири заклади загальної середньої освіти Ананьївської міської ради прийняли</w:t>
      </w:r>
      <w:r w:rsidRPr="00AA3864">
        <w:rPr>
          <w:rFonts w:ascii="Calibri" w:hAnsi="Calibri"/>
          <w:sz w:val="28"/>
          <w:szCs w:val="28"/>
          <w:lang w:val="uk-UA"/>
        </w:rPr>
        <w:t xml:space="preserve"> </w:t>
      </w:r>
      <w:r w:rsidRPr="00AA3864">
        <w:rPr>
          <w:sz w:val="28"/>
          <w:szCs w:val="28"/>
          <w:lang w:val="uk-UA"/>
        </w:rPr>
        <w:t xml:space="preserve">участь у фізкультурно-оздоровчих заходах та змаганнях «Пліч-о-пліч всеукраїнські шкільні ліги» серед учнів та учениць закладів загальної середньої освіти у 2024/2025 навчальному році. </w:t>
      </w:r>
    </w:p>
    <w:p w:rsidR="00A375F4" w:rsidRPr="00AA3864" w:rsidRDefault="00A375F4" w:rsidP="00A375F4">
      <w:pPr>
        <w:ind w:firstLine="709"/>
        <w:jc w:val="both"/>
      </w:pPr>
      <w:proofErr w:type="gramStart"/>
      <w:r w:rsidRPr="00AA3864">
        <w:rPr>
          <w:sz w:val="28"/>
          <w:szCs w:val="28"/>
        </w:rPr>
        <w:t>У</w:t>
      </w:r>
      <w:proofErr w:type="gramEnd"/>
      <w:r w:rsidRPr="00AA3864">
        <w:rPr>
          <w:sz w:val="28"/>
          <w:szCs w:val="28"/>
        </w:rPr>
        <w:t xml:space="preserve"> ІІІ районному етапі змагань команди отримали наступні результати з видів спорту:</w:t>
      </w:r>
    </w:p>
    <w:p w:rsidR="00A375F4" w:rsidRPr="00AA3864" w:rsidRDefault="00A375F4" w:rsidP="00A375F4">
      <w:pPr>
        <w:pStyle w:val="af8"/>
        <w:numPr>
          <w:ilvl w:val="0"/>
          <w:numId w:val="48"/>
        </w:numPr>
        <w:tabs>
          <w:tab w:val="left" w:pos="851"/>
        </w:tabs>
        <w:ind w:left="0" w:firstLine="709"/>
        <w:jc w:val="both"/>
        <w:rPr>
          <w:rFonts w:ascii="Times New Roman" w:hAnsi="Times New Roman" w:cs="Times New Roman"/>
          <w:lang w:val="uk-UA"/>
        </w:rPr>
      </w:pPr>
      <w:r w:rsidRPr="00AA3864">
        <w:rPr>
          <w:rFonts w:ascii="Times New Roman" w:hAnsi="Times New Roman" w:cs="Times New Roman"/>
          <w:sz w:val="28"/>
          <w:szCs w:val="28"/>
          <w:lang w:val="uk-UA"/>
        </w:rPr>
        <w:t xml:space="preserve"> І місце - шахи (змішані, 5-9 класи) КУ «Ананьївський ліцей №1 Ананьївської міської ради»;</w:t>
      </w:r>
    </w:p>
    <w:p w:rsidR="00A375F4" w:rsidRPr="00AA3864" w:rsidRDefault="00A375F4" w:rsidP="00A375F4">
      <w:pPr>
        <w:pStyle w:val="af8"/>
        <w:numPr>
          <w:ilvl w:val="0"/>
          <w:numId w:val="48"/>
        </w:numPr>
        <w:tabs>
          <w:tab w:val="left" w:pos="851"/>
        </w:tabs>
        <w:ind w:left="0" w:firstLine="709"/>
        <w:jc w:val="both"/>
        <w:rPr>
          <w:rFonts w:ascii="Times New Roman" w:hAnsi="Times New Roman" w:cs="Times New Roman"/>
          <w:lang w:val="uk-UA"/>
        </w:rPr>
      </w:pPr>
      <w:r w:rsidRPr="00AA3864">
        <w:rPr>
          <w:rFonts w:ascii="Times New Roman" w:hAnsi="Times New Roman" w:cs="Times New Roman"/>
          <w:sz w:val="28"/>
          <w:szCs w:val="28"/>
          <w:lang w:val="uk-UA"/>
        </w:rPr>
        <w:t xml:space="preserve"> ІІ місце - волейбол (дівчата, 9-11 класи) КУ «Ананьївський ліцей №1 Ананьївської міської ради»;</w:t>
      </w:r>
    </w:p>
    <w:p w:rsidR="00A375F4" w:rsidRPr="00AA3864" w:rsidRDefault="00A375F4" w:rsidP="00A375F4">
      <w:pPr>
        <w:pStyle w:val="af8"/>
        <w:numPr>
          <w:ilvl w:val="0"/>
          <w:numId w:val="48"/>
        </w:numPr>
        <w:tabs>
          <w:tab w:val="left" w:pos="851"/>
        </w:tabs>
        <w:ind w:left="0" w:firstLine="709"/>
        <w:jc w:val="both"/>
        <w:rPr>
          <w:rFonts w:ascii="Times New Roman" w:hAnsi="Times New Roman" w:cs="Times New Roman"/>
          <w:lang w:val="uk-UA"/>
        </w:rPr>
      </w:pPr>
      <w:r w:rsidRPr="00AA3864">
        <w:rPr>
          <w:rFonts w:ascii="Times New Roman" w:hAnsi="Times New Roman" w:cs="Times New Roman"/>
          <w:sz w:val="28"/>
          <w:szCs w:val="28"/>
          <w:lang w:val="uk-UA"/>
        </w:rPr>
        <w:t xml:space="preserve"> ІІІ місце</w:t>
      </w:r>
      <w:r w:rsidRPr="00AA3864">
        <w:rPr>
          <w:rFonts w:ascii="Times New Roman" w:hAnsi="Times New Roman" w:cs="Times New Roman"/>
          <w:sz w:val="28"/>
          <w:szCs w:val="28"/>
        </w:rPr>
        <w:t> </w:t>
      </w:r>
      <w:r w:rsidRPr="00AA3864">
        <w:rPr>
          <w:rFonts w:ascii="Times New Roman" w:hAnsi="Times New Roman" w:cs="Times New Roman"/>
          <w:sz w:val="28"/>
          <w:szCs w:val="28"/>
          <w:lang w:val="uk-UA"/>
        </w:rPr>
        <w:t>баскетбол (юнаки, 5-9 класи) КУ «Ананьївський ліцей №1 Ананьївської міської ради»;</w:t>
      </w:r>
    </w:p>
    <w:p w:rsidR="00A375F4" w:rsidRPr="00AA3864" w:rsidRDefault="00A375F4" w:rsidP="00A375F4">
      <w:pPr>
        <w:pStyle w:val="af8"/>
        <w:numPr>
          <w:ilvl w:val="0"/>
          <w:numId w:val="48"/>
        </w:numPr>
        <w:tabs>
          <w:tab w:val="left" w:pos="851"/>
        </w:tabs>
        <w:ind w:left="0" w:firstLine="709"/>
        <w:jc w:val="both"/>
        <w:rPr>
          <w:rFonts w:ascii="Times New Roman" w:hAnsi="Times New Roman" w:cs="Times New Roman"/>
          <w:lang w:val="uk-UA"/>
        </w:rPr>
      </w:pPr>
      <w:r w:rsidRPr="00AA3864">
        <w:rPr>
          <w:rFonts w:ascii="Times New Roman" w:hAnsi="Times New Roman" w:cs="Times New Roman"/>
          <w:sz w:val="28"/>
          <w:szCs w:val="28"/>
          <w:lang w:val="uk-UA"/>
        </w:rPr>
        <w:t xml:space="preserve"> І</w:t>
      </w:r>
      <w:r w:rsidRPr="00AA3864">
        <w:rPr>
          <w:rFonts w:ascii="Times New Roman" w:hAnsi="Times New Roman" w:cs="Times New Roman"/>
          <w:sz w:val="28"/>
          <w:szCs w:val="28"/>
        </w:rPr>
        <w:t>V</w:t>
      </w:r>
      <w:r w:rsidRPr="00AA3864">
        <w:rPr>
          <w:rFonts w:ascii="Times New Roman" w:hAnsi="Times New Roman" w:cs="Times New Roman"/>
          <w:sz w:val="28"/>
          <w:szCs w:val="28"/>
          <w:lang w:val="uk-UA"/>
        </w:rPr>
        <w:t xml:space="preserve"> місце - волейбол (дівчата, 5-9 класи) КУ «Ананьївський ліцей №1 Ананьївської міської ради».</w:t>
      </w:r>
    </w:p>
    <w:p w:rsidR="00A375F4" w:rsidRPr="00AA3864" w:rsidRDefault="00A375F4" w:rsidP="00A375F4">
      <w:pPr>
        <w:shd w:val="clear" w:color="auto" w:fill="FFFFFF"/>
        <w:ind w:firstLine="567"/>
        <w:jc w:val="both"/>
        <w:textAlignment w:val="baseline"/>
        <w:rPr>
          <w:sz w:val="28"/>
          <w:szCs w:val="28"/>
          <w:lang w:val="uk-UA"/>
        </w:rPr>
      </w:pPr>
      <w:r w:rsidRPr="00AA3864">
        <w:rPr>
          <w:sz w:val="28"/>
          <w:szCs w:val="28"/>
          <w:lang w:val="uk-UA"/>
        </w:rPr>
        <w:t xml:space="preserve">Щотижня проводяться заходи в рамках реалізація соціального проекту «Активні парки - локації здорової України». </w:t>
      </w:r>
    </w:p>
    <w:p w:rsidR="00A12882" w:rsidRPr="00A031B4" w:rsidRDefault="00A12882" w:rsidP="00A031B4">
      <w:pPr>
        <w:pStyle w:val="a9"/>
        <w:rPr>
          <w:b/>
        </w:rPr>
      </w:pPr>
      <w:r w:rsidRPr="00A031B4">
        <w:rPr>
          <w:b/>
        </w:rPr>
        <w:t>Культура</w:t>
      </w:r>
      <w:r w:rsidR="00585BD3" w:rsidRPr="00A031B4">
        <w:rPr>
          <w:b/>
        </w:rPr>
        <w:t xml:space="preserve"> і туризм</w:t>
      </w:r>
    </w:p>
    <w:p w:rsidR="00F24F00" w:rsidRPr="00471658" w:rsidRDefault="00F24F00" w:rsidP="00A031B4">
      <w:pPr>
        <w:pStyle w:val="2592"/>
        <w:spacing w:before="0" w:beforeAutospacing="0" w:after="0" w:afterAutospacing="0"/>
        <w:ind w:firstLine="709"/>
        <w:jc w:val="both"/>
      </w:pPr>
      <w:r w:rsidRPr="00471658">
        <w:rPr>
          <w:color w:val="000000"/>
          <w:sz w:val="28"/>
          <w:szCs w:val="28"/>
        </w:rPr>
        <w:t xml:space="preserve">На території Ананьївської </w:t>
      </w:r>
      <w:bookmarkStart w:id="3" w:name="_GoBack"/>
      <w:bookmarkEnd w:id="3"/>
      <w:r w:rsidRPr="00471658">
        <w:rPr>
          <w:color w:val="000000"/>
          <w:sz w:val="28"/>
          <w:szCs w:val="28"/>
        </w:rPr>
        <w:t>міської територіальної громади функціонують заклади культури</w:t>
      </w:r>
      <w:r w:rsidR="005B16BC">
        <w:rPr>
          <w:color w:val="000000"/>
          <w:sz w:val="28"/>
          <w:szCs w:val="28"/>
          <w:lang w:val="uk-UA"/>
        </w:rPr>
        <w:t>,</w:t>
      </w:r>
      <w:r w:rsidRPr="00471658">
        <w:rPr>
          <w:color w:val="000000"/>
          <w:sz w:val="28"/>
          <w:szCs w:val="28"/>
        </w:rPr>
        <w:t xml:space="preserve"> а саме:</w:t>
      </w:r>
    </w:p>
    <w:p w:rsidR="00F24F00" w:rsidRPr="00471658" w:rsidRDefault="00F24F00" w:rsidP="00A031B4">
      <w:pPr>
        <w:ind w:firstLine="709"/>
        <w:jc w:val="both"/>
      </w:pPr>
      <w:r w:rsidRPr="00471658">
        <w:rPr>
          <w:color w:val="000000"/>
          <w:sz w:val="28"/>
          <w:szCs w:val="28"/>
        </w:rPr>
        <w:t>Комунальна установа «Ананьївський центральний Будинок культури Ананьївської міської ради до складу якої входять:</w:t>
      </w:r>
    </w:p>
    <w:p w:rsidR="00F24F00" w:rsidRPr="00471658" w:rsidRDefault="00F24F00" w:rsidP="00A031B4">
      <w:pPr>
        <w:ind w:firstLine="709"/>
        <w:jc w:val="both"/>
      </w:pPr>
      <w:r w:rsidRPr="00471658">
        <w:rPr>
          <w:color w:val="000000"/>
          <w:sz w:val="28"/>
          <w:szCs w:val="28"/>
        </w:rPr>
        <w:t>- Ананьївський центральний Будинок культури;</w:t>
      </w:r>
    </w:p>
    <w:p w:rsidR="00F24F00" w:rsidRPr="00471658" w:rsidRDefault="00F24F00" w:rsidP="00A031B4">
      <w:pPr>
        <w:ind w:firstLine="709"/>
        <w:jc w:val="both"/>
      </w:pPr>
      <w:r w:rsidRPr="00471658">
        <w:rPr>
          <w:color w:val="000000"/>
          <w:sz w:val="28"/>
          <w:szCs w:val="28"/>
        </w:rPr>
        <w:t xml:space="preserve">- сільський Будинок культури села Ананьїв </w:t>
      </w:r>
      <w:r w:rsidR="00272C8B">
        <w:rPr>
          <w:color w:val="000000"/>
          <w:sz w:val="28"/>
          <w:szCs w:val="28"/>
          <w:lang w:val="uk-UA"/>
        </w:rPr>
        <w:t>(Байтальський старостат)</w:t>
      </w:r>
      <w:r w:rsidRPr="00471658">
        <w:rPr>
          <w:color w:val="000000"/>
          <w:sz w:val="28"/>
          <w:szCs w:val="28"/>
        </w:rPr>
        <w:t>;</w:t>
      </w:r>
    </w:p>
    <w:p w:rsidR="00F24F00" w:rsidRPr="00471658" w:rsidRDefault="00F24F00" w:rsidP="008653DA">
      <w:pPr>
        <w:ind w:firstLine="709"/>
        <w:jc w:val="both"/>
      </w:pPr>
      <w:r w:rsidRPr="00471658">
        <w:rPr>
          <w:color w:val="000000"/>
          <w:sz w:val="28"/>
          <w:szCs w:val="28"/>
        </w:rPr>
        <w:t>- сільський Будинок культури села Ананьї</w:t>
      </w:r>
      <w:proofErr w:type="gramStart"/>
      <w:r w:rsidRPr="00471658">
        <w:rPr>
          <w:color w:val="000000"/>
          <w:sz w:val="28"/>
          <w:szCs w:val="28"/>
        </w:rPr>
        <w:t>в</w:t>
      </w:r>
      <w:proofErr w:type="gramEnd"/>
      <w:r w:rsidRPr="00471658">
        <w:rPr>
          <w:color w:val="000000"/>
          <w:sz w:val="28"/>
          <w:szCs w:val="28"/>
        </w:rPr>
        <w:t xml:space="preserve"> </w:t>
      </w:r>
      <w:r w:rsidR="00272C8B">
        <w:rPr>
          <w:color w:val="000000"/>
          <w:sz w:val="28"/>
          <w:szCs w:val="28"/>
          <w:lang w:val="uk-UA"/>
        </w:rPr>
        <w:t>(Кохівський старостат)</w:t>
      </w:r>
      <w:r w:rsidRPr="00471658">
        <w:rPr>
          <w:color w:val="000000"/>
          <w:sz w:val="28"/>
          <w:szCs w:val="28"/>
        </w:rPr>
        <w:t>;</w:t>
      </w:r>
    </w:p>
    <w:p w:rsidR="00F24F00" w:rsidRPr="00471658" w:rsidRDefault="00F24F00" w:rsidP="008653DA">
      <w:pPr>
        <w:ind w:firstLine="709"/>
        <w:jc w:val="both"/>
      </w:pPr>
      <w:r w:rsidRPr="00471658">
        <w:rPr>
          <w:color w:val="000000"/>
          <w:sz w:val="28"/>
          <w:szCs w:val="28"/>
        </w:rPr>
        <w:t>- сільський Будинок культури села Кохівка;</w:t>
      </w:r>
    </w:p>
    <w:p w:rsidR="00F24F00" w:rsidRPr="00471658" w:rsidRDefault="00F24F00" w:rsidP="008653DA">
      <w:pPr>
        <w:ind w:firstLine="709"/>
        <w:jc w:val="both"/>
      </w:pPr>
      <w:r w:rsidRPr="00471658">
        <w:rPr>
          <w:color w:val="000000"/>
          <w:sz w:val="28"/>
          <w:szCs w:val="28"/>
        </w:rPr>
        <w:t>- сільський Будинок культури села Новоолександрівка;</w:t>
      </w:r>
    </w:p>
    <w:p w:rsidR="00F24F00" w:rsidRPr="00471658" w:rsidRDefault="00F24F00" w:rsidP="008653DA">
      <w:pPr>
        <w:ind w:firstLine="709"/>
        <w:jc w:val="both"/>
      </w:pPr>
      <w:r w:rsidRPr="00471658">
        <w:rPr>
          <w:color w:val="000000"/>
          <w:sz w:val="28"/>
          <w:szCs w:val="28"/>
        </w:rPr>
        <w:t>- сільський Будинок культури села Гандрабури;</w:t>
      </w:r>
    </w:p>
    <w:p w:rsidR="00F24F00" w:rsidRPr="00471658" w:rsidRDefault="00F24F00" w:rsidP="008653DA">
      <w:pPr>
        <w:ind w:firstLine="709"/>
        <w:jc w:val="both"/>
      </w:pPr>
      <w:r w:rsidRPr="00471658">
        <w:rPr>
          <w:color w:val="000000"/>
          <w:sz w:val="28"/>
          <w:szCs w:val="28"/>
        </w:rPr>
        <w:t>- сільський Будинок культури села Точилове;</w:t>
      </w:r>
    </w:p>
    <w:p w:rsidR="00F24F00" w:rsidRPr="00471658" w:rsidRDefault="00F24F00" w:rsidP="008653DA">
      <w:pPr>
        <w:ind w:firstLine="709"/>
        <w:jc w:val="both"/>
      </w:pPr>
      <w:r w:rsidRPr="00471658">
        <w:rPr>
          <w:color w:val="000000"/>
          <w:sz w:val="28"/>
          <w:szCs w:val="28"/>
        </w:rPr>
        <w:t>- сільський Будинок культури села Байтали;</w:t>
      </w:r>
    </w:p>
    <w:p w:rsidR="00F24F00" w:rsidRPr="00471658" w:rsidRDefault="00F24F00" w:rsidP="008653DA">
      <w:pPr>
        <w:ind w:firstLine="709"/>
        <w:jc w:val="both"/>
      </w:pPr>
      <w:r w:rsidRPr="00471658">
        <w:rPr>
          <w:color w:val="000000"/>
          <w:sz w:val="28"/>
          <w:szCs w:val="28"/>
        </w:rPr>
        <w:t>- сільський Будинок культури села Новогеоргіївка;</w:t>
      </w:r>
    </w:p>
    <w:p w:rsidR="00F24F00" w:rsidRPr="00471658" w:rsidRDefault="00F24F00" w:rsidP="008653DA">
      <w:pPr>
        <w:ind w:firstLine="709"/>
        <w:jc w:val="both"/>
      </w:pPr>
      <w:r w:rsidRPr="00471658">
        <w:rPr>
          <w:color w:val="000000"/>
          <w:sz w:val="28"/>
          <w:szCs w:val="28"/>
        </w:rPr>
        <w:t>- сільський Будинок культури села Жеребкове.</w:t>
      </w:r>
    </w:p>
    <w:p w:rsidR="00F24F00" w:rsidRPr="00471658" w:rsidRDefault="00F24F00" w:rsidP="008653DA">
      <w:pPr>
        <w:ind w:firstLine="709"/>
        <w:jc w:val="both"/>
      </w:pPr>
      <w:r w:rsidRPr="00471658">
        <w:rPr>
          <w:color w:val="000000"/>
          <w:sz w:val="28"/>
          <w:szCs w:val="28"/>
        </w:rPr>
        <w:t>- сільський клуб села Шелехове;</w:t>
      </w:r>
    </w:p>
    <w:p w:rsidR="00F24F00" w:rsidRPr="00471658" w:rsidRDefault="00F24F00" w:rsidP="008653DA">
      <w:pPr>
        <w:ind w:firstLine="709"/>
        <w:jc w:val="both"/>
      </w:pPr>
      <w:r w:rsidRPr="00471658">
        <w:rPr>
          <w:color w:val="000000"/>
          <w:sz w:val="28"/>
          <w:szCs w:val="28"/>
        </w:rPr>
        <w:t>- сільський клуб села Романівка;</w:t>
      </w:r>
    </w:p>
    <w:p w:rsidR="00F24F00" w:rsidRPr="00471658" w:rsidRDefault="00F24F00" w:rsidP="008653DA">
      <w:pPr>
        <w:ind w:firstLine="709"/>
        <w:jc w:val="both"/>
      </w:pPr>
      <w:r w:rsidRPr="00471658">
        <w:rPr>
          <w:color w:val="000000"/>
          <w:sz w:val="28"/>
          <w:szCs w:val="28"/>
        </w:rPr>
        <w:t>- сільський клуб села Вербове;</w:t>
      </w:r>
    </w:p>
    <w:p w:rsidR="00F24F00" w:rsidRPr="00471658" w:rsidRDefault="00F24F00" w:rsidP="008653DA">
      <w:pPr>
        <w:ind w:firstLine="709"/>
        <w:jc w:val="both"/>
      </w:pPr>
      <w:r w:rsidRPr="00471658">
        <w:rPr>
          <w:color w:val="000000"/>
          <w:sz w:val="28"/>
          <w:szCs w:val="28"/>
        </w:rPr>
        <w:t>- сільський клуб села Новоселівка;</w:t>
      </w:r>
    </w:p>
    <w:p w:rsidR="00F24F00" w:rsidRPr="00471658" w:rsidRDefault="00F24F00" w:rsidP="008653DA">
      <w:pPr>
        <w:ind w:firstLine="709"/>
        <w:jc w:val="both"/>
      </w:pPr>
      <w:r w:rsidRPr="00471658">
        <w:rPr>
          <w:color w:val="000000"/>
          <w:sz w:val="28"/>
          <w:szCs w:val="28"/>
        </w:rPr>
        <w:t>- сільський клуб села Пасицели;</w:t>
      </w:r>
    </w:p>
    <w:p w:rsidR="00F24F00" w:rsidRPr="00471658" w:rsidRDefault="00F24F00" w:rsidP="008653DA">
      <w:pPr>
        <w:ind w:firstLine="709"/>
        <w:jc w:val="both"/>
      </w:pPr>
      <w:r w:rsidRPr="00471658">
        <w:rPr>
          <w:color w:val="000000"/>
          <w:sz w:val="28"/>
          <w:szCs w:val="28"/>
        </w:rPr>
        <w:t>- сільський клуб села Боярка;</w:t>
      </w:r>
    </w:p>
    <w:p w:rsidR="00F24F00" w:rsidRPr="00471658" w:rsidRDefault="008653DA" w:rsidP="003A3CE9">
      <w:pPr>
        <w:tabs>
          <w:tab w:val="left" w:pos="0"/>
        </w:tabs>
        <w:ind w:firstLine="709"/>
        <w:jc w:val="both"/>
      </w:pPr>
      <w:r>
        <w:rPr>
          <w:color w:val="000000"/>
          <w:sz w:val="28"/>
          <w:szCs w:val="28"/>
          <w:lang w:val="uk-UA"/>
        </w:rPr>
        <w:t>-</w:t>
      </w:r>
      <w:r w:rsidR="000744D5">
        <w:rPr>
          <w:color w:val="000000"/>
          <w:sz w:val="28"/>
          <w:szCs w:val="28"/>
          <w:lang w:val="uk-UA"/>
        </w:rPr>
        <w:t xml:space="preserve"> </w:t>
      </w:r>
      <w:r w:rsidR="006A2E5A">
        <w:rPr>
          <w:color w:val="000000"/>
          <w:sz w:val="28"/>
          <w:szCs w:val="28"/>
          <w:lang w:val="uk-UA"/>
        </w:rPr>
        <w:t>н</w:t>
      </w:r>
      <w:r w:rsidR="00F24F00" w:rsidRPr="00471658">
        <w:rPr>
          <w:color w:val="000000"/>
          <w:sz w:val="28"/>
          <w:szCs w:val="28"/>
        </w:rPr>
        <w:t>ародний оркестр народних</w:t>
      </w:r>
      <w:r w:rsidR="000659CA">
        <w:rPr>
          <w:color w:val="000000"/>
          <w:sz w:val="28"/>
          <w:szCs w:val="28"/>
          <w:lang w:val="uk-UA"/>
        </w:rPr>
        <w:t xml:space="preserve"> </w:t>
      </w:r>
      <w:r w:rsidR="00F24F00" w:rsidRPr="00471658">
        <w:rPr>
          <w:color w:val="000000"/>
          <w:sz w:val="28"/>
          <w:szCs w:val="28"/>
        </w:rPr>
        <w:t>інструментів</w:t>
      </w:r>
      <w:r w:rsidR="00F24F00" w:rsidRPr="00471658">
        <w:rPr>
          <w:color w:val="000000"/>
          <w:sz w:val="28"/>
          <w:szCs w:val="28"/>
          <w:lang w:val="uk-UA"/>
        </w:rPr>
        <w:t xml:space="preserve"> </w:t>
      </w:r>
      <w:r w:rsidR="00F24F00" w:rsidRPr="00471658">
        <w:rPr>
          <w:color w:val="000000"/>
          <w:sz w:val="28"/>
          <w:szCs w:val="28"/>
        </w:rPr>
        <w:t>ім.</w:t>
      </w:r>
      <w:r w:rsidR="000659CA">
        <w:rPr>
          <w:color w:val="000000"/>
          <w:sz w:val="28"/>
          <w:szCs w:val="28"/>
          <w:lang w:val="uk-UA"/>
        </w:rPr>
        <w:t xml:space="preserve"> </w:t>
      </w:r>
      <w:r w:rsidR="00F24F00" w:rsidRPr="00471658">
        <w:rPr>
          <w:color w:val="000000"/>
          <w:sz w:val="28"/>
          <w:szCs w:val="28"/>
        </w:rPr>
        <w:t>Г.М.</w:t>
      </w:r>
      <w:r w:rsidR="000659CA">
        <w:rPr>
          <w:color w:val="000000"/>
          <w:sz w:val="28"/>
          <w:szCs w:val="28"/>
        </w:rPr>
        <w:t>Бондарчука</w:t>
      </w:r>
      <w:r w:rsidR="000659CA">
        <w:rPr>
          <w:color w:val="000000"/>
          <w:sz w:val="28"/>
          <w:szCs w:val="28"/>
          <w:lang w:val="uk-UA"/>
        </w:rPr>
        <w:t xml:space="preserve"> </w:t>
      </w:r>
      <w:r w:rsidR="00F24F00" w:rsidRPr="00471658">
        <w:rPr>
          <w:color w:val="000000"/>
          <w:sz w:val="28"/>
          <w:szCs w:val="28"/>
        </w:rPr>
        <w:t>Ананьївського центрального Будинку культури. Яскрава самобутність, своє</w:t>
      </w:r>
      <w:proofErr w:type="gramStart"/>
      <w:r w:rsidR="00F24F00" w:rsidRPr="00471658">
        <w:rPr>
          <w:color w:val="000000"/>
          <w:sz w:val="28"/>
          <w:szCs w:val="28"/>
        </w:rPr>
        <w:t>р</w:t>
      </w:r>
      <w:proofErr w:type="gramEnd"/>
      <w:r w:rsidR="00F24F00" w:rsidRPr="00471658">
        <w:rPr>
          <w:color w:val="000000"/>
          <w:sz w:val="28"/>
          <w:szCs w:val="28"/>
        </w:rPr>
        <w:t>ідність виконавського стилю, заснована на традиціях народного музикування забезпечила колективу заслужений успіх та визнання. Сьогодні оркестр народних інструментів користується заслуженої славою у своєму мі</w:t>
      </w:r>
      <w:proofErr w:type="gramStart"/>
      <w:r w:rsidR="00F24F00" w:rsidRPr="00471658">
        <w:rPr>
          <w:color w:val="000000"/>
          <w:sz w:val="28"/>
          <w:szCs w:val="28"/>
        </w:rPr>
        <w:t>ст</w:t>
      </w:r>
      <w:proofErr w:type="gramEnd"/>
      <w:r w:rsidR="00F24F00" w:rsidRPr="00471658">
        <w:rPr>
          <w:color w:val="000000"/>
          <w:sz w:val="28"/>
          <w:szCs w:val="28"/>
        </w:rPr>
        <w:t xml:space="preserve">і, </w:t>
      </w:r>
      <w:r w:rsidR="00F24F00" w:rsidRPr="00471658">
        <w:rPr>
          <w:color w:val="000000"/>
          <w:sz w:val="28"/>
          <w:szCs w:val="28"/>
        </w:rPr>
        <w:lastRenderedPageBreak/>
        <w:t xml:space="preserve">області та за її межами. </w:t>
      </w:r>
      <w:proofErr w:type="gramStart"/>
      <w:r w:rsidR="00F24F00" w:rsidRPr="00471658">
        <w:rPr>
          <w:color w:val="000000"/>
          <w:sz w:val="28"/>
          <w:szCs w:val="28"/>
        </w:rPr>
        <w:t>З</w:t>
      </w:r>
      <w:proofErr w:type="gramEnd"/>
      <w:r w:rsidR="00F24F00" w:rsidRPr="00471658">
        <w:rPr>
          <w:color w:val="000000"/>
          <w:sz w:val="28"/>
          <w:szCs w:val="28"/>
        </w:rPr>
        <w:t xml:space="preserve"> 2017 року керівник народного оркестру народних інструментів Катерина Бондарчук;</w:t>
      </w:r>
    </w:p>
    <w:p w:rsidR="00F24F00" w:rsidRPr="00AA3864" w:rsidRDefault="008653DA" w:rsidP="00AA7FDF">
      <w:pPr>
        <w:tabs>
          <w:tab w:val="left" w:pos="851"/>
          <w:tab w:val="left" w:pos="993"/>
          <w:tab w:val="left" w:pos="1276"/>
        </w:tabs>
        <w:ind w:firstLine="709"/>
        <w:jc w:val="both"/>
      </w:pPr>
      <w:r w:rsidRPr="00AA3864">
        <w:rPr>
          <w:sz w:val="28"/>
          <w:szCs w:val="28"/>
          <w:lang w:val="uk-UA"/>
        </w:rPr>
        <w:t>-</w:t>
      </w:r>
      <w:r w:rsidR="000744D5" w:rsidRPr="00AA3864">
        <w:rPr>
          <w:sz w:val="28"/>
          <w:szCs w:val="28"/>
          <w:lang w:val="uk-UA"/>
        </w:rPr>
        <w:t xml:space="preserve"> </w:t>
      </w:r>
      <w:r w:rsidR="000659CA" w:rsidRPr="00AA3864">
        <w:rPr>
          <w:sz w:val="28"/>
          <w:szCs w:val="28"/>
          <w:lang w:val="uk-UA"/>
        </w:rPr>
        <w:t>н</w:t>
      </w:r>
      <w:r w:rsidR="000659CA" w:rsidRPr="00AA3864">
        <w:rPr>
          <w:sz w:val="28"/>
          <w:szCs w:val="28"/>
        </w:rPr>
        <w:t>ародний ансамбль народної</w:t>
      </w:r>
      <w:r w:rsidR="000659CA" w:rsidRPr="00AA3864">
        <w:rPr>
          <w:sz w:val="28"/>
          <w:szCs w:val="28"/>
          <w:lang w:val="uk-UA"/>
        </w:rPr>
        <w:t xml:space="preserve"> </w:t>
      </w:r>
      <w:r w:rsidR="000659CA" w:rsidRPr="00AA3864">
        <w:rPr>
          <w:sz w:val="28"/>
          <w:szCs w:val="28"/>
        </w:rPr>
        <w:t>пісні</w:t>
      </w:r>
      <w:r w:rsidR="000659CA" w:rsidRPr="00AA3864">
        <w:rPr>
          <w:sz w:val="28"/>
          <w:szCs w:val="28"/>
          <w:lang w:val="uk-UA"/>
        </w:rPr>
        <w:t xml:space="preserve"> </w:t>
      </w:r>
      <w:r w:rsidR="000659CA" w:rsidRPr="00AA3864">
        <w:rPr>
          <w:sz w:val="28"/>
          <w:szCs w:val="28"/>
        </w:rPr>
        <w:t>«Калина»</w:t>
      </w:r>
      <w:r w:rsidR="000659CA" w:rsidRPr="00AA3864">
        <w:rPr>
          <w:sz w:val="28"/>
          <w:szCs w:val="28"/>
          <w:lang w:val="uk-UA"/>
        </w:rPr>
        <w:t xml:space="preserve"> </w:t>
      </w:r>
      <w:r w:rsidR="00F24F00" w:rsidRPr="00AA3864">
        <w:rPr>
          <w:sz w:val="28"/>
          <w:szCs w:val="28"/>
        </w:rPr>
        <w:t xml:space="preserve">Ананьївського центрального будинку культури. Ансамбль налічує понад 15 осіб. Колектив працює в вокально-хоровому жанрі. Виконує народні </w:t>
      </w:r>
      <w:proofErr w:type="gramStart"/>
      <w:r w:rsidR="00F24F00" w:rsidRPr="00AA3864">
        <w:rPr>
          <w:sz w:val="28"/>
          <w:szCs w:val="28"/>
        </w:rPr>
        <w:t>п</w:t>
      </w:r>
      <w:proofErr w:type="gramEnd"/>
      <w:r w:rsidR="00F24F00" w:rsidRPr="00AA3864">
        <w:rPr>
          <w:sz w:val="28"/>
          <w:szCs w:val="28"/>
        </w:rPr>
        <w:t xml:space="preserve">існі, переважно українські  в різних обробках під музичний супровід та акапелла. В репертуарі: українські народні </w:t>
      </w:r>
      <w:proofErr w:type="gramStart"/>
      <w:r w:rsidR="00F24F00" w:rsidRPr="00AA3864">
        <w:rPr>
          <w:sz w:val="28"/>
          <w:szCs w:val="28"/>
        </w:rPr>
        <w:t>п</w:t>
      </w:r>
      <w:proofErr w:type="gramEnd"/>
      <w:r w:rsidR="00F24F00" w:rsidRPr="00AA3864">
        <w:rPr>
          <w:sz w:val="28"/>
          <w:szCs w:val="28"/>
        </w:rPr>
        <w:t>існі, пісні українських та місцевих композиторів, колядки та щедрівки; налічується понад 20 творів.</w:t>
      </w:r>
      <w:r w:rsidR="00C65D47" w:rsidRPr="00AA3864">
        <w:rPr>
          <w:sz w:val="28"/>
          <w:szCs w:val="28"/>
          <w:lang w:val="uk-UA"/>
        </w:rPr>
        <w:t xml:space="preserve"> </w:t>
      </w:r>
      <w:r w:rsidR="00F24F00" w:rsidRPr="00AA3864">
        <w:rPr>
          <w:sz w:val="28"/>
          <w:szCs w:val="28"/>
        </w:rPr>
        <w:t>Народний ансамбль «Калина» бере активну участь в міських, загальноміських, районних, міжрайонних, обласних, міжнародних та Всеукраїнських культурно-мистецьких заходах, звітному періоді приймав участь у гастрономічному фестивалі «Пан Борщ» с</w:t>
      </w:r>
      <w:proofErr w:type="gramStart"/>
      <w:r w:rsidR="00F24F00" w:rsidRPr="00AA3864">
        <w:rPr>
          <w:sz w:val="28"/>
          <w:szCs w:val="28"/>
        </w:rPr>
        <w:t>.К</w:t>
      </w:r>
      <w:proofErr w:type="gramEnd"/>
      <w:r w:rsidR="00F24F00" w:rsidRPr="00AA3864">
        <w:rPr>
          <w:sz w:val="28"/>
          <w:szCs w:val="28"/>
        </w:rPr>
        <w:t>оси</w:t>
      </w:r>
      <w:r w:rsidR="00C65D47" w:rsidRPr="00AA3864">
        <w:rPr>
          <w:sz w:val="28"/>
          <w:szCs w:val="28"/>
          <w:lang w:val="uk-UA"/>
        </w:rPr>
        <w:t xml:space="preserve"> </w:t>
      </w:r>
      <w:r w:rsidR="00F24F00" w:rsidRPr="00AA3864">
        <w:rPr>
          <w:sz w:val="28"/>
          <w:szCs w:val="28"/>
        </w:rPr>
        <w:t>Куяльницька громада;</w:t>
      </w:r>
    </w:p>
    <w:p w:rsidR="00F24F00" w:rsidRPr="00AA3864" w:rsidRDefault="008653DA" w:rsidP="000744D5">
      <w:pPr>
        <w:ind w:firstLine="709"/>
        <w:jc w:val="both"/>
      </w:pPr>
      <w:r w:rsidRPr="00AA3864">
        <w:rPr>
          <w:sz w:val="28"/>
          <w:szCs w:val="28"/>
          <w:lang w:val="uk-UA"/>
        </w:rPr>
        <w:t>-</w:t>
      </w:r>
      <w:r w:rsidR="00AA7FDF" w:rsidRPr="00AA3864">
        <w:rPr>
          <w:sz w:val="28"/>
          <w:szCs w:val="28"/>
          <w:lang w:val="uk-UA"/>
        </w:rPr>
        <w:t xml:space="preserve"> </w:t>
      </w:r>
      <w:r w:rsidR="003E7CB0" w:rsidRPr="00AA3864">
        <w:rPr>
          <w:sz w:val="28"/>
          <w:szCs w:val="28"/>
          <w:lang w:val="uk-UA"/>
        </w:rPr>
        <w:t>н</w:t>
      </w:r>
      <w:r w:rsidR="00F24F00" w:rsidRPr="00AA3864">
        <w:rPr>
          <w:sz w:val="28"/>
          <w:szCs w:val="28"/>
        </w:rPr>
        <w:t>ародний драматичний театр «Сузір’я» Ананьївського центрального Будинку культури.</w:t>
      </w:r>
      <w:r w:rsidR="00AA7FDF" w:rsidRPr="00AA3864">
        <w:rPr>
          <w:sz w:val="28"/>
          <w:szCs w:val="28"/>
          <w:lang w:val="uk-UA"/>
        </w:rPr>
        <w:t xml:space="preserve"> </w:t>
      </w:r>
      <w:r w:rsidR="00F24F00" w:rsidRPr="00AA3864">
        <w:rPr>
          <w:sz w:val="28"/>
          <w:szCs w:val="28"/>
        </w:rPr>
        <w:t xml:space="preserve">Колектив театру є активним учасником в культурно-мистецькому житті Ананьївської громади, а також бере активну участь у фестивалях місцевого, обласного, Всеукраїнського та Міжнародного </w:t>
      </w:r>
      <w:proofErr w:type="gramStart"/>
      <w:r w:rsidR="00F24F00" w:rsidRPr="00AA3864">
        <w:rPr>
          <w:sz w:val="28"/>
          <w:szCs w:val="28"/>
        </w:rPr>
        <w:t>р</w:t>
      </w:r>
      <w:proofErr w:type="gramEnd"/>
      <w:r w:rsidR="00F24F00" w:rsidRPr="00AA3864">
        <w:rPr>
          <w:sz w:val="28"/>
          <w:szCs w:val="28"/>
        </w:rPr>
        <w:t>івнів.</w:t>
      </w:r>
      <w:r w:rsidR="005E2FB1" w:rsidRPr="00AA3864">
        <w:rPr>
          <w:sz w:val="28"/>
          <w:szCs w:val="28"/>
          <w:lang w:val="uk-UA"/>
        </w:rPr>
        <w:t xml:space="preserve"> </w:t>
      </w:r>
      <w:r w:rsidR="00F24F00" w:rsidRPr="00AA3864">
        <w:rPr>
          <w:sz w:val="28"/>
          <w:szCs w:val="28"/>
        </w:rPr>
        <w:t>Репертуар театру переважно складають українські класичні твори.</w:t>
      </w:r>
      <w:r w:rsidR="005E2FB1" w:rsidRPr="00AA3864">
        <w:rPr>
          <w:sz w:val="28"/>
          <w:szCs w:val="28"/>
          <w:lang w:val="uk-UA"/>
        </w:rPr>
        <w:t xml:space="preserve"> </w:t>
      </w:r>
      <w:r w:rsidR="00F24F00" w:rsidRPr="00AA3864">
        <w:rPr>
          <w:sz w:val="28"/>
          <w:szCs w:val="28"/>
        </w:rPr>
        <w:t xml:space="preserve">Режисер театру – </w:t>
      </w:r>
      <w:proofErr w:type="gramStart"/>
      <w:r w:rsidR="00F24F00" w:rsidRPr="00AA3864">
        <w:rPr>
          <w:sz w:val="28"/>
          <w:szCs w:val="28"/>
        </w:rPr>
        <w:t>Наталія</w:t>
      </w:r>
      <w:proofErr w:type="gramEnd"/>
      <w:r w:rsidR="00F24F00" w:rsidRPr="00AA3864">
        <w:rPr>
          <w:sz w:val="28"/>
          <w:szCs w:val="28"/>
        </w:rPr>
        <w:t xml:space="preserve"> Токарєва;</w:t>
      </w:r>
    </w:p>
    <w:p w:rsidR="00F24F00" w:rsidRPr="00471658" w:rsidRDefault="008653DA" w:rsidP="00AA7FDF">
      <w:pPr>
        <w:ind w:firstLine="709"/>
        <w:jc w:val="both"/>
        <w:rPr>
          <w:lang w:val="uk-UA"/>
        </w:rPr>
      </w:pPr>
      <w:r w:rsidRPr="00AA3864">
        <w:rPr>
          <w:sz w:val="28"/>
          <w:szCs w:val="28"/>
          <w:lang w:val="uk-UA"/>
        </w:rPr>
        <w:t>-</w:t>
      </w:r>
      <w:r w:rsidR="00AA7FDF" w:rsidRPr="00AA3864">
        <w:rPr>
          <w:sz w:val="28"/>
          <w:szCs w:val="28"/>
          <w:lang w:val="uk-UA"/>
        </w:rPr>
        <w:t xml:space="preserve"> </w:t>
      </w:r>
      <w:r w:rsidR="003E7CB0" w:rsidRPr="00AA3864">
        <w:rPr>
          <w:sz w:val="28"/>
          <w:szCs w:val="28"/>
          <w:lang w:val="uk-UA"/>
        </w:rPr>
        <w:t>н</w:t>
      </w:r>
      <w:r w:rsidR="00F24F00" w:rsidRPr="00AA3864">
        <w:rPr>
          <w:sz w:val="28"/>
          <w:szCs w:val="28"/>
        </w:rPr>
        <w:t>ародний вокальний ансамбль «Кумоньки» Шелехівського сільського клубу.</w:t>
      </w:r>
      <w:r w:rsidR="00AA7FDF" w:rsidRPr="00AA3864">
        <w:rPr>
          <w:sz w:val="28"/>
          <w:szCs w:val="28"/>
          <w:lang w:val="uk-UA"/>
        </w:rPr>
        <w:t xml:space="preserve"> </w:t>
      </w:r>
      <w:r w:rsidR="00F24F00" w:rsidRPr="00AA3864">
        <w:rPr>
          <w:sz w:val="28"/>
          <w:szCs w:val="28"/>
          <w:lang w:val="uk-UA"/>
        </w:rPr>
        <w:t>Колектив «Кумоньки» виконує народні пісні, переважно українські в різних обробках під музичний супровід та акапелла є активним учасником в культурно-мистецькому житті села Шелехове, Анань</w:t>
      </w:r>
      <w:r w:rsidR="00F24F00" w:rsidRPr="00471658">
        <w:rPr>
          <w:color w:val="000000"/>
          <w:sz w:val="28"/>
          <w:szCs w:val="28"/>
          <w:lang w:val="uk-UA"/>
        </w:rPr>
        <w:t>ївськогої територіальної громади, сусідніх громад району у звітному періоді приймав участь у фольклорному фестивалі «УЗВАР-фест» конкурсі протяжної пісні «Над Чумгак-рікою», у Всеукраїнському фестивалі народної творчості «Душа Карпат Яремче» у місті Яремче Івано-Франківської області. Керівник – Тетяна Діденко;</w:t>
      </w:r>
    </w:p>
    <w:p w:rsidR="00F24F00" w:rsidRPr="00AA3864" w:rsidRDefault="008653DA" w:rsidP="006A2E5A">
      <w:pPr>
        <w:ind w:firstLine="709"/>
        <w:jc w:val="both"/>
        <w:rPr>
          <w:lang w:val="uk-UA"/>
        </w:rPr>
      </w:pPr>
      <w:r w:rsidRPr="00AA3864">
        <w:rPr>
          <w:sz w:val="28"/>
          <w:szCs w:val="28"/>
          <w:lang w:val="uk-UA"/>
        </w:rPr>
        <w:t>-</w:t>
      </w:r>
      <w:r w:rsidR="006A2E5A" w:rsidRPr="00AA3864">
        <w:rPr>
          <w:sz w:val="28"/>
          <w:szCs w:val="28"/>
          <w:lang w:val="uk-UA"/>
        </w:rPr>
        <w:t xml:space="preserve"> </w:t>
      </w:r>
      <w:r w:rsidR="003E7CB0" w:rsidRPr="00AA3864">
        <w:rPr>
          <w:sz w:val="28"/>
          <w:szCs w:val="28"/>
          <w:lang w:val="uk-UA"/>
        </w:rPr>
        <w:t>в</w:t>
      </w:r>
      <w:r w:rsidR="00F24F00" w:rsidRPr="00AA3864">
        <w:rPr>
          <w:sz w:val="28"/>
          <w:szCs w:val="28"/>
          <w:lang w:val="uk-UA"/>
        </w:rPr>
        <w:t>окально-хоровий колектив «Ностальгія» Гандрабурівського сільського Будинку культури (склад: змішаний; жанр: вокально-хоровий; національна ознака: молдовська; репертуар: молдовські народні пісні, виконаня під мінус) є активним учасником в культурно-мистецькому житті села Гандрабури, Ананьївськогої територіальної громади. Керівник – Тетяна Мазуренко;</w:t>
      </w:r>
    </w:p>
    <w:p w:rsidR="00F24F00" w:rsidRPr="00471658" w:rsidRDefault="008653DA" w:rsidP="006A2E5A">
      <w:pPr>
        <w:ind w:firstLine="709"/>
        <w:jc w:val="both"/>
      </w:pPr>
      <w:r>
        <w:rPr>
          <w:color w:val="000000"/>
          <w:sz w:val="28"/>
          <w:szCs w:val="28"/>
          <w:lang w:val="uk-UA"/>
        </w:rPr>
        <w:t>-</w:t>
      </w:r>
      <w:r w:rsidR="006A2E5A">
        <w:rPr>
          <w:color w:val="000000"/>
          <w:sz w:val="28"/>
          <w:szCs w:val="28"/>
          <w:lang w:val="uk-UA"/>
        </w:rPr>
        <w:t xml:space="preserve"> </w:t>
      </w:r>
      <w:r w:rsidR="003E7CB0">
        <w:rPr>
          <w:color w:val="000000"/>
          <w:sz w:val="28"/>
          <w:szCs w:val="28"/>
          <w:lang w:val="uk-UA"/>
        </w:rPr>
        <w:t>т</w:t>
      </w:r>
      <w:r w:rsidR="00F24F00" w:rsidRPr="00471658">
        <w:rPr>
          <w:color w:val="000000"/>
          <w:sz w:val="28"/>
          <w:szCs w:val="28"/>
        </w:rPr>
        <w:t>еатр пісні «Степова перлина» Ананьївського центрального Будинку культури (склад: жіночий; жанр: вокально-хоровий; національна ознака: українськ</w:t>
      </w:r>
      <w:r w:rsidR="00DE3D48">
        <w:rPr>
          <w:color w:val="000000"/>
          <w:sz w:val="28"/>
          <w:szCs w:val="28"/>
          <w:lang w:val="uk-UA"/>
        </w:rPr>
        <w:t>е</w:t>
      </w:r>
      <w:r w:rsidR="00F24F00" w:rsidRPr="00471658">
        <w:rPr>
          <w:color w:val="000000"/>
          <w:sz w:val="28"/>
          <w:szCs w:val="28"/>
        </w:rPr>
        <w:t xml:space="preserve"> виконання під мінус). Керівник – Юлія Долгіх;</w:t>
      </w:r>
    </w:p>
    <w:p w:rsidR="00F24F00" w:rsidRPr="00471658" w:rsidRDefault="008653DA" w:rsidP="006A2E5A">
      <w:pPr>
        <w:ind w:firstLine="709"/>
        <w:jc w:val="both"/>
      </w:pPr>
      <w:r>
        <w:rPr>
          <w:color w:val="000000"/>
          <w:sz w:val="28"/>
          <w:szCs w:val="28"/>
          <w:lang w:val="uk-UA"/>
        </w:rPr>
        <w:t>-</w:t>
      </w:r>
      <w:r w:rsidR="006A2E5A">
        <w:rPr>
          <w:color w:val="000000"/>
          <w:sz w:val="28"/>
          <w:szCs w:val="28"/>
          <w:lang w:val="uk-UA"/>
        </w:rPr>
        <w:t xml:space="preserve"> </w:t>
      </w:r>
      <w:r w:rsidR="003E7CB0">
        <w:rPr>
          <w:color w:val="000000"/>
          <w:sz w:val="28"/>
          <w:szCs w:val="28"/>
          <w:lang w:val="uk-UA"/>
        </w:rPr>
        <w:t>с</w:t>
      </w:r>
      <w:r w:rsidR="00F24F00" w:rsidRPr="00471658">
        <w:rPr>
          <w:color w:val="000000"/>
          <w:sz w:val="28"/>
          <w:szCs w:val="28"/>
        </w:rPr>
        <w:t>амодіяльний інструментальний ансамбль «Ананьївські музики» Ананьївського центрального Будинку культури (склад: чоловічий; жанр: інструментальний; національна ознака: українська) – керівник - Сергій Продан;</w:t>
      </w:r>
    </w:p>
    <w:p w:rsidR="00F24F00" w:rsidRPr="00471658" w:rsidRDefault="008653DA" w:rsidP="00C83AAF">
      <w:pPr>
        <w:ind w:firstLine="709"/>
        <w:jc w:val="both"/>
      </w:pPr>
      <w:r>
        <w:rPr>
          <w:color w:val="000000"/>
          <w:sz w:val="28"/>
          <w:szCs w:val="28"/>
          <w:lang w:val="uk-UA"/>
        </w:rPr>
        <w:t>-</w:t>
      </w:r>
      <w:r w:rsidR="00C83AAF">
        <w:rPr>
          <w:color w:val="000000"/>
          <w:sz w:val="28"/>
          <w:szCs w:val="28"/>
          <w:lang w:val="uk-UA"/>
        </w:rPr>
        <w:t xml:space="preserve"> в</w:t>
      </w:r>
      <w:r w:rsidR="00F24F00" w:rsidRPr="00471658">
        <w:rPr>
          <w:color w:val="000000"/>
          <w:sz w:val="28"/>
          <w:szCs w:val="28"/>
        </w:rPr>
        <w:t>окально-хоровий ансамбль «Слов’яночка» Ананьївського-Першого сільського Будинку культури (склад: жіночий; жанр: вокально-хоровий; національна ознака: українська). Керівник Інна Чернега;</w:t>
      </w:r>
    </w:p>
    <w:p w:rsidR="00F24F00" w:rsidRPr="00471658" w:rsidRDefault="008653DA" w:rsidP="00C83AAF">
      <w:pPr>
        <w:ind w:firstLine="709"/>
        <w:jc w:val="both"/>
      </w:pPr>
      <w:r>
        <w:rPr>
          <w:color w:val="000000"/>
          <w:sz w:val="28"/>
          <w:szCs w:val="28"/>
          <w:lang w:val="uk-UA"/>
        </w:rPr>
        <w:t>-</w:t>
      </w:r>
      <w:r w:rsidR="00DE3D48">
        <w:rPr>
          <w:color w:val="000000"/>
          <w:sz w:val="28"/>
          <w:szCs w:val="28"/>
          <w:lang w:val="uk-UA"/>
        </w:rPr>
        <w:t xml:space="preserve"> </w:t>
      </w:r>
      <w:r w:rsidR="00C83AAF">
        <w:rPr>
          <w:color w:val="000000"/>
          <w:sz w:val="28"/>
          <w:szCs w:val="28"/>
          <w:lang w:val="uk-UA"/>
        </w:rPr>
        <w:t>в</w:t>
      </w:r>
      <w:r w:rsidR="00F24F00" w:rsidRPr="00471658">
        <w:rPr>
          <w:color w:val="000000"/>
          <w:sz w:val="28"/>
          <w:szCs w:val="28"/>
        </w:rPr>
        <w:t>окально-хоровий ансамбль «Амурчанки» Вербовського сільського клубу (склад: жіночий; жанр: вокально-хоровий; національна ознака: українська). Керівник</w:t>
      </w:r>
      <w:proofErr w:type="gramStart"/>
      <w:r w:rsidR="00F24F00" w:rsidRPr="00471658">
        <w:rPr>
          <w:color w:val="000000"/>
          <w:sz w:val="28"/>
          <w:szCs w:val="28"/>
        </w:rPr>
        <w:t xml:space="preserve"> Т</w:t>
      </w:r>
      <w:proofErr w:type="gramEnd"/>
      <w:r w:rsidR="00F24F00" w:rsidRPr="00471658">
        <w:rPr>
          <w:color w:val="000000"/>
          <w:sz w:val="28"/>
          <w:szCs w:val="28"/>
        </w:rPr>
        <w:t>аїсія Ковальчук;</w:t>
      </w:r>
    </w:p>
    <w:p w:rsidR="00F24F00" w:rsidRPr="003167FB" w:rsidRDefault="008653DA" w:rsidP="00C83AAF">
      <w:pPr>
        <w:ind w:firstLine="709"/>
        <w:jc w:val="both"/>
        <w:rPr>
          <w:lang w:val="uk-UA"/>
        </w:rPr>
      </w:pPr>
      <w:r>
        <w:rPr>
          <w:color w:val="000000"/>
          <w:sz w:val="28"/>
          <w:szCs w:val="28"/>
          <w:lang w:val="uk-UA"/>
        </w:rPr>
        <w:lastRenderedPageBreak/>
        <w:t>-</w:t>
      </w:r>
      <w:r w:rsidR="00C83AAF">
        <w:rPr>
          <w:color w:val="000000"/>
          <w:sz w:val="28"/>
          <w:szCs w:val="28"/>
          <w:lang w:val="uk-UA"/>
        </w:rPr>
        <w:t xml:space="preserve"> в</w:t>
      </w:r>
      <w:r w:rsidR="00F24F00" w:rsidRPr="00471658">
        <w:rPr>
          <w:color w:val="000000"/>
          <w:sz w:val="28"/>
          <w:szCs w:val="28"/>
        </w:rPr>
        <w:t>окальний самодіяльний ансамбль «Водограй» Кохівського сільського Будинку культури (склад: жіночий; жанр: вокально-хоровий; на</w:t>
      </w:r>
      <w:r w:rsidR="003167FB">
        <w:rPr>
          <w:color w:val="000000"/>
          <w:sz w:val="28"/>
          <w:szCs w:val="28"/>
        </w:rPr>
        <w:t>ціональна ознака: українська</w:t>
      </w:r>
      <w:r w:rsidR="00DE3D48">
        <w:rPr>
          <w:color w:val="000000"/>
          <w:sz w:val="28"/>
          <w:szCs w:val="28"/>
          <w:lang w:val="uk-UA"/>
        </w:rPr>
        <w:t>)</w:t>
      </w:r>
      <w:r w:rsidR="003167FB">
        <w:rPr>
          <w:color w:val="000000"/>
          <w:sz w:val="28"/>
          <w:szCs w:val="28"/>
          <w:lang w:val="uk-UA"/>
        </w:rPr>
        <w:t>. К</w:t>
      </w:r>
      <w:r w:rsidR="00F24F00" w:rsidRPr="003167FB">
        <w:rPr>
          <w:color w:val="000000"/>
          <w:sz w:val="28"/>
          <w:szCs w:val="28"/>
          <w:lang w:val="uk-UA"/>
        </w:rPr>
        <w:t>ерівник Людмила Оніщук;</w:t>
      </w:r>
    </w:p>
    <w:p w:rsidR="00F24F00" w:rsidRPr="003167FB" w:rsidRDefault="008653DA" w:rsidP="003167FB">
      <w:pPr>
        <w:ind w:firstLine="709"/>
        <w:jc w:val="both"/>
        <w:rPr>
          <w:lang w:val="uk-UA"/>
        </w:rPr>
      </w:pPr>
      <w:r>
        <w:rPr>
          <w:color w:val="000000"/>
          <w:sz w:val="28"/>
          <w:szCs w:val="28"/>
          <w:lang w:val="uk-UA"/>
        </w:rPr>
        <w:t>-</w:t>
      </w:r>
      <w:r w:rsidR="003167FB">
        <w:rPr>
          <w:color w:val="000000"/>
          <w:sz w:val="28"/>
          <w:szCs w:val="28"/>
          <w:lang w:val="uk-UA"/>
        </w:rPr>
        <w:t xml:space="preserve"> д</w:t>
      </w:r>
      <w:r w:rsidR="007F7663" w:rsidRPr="003167FB">
        <w:rPr>
          <w:color w:val="000000"/>
          <w:sz w:val="28"/>
          <w:szCs w:val="28"/>
          <w:lang w:val="uk-UA"/>
        </w:rPr>
        <w:t>итячий</w:t>
      </w:r>
      <w:r w:rsidR="007F7663" w:rsidRPr="00471658">
        <w:rPr>
          <w:color w:val="000000"/>
          <w:sz w:val="28"/>
          <w:szCs w:val="28"/>
          <w:lang w:val="uk-UA"/>
        </w:rPr>
        <w:t xml:space="preserve"> </w:t>
      </w:r>
      <w:r w:rsidR="00F24F00" w:rsidRPr="003167FB">
        <w:rPr>
          <w:color w:val="000000"/>
          <w:sz w:val="28"/>
          <w:szCs w:val="28"/>
          <w:lang w:val="uk-UA"/>
        </w:rPr>
        <w:t>аматорський танцювальний колектив «Вогник» Шелехівського сільського клубу, вік уча</w:t>
      </w:r>
      <w:r w:rsidR="003167FB">
        <w:rPr>
          <w:color w:val="000000"/>
          <w:sz w:val="28"/>
          <w:szCs w:val="28"/>
          <w:lang w:val="uk-UA"/>
        </w:rPr>
        <w:t xml:space="preserve">сників від 10 до 16 років. Керівник </w:t>
      </w:r>
      <w:r w:rsidR="00F24F00" w:rsidRPr="003167FB">
        <w:rPr>
          <w:color w:val="000000"/>
          <w:sz w:val="28"/>
          <w:szCs w:val="28"/>
          <w:lang w:val="uk-UA"/>
        </w:rPr>
        <w:t xml:space="preserve"> Валерія Діденко;</w:t>
      </w:r>
    </w:p>
    <w:p w:rsidR="00F24F00" w:rsidRPr="00471658" w:rsidRDefault="008653DA" w:rsidP="003167FB">
      <w:pPr>
        <w:ind w:firstLine="709"/>
        <w:jc w:val="both"/>
      </w:pPr>
      <w:r>
        <w:rPr>
          <w:color w:val="000000"/>
          <w:sz w:val="28"/>
          <w:szCs w:val="28"/>
          <w:lang w:val="uk-UA"/>
        </w:rPr>
        <w:t>-</w:t>
      </w:r>
      <w:r w:rsidR="003167FB">
        <w:rPr>
          <w:color w:val="000000"/>
          <w:sz w:val="28"/>
          <w:szCs w:val="28"/>
          <w:lang w:val="uk-UA"/>
        </w:rPr>
        <w:t xml:space="preserve"> д</w:t>
      </w:r>
      <w:r w:rsidR="00F24F00" w:rsidRPr="00471658">
        <w:rPr>
          <w:color w:val="000000"/>
          <w:sz w:val="28"/>
          <w:szCs w:val="28"/>
        </w:rPr>
        <w:t>итячий танцювальний колектив «Золоті іскри» Новоселівського сільського клубу, в</w:t>
      </w:r>
      <w:r w:rsidR="00312807">
        <w:rPr>
          <w:color w:val="000000"/>
          <w:sz w:val="28"/>
          <w:szCs w:val="28"/>
        </w:rPr>
        <w:t>ік учасників від 10 до 16 років</w:t>
      </w:r>
      <w:r w:rsidR="00312807">
        <w:rPr>
          <w:color w:val="000000"/>
          <w:sz w:val="28"/>
          <w:szCs w:val="28"/>
          <w:lang w:val="uk-UA"/>
        </w:rPr>
        <w:t>.</w:t>
      </w:r>
      <w:r w:rsidR="00F24F00" w:rsidRPr="00471658">
        <w:rPr>
          <w:color w:val="000000"/>
          <w:sz w:val="28"/>
          <w:szCs w:val="28"/>
        </w:rPr>
        <w:t xml:space="preserve"> </w:t>
      </w:r>
      <w:r w:rsidR="00312807">
        <w:rPr>
          <w:color w:val="000000"/>
          <w:sz w:val="28"/>
          <w:szCs w:val="28"/>
          <w:lang w:val="uk-UA"/>
        </w:rPr>
        <w:t>К</w:t>
      </w:r>
      <w:r w:rsidR="00F24F00" w:rsidRPr="00471658">
        <w:rPr>
          <w:color w:val="000000"/>
          <w:sz w:val="28"/>
          <w:szCs w:val="28"/>
        </w:rPr>
        <w:t>ерівник Олена Ткаченко;</w:t>
      </w:r>
    </w:p>
    <w:p w:rsidR="00F24F00" w:rsidRPr="00EE3678" w:rsidRDefault="008653DA" w:rsidP="00312807">
      <w:pPr>
        <w:ind w:firstLine="709"/>
        <w:jc w:val="both"/>
        <w:rPr>
          <w:lang w:val="uk-UA"/>
        </w:rPr>
      </w:pPr>
      <w:r>
        <w:rPr>
          <w:color w:val="000000"/>
          <w:sz w:val="28"/>
          <w:szCs w:val="28"/>
          <w:lang w:val="uk-UA"/>
        </w:rPr>
        <w:t>-</w:t>
      </w:r>
      <w:r w:rsidR="00312807">
        <w:rPr>
          <w:color w:val="000000"/>
          <w:sz w:val="28"/>
          <w:szCs w:val="28"/>
          <w:lang w:val="uk-UA"/>
        </w:rPr>
        <w:t xml:space="preserve"> д</w:t>
      </w:r>
      <w:r w:rsidR="00F24F00" w:rsidRPr="00471658">
        <w:rPr>
          <w:color w:val="000000"/>
          <w:sz w:val="28"/>
          <w:szCs w:val="28"/>
        </w:rPr>
        <w:t>итячий танцювальний колектив «Тік-ток» Кохівського сільського Будинку культури</w:t>
      </w:r>
      <w:r w:rsidR="00312807">
        <w:rPr>
          <w:color w:val="000000"/>
          <w:sz w:val="28"/>
          <w:szCs w:val="28"/>
          <w:lang w:val="uk-UA"/>
        </w:rPr>
        <w:t>.</w:t>
      </w:r>
      <w:r w:rsidR="00F24F00" w:rsidRPr="00471658">
        <w:rPr>
          <w:color w:val="000000"/>
          <w:sz w:val="28"/>
          <w:szCs w:val="28"/>
        </w:rPr>
        <w:t xml:space="preserve"> </w:t>
      </w:r>
      <w:r w:rsidR="00312807">
        <w:rPr>
          <w:color w:val="000000"/>
          <w:sz w:val="28"/>
          <w:szCs w:val="28"/>
          <w:lang w:val="uk-UA"/>
        </w:rPr>
        <w:t>К</w:t>
      </w:r>
      <w:r w:rsidR="00EE3678">
        <w:rPr>
          <w:color w:val="000000"/>
          <w:sz w:val="28"/>
          <w:szCs w:val="28"/>
        </w:rPr>
        <w:t>ерівник  Людмила Оніщук</w:t>
      </w:r>
      <w:r w:rsidR="00EE3678">
        <w:rPr>
          <w:color w:val="000000"/>
          <w:sz w:val="28"/>
          <w:szCs w:val="28"/>
          <w:lang w:val="uk-UA"/>
        </w:rPr>
        <w:t>.</w:t>
      </w:r>
    </w:p>
    <w:p w:rsidR="002D16A7" w:rsidRDefault="00F24F00" w:rsidP="000744D5">
      <w:pPr>
        <w:ind w:firstLine="709"/>
        <w:jc w:val="both"/>
        <w:rPr>
          <w:color w:val="000000"/>
          <w:sz w:val="28"/>
          <w:szCs w:val="28"/>
          <w:lang w:val="uk-UA"/>
        </w:rPr>
      </w:pPr>
      <w:r w:rsidRPr="00471658">
        <w:rPr>
          <w:color w:val="000000"/>
          <w:sz w:val="28"/>
          <w:szCs w:val="28"/>
        </w:rPr>
        <w:t xml:space="preserve">За звітний період, за умов військового стану КУ «Ананьївський центральний Будинок культури Ананьївської міської </w:t>
      </w:r>
      <w:proofErr w:type="gramStart"/>
      <w:r w:rsidRPr="00471658">
        <w:rPr>
          <w:color w:val="000000"/>
          <w:sz w:val="28"/>
          <w:szCs w:val="28"/>
        </w:rPr>
        <w:t>ради</w:t>
      </w:r>
      <w:proofErr w:type="gramEnd"/>
      <w:r w:rsidRPr="00471658">
        <w:rPr>
          <w:color w:val="000000"/>
          <w:sz w:val="28"/>
          <w:szCs w:val="28"/>
        </w:rPr>
        <w:t>»</w:t>
      </w:r>
      <w:r w:rsidR="00EE3678">
        <w:rPr>
          <w:color w:val="000000"/>
          <w:sz w:val="28"/>
          <w:szCs w:val="28"/>
          <w:lang w:val="uk-UA"/>
        </w:rPr>
        <w:t>,</w:t>
      </w:r>
      <w:r w:rsidRPr="00471658">
        <w:rPr>
          <w:color w:val="000000"/>
          <w:sz w:val="28"/>
          <w:szCs w:val="28"/>
        </w:rPr>
        <w:t xml:space="preserve"> усі клубні заклади громади здійснюють культурно-масову роботу в очному режимі (офлайн). Більшість заходів: концерти, мітинги, вистави проводились у публічних місцях за наявності глядачів з дотриманням безпекових рекомендацій, але є ряд заході</w:t>
      </w:r>
      <w:proofErr w:type="gramStart"/>
      <w:r w:rsidRPr="00471658">
        <w:rPr>
          <w:color w:val="000000"/>
          <w:sz w:val="28"/>
          <w:szCs w:val="28"/>
        </w:rPr>
        <w:t>в</w:t>
      </w:r>
      <w:proofErr w:type="gramEnd"/>
      <w:r w:rsidRPr="00471658">
        <w:rPr>
          <w:color w:val="000000"/>
          <w:sz w:val="28"/>
          <w:szCs w:val="28"/>
        </w:rPr>
        <w:t>, які проводяться у дистанційному, або змішаному фотматі. </w:t>
      </w:r>
    </w:p>
    <w:p w:rsidR="00F24F00" w:rsidRPr="00471658" w:rsidRDefault="00BD6631" w:rsidP="000744D5">
      <w:pPr>
        <w:tabs>
          <w:tab w:val="left" w:pos="2685"/>
        </w:tabs>
        <w:ind w:firstLine="709"/>
        <w:jc w:val="both"/>
      </w:pPr>
      <w:r w:rsidRPr="00471658">
        <w:rPr>
          <w:color w:val="000000"/>
          <w:sz w:val="28"/>
          <w:szCs w:val="28"/>
        </w:rPr>
        <w:t>Переважна кількість</w:t>
      </w:r>
      <w:r w:rsidR="00F24F00" w:rsidRPr="00471658">
        <w:rPr>
          <w:color w:val="000000"/>
          <w:sz w:val="28"/>
          <w:szCs w:val="28"/>
        </w:rPr>
        <w:t xml:space="preserve"> концертно-розважальних заходів була спрямована на благодійність, </w:t>
      </w:r>
      <w:proofErr w:type="gramStart"/>
      <w:r w:rsidR="00F24F00" w:rsidRPr="00471658">
        <w:rPr>
          <w:color w:val="000000"/>
          <w:sz w:val="28"/>
          <w:szCs w:val="28"/>
        </w:rPr>
        <w:t>п</w:t>
      </w:r>
      <w:proofErr w:type="gramEnd"/>
      <w:r w:rsidR="00F24F00" w:rsidRPr="00471658">
        <w:rPr>
          <w:color w:val="000000"/>
          <w:sz w:val="28"/>
          <w:szCs w:val="28"/>
        </w:rPr>
        <w:t xml:space="preserve">ідтримку ЗСУ та збір коштів. </w:t>
      </w:r>
    </w:p>
    <w:p w:rsidR="00F24F00" w:rsidRDefault="00F24F00" w:rsidP="000744D5">
      <w:pPr>
        <w:tabs>
          <w:tab w:val="left" w:pos="2685"/>
        </w:tabs>
        <w:ind w:firstLine="709"/>
        <w:jc w:val="both"/>
        <w:rPr>
          <w:color w:val="000000"/>
          <w:sz w:val="28"/>
          <w:szCs w:val="28"/>
          <w:lang w:val="uk-UA"/>
        </w:rPr>
      </w:pPr>
      <w:r w:rsidRPr="00471658">
        <w:rPr>
          <w:color w:val="000000"/>
          <w:sz w:val="28"/>
          <w:szCs w:val="28"/>
        </w:rPr>
        <w:t xml:space="preserve">Збільшилась кількість учасників </w:t>
      </w:r>
      <w:proofErr w:type="gramStart"/>
      <w:r w:rsidRPr="00471658">
        <w:rPr>
          <w:color w:val="000000"/>
          <w:sz w:val="28"/>
          <w:szCs w:val="28"/>
        </w:rPr>
        <w:t>в</w:t>
      </w:r>
      <w:proofErr w:type="gramEnd"/>
      <w:r w:rsidRPr="00471658">
        <w:rPr>
          <w:color w:val="000000"/>
          <w:sz w:val="28"/>
          <w:szCs w:val="28"/>
        </w:rPr>
        <w:t xml:space="preserve"> Міжнародних і Всеукраїнських фестивалях-конкурсах.</w:t>
      </w:r>
    </w:p>
    <w:p w:rsidR="008662EF" w:rsidRPr="008662EF" w:rsidRDefault="008662EF" w:rsidP="008662EF">
      <w:pPr>
        <w:spacing w:line="240" w:lineRule="atLeast"/>
        <w:ind w:firstLine="709"/>
        <w:jc w:val="both"/>
        <w:rPr>
          <w:lang w:val="uk-UA"/>
        </w:rPr>
      </w:pPr>
      <w:r w:rsidRPr="008662EF">
        <w:rPr>
          <w:sz w:val="28"/>
          <w:szCs w:val="28"/>
          <w:lang w:val="uk-UA"/>
        </w:rPr>
        <w:t>Жителів міста та сіл Ананьївської громади Подільського району обслуговують – центральна Публічна бібліотека, міська бібліотека-філія для дітей, 19 сільських бібліотек – філій.</w:t>
      </w:r>
    </w:p>
    <w:p w:rsidR="00F24F00" w:rsidRPr="00471658" w:rsidRDefault="00F24F00" w:rsidP="00CE73B3">
      <w:pPr>
        <w:ind w:firstLine="709"/>
        <w:jc w:val="both"/>
      </w:pPr>
      <w:r w:rsidRPr="00471658">
        <w:rPr>
          <w:color w:val="000000"/>
          <w:sz w:val="28"/>
          <w:szCs w:val="28"/>
        </w:rPr>
        <w:t xml:space="preserve">Комунальна установа «Публічна бібліотека Ананьївської міської </w:t>
      </w:r>
      <w:proofErr w:type="gramStart"/>
      <w:r w:rsidRPr="00471658">
        <w:rPr>
          <w:color w:val="000000"/>
          <w:sz w:val="28"/>
          <w:szCs w:val="28"/>
        </w:rPr>
        <w:t>ради</w:t>
      </w:r>
      <w:proofErr w:type="gramEnd"/>
      <w:r w:rsidRPr="00471658">
        <w:rPr>
          <w:color w:val="000000"/>
          <w:sz w:val="28"/>
          <w:szCs w:val="28"/>
        </w:rPr>
        <w:t>», до складу якої входять:</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центральна</w:t>
      </w:r>
      <w:proofErr w:type="gramEnd"/>
      <w:r w:rsidRPr="00471658">
        <w:rPr>
          <w:color w:val="000000"/>
          <w:sz w:val="28"/>
          <w:szCs w:val="28"/>
        </w:rPr>
        <w:t xml:space="preserve"> Публічна бібліотека;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м</w:t>
      </w:r>
      <w:proofErr w:type="gramEnd"/>
      <w:r w:rsidRPr="00471658">
        <w:rPr>
          <w:color w:val="000000"/>
          <w:sz w:val="28"/>
          <w:szCs w:val="28"/>
        </w:rPr>
        <w:t>іська бібліотека-філія для дітей;</w:t>
      </w:r>
    </w:p>
    <w:p w:rsidR="00F24F00" w:rsidRPr="00471658" w:rsidRDefault="00F24F00" w:rsidP="00CE73B3">
      <w:pPr>
        <w:ind w:firstLine="709"/>
        <w:jc w:val="both"/>
      </w:pPr>
      <w:r w:rsidRPr="00471658">
        <w:rPr>
          <w:color w:val="000000"/>
          <w:sz w:val="28"/>
          <w:szCs w:val="28"/>
        </w:rPr>
        <w:t>- бібліотека-філія №1 села Ананьї</w:t>
      </w:r>
      <w:proofErr w:type="gramStart"/>
      <w:r w:rsidRPr="00471658">
        <w:rPr>
          <w:color w:val="000000"/>
          <w:sz w:val="28"/>
          <w:szCs w:val="28"/>
        </w:rPr>
        <w:t>в</w:t>
      </w:r>
      <w:proofErr w:type="gramEnd"/>
      <w:r w:rsidRPr="00471658">
        <w:rPr>
          <w:color w:val="000000"/>
          <w:sz w:val="28"/>
          <w:szCs w:val="28"/>
        </w:rPr>
        <w:t>;</w:t>
      </w:r>
    </w:p>
    <w:p w:rsidR="00F24F00" w:rsidRPr="00471658" w:rsidRDefault="00F24F00" w:rsidP="00CE73B3">
      <w:pPr>
        <w:ind w:firstLine="709"/>
        <w:jc w:val="both"/>
      </w:pPr>
      <w:r w:rsidRPr="00471658">
        <w:rPr>
          <w:color w:val="000000"/>
          <w:sz w:val="28"/>
          <w:szCs w:val="28"/>
        </w:rPr>
        <w:t>- бібліотека-філія №2 села Ананьї</w:t>
      </w:r>
      <w:proofErr w:type="gramStart"/>
      <w:r w:rsidRPr="00471658">
        <w:rPr>
          <w:color w:val="000000"/>
          <w:sz w:val="28"/>
          <w:szCs w:val="28"/>
        </w:rPr>
        <w:t>в</w:t>
      </w:r>
      <w:proofErr w:type="gramEnd"/>
      <w:r w:rsidRPr="00471658">
        <w:rPr>
          <w:color w:val="000000"/>
          <w:sz w:val="28"/>
          <w:szCs w:val="28"/>
        </w:rPr>
        <w:t>;.</w:t>
      </w:r>
    </w:p>
    <w:p w:rsidR="00F24F00" w:rsidRPr="00471658" w:rsidRDefault="00F24F00" w:rsidP="00CE73B3">
      <w:pPr>
        <w:ind w:firstLine="709"/>
        <w:jc w:val="both"/>
      </w:pPr>
      <w:r w:rsidRPr="00471658">
        <w:rPr>
          <w:color w:val="000000"/>
          <w:sz w:val="28"/>
          <w:szCs w:val="28"/>
        </w:rPr>
        <w:t>- бібліотека-філія №3 села Ананьї</w:t>
      </w:r>
      <w:proofErr w:type="gramStart"/>
      <w:r w:rsidRPr="00471658">
        <w:rPr>
          <w:color w:val="000000"/>
          <w:sz w:val="28"/>
          <w:szCs w:val="28"/>
        </w:rPr>
        <w:t>в</w:t>
      </w:r>
      <w:proofErr w:type="gramEnd"/>
      <w:r w:rsidRPr="00471658">
        <w:rPr>
          <w:color w:val="000000"/>
          <w:sz w:val="28"/>
          <w:szCs w:val="28"/>
        </w:rPr>
        <w:t>;</w:t>
      </w:r>
    </w:p>
    <w:p w:rsidR="00F24F00" w:rsidRPr="00471658" w:rsidRDefault="00F24F00" w:rsidP="00CE73B3">
      <w:pPr>
        <w:ind w:firstLine="709"/>
        <w:jc w:val="both"/>
      </w:pPr>
      <w:r w:rsidRPr="00471658">
        <w:rPr>
          <w:color w:val="000000"/>
          <w:sz w:val="28"/>
          <w:szCs w:val="28"/>
        </w:rPr>
        <w:t>- бібліотека-філія №4 села Ананьї</w:t>
      </w:r>
      <w:proofErr w:type="gramStart"/>
      <w:r w:rsidRPr="00471658">
        <w:rPr>
          <w:color w:val="000000"/>
          <w:sz w:val="28"/>
          <w:szCs w:val="28"/>
        </w:rPr>
        <w:t>в</w:t>
      </w:r>
      <w:proofErr w:type="gramEnd"/>
      <w:r w:rsidRPr="00471658">
        <w:rPr>
          <w:color w:val="000000"/>
          <w:sz w:val="28"/>
          <w:szCs w:val="28"/>
        </w:rPr>
        <w:t>;</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Байтали;</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Жеребкове;</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Михайлівка;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Новогеоргіївка;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Гандрабури;</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Точилове;</w:t>
      </w:r>
    </w:p>
    <w:p w:rsidR="00F24F00" w:rsidRPr="00471658" w:rsidRDefault="00F24F00" w:rsidP="00CE73B3">
      <w:pPr>
        <w:ind w:firstLine="709"/>
        <w:jc w:val="both"/>
      </w:pPr>
      <w:r w:rsidRPr="00471658">
        <w:rPr>
          <w:color w:val="000000"/>
          <w:sz w:val="28"/>
          <w:szCs w:val="28"/>
        </w:rPr>
        <w:t xml:space="preserve">- бібліотека-філія села </w:t>
      </w:r>
      <w:proofErr w:type="gramStart"/>
      <w:r w:rsidRPr="00471658">
        <w:rPr>
          <w:color w:val="000000"/>
          <w:sz w:val="28"/>
          <w:szCs w:val="28"/>
        </w:rPr>
        <w:t>Шелехове</w:t>
      </w:r>
      <w:proofErr w:type="gramEnd"/>
      <w:r w:rsidRPr="00471658">
        <w:rPr>
          <w:color w:val="000000"/>
          <w:sz w:val="28"/>
          <w:szCs w:val="28"/>
        </w:rPr>
        <w:t>;</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Великобоярка;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Боярка;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Коханівка;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Шимкове;</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Романівка;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Новоолександрівка;</w:t>
      </w:r>
    </w:p>
    <w:p w:rsidR="00F24F00" w:rsidRPr="00471658" w:rsidRDefault="00F24F00" w:rsidP="00CE73B3">
      <w:pPr>
        <w:ind w:firstLine="709"/>
        <w:jc w:val="both"/>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Новоселівка;</w:t>
      </w:r>
    </w:p>
    <w:p w:rsidR="00F24F00" w:rsidRDefault="00F24F00" w:rsidP="00CE73B3">
      <w:pPr>
        <w:ind w:firstLine="709"/>
        <w:jc w:val="both"/>
        <w:rPr>
          <w:color w:val="000000"/>
          <w:sz w:val="28"/>
          <w:szCs w:val="28"/>
          <w:lang w:val="uk-UA"/>
        </w:rPr>
      </w:pPr>
      <w:r w:rsidRPr="00471658">
        <w:rPr>
          <w:color w:val="000000"/>
          <w:sz w:val="28"/>
          <w:szCs w:val="28"/>
        </w:rPr>
        <w:t xml:space="preserve">- </w:t>
      </w:r>
      <w:proofErr w:type="gramStart"/>
      <w:r w:rsidRPr="00471658">
        <w:rPr>
          <w:color w:val="000000"/>
          <w:sz w:val="28"/>
          <w:szCs w:val="28"/>
        </w:rPr>
        <w:t>б</w:t>
      </w:r>
      <w:proofErr w:type="gramEnd"/>
      <w:r w:rsidRPr="00471658">
        <w:rPr>
          <w:color w:val="000000"/>
          <w:sz w:val="28"/>
          <w:szCs w:val="28"/>
        </w:rPr>
        <w:t>ібліотека-філія села Пасицели.</w:t>
      </w:r>
    </w:p>
    <w:p w:rsidR="00A63982" w:rsidRPr="00A63982" w:rsidRDefault="00A63982" w:rsidP="00A63982">
      <w:pPr>
        <w:spacing w:line="240" w:lineRule="atLeast"/>
        <w:ind w:firstLine="709"/>
        <w:jc w:val="both"/>
        <w:rPr>
          <w:lang w:val="uk-UA"/>
        </w:rPr>
      </w:pPr>
      <w:r w:rsidRPr="00A63982">
        <w:rPr>
          <w:color w:val="000000"/>
          <w:sz w:val="28"/>
          <w:szCs w:val="28"/>
          <w:lang w:val="uk-UA"/>
        </w:rPr>
        <w:lastRenderedPageBreak/>
        <w:t>Роботу КУ «Публічна бібліотека Ананьївської міської ради» забезпечують 24 бібліотечних працівників.</w:t>
      </w:r>
    </w:p>
    <w:p w:rsidR="00F24F00" w:rsidRPr="00A63982" w:rsidRDefault="00F24F00" w:rsidP="00CE73B3">
      <w:pPr>
        <w:spacing w:line="240" w:lineRule="atLeast"/>
        <w:ind w:firstLine="709"/>
        <w:jc w:val="both"/>
        <w:rPr>
          <w:lang w:val="uk-UA"/>
        </w:rPr>
      </w:pPr>
      <w:r w:rsidRPr="00A63982">
        <w:rPr>
          <w:color w:val="000000"/>
          <w:sz w:val="28"/>
          <w:szCs w:val="28"/>
          <w:lang w:val="uk-UA"/>
        </w:rPr>
        <w:t>Протягом І півріччя 2025 року робота КУ «Публічна бібліотека Ананьївської міської ради» була зосереджена на обслуговуванні користувачів з урахуванням їх інтересів, забезпеченні вільного доступу до інформації, активізації інформаційної діяльності, підвищенні соціальної ролі книгозбірні та покращенні її матеріально-технічної бази.</w:t>
      </w:r>
    </w:p>
    <w:p w:rsidR="00F24F00" w:rsidRPr="00471658" w:rsidRDefault="00F24F00" w:rsidP="00CE73B3">
      <w:pPr>
        <w:shd w:val="clear" w:color="auto" w:fill="FFFFFF"/>
        <w:ind w:firstLine="709"/>
        <w:jc w:val="both"/>
        <w:rPr>
          <w:lang w:val="uk-UA"/>
        </w:rPr>
      </w:pPr>
      <w:r w:rsidRPr="00471658">
        <w:rPr>
          <w:color w:val="000000"/>
          <w:sz w:val="28"/>
          <w:szCs w:val="28"/>
        </w:rPr>
        <w:t>За звітний період бібліотеками громади було обслуговано всього –6863</w:t>
      </w:r>
      <w:r w:rsidRPr="00471658">
        <w:rPr>
          <w:color w:val="000000"/>
          <w:sz w:val="28"/>
          <w:szCs w:val="28"/>
          <w:lang w:val="uk-UA"/>
        </w:rPr>
        <w:t xml:space="preserve"> </w:t>
      </w:r>
      <w:r w:rsidRPr="00471658">
        <w:rPr>
          <w:color w:val="000000"/>
          <w:sz w:val="28"/>
          <w:szCs w:val="28"/>
        </w:rPr>
        <w:t>користувачів. Кількість книговидачі складає – 78469</w:t>
      </w:r>
      <w:r w:rsidRPr="00471658">
        <w:rPr>
          <w:color w:val="000000"/>
          <w:sz w:val="28"/>
          <w:szCs w:val="28"/>
          <w:lang w:val="uk-UA"/>
        </w:rPr>
        <w:t xml:space="preserve"> </w:t>
      </w:r>
      <w:r w:rsidRPr="00471658">
        <w:rPr>
          <w:color w:val="000000"/>
          <w:sz w:val="28"/>
          <w:szCs w:val="28"/>
        </w:rPr>
        <w:t>примірників</w:t>
      </w:r>
      <w:r w:rsidRPr="00471658">
        <w:rPr>
          <w:color w:val="000000"/>
          <w:sz w:val="28"/>
          <w:szCs w:val="28"/>
          <w:lang w:val="uk-UA"/>
        </w:rPr>
        <w:t xml:space="preserve"> </w:t>
      </w:r>
      <w:proofErr w:type="gramStart"/>
      <w:r w:rsidRPr="00471658">
        <w:rPr>
          <w:color w:val="000000"/>
          <w:sz w:val="28"/>
          <w:szCs w:val="28"/>
        </w:rPr>
        <w:t>в</w:t>
      </w:r>
      <w:proofErr w:type="gramEnd"/>
      <w:r w:rsidRPr="00471658">
        <w:rPr>
          <w:color w:val="000000"/>
          <w:sz w:val="28"/>
          <w:szCs w:val="28"/>
        </w:rPr>
        <w:t xml:space="preserve"> т. ч. видано дітям – 20 850, в т. ч. юнацтву – 10 437 прим.; книговидача по сільським</w:t>
      </w:r>
      <w:r w:rsidRPr="00471658">
        <w:rPr>
          <w:color w:val="000000"/>
          <w:sz w:val="28"/>
          <w:szCs w:val="28"/>
          <w:lang w:val="uk-UA"/>
        </w:rPr>
        <w:t xml:space="preserve"> </w:t>
      </w:r>
      <w:r w:rsidRPr="00471658">
        <w:rPr>
          <w:color w:val="000000"/>
          <w:sz w:val="28"/>
          <w:szCs w:val="28"/>
        </w:rPr>
        <w:t>бібліотекам</w:t>
      </w:r>
      <w:r w:rsidRPr="00471658">
        <w:rPr>
          <w:color w:val="000000"/>
          <w:sz w:val="28"/>
          <w:szCs w:val="28"/>
          <w:lang w:val="uk-UA"/>
        </w:rPr>
        <w:t xml:space="preserve"> </w:t>
      </w:r>
      <w:r w:rsidRPr="00471658">
        <w:rPr>
          <w:color w:val="000000"/>
          <w:sz w:val="28"/>
          <w:szCs w:val="28"/>
        </w:rPr>
        <w:t>складає</w:t>
      </w:r>
      <w:r w:rsidRPr="00471658">
        <w:rPr>
          <w:color w:val="000000"/>
          <w:sz w:val="28"/>
          <w:szCs w:val="28"/>
          <w:lang w:val="uk-UA"/>
        </w:rPr>
        <w:t xml:space="preserve"> </w:t>
      </w:r>
      <w:r w:rsidRPr="00471658">
        <w:rPr>
          <w:color w:val="000000"/>
          <w:sz w:val="28"/>
          <w:szCs w:val="28"/>
        </w:rPr>
        <w:t>49 645 - прим. Відвідувань до бібліотеки</w:t>
      </w:r>
      <w:r w:rsidRPr="00471658">
        <w:rPr>
          <w:color w:val="000000"/>
          <w:sz w:val="28"/>
          <w:szCs w:val="28"/>
          <w:lang w:val="uk-UA"/>
        </w:rPr>
        <w:t xml:space="preserve"> </w:t>
      </w:r>
      <w:r w:rsidRPr="00471658">
        <w:rPr>
          <w:color w:val="000000"/>
          <w:sz w:val="28"/>
          <w:szCs w:val="28"/>
        </w:rPr>
        <w:t>було всього -</w:t>
      </w:r>
      <w:r w:rsidR="00D500FC">
        <w:rPr>
          <w:color w:val="000000"/>
          <w:sz w:val="28"/>
          <w:szCs w:val="28"/>
          <w:lang w:val="uk-UA"/>
        </w:rPr>
        <w:t xml:space="preserve">               </w:t>
      </w:r>
      <w:r w:rsidRPr="00471658">
        <w:rPr>
          <w:color w:val="000000"/>
          <w:sz w:val="28"/>
          <w:szCs w:val="28"/>
        </w:rPr>
        <w:t>29 937, в т.ч. дітей – 7 451, юнацтва –</w:t>
      </w:r>
      <w:r w:rsidR="00D500FC">
        <w:rPr>
          <w:color w:val="000000"/>
          <w:sz w:val="28"/>
          <w:szCs w:val="28"/>
          <w:lang w:val="uk-UA"/>
        </w:rPr>
        <w:t xml:space="preserve"> </w:t>
      </w:r>
      <w:r w:rsidRPr="00471658">
        <w:rPr>
          <w:color w:val="000000"/>
          <w:sz w:val="28"/>
          <w:szCs w:val="28"/>
        </w:rPr>
        <w:t>3 894.</w:t>
      </w:r>
    </w:p>
    <w:p w:rsidR="00F24F00" w:rsidRPr="00471658" w:rsidRDefault="00F24F00" w:rsidP="00A90962">
      <w:pPr>
        <w:shd w:val="clear" w:color="auto" w:fill="FFFFFF"/>
        <w:ind w:firstLine="709"/>
        <w:jc w:val="both"/>
      </w:pPr>
      <w:r w:rsidRPr="00471658">
        <w:rPr>
          <w:color w:val="000000"/>
          <w:sz w:val="28"/>
          <w:szCs w:val="28"/>
          <w:lang w:val="uk-UA"/>
        </w:rPr>
        <w:t xml:space="preserve">Книжковий фонд займає особливе місце в матеріально-технічній базі бібліотеки, будучи і матеріальним, і інформаційним ресурсом одночасно. </w:t>
      </w:r>
      <w:r w:rsidRPr="00471658">
        <w:rPr>
          <w:color w:val="000000"/>
          <w:sz w:val="28"/>
          <w:szCs w:val="28"/>
        </w:rPr>
        <w:t xml:space="preserve">На </w:t>
      </w:r>
      <w:r w:rsidR="00D500FC">
        <w:rPr>
          <w:color w:val="000000"/>
          <w:sz w:val="28"/>
          <w:szCs w:val="28"/>
          <w:lang w:val="uk-UA"/>
        </w:rPr>
        <w:t>0</w:t>
      </w:r>
      <w:r w:rsidRPr="00471658">
        <w:rPr>
          <w:color w:val="000000"/>
          <w:sz w:val="28"/>
          <w:szCs w:val="28"/>
        </w:rPr>
        <w:t xml:space="preserve">1.07.2025 р. КУ «Публічна бібліотека Ананьївської міської ради» має фонд </w:t>
      </w:r>
      <w:r w:rsidR="00D500FC">
        <w:rPr>
          <w:color w:val="000000"/>
          <w:sz w:val="28"/>
          <w:szCs w:val="28"/>
          <w:lang w:val="uk-UA"/>
        </w:rPr>
        <w:t xml:space="preserve">        </w:t>
      </w:r>
      <w:r w:rsidRPr="00471658">
        <w:rPr>
          <w:color w:val="000000"/>
          <w:sz w:val="28"/>
          <w:szCs w:val="28"/>
        </w:rPr>
        <w:t>124 427 примірникі</w:t>
      </w:r>
      <w:proofErr w:type="gramStart"/>
      <w:r w:rsidRPr="00471658">
        <w:rPr>
          <w:color w:val="000000"/>
          <w:sz w:val="28"/>
          <w:szCs w:val="28"/>
        </w:rPr>
        <w:t>в</w:t>
      </w:r>
      <w:proofErr w:type="gramEnd"/>
      <w:r w:rsidRPr="00471658">
        <w:rPr>
          <w:color w:val="000000"/>
          <w:sz w:val="28"/>
          <w:szCs w:val="28"/>
        </w:rPr>
        <w:t xml:space="preserve"> на суму 1311276</w:t>
      </w:r>
      <w:r w:rsidRPr="00471658">
        <w:rPr>
          <w:color w:val="000000"/>
          <w:sz w:val="28"/>
          <w:szCs w:val="28"/>
          <w:lang w:val="uk-UA"/>
        </w:rPr>
        <w:t>,</w:t>
      </w:r>
      <w:r w:rsidRPr="00471658">
        <w:rPr>
          <w:color w:val="000000"/>
          <w:sz w:val="28"/>
          <w:szCs w:val="28"/>
        </w:rPr>
        <w:t xml:space="preserve">88 грн. </w:t>
      </w:r>
      <w:proofErr w:type="gramStart"/>
      <w:r w:rsidRPr="00471658">
        <w:rPr>
          <w:color w:val="000000"/>
          <w:sz w:val="28"/>
          <w:szCs w:val="28"/>
        </w:rPr>
        <w:t>З</w:t>
      </w:r>
      <w:proofErr w:type="gramEnd"/>
      <w:r w:rsidRPr="00471658">
        <w:rPr>
          <w:color w:val="000000"/>
          <w:sz w:val="28"/>
          <w:szCs w:val="28"/>
        </w:rPr>
        <w:t xml:space="preserve"> них 124427</w:t>
      </w:r>
      <w:r w:rsidRPr="00471658">
        <w:rPr>
          <w:color w:val="000000"/>
          <w:sz w:val="28"/>
          <w:szCs w:val="28"/>
          <w:lang w:val="uk-UA"/>
        </w:rPr>
        <w:t xml:space="preserve"> </w:t>
      </w:r>
      <w:r w:rsidRPr="00471658">
        <w:rPr>
          <w:color w:val="000000"/>
          <w:sz w:val="28"/>
          <w:szCs w:val="28"/>
        </w:rPr>
        <w:t>книг, періодичних</w:t>
      </w:r>
      <w:r w:rsidRPr="00471658">
        <w:rPr>
          <w:color w:val="000000"/>
          <w:sz w:val="28"/>
          <w:szCs w:val="28"/>
          <w:lang w:val="uk-UA"/>
        </w:rPr>
        <w:t xml:space="preserve"> </w:t>
      </w:r>
      <w:r w:rsidRPr="00471658">
        <w:rPr>
          <w:color w:val="000000"/>
          <w:sz w:val="28"/>
          <w:szCs w:val="28"/>
        </w:rPr>
        <w:t>видань</w:t>
      </w:r>
      <w:r w:rsidRPr="00471658">
        <w:rPr>
          <w:color w:val="000000"/>
          <w:sz w:val="28"/>
          <w:szCs w:val="28"/>
          <w:lang w:val="uk-UA"/>
        </w:rPr>
        <w:t xml:space="preserve"> </w:t>
      </w:r>
      <w:r w:rsidRPr="00471658">
        <w:rPr>
          <w:color w:val="000000"/>
          <w:sz w:val="28"/>
          <w:szCs w:val="28"/>
        </w:rPr>
        <w:t>немає.</w:t>
      </w:r>
      <w:r w:rsidRPr="00471658">
        <w:rPr>
          <w:color w:val="000000"/>
          <w:sz w:val="28"/>
          <w:szCs w:val="28"/>
          <w:lang w:val="uk-UA"/>
        </w:rPr>
        <w:t xml:space="preserve"> З початку року</w:t>
      </w:r>
      <w:r w:rsidRPr="00471658">
        <w:rPr>
          <w:color w:val="000000"/>
          <w:sz w:val="28"/>
          <w:szCs w:val="28"/>
        </w:rPr>
        <w:t xml:space="preserve"> отримано 979</w:t>
      </w:r>
      <w:r w:rsidRPr="00471658">
        <w:rPr>
          <w:color w:val="000000"/>
          <w:sz w:val="28"/>
          <w:szCs w:val="28"/>
          <w:lang w:val="uk-UA"/>
        </w:rPr>
        <w:t xml:space="preserve"> </w:t>
      </w:r>
      <w:r w:rsidRPr="00471658">
        <w:rPr>
          <w:color w:val="000000"/>
          <w:sz w:val="28"/>
          <w:szCs w:val="28"/>
        </w:rPr>
        <w:t xml:space="preserve">примірників. </w:t>
      </w:r>
    </w:p>
    <w:p w:rsidR="00F24F00" w:rsidRPr="00471658" w:rsidRDefault="00F24F00" w:rsidP="00A90962">
      <w:pPr>
        <w:ind w:firstLine="709"/>
        <w:jc w:val="both"/>
      </w:pPr>
      <w:r w:rsidRPr="00471658">
        <w:rPr>
          <w:color w:val="000000"/>
          <w:sz w:val="28"/>
          <w:szCs w:val="28"/>
          <w:shd w:val="clear" w:color="auto" w:fill="FFFFFF"/>
        </w:rPr>
        <w:t>В бібліотеці</w:t>
      </w:r>
      <w:r w:rsidRPr="00471658">
        <w:rPr>
          <w:color w:val="000000"/>
          <w:sz w:val="28"/>
          <w:szCs w:val="28"/>
          <w:shd w:val="clear" w:color="auto" w:fill="FFFFFF"/>
          <w:lang w:val="uk-UA"/>
        </w:rPr>
        <w:t xml:space="preserve"> </w:t>
      </w:r>
      <w:r w:rsidRPr="00471658">
        <w:rPr>
          <w:color w:val="000000"/>
          <w:sz w:val="28"/>
          <w:szCs w:val="28"/>
          <w:shd w:val="clear" w:color="auto" w:fill="FFFFFF"/>
        </w:rPr>
        <w:t>центральної</w:t>
      </w:r>
      <w:r w:rsidRPr="00471658">
        <w:rPr>
          <w:color w:val="000000"/>
          <w:sz w:val="28"/>
          <w:szCs w:val="28"/>
          <w:shd w:val="clear" w:color="auto" w:fill="FFFFFF"/>
          <w:lang w:val="uk-UA"/>
        </w:rPr>
        <w:t xml:space="preserve"> </w:t>
      </w:r>
      <w:r w:rsidRPr="00471658">
        <w:rPr>
          <w:color w:val="000000"/>
          <w:sz w:val="28"/>
          <w:szCs w:val="28"/>
          <w:shd w:val="clear" w:color="auto" w:fill="FFFFFF"/>
        </w:rPr>
        <w:t>Публічної</w:t>
      </w:r>
      <w:r w:rsidRPr="00471658">
        <w:rPr>
          <w:color w:val="000000"/>
          <w:sz w:val="28"/>
          <w:szCs w:val="28"/>
          <w:shd w:val="clear" w:color="auto" w:fill="FFFFFF"/>
          <w:lang w:val="uk-UA"/>
        </w:rPr>
        <w:t xml:space="preserve"> </w:t>
      </w:r>
      <w:r w:rsidRPr="00471658">
        <w:rPr>
          <w:color w:val="000000"/>
          <w:sz w:val="28"/>
          <w:szCs w:val="28"/>
          <w:shd w:val="clear" w:color="auto" w:fill="FFFFFF"/>
        </w:rPr>
        <w:t xml:space="preserve">бібліотеки є комп’ютери з </w:t>
      </w:r>
      <w:proofErr w:type="gramStart"/>
      <w:r w:rsidRPr="00471658">
        <w:rPr>
          <w:color w:val="000000"/>
          <w:sz w:val="28"/>
          <w:szCs w:val="28"/>
          <w:shd w:val="clear" w:color="auto" w:fill="FFFFFF"/>
        </w:rPr>
        <w:t>п</w:t>
      </w:r>
      <w:proofErr w:type="gramEnd"/>
      <w:r w:rsidRPr="00471658">
        <w:rPr>
          <w:color w:val="000000"/>
          <w:sz w:val="28"/>
          <w:szCs w:val="28"/>
          <w:shd w:val="clear" w:color="auto" w:fill="FFFFFF"/>
        </w:rPr>
        <w:t>ідключенням до мережі</w:t>
      </w:r>
      <w:r w:rsidRPr="00471658">
        <w:rPr>
          <w:color w:val="000000"/>
          <w:sz w:val="28"/>
          <w:szCs w:val="28"/>
          <w:shd w:val="clear" w:color="auto" w:fill="FFFFFF"/>
          <w:lang w:val="uk-UA"/>
        </w:rPr>
        <w:t xml:space="preserve"> </w:t>
      </w:r>
      <w:r w:rsidRPr="00471658">
        <w:rPr>
          <w:color w:val="000000"/>
          <w:sz w:val="28"/>
          <w:szCs w:val="28"/>
          <w:shd w:val="clear" w:color="auto" w:fill="FFFFFF"/>
        </w:rPr>
        <w:t>інтернет, точка вільного доступу WI-FI. Складні</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запити</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користувачів</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виконуються за допомогою</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пошукової</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системи</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Google. В сільських</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бібліотеках</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комп’ютерів</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нема</w:t>
      </w:r>
      <w:proofErr w:type="gramStart"/>
      <w:r w:rsidRPr="00471658">
        <w:rPr>
          <w:color w:val="000000"/>
          <w:sz w:val="28"/>
          <w:szCs w:val="28"/>
          <w:shd w:val="clear" w:color="auto" w:fill="FFFFFF"/>
        </w:rPr>
        <w:t>є,</w:t>
      </w:r>
      <w:proofErr w:type="gramEnd"/>
      <w:r w:rsidRPr="00471658">
        <w:rPr>
          <w:color w:val="000000"/>
          <w:sz w:val="28"/>
          <w:szCs w:val="28"/>
          <w:shd w:val="clear" w:color="auto" w:fill="FFFFFF"/>
        </w:rPr>
        <w:t xml:space="preserve"> є вільний доступ</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до WI-FI, бібліотекарі та читачі</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користуються</w:t>
      </w:r>
      <w:r w:rsidR="002A55DD" w:rsidRPr="00471658">
        <w:rPr>
          <w:color w:val="000000"/>
          <w:sz w:val="28"/>
          <w:szCs w:val="28"/>
          <w:shd w:val="clear" w:color="auto" w:fill="FFFFFF"/>
          <w:lang w:val="uk-UA"/>
        </w:rPr>
        <w:t xml:space="preserve"> </w:t>
      </w:r>
      <w:r w:rsidRPr="00471658">
        <w:rPr>
          <w:color w:val="000000"/>
          <w:sz w:val="28"/>
          <w:szCs w:val="28"/>
          <w:shd w:val="clear" w:color="auto" w:fill="FFFFFF"/>
        </w:rPr>
        <w:t>своїми гаджетами.</w:t>
      </w:r>
    </w:p>
    <w:p w:rsidR="00F24F00" w:rsidRPr="00471658" w:rsidRDefault="002A55DD" w:rsidP="00A90962">
      <w:pPr>
        <w:shd w:val="clear" w:color="auto" w:fill="FFFFFF"/>
        <w:spacing w:line="240" w:lineRule="atLeast"/>
        <w:ind w:firstLine="709"/>
        <w:jc w:val="both"/>
      </w:pPr>
      <w:r w:rsidRPr="00471658">
        <w:rPr>
          <w:color w:val="000000"/>
          <w:sz w:val="28"/>
          <w:szCs w:val="28"/>
        </w:rPr>
        <w:t>В</w:t>
      </w:r>
      <w:r w:rsidRPr="00471658">
        <w:rPr>
          <w:color w:val="000000"/>
          <w:sz w:val="28"/>
          <w:szCs w:val="28"/>
          <w:lang w:val="uk-UA"/>
        </w:rPr>
        <w:t xml:space="preserve"> цен</w:t>
      </w:r>
      <w:r w:rsidR="00F24F00" w:rsidRPr="00471658">
        <w:rPr>
          <w:color w:val="000000"/>
          <w:sz w:val="28"/>
          <w:szCs w:val="28"/>
        </w:rPr>
        <w:t>тральній</w:t>
      </w:r>
      <w:r w:rsidRPr="00471658">
        <w:rPr>
          <w:color w:val="000000"/>
          <w:sz w:val="28"/>
          <w:szCs w:val="28"/>
          <w:lang w:val="uk-UA"/>
        </w:rPr>
        <w:t xml:space="preserve"> Пу</w:t>
      </w:r>
      <w:r w:rsidR="00F24F00" w:rsidRPr="00471658">
        <w:rPr>
          <w:color w:val="000000"/>
          <w:sz w:val="28"/>
          <w:szCs w:val="28"/>
        </w:rPr>
        <w:t>блічній</w:t>
      </w:r>
      <w:r w:rsidRPr="00471658">
        <w:rPr>
          <w:color w:val="000000"/>
          <w:sz w:val="28"/>
          <w:szCs w:val="28"/>
          <w:lang w:val="uk-UA"/>
        </w:rPr>
        <w:t xml:space="preserve"> </w:t>
      </w:r>
      <w:r w:rsidR="00F24F00" w:rsidRPr="00471658">
        <w:rPr>
          <w:color w:val="000000"/>
          <w:sz w:val="28"/>
          <w:szCs w:val="28"/>
        </w:rPr>
        <w:t>бібліотеці</w:t>
      </w:r>
      <w:r w:rsidRPr="00471658">
        <w:rPr>
          <w:color w:val="000000"/>
          <w:sz w:val="28"/>
          <w:szCs w:val="28"/>
          <w:lang w:val="uk-UA"/>
        </w:rPr>
        <w:t xml:space="preserve"> </w:t>
      </w:r>
      <w:r w:rsidR="00F24F00" w:rsidRPr="00471658">
        <w:rPr>
          <w:color w:val="000000"/>
          <w:sz w:val="28"/>
          <w:szCs w:val="28"/>
        </w:rPr>
        <w:t>кожен</w:t>
      </w:r>
      <w:r w:rsidRPr="00471658">
        <w:rPr>
          <w:color w:val="000000"/>
          <w:sz w:val="28"/>
          <w:szCs w:val="28"/>
          <w:lang w:val="uk-UA"/>
        </w:rPr>
        <w:t xml:space="preserve"> </w:t>
      </w:r>
      <w:r w:rsidR="00F24F00" w:rsidRPr="00471658">
        <w:rPr>
          <w:color w:val="000000"/>
          <w:sz w:val="28"/>
          <w:szCs w:val="28"/>
        </w:rPr>
        <w:t>бажаючий</w:t>
      </w:r>
      <w:r w:rsidRPr="00471658">
        <w:rPr>
          <w:color w:val="000000"/>
          <w:sz w:val="28"/>
          <w:szCs w:val="28"/>
          <w:lang w:val="uk-UA"/>
        </w:rPr>
        <w:t xml:space="preserve"> </w:t>
      </w:r>
      <w:r w:rsidR="00F24F00" w:rsidRPr="00471658">
        <w:rPr>
          <w:color w:val="000000"/>
          <w:sz w:val="28"/>
          <w:szCs w:val="28"/>
        </w:rPr>
        <w:t>може</w:t>
      </w:r>
      <w:r w:rsidRPr="00471658">
        <w:rPr>
          <w:color w:val="000000"/>
          <w:sz w:val="28"/>
          <w:szCs w:val="28"/>
          <w:lang w:val="uk-UA"/>
        </w:rPr>
        <w:t xml:space="preserve"> </w:t>
      </w:r>
      <w:r w:rsidR="00F24F00" w:rsidRPr="00471658">
        <w:rPr>
          <w:color w:val="000000"/>
          <w:sz w:val="28"/>
          <w:szCs w:val="28"/>
        </w:rPr>
        <w:t>безкоштовно</w:t>
      </w:r>
      <w:r w:rsidRPr="00471658">
        <w:rPr>
          <w:color w:val="000000"/>
          <w:sz w:val="28"/>
          <w:szCs w:val="28"/>
          <w:lang w:val="uk-UA"/>
        </w:rPr>
        <w:t xml:space="preserve"> </w:t>
      </w:r>
      <w:r w:rsidR="00F24F00" w:rsidRPr="00471658">
        <w:rPr>
          <w:color w:val="000000"/>
          <w:sz w:val="28"/>
          <w:szCs w:val="28"/>
        </w:rPr>
        <w:t>отримати доступ до сайту "Дія. Цифрова</w:t>
      </w:r>
      <w:r w:rsidRPr="00471658">
        <w:rPr>
          <w:color w:val="000000"/>
          <w:sz w:val="28"/>
          <w:szCs w:val="28"/>
          <w:lang w:val="uk-UA"/>
        </w:rPr>
        <w:t xml:space="preserve"> </w:t>
      </w:r>
      <w:r w:rsidR="00F24F00" w:rsidRPr="00471658">
        <w:rPr>
          <w:color w:val="000000"/>
          <w:sz w:val="28"/>
          <w:szCs w:val="28"/>
        </w:rPr>
        <w:t>освіта" та пройти навчальні</w:t>
      </w:r>
      <w:r w:rsidRPr="00471658">
        <w:rPr>
          <w:color w:val="000000"/>
          <w:sz w:val="28"/>
          <w:szCs w:val="28"/>
          <w:lang w:val="uk-UA"/>
        </w:rPr>
        <w:t xml:space="preserve"> </w:t>
      </w:r>
      <w:r w:rsidR="00F24F00" w:rsidRPr="00471658">
        <w:rPr>
          <w:color w:val="000000"/>
          <w:sz w:val="28"/>
          <w:szCs w:val="28"/>
        </w:rPr>
        <w:t xml:space="preserve">курси. </w:t>
      </w:r>
      <w:proofErr w:type="gramStart"/>
      <w:r w:rsidR="00F24F00" w:rsidRPr="00471658">
        <w:rPr>
          <w:color w:val="000000"/>
          <w:sz w:val="28"/>
          <w:szCs w:val="28"/>
        </w:rPr>
        <w:t>Б</w:t>
      </w:r>
      <w:proofErr w:type="gramEnd"/>
      <w:r w:rsidR="00F24F00" w:rsidRPr="00471658">
        <w:rPr>
          <w:color w:val="000000"/>
          <w:sz w:val="28"/>
          <w:szCs w:val="28"/>
        </w:rPr>
        <w:t>ібліотекарі</w:t>
      </w:r>
      <w:r w:rsidRPr="00471658">
        <w:rPr>
          <w:color w:val="000000"/>
          <w:sz w:val="28"/>
          <w:szCs w:val="28"/>
          <w:lang w:val="uk-UA"/>
        </w:rPr>
        <w:t xml:space="preserve"> </w:t>
      </w:r>
      <w:r w:rsidR="00F24F00" w:rsidRPr="00471658">
        <w:rPr>
          <w:color w:val="000000"/>
          <w:sz w:val="28"/>
          <w:szCs w:val="28"/>
        </w:rPr>
        <w:t>допомагають</w:t>
      </w:r>
      <w:r w:rsidRPr="00471658">
        <w:rPr>
          <w:color w:val="000000"/>
          <w:sz w:val="28"/>
          <w:szCs w:val="28"/>
          <w:lang w:val="uk-UA"/>
        </w:rPr>
        <w:t xml:space="preserve"> </w:t>
      </w:r>
      <w:r w:rsidR="00F24F00" w:rsidRPr="00471658">
        <w:rPr>
          <w:color w:val="000000"/>
          <w:sz w:val="28"/>
          <w:szCs w:val="28"/>
        </w:rPr>
        <w:t>опанувати</w:t>
      </w:r>
      <w:r w:rsidRPr="00471658">
        <w:rPr>
          <w:color w:val="000000"/>
          <w:sz w:val="28"/>
          <w:szCs w:val="28"/>
          <w:lang w:val="uk-UA"/>
        </w:rPr>
        <w:t xml:space="preserve"> </w:t>
      </w:r>
      <w:r w:rsidR="00F24F00" w:rsidRPr="00471658">
        <w:rPr>
          <w:color w:val="000000"/>
          <w:sz w:val="28"/>
          <w:szCs w:val="28"/>
        </w:rPr>
        <w:t>цифрову</w:t>
      </w:r>
      <w:r w:rsidRPr="00471658">
        <w:rPr>
          <w:color w:val="000000"/>
          <w:sz w:val="28"/>
          <w:szCs w:val="28"/>
          <w:lang w:val="uk-UA"/>
        </w:rPr>
        <w:t xml:space="preserve"> </w:t>
      </w:r>
      <w:r w:rsidRPr="00471658">
        <w:rPr>
          <w:color w:val="000000"/>
          <w:sz w:val="28"/>
          <w:szCs w:val="28"/>
        </w:rPr>
        <w:t>грамотність, навчитися</w:t>
      </w:r>
      <w:r w:rsidRPr="00471658">
        <w:rPr>
          <w:color w:val="000000"/>
          <w:sz w:val="28"/>
          <w:szCs w:val="28"/>
          <w:lang w:val="uk-UA"/>
        </w:rPr>
        <w:t xml:space="preserve"> к</w:t>
      </w:r>
      <w:r w:rsidR="00F24F00" w:rsidRPr="00471658">
        <w:rPr>
          <w:color w:val="000000"/>
          <w:sz w:val="28"/>
          <w:szCs w:val="28"/>
        </w:rPr>
        <w:t>ористуватися онлайн сервісами.</w:t>
      </w:r>
    </w:p>
    <w:p w:rsidR="00F24F00" w:rsidRPr="00471658" w:rsidRDefault="00F24F00" w:rsidP="00A90962">
      <w:pPr>
        <w:shd w:val="clear" w:color="auto" w:fill="FFFFFF"/>
        <w:spacing w:line="240" w:lineRule="atLeast"/>
        <w:ind w:firstLine="709"/>
        <w:jc w:val="both"/>
      </w:pPr>
      <w:r w:rsidRPr="00471658">
        <w:rPr>
          <w:color w:val="000000"/>
          <w:sz w:val="28"/>
          <w:szCs w:val="28"/>
        </w:rPr>
        <w:t xml:space="preserve">Усі охочі можуть здобути навички користування смартфоном, комп’ютером, інтернетом та основними онлайн-сервісами, дізнатися </w:t>
      </w:r>
      <w:proofErr w:type="gramStart"/>
      <w:r w:rsidRPr="00471658">
        <w:rPr>
          <w:color w:val="000000"/>
          <w:sz w:val="28"/>
          <w:szCs w:val="28"/>
        </w:rPr>
        <w:t>св</w:t>
      </w:r>
      <w:proofErr w:type="gramEnd"/>
      <w:r w:rsidRPr="00471658">
        <w:rPr>
          <w:color w:val="000000"/>
          <w:sz w:val="28"/>
          <w:szCs w:val="28"/>
        </w:rPr>
        <w:t>ій рівень цифрової освіти та отримати консультації як його підвищити.</w:t>
      </w:r>
    </w:p>
    <w:p w:rsidR="00F24F00" w:rsidRPr="00471658" w:rsidRDefault="00F24F00" w:rsidP="00A90962">
      <w:pPr>
        <w:shd w:val="clear" w:color="auto" w:fill="FFFFFF"/>
        <w:spacing w:line="240" w:lineRule="atLeast"/>
        <w:ind w:firstLine="709"/>
        <w:jc w:val="both"/>
      </w:pPr>
      <w:r w:rsidRPr="00471658">
        <w:rPr>
          <w:color w:val="000000"/>
          <w:sz w:val="28"/>
          <w:szCs w:val="28"/>
        </w:rPr>
        <w:t>В Публічній</w:t>
      </w:r>
      <w:r w:rsidR="002A55DD" w:rsidRPr="00471658">
        <w:rPr>
          <w:color w:val="000000"/>
          <w:sz w:val="28"/>
          <w:szCs w:val="28"/>
          <w:lang w:val="uk-UA"/>
        </w:rPr>
        <w:t xml:space="preserve"> </w:t>
      </w:r>
      <w:r w:rsidRPr="00471658">
        <w:rPr>
          <w:color w:val="000000"/>
          <w:sz w:val="28"/>
          <w:szCs w:val="28"/>
        </w:rPr>
        <w:t>бібліотеці</w:t>
      </w:r>
      <w:r w:rsidR="002A55DD" w:rsidRPr="00471658">
        <w:rPr>
          <w:color w:val="000000"/>
          <w:sz w:val="28"/>
          <w:szCs w:val="28"/>
          <w:lang w:val="uk-UA"/>
        </w:rPr>
        <w:t xml:space="preserve"> </w:t>
      </w:r>
      <w:r w:rsidRPr="00471658">
        <w:rPr>
          <w:color w:val="000000"/>
          <w:sz w:val="28"/>
          <w:szCs w:val="28"/>
        </w:rPr>
        <w:t>відбувся</w:t>
      </w:r>
      <w:r w:rsidR="002A55DD" w:rsidRPr="00471658">
        <w:rPr>
          <w:color w:val="000000"/>
          <w:sz w:val="28"/>
          <w:szCs w:val="28"/>
          <w:lang w:val="uk-UA"/>
        </w:rPr>
        <w:t xml:space="preserve"> </w:t>
      </w:r>
      <w:r w:rsidRPr="00471658">
        <w:rPr>
          <w:color w:val="000000"/>
          <w:sz w:val="28"/>
          <w:szCs w:val="28"/>
        </w:rPr>
        <w:t>тиждень</w:t>
      </w:r>
      <w:r w:rsidR="002A55DD" w:rsidRPr="00471658">
        <w:rPr>
          <w:color w:val="000000"/>
          <w:sz w:val="28"/>
          <w:szCs w:val="28"/>
          <w:lang w:val="uk-UA"/>
        </w:rPr>
        <w:t xml:space="preserve"> </w:t>
      </w:r>
      <w:r w:rsidRPr="00471658">
        <w:rPr>
          <w:color w:val="000000"/>
          <w:sz w:val="28"/>
          <w:szCs w:val="28"/>
        </w:rPr>
        <w:t>інформації</w:t>
      </w:r>
      <w:r w:rsidR="002A55DD" w:rsidRPr="00471658">
        <w:rPr>
          <w:b/>
          <w:bCs/>
          <w:color w:val="000000"/>
          <w:sz w:val="28"/>
          <w:szCs w:val="28"/>
          <w:lang w:val="uk-UA"/>
        </w:rPr>
        <w:t xml:space="preserve"> </w:t>
      </w:r>
      <w:r w:rsidRPr="00471658">
        <w:rPr>
          <w:color w:val="000000"/>
          <w:sz w:val="28"/>
          <w:szCs w:val="28"/>
        </w:rPr>
        <w:t>для відвідувачів</w:t>
      </w:r>
      <w:r w:rsidR="002A55DD" w:rsidRPr="00471658">
        <w:rPr>
          <w:color w:val="000000"/>
          <w:sz w:val="28"/>
          <w:szCs w:val="28"/>
          <w:lang w:val="uk-UA"/>
        </w:rPr>
        <w:t xml:space="preserve"> </w:t>
      </w:r>
      <w:r w:rsidRPr="00471658">
        <w:rPr>
          <w:color w:val="000000"/>
          <w:sz w:val="28"/>
          <w:szCs w:val="28"/>
        </w:rPr>
        <w:t>бібліотеки "Безбар</w:t>
      </w:r>
      <w:r w:rsidR="002A55DD" w:rsidRPr="00471658">
        <w:rPr>
          <w:color w:val="000000"/>
          <w:sz w:val="28"/>
          <w:szCs w:val="28"/>
          <w:lang w:val="uk-UA"/>
        </w:rPr>
        <w:t>’</w:t>
      </w:r>
      <w:r w:rsidRPr="00471658">
        <w:rPr>
          <w:color w:val="000000"/>
          <w:sz w:val="28"/>
          <w:szCs w:val="28"/>
        </w:rPr>
        <w:t xml:space="preserve">єрність </w:t>
      </w:r>
      <w:r w:rsidR="002A55DD" w:rsidRPr="00471658">
        <w:rPr>
          <w:color w:val="000000"/>
          <w:sz w:val="28"/>
          <w:szCs w:val="28"/>
        </w:rPr>
        <w:t>–</w:t>
      </w:r>
      <w:r w:rsidRPr="00471658">
        <w:rPr>
          <w:color w:val="000000"/>
          <w:sz w:val="28"/>
          <w:szCs w:val="28"/>
        </w:rPr>
        <w:t xml:space="preserve"> це</w:t>
      </w:r>
      <w:r w:rsidR="002A55DD" w:rsidRPr="00471658">
        <w:rPr>
          <w:color w:val="000000"/>
          <w:sz w:val="28"/>
          <w:szCs w:val="28"/>
          <w:lang w:val="uk-UA"/>
        </w:rPr>
        <w:t xml:space="preserve"> </w:t>
      </w:r>
      <w:proofErr w:type="gramStart"/>
      <w:r w:rsidRPr="00471658">
        <w:rPr>
          <w:color w:val="000000"/>
          <w:sz w:val="28"/>
          <w:szCs w:val="28"/>
        </w:rPr>
        <w:t>р</w:t>
      </w:r>
      <w:proofErr w:type="gramEnd"/>
      <w:r w:rsidRPr="00471658">
        <w:rPr>
          <w:color w:val="000000"/>
          <w:sz w:val="28"/>
          <w:szCs w:val="28"/>
        </w:rPr>
        <w:t>івні</w:t>
      </w:r>
      <w:r w:rsidR="002A55DD" w:rsidRPr="00471658">
        <w:rPr>
          <w:color w:val="000000"/>
          <w:sz w:val="28"/>
          <w:szCs w:val="28"/>
          <w:lang w:val="uk-UA"/>
        </w:rPr>
        <w:t xml:space="preserve"> </w:t>
      </w:r>
      <w:r w:rsidRPr="00471658">
        <w:rPr>
          <w:color w:val="000000"/>
          <w:sz w:val="28"/>
          <w:szCs w:val="28"/>
        </w:rPr>
        <w:t>можливості і доступність для всіх людей".</w:t>
      </w:r>
    </w:p>
    <w:p w:rsidR="00F24F00" w:rsidRPr="00471658" w:rsidRDefault="00F24F00" w:rsidP="00A90962">
      <w:pPr>
        <w:spacing w:line="240" w:lineRule="atLeast"/>
        <w:ind w:firstLine="709"/>
        <w:jc w:val="both"/>
      </w:pPr>
      <w:r w:rsidRPr="00471658">
        <w:rPr>
          <w:color w:val="000000"/>
          <w:sz w:val="28"/>
          <w:szCs w:val="28"/>
        </w:rPr>
        <w:t>Протягом року проводилась індивідуальна робота з юнацтвом, виявлялись</w:t>
      </w:r>
      <w:r w:rsidR="002A55DD" w:rsidRPr="00471658">
        <w:rPr>
          <w:color w:val="000000"/>
          <w:sz w:val="28"/>
          <w:szCs w:val="28"/>
          <w:lang w:val="uk-UA"/>
        </w:rPr>
        <w:t xml:space="preserve"> </w:t>
      </w:r>
      <w:r w:rsidRPr="00471658">
        <w:rPr>
          <w:color w:val="000000"/>
          <w:sz w:val="28"/>
          <w:szCs w:val="28"/>
        </w:rPr>
        <w:t>його</w:t>
      </w:r>
      <w:r w:rsidR="002A55DD" w:rsidRPr="00471658">
        <w:rPr>
          <w:color w:val="000000"/>
          <w:sz w:val="28"/>
          <w:szCs w:val="28"/>
          <w:lang w:val="uk-UA"/>
        </w:rPr>
        <w:t xml:space="preserve"> </w:t>
      </w:r>
      <w:r w:rsidRPr="00471658">
        <w:rPr>
          <w:color w:val="000000"/>
          <w:sz w:val="28"/>
          <w:szCs w:val="28"/>
        </w:rPr>
        <w:t>читацькі</w:t>
      </w:r>
      <w:r w:rsidR="002A55DD" w:rsidRPr="00471658">
        <w:rPr>
          <w:color w:val="000000"/>
          <w:sz w:val="28"/>
          <w:szCs w:val="28"/>
          <w:lang w:val="uk-UA"/>
        </w:rPr>
        <w:t xml:space="preserve"> </w:t>
      </w:r>
      <w:r w:rsidRPr="00471658">
        <w:rPr>
          <w:color w:val="000000"/>
          <w:sz w:val="28"/>
          <w:szCs w:val="28"/>
        </w:rPr>
        <w:t>інтереси, пропонувалась</w:t>
      </w:r>
      <w:r w:rsidR="002A55DD" w:rsidRPr="00471658">
        <w:rPr>
          <w:color w:val="000000"/>
          <w:sz w:val="28"/>
          <w:szCs w:val="28"/>
          <w:lang w:val="uk-UA"/>
        </w:rPr>
        <w:t xml:space="preserve"> </w:t>
      </w:r>
      <w:r w:rsidRPr="00471658">
        <w:rPr>
          <w:color w:val="000000"/>
          <w:sz w:val="28"/>
          <w:szCs w:val="28"/>
        </w:rPr>
        <w:t xml:space="preserve">література з </w:t>
      </w:r>
      <w:proofErr w:type="gramStart"/>
      <w:r w:rsidRPr="00471658">
        <w:rPr>
          <w:color w:val="000000"/>
          <w:sz w:val="28"/>
          <w:szCs w:val="28"/>
        </w:rPr>
        <w:t>р</w:t>
      </w:r>
      <w:proofErr w:type="gramEnd"/>
      <w:r w:rsidRPr="00471658">
        <w:rPr>
          <w:color w:val="000000"/>
          <w:sz w:val="28"/>
          <w:szCs w:val="28"/>
        </w:rPr>
        <w:t>ізних</w:t>
      </w:r>
      <w:r w:rsidR="002A55DD" w:rsidRPr="00471658">
        <w:rPr>
          <w:color w:val="000000"/>
          <w:sz w:val="28"/>
          <w:szCs w:val="28"/>
          <w:lang w:val="uk-UA"/>
        </w:rPr>
        <w:t xml:space="preserve"> </w:t>
      </w:r>
      <w:r w:rsidRPr="00471658">
        <w:rPr>
          <w:color w:val="000000"/>
          <w:sz w:val="28"/>
          <w:szCs w:val="28"/>
        </w:rPr>
        <w:t>галузей</w:t>
      </w:r>
      <w:r w:rsidR="002A55DD" w:rsidRPr="00471658">
        <w:rPr>
          <w:color w:val="000000"/>
          <w:sz w:val="28"/>
          <w:szCs w:val="28"/>
          <w:lang w:val="uk-UA"/>
        </w:rPr>
        <w:t xml:space="preserve"> </w:t>
      </w:r>
      <w:r w:rsidRPr="00471658">
        <w:rPr>
          <w:color w:val="000000"/>
          <w:sz w:val="28"/>
          <w:szCs w:val="28"/>
        </w:rPr>
        <w:t xml:space="preserve">знань. </w:t>
      </w:r>
      <w:proofErr w:type="gramStart"/>
      <w:r w:rsidRPr="00471658">
        <w:rPr>
          <w:color w:val="000000"/>
          <w:sz w:val="28"/>
          <w:szCs w:val="28"/>
        </w:rPr>
        <w:t>Широким</w:t>
      </w:r>
      <w:proofErr w:type="gramEnd"/>
      <w:r w:rsidRPr="00471658">
        <w:rPr>
          <w:color w:val="000000"/>
          <w:sz w:val="28"/>
          <w:szCs w:val="28"/>
        </w:rPr>
        <w:t xml:space="preserve"> попитом користувались твори сучасних</w:t>
      </w:r>
      <w:r w:rsidR="002A55DD" w:rsidRPr="00471658">
        <w:rPr>
          <w:color w:val="000000"/>
          <w:sz w:val="28"/>
          <w:szCs w:val="28"/>
          <w:lang w:val="uk-UA"/>
        </w:rPr>
        <w:t xml:space="preserve"> </w:t>
      </w:r>
      <w:r w:rsidRPr="00471658">
        <w:rPr>
          <w:color w:val="000000"/>
          <w:sz w:val="28"/>
          <w:szCs w:val="28"/>
        </w:rPr>
        <w:t>українських та зарубіжних</w:t>
      </w:r>
      <w:r w:rsidR="002A55DD" w:rsidRPr="00471658">
        <w:rPr>
          <w:color w:val="000000"/>
          <w:sz w:val="28"/>
          <w:szCs w:val="28"/>
          <w:lang w:val="uk-UA"/>
        </w:rPr>
        <w:t xml:space="preserve"> </w:t>
      </w:r>
      <w:r w:rsidRPr="00471658">
        <w:rPr>
          <w:color w:val="000000"/>
          <w:sz w:val="28"/>
          <w:szCs w:val="28"/>
        </w:rPr>
        <w:t>авторів,</w:t>
      </w:r>
      <w:r w:rsidR="002A55DD" w:rsidRPr="00471658">
        <w:rPr>
          <w:color w:val="000000"/>
          <w:sz w:val="28"/>
          <w:szCs w:val="28"/>
          <w:lang w:val="uk-UA"/>
        </w:rPr>
        <w:t xml:space="preserve"> </w:t>
      </w:r>
      <w:r w:rsidRPr="00471658">
        <w:rPr>
          <w:color w:val="000000"/>
          <w:sz w:val="28"/>
          <w:szCs w:val="28"/>
        </w:rPr>
        <w:t>фантастика. Читачам</w:t>
      </w:r>
      <w:r w:rsidR="002A55DD" w:rsidRPr="00471658">
        <w:rPr>
          <w:color w:val="000000"/>
          <w:sz w:val="28"/>
          <w:szCs w:val="28"/>
          <w:lang w:val="uk-UA"/>
        </w:rPr>
        <w:t xml:space="preserve"> </w:t>
      </w:r>
      <w:r w:rsidRPr="00471658">
        <w:rPr>
          <w:color w:val="000000"/>
          <w:sz w:val="28"/>
          <w:szCs w:val="28"/>
        </w:rPr>
        <w:t>групи</w:t>
      </w:r>
      <w:r w:rsidR="002A55DD" w:rsidRPr="00471658">
        <w:rPr>
          <w:color w:val="000000"/>
          <w:sz w:val="28"/>
          <w:szCs w:val="28"/>
          <w:lang w:val="uk-UA"/>
        </w:rPr>
        <w:t xml:space="preserve"> </w:t>
      </w:r>
      <w:r w:rsidRPr="00471658">
        <w:rPr>
          <w:color w:val="000000"/>
          <w:sz w:val="28"/>
          <w:szCs w:val="28"/>
        </w:rPr>
        <w:t>юнацтва надавались бібліографічні</w:t>
      </w:r>
      <w:r w:rsidR="002A55DD" w:rsidRPr="00471658">
        <w:rPr>
          <w:color w:val="000000"/>
          <w:sz w:val="28"/>
          <w:szCs w:val="28"/>
          <w:lang w:val="uk-UA"/>
        </w:rPr>
        <w:t xml:space="preserve"> </w:t>
      </w:r>
      <w:r w:rsidRPr="00471658">
        <w:rPr>
          <w:color w:val="000000"/>
          <w:sz w:val="28"/>
          <w:szCs w:val="28"/>
        </w:rPr>
        <w:t xml:space="preserve">довідки, </w:t>
      </w:r>
      <w:proofErr w:type="gramStart"/>
      <w:r w:rsidRPr="00471658">
        <w:rPr>
          <w:color w:val="000000"/>
          <w:sz w:val="28"/>
          <w:szCs w:val="28"/>
        </w:rPr>
        <w:t>в</w:t>
      </w:r>
      <w:proofErr w:type="gramEnd"/>
      <w:r w:rsidRPr="00471658">
        <w:rPr>
          <w:color w:val="000000"/>
          <w:sz w:val="28"/>
          <w:szCs w:val="28"/>
        </w:rPr>
        <w:t xml:space="preserve"> основному з питань</w:t>
      </w:r>
      <w:r w:rsidR="002A55DD" w:rsidRPr="00471658">
        <w:rPr>
          <w:color w:val="000000"/>
          <w:sz w:val="28"/>
          <w:szCs w:val="28"/>
          <w:lang w:val="uk-UA"/>
        </w:rPr>
        <w:t xml:space="preserve"> </w:t>
      </w:r>
      <w:r w:rsidRPr="00471658">
        <w:rPr>
          <w:color w:val="000000"/>
          <w:sz w:val="28"/>
          <w:szCs w:val="28"/>
        </w:rPr>
        <w:t>краєзнавства. Бібліотекарями</w:t>
      </w:r>
      <w:r w:rsidR="002A55DD" w:rsidRPr="00471658">
        <w:rPr>
          <w:color w:val="000000"/>
          <w:sz w:val="28"/>
          <w:szCs w:val="28"/>
          <w:lang w:val="uk-UA"/>
        </w:rPr>
        <w:t xml:space="preserve"> </w:t>
      </w:r>
      <w:r w:rsidRPr="00471658">
        <w:rPr>
          <w:color w:val="000000"/>
          <w:sz w:val="28"/>
          <w:szCs w:val="28"/>
        </w:rPr>
        <w:t>ведуться</w:t>
      </w:r>
      <w:r w:rsidR="002A55DD" w:rsidRPr="00471658">
        <w:rPr>
          <w:color w:val="000000"/>
          <w:sz w:val="28"/>
          <w:szCs w:val="28"/>
          <w:lang w:val="uk-UA"/>
        </w:rPr>
        <w:t xml:space="preserve"> </w:t>
      </w:r>
      <w:r w:rsidRPr="00471658">
        <w:rPr>
          <w:color w:val="000000"/>
          <w:sz w:val="28"/>
          <w:szCs w:val="28"/>
        </w:rPr>
        <w:t>інформаційно-бібліографічне</w:t>
      </w:r>
      <w:r w:rsidR="002A55DD" w:rsidRPr="00471658">
        <w:rPr>
          <w:color w:val="000000"/>
          <w:sz w:val="28"/>
          <w:szCs w:val="28"/>
          <w:lang w:val="uk-UA"/>
        </w:rPr>
        <w:t xml:space="preserve"> </w:t>
      </w:r>
      <w:r w:rsidRPr="00471658">
        <w:rPr>
          <w:color w:val="000000"/>
          <w:sz w:val="28"/>
          <w:szCs w:val="28"/>
        </w:rPr>
        <w:t>досьє «Сучасна</w:t>
      </w:r>
      <w:r w:rsidR="002A55DD" w:rsidRPr="00471658">
        <w:rPr>
          <w:color w:val="000000"/>
          <w:sz w:val="28"/>
          <w:szCs w:val="28"/>
          <w:lang w:val="uk-UA"/>
        </w:rPr>
        <w:t xml:space="preserve"> </w:t>
      </w:r>
      <w:r w:rsidRPr="00471658">
        <w:rPr>
          <w:color w:val="000000"/>
          <w:sz w:val="28"/>
          <w:szCs w:val="28"/>
        </w:rPr>
        <w:t>українська</w:t>
      </w:r>
      <w:r w:rsidR="002A55DD" w:rsidRPr="00471658">
        <w:rPr>
          <w:color w:val="000000"/>
          <w:sz w:val="28"/>
          <w:szCs w:val="28"/>
          <w:lang w:val="uk-UA"/>
        </w:rPr>
        <w:t xml:space="preserve"> </w:t>
      </w:r>
      <w:r w:rsidRPr="00471658">
        <w:rPr>
          <w:color w:val="000000"/>
          <w:sz w:val="28"/>
          <w:szCs w:val="28"/>
        </w:rPr>
        <w:t>література», «Воїни</w:t>
      </w:r>
      <w:r w:rsidR="002A55DD" w:rsidRPr="00471658">
        <w:rPr>
          <w:color w:val="000000"/>
          <w:sz w:val="28"/>
          <w:szCs w:val="28"/>
          <w:lang w:val="uk-UA"/>
        </w:rPr>
        <w:t xml:space="preserve"> </w:t>
      </w:r>
      <w:r w:rsidRPr="00471658">
        <w:rPr>
          <w:color w:val="000000"/>
          <w:sz w:val="28"/>
          <w:szCs w:val="28"/>
        </w:rPr>
        <w:t>Ананьївщини, загиблі</w:t>
      </w:r>
      <w:r w:rsidR="002A55DD" w:rsidRPr="00471658">
        <w:rPr>
          <w:color w:val="000000"/>
          <w:sz w:val="28"/>
          <w:szCs w:val="28"/>
          <w:lang w:val="uk-UA"/>
        </w:rPr>
        <w:t xml:space="preserve"> </w:t>
      </w:r>
      <w:proofErr w:type="gramStart"/>
      <w:r w:rsidRPr="00471658">
        <w:rPr>
          <w:color w:val="000000"/>
          <w:sz w:val="28"/>
          <w:szCs w:val="28"/>
        </w:rPr>
        <w:t>у рос</w:t>
      </w:r>
      <w:proofErr w:type="gramEnd"/>
      <w:r w:rsidRPr="00471658">
        <w:rPr>
          <w:color w:val="000000"/>
          <w:sz w:val="28"/>
          <w:szCs w:val="28"/>
        </w:rPr>
        <w:t>ійсько-українській</w:t>
      </w:r>
      <w:r w:rsidR="002A55DD" w:rsidRPr="00471658">
        <w:rPr>
          <w:color w:val="000000"/>
          <w:sz w:val="28"/>
          <w:szCs w:val="28"/>
          <w:lang w:val="uk-UA"/>
        </w:rPr>
        <w:t xml:space="preserve"> </w:t>
      </w:r>
      <w:r w:rsidRPr="00471658">
        <w:rPr>
          <w:color w:val="000000"/>
          <w:sz w:val="28"/>
          <w:szCs w:val="28"/>
        </w:rPr>
        <w:t>війні 24.02.2022- …»</w:t>
      </w:r>
    </w:p>
    <w:p w:rsidR="00F24F00" w:rsidRPr="00471658" w:rsidRDefault="002A55DD" w:rsidP="00A90962">
      <w:pPr>
        <w:spacing w:line="240" w:lineRule="atLeast"/>
        <w:ind w:firstLine="709"/>
        <w:jc w:val="both"/>
      </w:pPr>
      <w:r w:rsidRPr="00471658">
        <w:rPr>
          <w:color w:val="000000"/>
          <w:sz w:val="28"/>
          <w:szCs w:val="28"/>
          <w:lang w:val="uk-UA"/>
        </w:rPr>
        <w:t>Б</w:t>
      </w:r>
      <w:r w:rsidR="00F24F00" w:rsidRPr="00471658">
        <w:rPr>
          <w:color w:val="000000"/>
          <w:sz w:val="28"/>
          <w:szCs w:val="28"/>
        </w:rPr>
        <w:t>ібліотеки залучили</w:t>
      </w:r>
      <w:r w:rsidRPr="00471658">
        <w:rPr>
          <w:color w:val="000000"/>
          <w:sz w:val="28"/>
          <w:szCs w:val="28"/>
          <w:lang w:val="uk-UA"/>
        </w:rPr>
        <w:t xml:space="preserve"> </w:t>
      </w:r>
      <w:r w:rsidR="00F24F00" w:rsidRPr="00471658">
        <w:rPr>
          <w:color w:val="000000"/>
          <w:sz w:val="28"/>
          <w:szCs w:val="28"/>
        </w:rPr>
        <w:t>читачів до участі з популяризації </w:t>
      </w:r>
      <w:r w:rsidRPr="00471658">
        <w:rPr>
          <w:color w:val="000000"/>
          <w:sz w:val="28"/>
          <w:szCs w:val="28"/>
          <w:lang w:val="uk-UA"/>
        </w:rPr>
        <w:t xml:space="preserve"> </w:t>
      </w:r>
      <w:r w:rsidR="00F24F00" w:rsidRPr="00471658">
        <w:rPr>
          <w:color w:val="000000"/>
          <w:sz w:val="28"/>
          <w:szCs w:val="28"/>
        </w:rPr>
        <w:t>нових </w:t>
      </w:r>
      <w:r w:rsidRPr="00471658">
        <w:rPr>
          <w:color w:val="000000"/>
          <w:sz w:val="28"/>
          <w:szCs w:val="28"/>
          <w:lang w:val="uk-UA"/>
        </w:rPr>
        <w:t xml:space="preserve"> </w:t>
      </w:r>
      <w:r w:rsidR="00F24F00" w:rsidRPr="00471658">
        <w:rPr>
          <w:color w:val="000000"/>
          <w:sz w:val="28"/>
          <w:szCs w:val="28"/>
        </w:rPr>
        <w:t>українських</w:t>
      </w:r>
      <w:r w:rsidRPr="00471658">
        <w:rPr>
          <w:color w:val="000000"/>
          <w:sz w:val="28"/>
          <w:szCs w:val="28"/>
          <w:lang w:val="uk-UA"/>
        </w:rPr>
        <w:t xml:space="preserve"> </w:t>
      </w:r>
      <w:r w:rsidR="00F24F00" w:rsidRPr="00471658">
        <w:rPr>
          <w:color w:val="000000"/>
          <w:sz w:val="28"/>
          <w:szCs w:val="28"/>
        </w:rPr>
        <w:t>видань, ознайомили з сучасними</w:t>
      </w:r>
      <w:r w:rsidRPr="00471658">
        <w:rPr>
          <w:color w:val="000000"/>
          <w:sz w:val="28"/>
          <w:szCs w:val="28"/>
          <w:lang w:val="uk-UA"/>
        </w:rPr>
        <w:t xml:space="preserve"> </w:t>
      </w:r>
      <w:r w:rsidR="00F24F00" w:rsidRPr="00471658">
        <w:rPr>
          <w:color w:val="000000"/>
          <w:sz w:val="28"/>
          <w:szCs w:val="28"/>
        </w:rPr>
        <w:t>українськими</w:t>
      </w:r>
      <w:r w:rsidRPr="00471658">
        <w:rPr>
          <w:color w:val="000000"/>
          <w:sz w:val="28"/>
          <w:szCs w:val="28"/>
          <w:lang w:val="uk-UA"/>
        </w:rPr>
        <w:t xml:space="preserve"> </w:t>
      </w:r>
      <w:r w:rsidR="00F24F00" w:rsidRPr="00471658">
        <w:rPr>
          <w:color w:val="000000"/>
          <w:sz w:val="28"/>
          <w:szCs w:val="28"/>
        </w:rPr>
        <w:t xml:space="preserve">письменниками. </w:t>
      </w:r>
      <w:proofErr w:type="gramStart"/>
      <w:r w:rsidR="00F24F00" w:rsidRPr="00471658">
        <w:rPr>
          <w:color w:val="000000"/>
          <w:sz w:val="28"/>
          <w:szCs w:val="28"/>
        </w:rPr>
        <w:t>П</w:t>
      </w:r>
      <w:proofErr w:type="gramEnd"/>
      <w:r w:rsidR="00F24F00" w:rsidRPr="00471658">
        <w:rPr>
          <w:color w:val="000000"/>
          <w:sz w:val="28"/>
          <w:szCs w:val="28"/>
        </w:rPr>
        <w:t>ід час проведення</w:t>
      </w:r>
      <w:r w:rsidRPr="00471658">
        <w:rPr>
          <w:color w:val="000000"/>
          <w:sz w:val="28"/>
          <w:szCs w:val="28"/>
          <w:lang w:val="uk-UA"/>
        </w:rPr>
        <w:t xml:space="preserve"> </w:t>
      </w:r>
      <w:r w:rsidR="00F24F00" w:rsidRPr="00471658">
        <w:rPr>
          <w:color w:val="000000"/>
          <w:sz w:val="28"/>
          <w:szCs w:val="28"/>
        </w:rPr>
        <w:t>віртуального фестивалю читацьких</w:t>
      </w:r>
      <w:r w:rsidRPr="00471658">
        <w:rPr>
          <w:color w:val="000000"/>
          <w:sz w:val="28"/>
          <w:szCs w:val="28"/>
          <w:lang w:val="uk-UA"/>
        </w:rPr>
        <w:t xml:space="preserve"> </w:t>
      </w:r>
      <w:r w:rsidR="00F24F00" w:rsidRPr="00471658">
        <w:rPr>
          <w:color w:val="000000"/>
          <w:sz w:val="28"/>
          <w:szCs w:val="28"/>
        </w:rPr>
        <w:t>історій «Я, книга, бібліотека» –</w:t>
      </w:r>
      <w:r w:rsidRPr="00471658">
        <w:rPr>
          <w:color w:val="000000"/>
          <w:sz w:val="28"/>
          <w:szCs w:val="28"/>
          <w:lang w:val="uk-UA"/>
        </w:rPr>
        <w:t xml:space="preserve"> </w:t>
      </w:r>
      <w:r w:rsidR="00F24F00" w:rsidRPr="00471658">
        <w:rPr>
          <w:color w:val="000000"/>
          <w:sz w:val="28"/>
          <w:szCs w:val="28"/>
        </w:rPr>
        <w:t xml:space="preserve">бібліотекарі </w:t>
      </w:r>
      <w:r w:rsidRPr="00471658">
        <w:rPr>
          <w:color w:val="000000"/>
          <w:sz w:val="28"/>
          <w:szCs w:val="28"/>
          <w:lang w:val="uk-UA"/>
        </w:rPr>
        <w:t>п</w:t>
      </w:r>
      <w:r w:rsidR="00F24F00" w:rsidRPr="00471658">
        <w:rPr>
          <w:color w:val="000000"/>
          <w:sz w:val="28"/>
          <w:szCs w:val="28"/>
        </w:rPr>
        <w:t>очули різноманітні</w:t>
      </w:r>
      <w:r w:rsidRPr="00471658">
        <w:rPr>
          <w:color w:val="000000"/>
          <w:sz w:val="28"/>
          <w:szCs w:val="28"/>
          <w:lang w:val="uk-UA"/>
        </w:rPr>
        <w:t xml:space="preserve"> </w:t>
      </w:r>
      <w:r w:rsidR="00F24F00" w:rsidRPr="00471658">
        <w:rPr>
          <w:color w:val="000000"/>
          <w:sz w:val="28"/>
          <w:szCs w:val="28"/>
        </w:rPr>
        <w:t>історії</w:t>
      </w:r>
      <w:r w:rsidRPr="00471658">
        <w:rPr>
          <w:color w:val="000000"/>
          <w:sz w:val="28"/>
          <w:szCs w:val="28"/>
          <w:lang w:val="uk-UA"/>
        </w:rPr>
        <w:t xml:space="preserve"> </w:t>
      </w:r>
      <w:r w:rsidR="00F24F00" w:rsidRPr="00471658">
        <w:rPr>
          <w:color w:val="000000"/>
          <w:sz w:val="28"/>
          <w:szCs w:val="28"/>
        </w:rPr>
        <w:t>читачів.</w:t>
      </w:r>
    </w:p>
    <w:p w:rsidR="00F24F00" w:rsidRPr="00471658" w:rsidRDefault="00F24F00" w:rsidP="00E27BBA">
      <w:pPr>
        <w:ind w:firstLine="709"/>
        <w:jc w:val="both"/>
      </w:pPr>
      <w:r w:rsidRPr="00471658">
        <w:rPr>
          <w:color w:val="000000"/>
          <w:sz w:val="28"/>
          <w:szCs w:val="28"/>
        </w:rPr>
        <w:t xml:space="preserve">Комунальна установа «Ананьївська музична школа імені Петра Івановича Ніщинського Ананьївської міської ради» надає освітні послуги 153 учням, </w:t>
      </w:r>
      <w:r w:rsidRPr="00471658">
        <w:rPr>
          <w:color w:val="000000"/>
          <w:sz w:val="28"/>
          <w:szCs w:val="28"/>
        </w:rPr>
        <w:lastRenderedPageBreak/>
        <w:t>педагогічний колектив школи 14 викладачі</w:t>
      </w:r>
      <w:proofErr w:type="gramStart"/>
      <w:r w:rsidRPr="00471658">
        <w:rPr>
          <w:color w:val="000000"/>
          <w:sz w:val="28"/>
          <w:szCs w:val="28"/>
        </w:rPr>
        <w:t>в</w:t>
      </w:r>
      <w:proofErr w:type="gramEnd"/>
      <w:r w:rsidRPr="00471658">
        <w:rPr>
          <w:color w:val="000000"/>
          <w:sz w:val="28"/>
          <w:szCs w:val="28"/>
        </w:rPr>
        <w:t xml:space="preserve"> та 6 працівників обслуговуючого персоналу, за штатним розписом – 21,71 ш.од. </w:t>
      </w:r>
    </w:p>
    <w:p w:rsidR="00F24F00" w:rsidRPr="00471658" w:rsidRDefault="00F24F00" w:rsidP="00E27BBA">
      <w:pPr>
        <w:ind w:firstLine="709"/>
        <w:jc w:val="both"/>
      </w:pPr>
      <w:r w:rsidRPr="00471658">
        <w:rPr>
          <w:color w:val="000000"/>
          <w:sz w:val="28"/>
          <w:szCs w:val="28"/>
        </w:rPr>
        <w:t xml:space="preserve">Колектив школи постійно працює над </w:t>
      </w:r>
      <w:proofErr w:type="gramStart"/>
      <w:r w:rsidRPr="00471658">
        <w:rPr>
          <w:color w:val="000000"/>
          <w:sz w:val="28"/>
          <w:szCs w:val="28"/>
        </w:rPr>
        <w:t>п</w:t>
      </w:r>
      <w:proofErr w:type="gramEnd"/>
      <w:r w:rsidRPr="00471658">
        <w:rPr>
          <w:color w:val="000000"/>
          <w:sz w:val="28"/>
          <w:szCs w:val="28"/>
        </w:rPr>
        <w:t>ідвищенням виконавської майстерності і успішності учнів.</w:t>
      </w:r>
    </w:p>
    <w:p w:rsidR="00F24F00" w:rsidRPr="00471658" w:rsidRDefault="00F24F00" w:rsidP="00284B1B">
      <w:pPr>
        <w:ind w:firstLine="709"/>
        <w:jc w:val="both"/>
      </w:pPr>
      <w:r w:rsidRPr="00471658">
        <w:rPr>
          <w:color w:val="000000"/>
          <w:sz w:val="28"/>
          <w:szCs w:val="28"/>
        </w:rPr>
        <w:t>На базі школи працю</w:t>
      </w:r>
      <w:proofErr w:type="gramStart"/>
      <w:r w:rsidRPr="00471658">
        <w:rPr>
          <w:color w:val="000000"/>
          <w:sz w:val="28"/>
          <w:szCs w:val="28"/>
        </w:rPr>
        <w:t>є:</w:t>
      </w:r>
      <w:proofErr w:type="gramEnd"/>
    </w:p>
    <w:p w:rsidR="00F24F00" w:rsidRPr="00471658" w:rsidRDefault="00427163" w:rsidP="00284B1B">
      <w:pPr>
        <w:tabs>
          <w:tab w:val="left" w:pos="0"/>
        </w:tabs>
        <w:ind w:firstLine="709"/>
        <w:jc w:val="both"/>
      </w:pPr>
      <w:r>
        <w:rPr>
          <w:color w:val="000000"/>
          <w:sz w:val="28"/>
          <w:szCs w:val="28"/>
          <w:lang w:val="uk-UA"/>
        </w:rPr>
        <w:t xml:space="preserve">- </w:t>
      </w:r>
      <w:r w:rsidR="00F24F00" w:rsidRPr="00471658">
        <w:rPr>
          <w:color w:val="000000"/>
          <w:sz w:val="28"/>
          <w:szCs w:val="28"/>
        </w:rPr>
        <w:t>народний оркестр народних інструментів ім. Г.М. Бондарчука Ананьївського центрального Будинку культури, 33 учасника</w:t>
      </w:r>
      <w:r w:rsidR="00284B1B">
        <w:rPr>
          <w:color w:val="000000"/>
          <w:sz w:val="28"/>
          <w:szCs w:val="28"/>
          <w:lang w:val="uk-UA"/>
        </w:rPr>
        <w:t>.</w:t>
      </w:r>
      <w:r w:rsidR="00F24F00" w:rsidRPr="00471658">
        <w:rPr>
          <w:color w:val="000000"/>
          <w:sz w:val="28"/>
          <w:szCs w:val="28"/>
        </w:rPr>
        <w:t xml:space="preserve"> </w:t>
      </w:r>
      <w:r w:rsidR="00284B1B">
        <w:rPr>
          <w:color w:val="000000"/>
          <w:sz w:val="28"/>
          <w:szCs w:val="28"/>
          <w:lang w:val="uk-UA"/>
        </w:rPr>
        <w:t>К</w:t>
      </w:r>
      <w:r w:rsidR="00F24F00" w:rsidRPr="00471658">
        <w:rPr>
          <w:color w:val="000000"/>
          <w:sz w:val="28"/>
          <w:szCs w:val="28"/>
        </w:rPr>
        <w:t>ерівник Катерина Бондарчук;</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хор старших класів – 16 учнів ;</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хор молодших класів – 32 учня;</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ансамбль скрипалів – 6  учнів;</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ансамбль баяністів — 3 учня;</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ансамбль ксилофоністів – 2 учня;</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ансамбль духових інструментів – 2 учня;</w:t>
      </w:r>
    </w:p>
    <w:p w:rsidR="00F24F00" w:rsidRPr="00471658" w:rsidRDefault="00427163" w:rsidP="00AD0DBA">
      <w:pPr>
        <w:tabs>
          <w:tab w:val="left" w:pos="0"/>
        </w:tabs>
        <w:ind w:firstLine="709"/>
        <w:jc w:val="both"/>
      </w:pPr>
      <w:r>
        <w:rPr>
          <w:color w:val="000000"/>
          <w:sz w:val="28"/>
          <w:szCs w:val="28"/>
          <w:lang w:val="uk-UA"/>
        </w:rPr>
        <w:t xml:space="preserve">- </w:t>
      </w:r>
      <w:r w:rsidR="00F24F00" w:rsidRPr="00471658">
        <w:rPr>
          <w:color w:val="000000"/>
          <w:sz w:val="28"/>
          <w:szCs w:val="28"/>
        </w:rPr>
        <w:t>вокально-інструментальний ансамбль викладачів «Музичне сузір’я» - 12 викладачів;</w:t>
      </w:r>
    </w:p>
    <w:p w:rsidR="00F24F00" w:rsidRPr="00471658" w:rsidRDefault="00427163" w:rsidP="00AD0DBA">
      <w:pPr>
        <w:tabs>
          <w:tab w:val="left" w:pos="0"/>
        </w:tabs>
        <w:ind w:firstLine="709"/>
        <w:jc w:val="both"/>
      </w:pPr>
      <w:r>
        <w:rPr>
          <w:color w:val="000000"/>
          <w:sz w:val="28"/>
          <w:szCs w:val="28"/>
          <w:lang w:val="uk-UA"/>
        </w:rPr>
        <w:t>-</w:t>
      </w:r>
      <w:r w:rsidR="00284B1B">
        <w:rPr>
          <w:color w:val="000000"/>
          <w:sz w:val="28"/>
          <w:szCs w:val="28"/>
          <w:lang w:val="uk-UA"/>
        </w:rPr>
        <w:t xml:space="preserve"> </w:t>
      </w:r>
      <w:r w:rsidR="00F24F00" w:rsidRPr="00471658">
        <w:rPr>
          <w:color w:val="000000"/>
          <w:sz w:val="28"/>
          <w:szCs w:val="28"/>
        </w:rPr>
        <w:t>інструментальний ансамбль «Мозаїка» - 5 викладачів;</w:t>
      </w:r>
    </w:p>
    <w:p w:rsidR="00F24F00" w:rsidRPr="00471658" w:rsidRDefault="00427163" w:rsidP="00AD0DBA">
      <w:pPr>
        <w:tabs>
          <w:tab w:val="left" w:pos="0"/>
        </w:tabs>
        <w:ind w:firstLine="709"/>
        <w:jc w:val="both"/>
      </w:pPr>
      <w:r>
        <w:rPr>
          <w:color w:val="000000"/>
          <w:sz w:val="28"/>
          <w:szCs w:val="28"/>
          <w:lang w:val="uk-UA"/>
        </w:rPr>
        <w:t>-</w:t>
      </w:r>
      <w:r w:rsidR="00144D56">
        <w:rPr>
          <w:color w:val="000000"/>
          <w:sz w:val="28"/>
          <w:szCs w:val="28"/>
          <w:lang w:val="uk-UA"/>
        </w:rPr>
        <w:t xml:space="preserve"> </w:t>
      </w:r>
      <w:r w:rsidR="00F24F00" w:rsidRPr="00471658">
        <w:rPr>
          <w:color w:val="000000"/>
          <w:sz w:val="28"/>
          <w:szCs w:val="28"/>
        </w:rPr>
        <w:t>вокальне тріо «Джерело» - 3 викладача.</w:t>
      </w:r>
    </w:p>
    <w:p w:rsidR="00F24F00" w:rsidRPr="00471658" w:rsidRDefault="00F24F00" w:rsidP="00E27BBA">
      <w:pPr>
        <w:ind w:firstLine="709"/>
        <w:jc w:val="both"/>
      </w:pPr>
      <w:r w:rsidRPr="00471658">
        <w:rPr>
          <w:color w:val="000000"/>
          <w:sz w:val="28"/>
          <w:szCs w:val="28"/>
        </w:rPr>
        <w:t xml:space="preserve">У звітному періоді музичною школою проводилися заходи, присвячені: </w:t>
      </w:r>
      <w:proofErr w:type="gramStart"/>
      <w:r w:rsidRPr="00471658">
        <w:rPr>
          <w:color w:val="000000"/>
          <w:sz w:val="28"/>
          <w:szCs w:val="28"/>
        </w:rPr>
        <w:t>Дню Української письменності та мови, Дню Героїв Небесної Сотні, Дню пам’яті та примирення, Дню Соборності України; виставки робіт та участь у конкурсах класу образотворчого мистецтва; викладачі та учні школи брали участь у  концертах та фестивалях громади, у обласних, всеукраїнських та міжнародних конкурсах та фестивалях.</w:t>
      </w:r>
      <w:proofErr w:type="gramEnd"/>
    </w:p>
    <w:p w:rsidR="00F24F00" w:rsidRPr="00471658" w:rsidRDefault="00F24F00" w:rsidP="00E27BBA">
      <w:pPr>
        <w:ind w:firstLine="709"/>
        <w:jc w:val="both"/>
      </w:pPr>
      <w:r w:rsidRPr="00471658">
        <w:rPr>
          <w:color w:val="000000"/>
          <w:sz w:val="28"/>
          <w:szCs w:val="28"/>
        </w:rPr>
        <w:t xml:space="preserve">Школа оформлена  </w:t>
      </w:r>
      <w:proofErr w:type="gramStart"/>
      <w:r w:rsidRPr="00471658">
        <w:rPr>
          <w:color w:val="000000"/>
          <w:sz w:val="28"/>
          <w:szCs w:val="28"/>
        </w:rPr>
        <w:t>наглядною</w:t>
      </w:r>
      <w:proofErr w:type="gramEnd"/>
      <w:r w:rsidRPr="00471658">
        <w:rPr>
          <w:color w:val="000000"/>
          <w:sz w:val="28"/>
          <w:szCs w:val="28"/>
        </w:rPr>
        <w:t xml:space="preserve"> агітацією.</w:t>
      </w:r>
    </w:p>
    <w:p w:rsidR="00F24F00" w:rsidRPr="00471658" w:rsidRDefault="00F24F00" w:rsidP="00E27BBA">
      <w:pPr>
        <w:ind w:firstLine="709"/>
        <w:jc w:val="both"/>
      </w:pPr>
      <w:r w:rsidRPr="00471658">
        <w:rPr>
          <w:color w:val="000000"/>
          <w:sz w:val="28"/>
          <w:szCs w:val="28"/>
        </w:rPr>
        <w:t xml:space="preserve">У звітному періоді завершено внутрішній </w:t>
      </w:r>
      <w:r w:rsidR="000A269F">
        <w:rPr>
          <w:color w:val="000000"/>
          <w:sz w:val="28"/>
          <w:szCs w:val="28"/>
        </w:rPr>
        <w:t>поточний ремонт кабінетів школи</w:t>
      </w:r>
      <w:r w:rsidRPr="00471658">
        <w:rPr>
          <w:color w:val="000000"/>
          <w:sz w:val="28"/>
          <w:szCs w:val="28"/>
        </w:rPr>
        <w:t xml:space="preserve"> господарським способом.</w:t>
      </w:r>
    </w:p>
    <w:p w:rsidR="00F24F00" w:rsidRPr="00471658" w:rsidRDefault="00F24F00" w:rsidP="00E27BBA">
      <w:pPr>
        <w:shd w:val="clear" w:color="auto" w:fill="FFFFFF"/>
        <w:ind w:firstLine="709"/>
        <w:jc w:val="both"/>
      </w:pPr>
      <w:r w:rsidRPr="00471658">
        <w:rPr>
          <w:color w:val="000000"/>
          <w:sz w:val="28"/>
          <w:szCs w:val="28"/>
        </w:rPr>
        <w:t>Відділ Одеського художнього музею в м. Ананьєві – 3 працівника.</w:t>
      </w:r>
    </w:p>
    <w:p w:rsidR="00F24F00" w:rsidRPr="00471658" w:rsidRDefault="00F24F00" w:rsidP="00E27BBA">
      <w:pPr>
        <w:ind w:firstLine="709"/>
        <w:jc w:val="both"/>
      </w:pPr>
      <w:r w:rsidRPr="00471658">
        <w:rPr>
          <w:color w:val="000000"/>
          <w:sz w:val="28"/>
          <w:szCs w:val="28"/>
        </w:rPr>
        <w:t>Ананьївський</w:t>
      </w:r>
      <w:r w:rsidR="005E2FB1" w:rsidRPr="00471658">
        <w:rPr>
          <w:color w:val="000000"/>
          <w:sz w:val="28"/>
          <w:szCs w:val="28"/>
          <w:lang w:val="uk-UA"/>
        </w:rPr>
        <w:t xml:space="preserve"> </w:t>
      </w:r>
      <w:r w:rsidRPr="00471658">
        <w:rPr>
          <w:color w:val="000000"/>
          <w:sz w:val="28"/>
          <w:szCs w:val="28"/>
        </w:rPr>
        <w:t>історико-художній музей ім. Є.І.Столиці є відділом Одеського худо</w:t>
      </w:r>
      <w:r w:rsidR="00F342F8">
        <w:rPr>
          <w:color w:val="000000"/>
          <w:sz w:val="28"/>
          <w:szCs w:val="28"/>
        </w:rPr>
        <w:t>жнього музею в м. Анань</w:t>
      </w:r>
      <w:r w:rsidR="00F342F8">
        <w:rPr>
          <w:color w:val="000000"/>
          <w:sz w:val="28"/>
          <w:szCs w:val="28"/>
          <w:lang w:val="uk-UA"/>
        </w:rPr>
        <w:t>ї</w:t>
      </w:r>
      <w:r w:rsidR="00F342F8">
        <w:rPr>
          <w:color w:val="000000"/>
          <w:sz w:val="28"/>
          <w:szCs w:val="28"/>
        </w:rPr>
        <w:t>в</w:t>
      </w:r>
      <w:r w:rsidR="00F342F8">
        <w:rPr>
          <w:color w:val="000000"/>
          <w:sz w:val="28"/>
          <w:szCs w:val="28"/>
          <w:lang w:val="uk-UA"/>
        </w:rPr>
        <w:t>.</w:t>
      </w:r>
      <w:r w:rsidR="005E2FB1" w:rsidRPr="00471658">
        <w:rPr>
          <w:color w:val="000000"/>
          <w:sz w:val="28"/>
          <w:szCs w:val="28"/>
          <w:lang w:val="uk-UA"/>
        </w:rPr>
        <w:t xml:space="preserve"> </w:t>
      </w:r>
      <w:r w:rsidR="00F342F8">
        <w:rPr>
          <w:color w:val="000000"/>
          <w:sz w:val="28"/>
          <w:szCs w:val="28"/>
          <w:lang w:val="uk-UA"/>
        </w:rPr>
        <w:t>Р</w:t>
      </w:r>
      <w:r w:rsidRPr="00471658">
        <w:rPr>
          <w:color w:val="000000"/>
          <w:sz w:val="28"/>
          <w:szCs w:val="28"/>
        </w:rPr>
        <w:t xml:space="preserve">оботу музею забезпечують директор музею та 2 </w:t>
      </w:r>
      <w:proofErr w:type="gramStart"/>
      <w:r w:rsidRPr="00471658">
        <w:rPr>
          <w:color w:val="000000"/>
          <w:sz w:val="28"/>
          <w:szCs w:val="28"/>
        </w:rPr>
        <w:t>п</w:t>
      </w:r>
      <w:proofErr w:type="gramEnd"/>
      <w:r w:rsidRPr="00471658">
        <w:rPr>
          <w:color w:val="000000"/>
          <w:sz w:val="28"/>
          <w:szCs w:val="28"/>
        </w:rPr>
        <w:t xml:space="preserve">ідсобних працівника. Музей завжди відкритий </w:t>
      </w:r>
      <w:proofErr w:type="gramStart"/>
      <w:r w:rsidRPr="00471658">
        <w:rPr>
          <w:color w:val="000000"/>
          <w:sz w:val="28"/>
          <w:szCs w:val="28"/>
        </w:rPr>
        <w:t>для</w:t>
      </w:r>
      <w:proofErr w:type="gramEnd"/>
      <w:r w:rsidRPr="00471658">
        <w:rPr>
          <w:color w:val="000000"/>
          <w:sz w:val="28"/>
          <w:szCs w:val="28"/>
        </w:rPr>
        <w:t xml:space="preserve"> відвідувачів.</w:t>
      </w:r>
    </w:p>
    <w:p w:rsidR="00F24F00" w:rsidRPr="00471658" w:rsidRDefault="00F24F00" w:rsidP="00E27BBA">
      <w:pPr>
        <w:ind w:firstLine="709"/>
        <w:jc w:val="both"/>
      </w:pPr>
      <w:r w:rsidRPr="00471658">
        <w:rPr>
          <w:color w:val="000000"/>
          <w:sz w:val="28"/>
          <w:szCs w:val="28"/>
        </w:rPr>
        <w:t xml:space="preserve">Директор музею проводить екскурсії за туристичними маршрутами, які </w:t>
      </w:r>
      <w:r w:rsidRPr="00471658">
        <w:rPr>
          <w:color w:val="000000"/>
          <w:sz w:val="28"/>
          <w:szCs w:val="28"/>
          <w:shd w:val="clear" w:color="auto" w:fill="FFFFFF"/>
        </w:rPr>
        <w:t xml:space="preserve">розроблені та діють </w:t>
      </w:r>
      <w:r w:rsidRPr="00471658">
        <w:rPr>
          <w:color w:val="000000"/>
          <w:sz w:val="28"/>
          <w:szCs w:val="28"/>
        </w:rPr>
        <w:t>на території Ананьївської міської територіальної громади</w:t>
      </w:r>
      <w:r w:rsidRPr="00471658">
        <w:rPr>
          <w:color w:val="000000"/>
          <w:sz w:val="28"/>
          <w:szCs w:val="28"/>
          <w:shd w:val="clear" w:color="auto" w:fill="FFFFFF"/>
        </w:rPr>
        <w:t>:</w:t>
      </w:r>
    </w:p>
    <w:p w:rsidR="00B7661D" w:rsidRDefault="00F24F00" w:rsidP="00B7661D">
      <w:pPr>
        <w:ind w:firstLine="709"/>
        <w:jc w:val="both"/>
        <w:rPr>
          <w:color w:val="000000"/>
          <w:sz w:val="28"/>
          <w:szCs w:val="28"/>
          <w:shd w:val="clear" w:color="auto" w:fill="FFFFFF"/>
          <w:lang w:val="uk-UA"/>
        </w:rPr>
      </w:pPr>
      <w:r w:rsidRPr="00471658">
        <w:rPr>
          <w:color w:val="000000"/>
          <w:sz w:val="28"/>
          <w:szCs w:val="28"/>
          <w:shd w:val="clear" w:color="auto" w:fill="FFFFFF"/>
        </w:rPr>
        <w:t xml:space="preserve">- «Ананьїв козацький» - загальна довжина маршруту 3-4 км, який включає відвідування кургану на 7-й сотні, </w:t>
      </w:r>
      <w:r w:rsidR="00952108">
        <w:rPr>
          <w:color w:val="000000"/>
          <w:sz w:val="28"/>
          <w:szCs w:val="28"/>
          <w:shd w:val="clear" w:color="auto" w:fill="FFFFFF"/>
        </w:rPr>
        <w:t>де розташований козацький хрест</w:t>
      </w:r>
      <w:r w:rsidR="008915C4">
        <w:rPr>
          <w:color w:val="000000"/>
          <w:sz w:val="28"/>
          <w:szCs w:val="28"/>
          <w:shd w:val="clear" w:color="auto" w:fill="FFFFFF"/>
          <w:lang w:val="uk-UA"/>
        </w:rPr>
        <w:t xml:space="preserve">; </w:t>
      </w:r>
      <w:r w:rsidR="00952108">
        <w:rPr>
          <w:color w:val="000000"/>
          <w:sz w:val="28"/>
          <w:szCs w:val="28"/>
          <w:shd w:val="clear" w:color="auto" w:fill="FFFFFF"/>
          <w:lang w:val="uk-UA"/>
        </w:rPr>
        <w:t xml:space="preserve">                 в</w:t>
      </w:r>
      <w:r w:rsidRPr="00952108">
        <w:rPr>
          <w:color w:val="000000"/>
          <w:sz w:val="28"/>
          <w:szCs w:val="28"/>
          <w:shd w:val="clear" w:color="auto" w:fill="FFFFFF"/>
          <w:lang w:val="uk-UA"/>
        </w:rPr>
        <w:t xml:space="preserve">ідвідування кладовища 1-ї дільниці (козацькі хрести на похованнях), кладовища </w:t>
      </w:r>
      <w:proofErr w:type="gramStart"/>
      <w:r w:rsidRPr="00952108">
        <w:rPr>
          <w:color w:val="000000"/>
          <w:sz w:val="28"/>
          <w:szCs w:val="28"/>
          <w:shd w:val="clear" w:color="auto" w:fill="FFFFFF"/>
          <w:lang w:val="uk-UA"/>
        </w:rPr>
        <w:t>п</w:t>
      </w:r>
      <w:proofErr w:type="gramEnd"/>
      <w:r w:rsidRPr="00952108">
        <w:rPr>
          <w:color w:val="000000"/>
          <w:sz w:val="28"/>
          <w:szCs w:val="28"/>
          <w:shd w:val="clear" w:color="auto" w:fill="FFFFFF"/>
          <w:lang w:val="uk-UA"/>
        </w:rPr>
        <w:t xml:space="preserve">ід Одеською горою </w:t>
      </w:r>
      <w:r w:rsidRPr="00EC4365">
        <w:rPr>
          <w:color w:val="000000"/>
          <w:sz w:val="28"/>
          <w:szCs w:val="28"/>
          <w:shd w:val="clear" w:color="auto" w:fill="FFFFFF"/>
          <w:lang w:val="uk-UA"/>
        </w:rPr>
        <w:t>(козацькі кам’яні хрести). Відвідування музею.</w:t>
      </w:r>
    </w:p>
    <w:p w:rsidR="0094619C" w:rsidRDefault="00F24F00" w:rsidP="00B7661D">
      <w:pPr>
        <w:ind w:firstLine="709"/>
        <w:jc w:val="both"/>
        <w:rPr>
          <w:color w:val="000000"/>
          <w:sz w:val="28"/>
          <w:szCs w:val="28"/>
          <w:shd w:val="clear" w:color="auto" w:fill="FFFFFF"/>
          <w:lang w:val="uk-UA"/>
        </w:rPr>
      </w:pPr>
      <w:r w:rsidRPr="00EC4365">
        <w:rPr>
          <w:b/>
          <w:bCs/>
          <w:color w:val="000000"/>
          <w:sz w:val="28"/>
          <w:szCs w:val="28"/>
          <w:shd w:val="clear" w:color="auto" w:fill="FFFFFF"/>
          <w:lang w:val="uk-UA"/>
        </w:rPr>
        <w:t xml:space="preserve">- </w:t>
      </w:r>
      <w:r w:rsidRPr="00EC4365">
        <w:rPr>
          <w:color w:val="000000"/>
          <w:sz w:val="28"/>
          <w:szCs w:val="28"/>
          <w:shd w:val="clear" w:color="auto" w:fill="FFFFFF"/>
          <w:lang w:val="uk-UA"/>
        </w:rPr>
        <w:t xml:space="preserve">«Ананьїв єврейський» - загальна довжина маршруту 2 км, який містить відвідування єврейського кладовища, огляд колишньої синагоги на вул. </w:t>
      </w:r>
      <w:r w:rsidRPr="00852606">
        <w:rPr>
          <w:sz w:val="28"/>
          <w:szCs w:val="28"/>
          <w:shd w:val="clear" w:color="auto" w:fill="FFFFFF"/>
          <w:lang w:val="uk-UA"/>
        </w:rPr>
        <w:t>Єврейськ</w:t>
      </w:r>
      <w:r w:rsidR="00852606" w:rsidRPr="00852606">
        <w:rPr>
          <w:sz w:val="28"/>
          <w:szCs w:val="28"/>
          <w:shd w:val="clear" w:color="auto" w:fill="FFFFFF"/>
          <w:lang w:val="uk-UA"/>
        </w:rPr>
        <w:t>ій</w:t>
      </w:r>
      <w:r w:rsidRPr="00852606">
        <w:rPr>
          <w:sz w:val="28"/>
          <w:szCs w:val="28"/>
          <w:shd w:val="clear" w:color="auto" w:fill="FFFFFF"/>
          <w:lang w:val="uk-UA"/>
        </w:rPr>
        <w:t>,</w:t>
      </w:r>
      <w:r w:rsidRPr="00EC4365">
        <w:rPr>
          <w:color w:val="000000"/>
          <w:sz w:val="28"/>
          <w:szCs w:val="28"/>
          <w:shd w:val="clear" w:color="auto" w:fill="FFFFFF"/>
          <w:lang w:val="uk-UA"/>
        </w:rPr>
        <w:t xml:space="preserve"> огляд будинку колишньої школи</w:t>
      </w:r>
      <w:r w:rsidR="00BD6631" w:rsidRPr="00471658">
        <w:rPr>
          <w:color w:val="000000"/>
          <w:sz w:val="28"/>
          <w:szCs w:val="28"/>
          <w:shd w:val="clear" w:color="auto" w:fill="FFFFFF"/>
          <w:lang w:val="uk-UA"/>
        </w:rPr>
        <w:t xml:space="preserve"> </w:t>
      </w:r>
      <w:r w:rsidRPr="00EC4365">
        <w:rPr>
          <w:color w:val="000000"/>
          <w:sz w:val="28"/>
          <w:szCs w:val="28"/>
          <w:shd w:val="clear" w:color="auto" w:fill="FFFFFF"/>
          <w:lang w:val="uk-UA"/>
        </w:rPr>
        <w:t xml:space="preserve">початкової релігійної освіти Хедер. </w:t>
      </w:r>
      <w:r w:rsidRPr="00A16043">
        <w:rPr>
          <w:color w:val="000000"/>
          <w:sz w:val="28"/>
          <w:szCs w:val="28"/>
          <w:shd w:val="clear" w:color="auto" w:fill="FFFFFF"/>
          <w:lang w:val="uk-UA"/>
        </w:rPr>
        <w:t xml:space="preserve">Огляд вулиць Єврейської, та Соборної – де компактно проживали мешканці єврейської національності до 1917-1940 рр. Відвідування музею. </w:t>
      </w:r>
    </w:p>
    <w:p w:rsidR="00F24F00" w:rsidRPr="00471658" w:rsidRDefault="0094619C" w:rsidP="00B7661D">
      <w:pPr>
        <w:ind w:firstLine="709"/>
        <w:jc w:val="both"/>
        <w:rPr>
          <w:lang w:val="uk-UA"/>
        </w:rPr>
      </w:pPr>
      <w:r>
        <w:rPr>
          <w:color w:val="000000"/>
          <w:sz w:val="28"/>
          <w:szCs w:val="28"/>
          <w:shd w:val="clear" w:color="auto" w:fill="FFFFFF"/>
          <w:lang w:val="uk-UA"/>
        </w:rPr>
        <w:t xml:space="preserve">- </w:t>
      </w:r>
      <w:r w:rsidR="00F24F00" w:rsidRPr="00A16043">
        <w:rPr>
          <w:color w:val="000000"/>
          <w:sz w:val="28"/>
          <w:szCs w:val="28"/>
          <w:shd w:val="clear" w:color="auto" w:fill="FFFFFF"/>
          <w:lang w:val="uk-UA"/>
        </w:rPr>
        <w:t>«Ананьїв дворянський» - маршрут до 2 км по вулицях Незалежності, Героїв України та Дворянськ</w:t>
      </w:r>
      <w:r w:rsidR="00852606" w:rsidRPr="00852606">
        <w:rPr>
          <w:sz w:val="28"/>
          <w:szCs w:val="28"/>
          <w:shd w:val="clear" w:color="auto" w:fill="FFFFFF"/>
          <w:lang w:val="uk-UA"/>
        </w:rPr>
        <w:t>ій</w:t>
      </w:r>
      <w:r w:rsidR="00F24F00" w:rsidRPr="00852606">
        <w:rPr>
          <w:sz w:val="28"/>
          <w:szCs w:val="28"/>
          <w:shd w:val="clear" w:color="auto" w:fill="FFFFFF"/>
          <w:lang w:val="uk-UA"/>
        </w:rPr>
        <w:t xml:space="preserve"> –</w:t>
      </w:r>
      <w:r w:rsidR="00F24F00" w:rsidRPr="00A16043">
        <w:rPr>
          <w:color w:val="000000"/>
          <w:sz w:val="28"/>
          <w:szCs w:val="28"/>
          <w:shd w:val="clear" w:color="auto" w:fill="FFFFFF"/>
          <w:lang w:val="uk-UA"/>
        </w:rPr>
        <w:t xml:space="preserve"> з розповіддю про відомих дворян Ананьєва та </w:t>
      </w:r>
      <w:r w:rsidR="00F24F00" w:rsidRPr="00A16043">
        <w:rPr>
          <w:color w:val="000000"/>
          <w:sz w:val="28"/>
          <w:szCs w:val="28"/>
          <w:shd w:val="clear" w:color="auto" w:fill="FFFFFF"/>
          <w:lang w:val="uk-UA"/>
        </w:rPr>
        <w:lastRenderedPageBreak/>
        <w:t>краю, їх роль у становленні та розвитку міста.</w:t>
      </w:r>
      <w:r w:rsidR="005A07F9" w:rsidRPr="00471658">
        <w:rPr>
          <w:color w:val="000000"/>
          <w:sz w:val="28"/>
          <w:szCs w:val="28"/>
          <w:shd w:val="clear" w:color="auto" w:fill="FFFFFF"/>
          <w:lang w:val="uk-UA"/>
        </w:rPr>
        <w:t xml:space="preserve"> Маршрут вулицею Гімназійна</w:t>
      </w:r>
      <w:r w:rsidR="00F24F00" w:rsidRPr="00471658">
        <w:rPr>
          <w:color w:val="000000"/>
          <w:sz w:val="28"/>
          <w:szCs w:val="28"/>
          <w:shd w:val="clear" w:color="auto" w:fill="FFFFFF"/>
          <w:lang w:val="uk-UA"/>
        </w:rPr>
        <w:t xml:space="preserve"> з розповіддю про одну з найстаріших вулиць колишнього центру великого Ананьївського повіту</w:t>
      </w:r>
      <w:r w:rsidR="005A07F9" w:rsidRPr="00471658">
        <w:rPr>
          <w:color w:val="000000"/>
          <w:sz w:val="28"/>
          <w:szCs w:val="28"/>
          <w:shd w:val="clear" w:color="auto" w:fill="FFFFFF"/>
          <w:lang w:val="uk-UA"/>
        </w:rPr>
        <w:t>,</w:t>
      </w:r>
      <w:r w:rsidR="00F24F00" w:rsidRPr="00471658">
        <w:rPr>
          <w:color w:val="000000"/>
          <w:sz w:val="28"/>
          <w:szCs w:val="28"/>
          <w:shd w:val="clear" w:color="auto" w:fill="FFFFFF"/>
          <w:lang w:val="uk-UA"/>
        </w:rPr>
        <w:t xml:space="preserve"> з оглядом будинків ананьївської гімназії, ананьївського коледжу, </w:t>
      </w:r>
      <w:r w:rsidR="00100091">
        <w:rPr>
          <w:color w:val="000000"/>
          <w:sz w:val="28"/>
          <w:szCs w:val="28"/>
          <w:shd w:val="clear" w:color="auto" w:fill="FFFFFF"/>
          <w:lang w:val="uk-UA"/>
        </w:rPr>
        <w:t>Б</w:t>
      </w:r>
      <w:r w:rsidR="00F24F00" w:rsidRPr="00471658">
        <w:rPr>
          <w:color w:val="000000"/>
          <w:sz w:val="28"/>
          <w:szCs w:val="28"/>
          <w:shd w:val="clear" w:color="auto" w:fill="FFFFFF"/>
          <w:lang w:val="uk-UA"/>
        </w:rPr>
        <w:t>удинку культури, школи Хедер, міських бібліотек, кол</w:t>
      </w:r>
      <w:r w:rsidR="008D7CF4">
        <w:rPr>
          <w:color w:val="000000"/>
          <w:sz w:val="28"/>
          <w:szCs w:val="28"/>
          <w:shd w:val="clear" w:color="auto" w:fill="FFFFFF"/>
          <w:lang w:val="uk-UA"/>
        </w:rPr>
        <w:t>ишньої міської типографії та ін..</w:t>
      </w:r>
      <w:r w:rsidR="00F24F00" w:rsidRPr="00471658">
        <w:rPr>
          <w:color w:val="000000"/>
          <w:sz w:val="28"/>
          <w:szCs w:val="28"/>
          <w:shd w:val="clear" w:color="auto" w:fill="FFFFFF"/>
          <w:lang w:val="uk-UA"/>
        </w:rPr>
        <w:t xml:space="preserve"> На маршруті туристи пізнають історію міста Ананьєва.</w:t>
      </w:r>
    </w:p>
    <w:p w:rsidR="00F24F00" w:rsidRPr="00471658" w:rsidRDefault="00F24F00" w:rsidP="00E27BBA">
      <w:pPr>
        <w:ind w:firstLine="709"/>
        <w:jc w:val="both"/>
        <w:rPr>
          <w:lang w:val="uk-UA"/>
        </w:rPr>
      </w:pPr>
      <w:r w:rsidRPr="00471658">
        <w:rPr>
          <w:color w:val="000000"/>
          <w:sz w:val="28"/>
          <w:szCs w:val="28"/>
          <w:shd w:val="clear" w:color="auto" w:fill="FFFFFF"/>
          <w:lang w:val="uk-UA"/>
        </w:rPr>
        <w:t xml:space="preserve">- «Скіфські кургани» - новий веломаршрут довжиною до 15 км з оглядом скіфських курганів на </w:t>
      </w:r>
      <w:r w:rsidRPr="00E37DB3">
        <w:rPr>
          <w:sz w:val="28"/>
          <w:szCs w:val="28"/>
          <w:shd w:val="clear" w:color="auto" w:fill="FFFFFF"/>
          <w:lang w:val="uk-UA"/>
        </w:rPr>
        <w:t>7</w:t>
      </w:r>
      <w:r w:rsidR="00E37DB3" w:rsidRPr="00E37DB3">
        <w:rPr>
          <w:sz w:val="28"/>
          <w:szCs w:val="28"/>
          <w:shd w:val="clear" w:color="auto" w:fill="FFFFFF"/>
          <w:lang w:val="uk-UA"/>
        </w:rPr>
        <w:t>-й</w:t>
      </w:r>
      <w:r w:rsidRPr="00E37DB3">
        <w:rPr>
          <w:sz w:val="28"/>
          <w:szCs w:val="28"/>
          <w:shd w:val="clear" w:color="auto" w:fill="FFFFFF"/>
          <w:lang w:val="uk-UA"/>
        </w:rPr>
        <w:t xml:space="preserve"> сотні, та</w:t>
      </w:r>
      <w:r w:rsidR="00E37DB3" w:rsidRPr="00E37DB3">
        <w:rPr>
          <w:sz w:val="28"/>
          <w:szCs w:val="28"/>
          <w:shd w:val="clear" w:color="auto" w:fill="FFFFFF"/>
          <w:lang w:val="uk-UA"/>
        </w:rPr>
        <w:t xml:space="preserve"> в </w:t>
      </w:r>
      <w:r w:rsidRPr="00E37DB3">
        <w:rPr>
          <w:sz w:val="28"/>
          <w:szCs w:val="28"/>
          <w:shd w:val="clear" w:color="auto" w:fill="FFFFFF"/>
          <w:lang w:val="uk-UA"/>
        </w:rPr>
        <w:t>селі Ананьїв</w:t>
      </w:r>
      <w:r w:rsidRPr="00471658">
        <w:rPr>
          <w:color w:val="000000"/>
          <w:sz w:val="28"/>
          <w:szCs w:val="28"/>
          <w:shd w:val="clear" w:color="auto" w:fill="FFFFFF"/>
          <w:lang w:val="uk-UA"/>
        </w:rPr>
        <w:t>. Розповідь про стародавню історію краю та скіфські часи.</w:t>
      </w:r>
    </w:p>
    <w:p w:rsidR="00F24F00" w:rsidRPr="00471658" w:rsidRDefault="00F24F00" w:rsidP="00E27BBA">
      <w:pPr>
        <w:ind w:firstLine="709"/>
        <w:jc w:val="both"/>
        <w:rPr>
          <w:lang w:val="uk-UA"/>
        </w:rPr>
      </w:pPr>
      <w:r w:rsidRPr="00471658">
        <w:rPr>
          <w:b/>
          <w:bCs/>
          <w:color w:val="000000"/>
          <w:sz w:val="28"/>
          <w:szCs w:val="28"/>
          <w:shd w:val="clear" w:color="auto" w:fill="FFFFFF"/>
          <w:lang w:val="uk-UA"/>
        </w:rPr>
        <w:t>-</w:t>
      </w:r>
      <w:r w:rsidRPr="00471658">
        <w:rPr>
          <w:color w:val="000000"/>
          <w:sz w:val="28"/>
          <w:szCs w:val="28"/>
          <w:shd w:val="clear" w:color="auto" w:fill="FFFFFF"/>
          <w:lang w:val="uk-UA"/>
        </w:rPr>
        <w:t xml:space="preserve"> «Цілющі джерела» - новий веломаршрут – до 20 км з відвідуванням джерел в селі Ананьїв, </w:t>
      </w:r>
      <w:r w:rsidR="00940059">
        <w:rPr>
          <w:color w:val="000000"/>
          <w:sz w:val="28"/>
          <w:szCs w:val="28"/>
          <w:shd w:val="clear" w:color="auto" w:fill="FFFFFF"/>
          <w:lang w:val="uk-UA"/>
        </w:rPr>
        <w:t>в</w:t>
      </w:r>
      <w:r w:rsidRPr="00471658">
        <w:rPr>
          <w:color w:val="000000"/>
          <w:sz w:val="28"/>
          <w:szCs w:val="28"/>
          <w:shd w:val="clear" w:color="auto" w:fill="FFFFFF"/>
          <w:lang w:val="uk-UA"/>
        </w:rPr>
        <w:t xml:space="preserve"> с. Гандрабури та в м. Ананьєві, з розповіддю про цілющі властивості природної води, про ананьївську водолікарню та грязелікування у 19-20 ст.</w:t>
      </w:r>
    </w:p>
    <w:p w:rsidR="00F24F00" w:rsidRPr="00471658" w:rsidRDefault="00F24F00" w:rsidP="00E27BBA">
      <w:pPr>
        <w:shd w:val="clear" w:color="auto" w:fill="FFFFFF"/>
        <w:ind w:firstLine="709"/>
        <w:jc w:val="both"/>
        <w:rPr>
          <w:lang w:val="uk-UA"/>
        </w:rPr>
      </w:pPr>
      <w:r w:rsidRPr="00471658">
        <w:rPr>
          <w:color w:val="000000"/>
          <w:sz w:val="28"/>
          <w:szCs w:val="28"/>
          <w:shd w:val="clear" w:color="auto" w:fill="FFFFFF"/>
          <w:lang w:val="uk-UA"/>
        </w:rPr>
        <w:t>- «Видатні земляки» - туристичний маршрут по місту Ананьєву – 2 км з відвідуванням меморіальних будинків та музею з розповіддю про видатних уродженців</w:t>
      </w:r>
      <w:r w:rsidR="00940059">
        <w:rPr>
          <w:color w:val="000000"/>
          <w:sz w:val="28"/>
          <w:szCs w:val="28"/>
          <w:shd w:val="clear" w:color="auto" w:fill="FFFFFF"/>
          <w:lang w:val="uk-UA"/>
        </w:rPr>
        <w:t xml:space="preserve">, </w:t>
      </w:r>
      <w:r w:rsidRPr="00471658">
        <w:rPr>
          <w:color w:val="000000"/>
          <w:sz w:val="28"/>
          <w:szCs w:val="28"/>
          <w:shd w:val="clear" w:color="auto" w:fill="FFFFFF"/>
          <w:lang w:val="uk-UA"/>
        </w:rPr>
        <w:t>мешканців міста та краю, що прославили наше місто.</w:t>
      </w:r>
    </w:p>
    <w:p w:rsidR="00F24F00" w:rsidRPr="00471658" w:rsidRDefault="00F24F00" w:rsidP="00E27BBA">
      <w:pPr>
        <w:shd w:val="clear" w:color="auto" w:fill="FFFFFF"/>
        <w:ind w:firstLine="709"/>
        <w:jc w:val="both"/>
      </w:pPr>
      <w:r w:rsidRPr="00471658">
        <w:rPr>
          <w:color w:val="000000"/>
          <w:sz w:val="28"/>
          <w:szCs w:val="28"/>
        </w:rPr>
        <w:t xml:space="preserve">Відділом культури та туризму Ананьївської міської ради проводиться робота з промоції культурного потенціалу та популяризації Ананьївської міської територіальної громади в загальнодержавних проектах, таких як Культурна демократія за </w:t>
      </w:r>
      <w:proofErr w:type="gramStart"/>
      <w:r w:rsidRPr="00471658">
        <w:rPr>
          <w:color w:val="000000"/>
          <w:sz w:val="28"/>
          <w:szCs w:val="28"/>
        </w:rPr>
        <w:t>п</w:t>
      </w:r>
      <w:proofErr w:type="gramEnd"/>
      <w:r w:rsidRPr="00471658">
        <w:rPr>
          <w:color w:val="000000"/>
          <w:sz w:val="28"/>
          <w:szCs w:val="28"/>
        </w:rPr>
        <w:t xml:space="preserve">ідтримки українського культурного фонду. Всі заходи, які проводяться відділом висвітлюються через </w:t>
      </w:r>
      <w:proofErr w:type="gramStart"/>
      <w:r w:rsidRPr="00471658">
        <w:rPr>
          <w:color w:val="000000"/>
          <w:sz w:val="28"/>
          <w:szCs w:val="28"/>
        </w:rPr>
        <w:t>соц</w:t>
      </w:r>
      <w:proofErr w:type="gramEnd"/>
      <w:r w:rsidRPr="00471658">
        <w:rPr>
          <w:color w:val="000000"/>
          <w:sz w:val="28"/>
          <w:szCs w:val="28"/>
        </w:rPr>
        <w:t>іальні мережі.</w:t>
      </w:r>
    </w:p>
    <w:p w:rsidR="00F24F00" w:rsidRPr="00471658" w:rsidRDefault="00F24F00" w:rsidP="00E27BBA">
      <w:pPr>
        <w:shd w:val="clear" w:color="auto" w:fill="FFFFFF"/>
        <w:ind w:firstLine="709"/>
        <w:jc w:val="both"/>
      </w:pPr>
      <w:r w:rsidRPr="00471658">
        <w:rPr>
          <w:color w:val="000000"/>
          <w:sz w:val="28"/>
          <w:szCs w:val="28"/>
        </w:rPr>
        <w:t xml:space="preserve">За І </w:t>
      </w:r>
      <w:proofErr w:type="gramStart"/>
      <w:r w:rsidRPr="00471658">
        <w:rPr>
          <w:color w:val="000000"/>
          <w:sz w:val="28"/>
          <w:szCs w:val="28"/>
        </w:rPr>
        <w:t>п</w:t>
      </w:r>
      <w:proofErr w:type="gramEnd"/>
      <w:r w:rsidRPr="00471658">
        <w:rPr>
          <w:color w:val="000000"/>
          <w:sz w:val="28"/>
          <w:szCs w:val="28"/>
        </w:rPr>
        <w:t>івріччя 2025</w:t>
      </w:r>
      <w:r w:rsidR="00A47CB4">
        <w:rPr>
          <w:color w:val="000000"/>
          <w:sz w:val="28"/>
          <w:szCs w:val="28"/>
        </w:rPr>
        <w:t xml:space="preserve"> року організовано та проведено</w:t>
      </w:r>
      <w:r w:rsidRPr="00471658">
        <w:rPr>
          <w:color w:val="000000"/>
          <w:sz w:val="28"/>
          <w:szCs w:val="28"/>
        </w:rPr>
        <w:t xml:space="preserve"> у всіх закладах культури заходи п</w:t>
      </w:r>
      <w:r w:rsidR="00A47CB4">
        <w:rPr>
          <w:color w:val="000000"/>
          <w:sz w:val="28"/>
          <w:szCs w:val="28"/>
          <w:lang w:val="uk-UA"/>
        </w:rPr>
        <w:t>а</w:t>
      </w:r>
      <w:r w:rsidRPr="00471658">
        <w:rPr>
          <w:color w:val="000000"/>
          <w:sz w:val="28"/>
          <w:szCs w:val="28"/>
        </w:rPr>
        <w:t>тріотично-пізнавального напрямку, як у форматі онлайн так і у форматі офлайн</w:t>
      </w:r>
      <w:r w:rsidR="00A47CB4">
        <w:rPr>
          <w:color w:val="000000"/>
          <w:sz w:val="28"/>
          <w:szCs w:val="28"/>
          <w:lang w:val="uk-UA"/>
        </w:rPr>
        <w:t>,</w:t>
      </w:r>
      <w:r w:rsidRPr="00471658">
        <w:rPr>
          <w:color w:val="000000"/>
          <w:sz w:val="28"/>
          <w:szCs w:val="28"/>
        </w:rPr>
        <w:t xml:space="preserve"> відповідно до вимог воєнного стану.</w:t>
      </w:r>
    </w:p>
    <w:p w:rsidR="00F24F00" w:rsidRPr="00471658" w:rsidRDefault="00F24F00" w:rsidP="00E27BBA">
      <w:pPr>
        <w:shd w:val="clear" w:color="auto" w:fill="FFFFFF"/>
        <w:ind w:firstLine="709"/>
        <w:jc w:val="both"/>
      </w:pPr>
      <w:r w:rsidRPr="00471658">
        <w:rPr>
          <w:color w:val="000000"/>
          <w:sz w:val="28"/>
          <w:szCs w:val="28"/>
        </w:rPr>
        <w:t xml:space="preserve">Відділом культури та туризму проведено онлай марафони, онлайн конкурси та онлайн квести у мережі Фейсбук в групі </w:t>
      </w:r>
      <w:r w:rsidR="0012154B">
        <w:rPr>
          <w:color w:val="000000"/>
          <w:sz w:val="28"/>
          <w:szCs w:val="28"/>
          <w:lang w:val="uk-UA"/>
        </w:rPr>
        <w:t>«</w:t>
      </w:r>
      <w:r w:rsidRPr="0012154B">
        <w:rPr>
          <w:sz w:val="28"/>
          <w:szCs w:val="28"/>
        </w:rPr>
        <w:t xml:space="preserve">Відділ культури та туризму Ананьївської міської </w:t>
      </w:r>
      <w:proofErr w:type="gramStart"/>
      <w:r w:rsidRPr="0012154B">
        <w:rPr>
          <w:sz w:val="28"/>
          <w:szCs w:val="28"/>
        </w:rPr>
        <w:t>ради</w:t>
      </w:r>
      <w:proofErr w:type="gramEnd"/>
      <w:r w:rsidR="0012154B">
        <w:rPr>
          <w:sz w:val="28"/>
          <w:szCs w:val="28"/>
          <w:lang w:val="uk-UA"/>
        </w:rPr>
        <w:t>»</w:t>
      </w:r>
      <w:r w:rsidRPr="00471658">
        <w:rPr>
          <w:color w:val="000000"/>
          <w:sz w:val="28"/>
          <w:szCs w:val="28"/>
        </w:rPr>
        <w:t>, а саме:</w:t>
      </w:r>
    </w:p>
    <w:p w:rsidR="00F24F00" w:rsidRPr="004A6AEE" w:rsidRDefault="00B35E1A" w:rsidP="00B734F0">
      <w:pPr>
        <w:pStyle w:val="af8"/>
        <w:numPr>
          <w:ilvl w:val="0"/>
          <w:numId w:val="48"/>
        </w:numPr>
        <w:tabs>
          <w:tab w:val="left" w:pos="851"/>
        </w:tabs>
        <w:ind w:left="0" w:firstLine="709"/>
        <w:jc w:val="both"/>
        <w:rPr>
          <w:rFonts w:ascii="Times New Roman" w:hAnsi="Times New Roman" w:cs="Times New Roman"/>
        </w:rPr>
      </w:pPr>
      <w:r w:rsidRPr="004A6AEE">
        <w:rPr>
          <w:rFonts w:ascii="Times New Roman" w:hAnsi="Times New Roman" w:cs="Times New Roman"/>
          <w:color w:val="000000"/>
          <w:sz w:val="28"/>
          <w:szCs w:val="28"/>
          <w:lang w:val="uk-UA"/>
        </w:rPr>
        <w:t xml:space="preserve"> </w:t>
      </w:r>
      <w:r w:rsidR="00D61042" w:rsidRPr="004A6AEE">
        <w:rPr>
          <w:rFonts w:ascii="Times New Roman" w:hAnsi="Times New Roman" w:cs="Times New Roman"/>
          <w:color w:val="000000"/>
          <w:sz w:val="28"/>
          <w:szCs w:val="28"/>
          <w:lang w:val="uk-UA"/>
        </w:rPr>
        <w:t>ф</w:t>
      </w:r>
      <w:r w:rsidR="00F24F00" w:rsidRPr="004A6AEE">
        <w:rPr>
          <w:rFonts w:ascii="Times New Roman" w:hAnsi="Times New Roman" w:cs="Times New Roman"/>
          <w:color w:val="000000"/>
          <w:sz w:val="28"/>
          <w:szCs w:val="28"/>
        </w:rPr>
        <w:t>отомарафон «Разом ми сила» онлайн Ланцюг Єдності до Дня Соборності України;</w:t>
      </w:r>
    </w:p>
    <w:p w:rsidR="00F24F00" w:rsidRPr="004A6AEE" w:rsidRDefault="00B35E1A" w:rsidP="00B734F0">
      <w:pPr>
        <w:pStyle w:val="af8"/>
        <w:numPr>
          <w:ilvl w:val="0"/>
          <w:numId w:val="48"/>
        </w:numPr>
        <w:tabs>
          <w:tab w:val="left" w:pos="851"/>
        </w:tabs>
        <w:ind w:left="0" w:firstLine="709"/>
        <w:jc w:val="both"/>
        <w:rPr>
          <w:rFonts w:ascii="Times New Roman" w:hAnsi="Times New Roman" w:cs="Times New Roman"/>
        </w:rPr>
      </w:pPr>
      <w:r w:rsidRPr="004A6AEE">
        <w:rPr>
          <w:rFonts w:ascii="Times New Roman" w:hAnsi="Times New Roman" w:cs="Times New Roman"/>
          <w:color w:val="000000"/>
          <w:sz w:val="28"/>
          <w:szCs w:val="28"/>
          <w:lang w:val="uk-UA"/>
        </w:rPr>
        <w:t xml:space="preserve"> </w:t>
      </w:r>
      <w:r w:rsidR="00D61042" w:rsidRPr="004A6AEE">
        <w:rPr>
          <w:rFonts w:ascii="Times New Roman" w:hAnsi="Times New Roman" w:cs="Times New Roman"/>
          <w:color w:val="000000"/>
          <w:sz w:val="28"/>
          <w:szCs w:val="28"/>
          <w:lang w:val="uk-UA"/>
        </w:rPr>
        <w:t>в</w:t>
      </w:r>
      <w:r w:rsidR="00F24F00" w:rsidRPr="004A6AEE">
        <w:rPr>
          <w:rFonts w:ascii="Times New Roman" w:hAnsi="Times New Roman" w:cs="Times New Roman"/>
          <w:color w:val="000000"/>
          <w:sz w:val="28"/>
          <w:szCs w:val="28"/>
        </w:rPr>
        <w:t>сеукраїнський конкурс дитячого малюнка «Охорона праці очима дітей»;</w:t>
      </w:r>
    </w:p>
    <w:p w:rsidR="00F24F00" w:rsidRPr="004A6AEE" w:rsidRDefault="00470D4D" w:rsidP="00B734F0">
      <w:pPr>
        <w:pStyle w:val="af8"/>
        <w:numPr>
          <w:ilvl w:val="0"/>
          <w:numId w:val="48"/>
        </w:numPr>
        <w:tabs>
          <w:tab w:val="left" w:pos="851"/>
        </w:tabs>
        <w:ind w:left="0" w:firstLine="709"/>
        <w:jc w:val="both"/>
        <w:rPr>
          <w:rFonts w:ascii="Times New Roman" w:hAnsi="Times New Roman" w:cs="Times New Roman"/>
        </w:rPr>
      </w:pPr>
      <w:r w:rsidRPr="004A6AEE">
        <w:rPr>
          <w:rFonts w:ascii="Times New Roman" w:hAnsi="Times New Roman" w:cs="Times New Roman"/>
          <w:color w:val="000000"/>
          <w:sz w:val="28"/>
          <w:szCs w:val="28"/>
          <w:lang w:val="uk-UA"/>
        </w:rPr>
        <w:t xml:space="preserve"> </w:t>
      </w:r>
      <w:r w:rsidR="00D61042" w:rsidRPr="004A6AEE">
        <w:rPr>
          <w:rFonts w:ascii="Times New Roman" w:hAnsi="Times New Roman" w:cs="Times New Roman"/>
          <w:color w:val="000000"/>
          <w:sz w:val="28"/>
          <w:szCs w:val="28"/>
          <w:lang w:val="uk-UA"/>
        </w:rPr>
        <w:t>о</w:t>
      </w:r>
      <w:r w:rsidR="00F24F00" w:rsidRPr="004A6AEE">
        <w:rPr>
          <w:rFonts w:ascii="Times New Roman" w:hAnsi="Times New Roman" w:cs="Times New Roman"/>
          <w:color w:val="000000"/>
          <w:sz w:val="28"/>
          <w:szCs w:val="28"/>
        </w:rPr>
        <w:t>нлайн вікторина «Нас єднає рідна мова» до Міжнародного дня рідної мови;</w:t>
      </w:r>
    </w:p>
    <w:p w:rsidR="00F24F00" w:rsidRPr="00F9781E" w:rsidRDefault="00470D4D" w:rsidP="00B734F0">
      <w:pPr>
        <w:pStyle w:val="af8"/>
        <w:numPr>
          <w:ilvl w:val="0"/>
          <w:numId w:val="48"/>
        </w:numPr>
        <w:shd w:val="clear" w:color="auto" w:fill="FFFFFF"/>
        <w:tabs>
          <w:tab w:val="left" w:pos="851"/>
        </w:tabs>
        <w:ind w:left="0" w:firstLine="709"/>
        <w:jc w:val="both"/>
        <w:rPr>
          <w:rFonts w:ascii="Times New Roman" w:hAnsi="Times New Roman" w:cs="Times New Roman"/>
        </w:rPr>
      </w:pPr>
      <w:r w:rsidRPr="004A6AEE">
        <w:rPr>
          <w:rFonts w:ascii="Times New Roman" w:hAnsi="Times New Roman" w:cs="Times New Roman"/>
          <w:color w:val="000000"/>
          <w:sz w:val="28"/>
          <w:szCs w:val="28"/>
          <w:lang w:val="uk-UA"/>
        </w:rPr>
        <w:t xml:space="preserve"> </w:t>
      </w:r>
      <w:r w:rsidR="00D61042" w:rsidRPr="004A6AEE">
        <w:rPr>
          <w:rFonts w:ascii="Times New Roman" w:hAnsi="Times New Roman" w:cs="Times New Roman"/>
          <w:color w:val="000000"/>
          <w:sz w:val="28"/>
          <w:szCs w:val="28"/>
          <w:lang w:val="uk-UA"/>
        </w:rPr>
        <w:t>в</w:t>
      </w:r>
      <w:r w:rsidR="00F24F00" w:rsidRPr="004A6AEE">
        <w:rPr>
          <w:rFonts w:ascii="Times New Roman" w:hAnsi="Times New Roman" w:cs="Times New Roman"/>
          <w:color w:val="000000"/>
          <w:sz w:val="28"/>
          <w:szCs w:val="28"/>
        </w:rPr>
        <w:t>ідео-челендж «Поділися компліментом для наших ЗСУ» до міжнародного дня компліменту</w:t>
      </w:r>
      <w:r w:rsidR="00511623">
        <w:rPr>
          <w:rFonts w:ascii="Times New Roman" w:hAnsi="Times New Roman" w:cs="Times New Roman"/>
          <w:color w:val="000000"/>
          <w:sz w:val="28"/>
          <w:szCs w:val="28"/>
          <w:lang w:val="uk-UA"/>
        </w:rPr>
        <w:t>.</w:t>
      </w:r>
    </w:p>
    <w:p w:rsidR="00F9781E" w:rsidRPr="004A6AEE" w:rsidRDefault="00F9781E" w:rsidP="00F9781E">
      <w:pPr>
        <w:pStyle w:val="af8"/>
        <w:shd w:val="clear" w:color="auto" w:fill="FFFFFF"/>
        <w:tabs>
          <w:tab w:val="left" w:pos="851"/>
        </w:tabs>
        <w:ind w:left="709"/>
        <w:jc w:val="both"/>
        <w:rPr>
          <w:rFonts w:ascii="Times New Roman" w:hAnsi="Times New Roman" w:cs="Times New Roman"/>
        </w:rPr>
      </w:pPr>
      <w:r>
        <w:rPr>
          <w:rFonts w:ascii="Times New Roman" w:hAnsi="Times New Roman" w:cs="Times New Roman"/>
          <w:color w:val="000000"/>
          <w:sz w:val="28"/>
          <w:szCs w:val="28"/>
          <w:lang w:val="uk-UA"/>
        </w:rPr>
        <w:t xml:space="preserve">За звітний період було </w:t>
      </w:r>
      <w:r w:rsidR="00326379">
        <w:rPr>
          <w:rFonts w:ascii="Times New Roman" w:hAnsi="Times New Roman" w:cs="Times New Roman"/>
          <w:color w:val="000000"/>
          <w:sz w:val="28"/>
          <w:szCs w:val="28"/>
          <w:lang w:val="uk-UA"/>
        </w:rPr>
        <w:t xml:space="preserve">організовано і </w:t>
      </w:r>
      <w:r>
        <w:rPr>
          <w:rFonts w:ascii="Times New Roman" w:hAnsi="Times New Roman" w:cs="Times New Roman"/>
          <w:color w:val="000000"/>
          <w:sz w:val="28"/>
          <w:szCs w:val="28"/>
          <w:lang w:val="uk-UA"/>
        </w:rPr>
        <w:t>проведено такі заходи</w:t>
      </w:r>
      <w:r w:rsidR="00326379">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p>
    <w:p w:rsidR="00F24F00" w:rsidRPr="00F80EF8" w:rsidRDefault="00BF33E0" w:rsidP="00F80EF8">
      <w:pPr>
        <w:tabs>
          <w:tab w:val="left" w:pos="851"/>
        </w:tabs>
        <w:ind w:firstLine="709"/>
        <w:jc w:val="both"/>
        <w:rPr>
          <w:lang w:val="uk-UA"/>
        </w:rPr>
      </w:pPr>
      <w:r w:rsidRPr="00F80EF8">
        <w:rPr>
          <w:sz w:val="28"/>
          <w:szCs w:val="28"/>
          <w:lang w:val="uk-UA"/>
        </w:rPr>
        <w:t>1.</w:t>
      </w:r>
      <w:r w:rsidR="00C75311" w:rsidRPr="00F80EF8">
        <w:rPr>
          <w:sz w:val="28"/>
          <w:szCs w:val="28"/>
          <w:lang w:val="uk-UA"/>
        </w:rPr>
        <w:t xml:space="preserve"> </w:t>
      </w:r>
      <w:r w:rsidR="00326379">
        <w:rPr>
          <w:sz w:val="28"/>
          <w:szCs w:val="28"/>
          <w:lang w:val="uk-UA"/>
        </w:rPr>
        <w:t>П</w:t>
      </w:r>
      <w:r w:rsidR="00F24F00" w:rsidRPr="00F80EF8">
        <w:rPr>
          <w:sz w:val="28"/>
          <w:szCs w:val="28"/>
        </w:rPr>
        <w:t>роведено акцію масового виконан</w:t>
      </w:r>
      <w:r w:rsidR="00F80EF8">
        <w:rPr>
          <w:sz w:val="28"/>
          <w:szCs w:val="28"/>
        </w:rPr>
        <w:t>ня гімну України до Дня Єдності</w:t>
      </w:r>
      <w:r w:rsidR="00F80EF8">
        <w:rPr>
          <w:sz w:val="28"/>
          <w:szCs w:val="28"/>
          <w:lang w:val="uk-UA"/>
        </w:rPr>
        <w:t>.</w:t>
      </w:r>
    </w:p>
    <w:p w:rsidR="00F24F00" w:rsidRPr="00F80EF8" w:rsidRDefault="00B0616E" w:rsidP="00F80EF8">
      <w:pPr>
        <w:tabs>
          <w:tab w:val="left" w:pos="851"/>
        </w:tabs>
        <w:ind w:firstLine="709"/>
        <w:jc w:val="both"/>
      </w:pPr>
      <w:r w:rsidRPr="00F80EF8">
        <w:rPr>
          <w:sz w:val="28"/>
          <w:szCs w:val="28"/>
          <w:lang w:val="uk-UA"/>
        </w:rPr>
        <w:t>2.</w:t>
      </w:r>
      <w:r w:rsidR="00C75311" w:rsidRPr="00F80EF8">
        <w:rPr>
          <w:sz w:val="28"/>
          <w:szCs w:val="28"/>
          <w:lang w:val="uk-UA"/>
        </w:rPr>
        <w:t xml:space="preserve"> </w:t>
      </w:r>
      <w:r w:rsidRPr="00F80EF8">
        <w:rPr>
          <w:sz w:val="28"/>
          <w:szCs w:val="28"/>
          <w:lang w:val="uk-UA"/>
        </w:rPr>
        <w:t>В</w:t>
      </w:r>
      <w:r w:rsidR="00F24F00" w:rsidRPr="00F80EF8">
        <w:rPr>
          <w:sz w:val="28"/>
          <w:szCs w:val="28"/>
        </w:rPr>
        <w:t>шанування пам’яті загиблим воїнам та покладання квіті</w:t>
      </w:r>
      <w:r w:rsidR="00F80EF8">
        <w:rPr>
          <w:sz w:val="28"/>
          <w:szCs w:val="28"/>
        </w:rPr>
        <w:t>в до Дня Небесної сотні України</w:t>
      </w:r>
      <w:r w:rsidR="00F80EF8">
        <w:rPr>
          <w:sz w:val="28"/>
          <w:szCs w:val="28"/>
          <w:lang w:val="uk-UA"/>
        </w:rPr>
        <w:t>.</w:t>
      </w:r>
      <w:r w:rsidR="00F24F00" w:rsidRPr="00F80EF8">
        <w:rPr>
          <w:sz w:val="28"/>
          <w:szCs w:val="28"/>
        </w:rPr>
        <w:t xml:space="preserve"> </w:t>
      </w:r>
    </w:p>
    <w:p w:rsidR="00F24F00" w:rsidRPr="000C4AA2" w:rsidRDefault="00B0616E" w:rsidP="00F80EF8">
      <w:pPr>
        <w:tabs>
          <w:tab w:val="left" w:pos="851"/>
        </w:tabs>
        <w:ind w:firstLine="709"/>
        <w:jc w:val="both"/>
        <w:rPr>
          <w:lang w:val="uk-UA"/>
        </w:rPr>
      </w:pPr>
      <w:r w:rsidRPr="00F80EF8">
        <w:rPr>
          <w:sz w:val="28"/>
          <w:szCs w:val="28"/>
          <w:lang w:val="uk-UA"/>
        </w:rPr>
        <w:t>3.</w:t>
      </w:r>
      <w:r w:rsidR="00C75311" w:rsidRPr="00F80EF8">
        <w:rPr>
          <w:sz w:val="28"/>
          <w:szCs w:val="28"/>
          <w:lang w:val="uk-UA"/>
        </w:rPr>
        <w:t xml:space="preserve"> </w:t>
      </w:r>
      <w:r w:rsidR="00F24F00" w:rsidRPr="00F80EF8">
        <w:rPr>
          <w:sz w:val="28"/>
          <w:szCs w:val="28"/>
        </w:rPr>
        <w:t>Ананьївська громада долучилася до всесвітньої акції «Ангели пам’яті»</w:t>
      </w:r>
      <w:r w:rsidR="000C4AA2">
        <w:rPr>
          <w:sz w:val="28"/>
          <w:szCs w:val="28"/>
          <w:lang w:val="uk-UA"/>
        </w:rPr>
        <w:t>.</w:t>
      </w:r>
    </w:p>
    <w:p w:rsidR="00F24F00" w:rsidRPr="00F80EF8" w:rsidRDefault="00F80EF8" w:rsidP="00F80EF8">
      <w:pPr>
        <w:pStyle w:val="af8"/>
        <w:tabs>
          <w:tab w:val="left" w:pos="851"/>
        </w:tabs>
        <w:ind w:left="0" w:firstLine="709"/>
        <w:jc w:val="both"/>
        <w:rPr>
          <w:rFonts w:ascii="Times New Roman" w:hAnsi="Times New Roman" w:cs="Times New Roman"/>
          <w:lang w:val="uk-UA"/>
        </w:rPr>
      </w:pPr>
      <w:r w:rsidRPr="00F80EF8">
        <w:rPr>
          <w:rFonts w:ascii="Times New Roman" w:hAnsi="Times New Roman" w:cs="Times New Roman"/>
          <w:sz w:val="28"/>
          <w:szCs w:val="28"/>
          <w:lang w:val="uk-UA"/>
        </w:rPr>
        <w:t>4.</w:t>
      </w:r>
      <w:r w:rsidR="00C75311" w:rsidRPr="00F80EF8">
        <w:rPr>
          <w:rFonts w:ascii="Times New Roman" w:hAnsi="Times New Roman" w:cs="Times New Roman"/>
          <w:sz w:val="28"/>
          <w:szCs w:val="28"/>
          <w:lang w:val="uk-UA"/>
        </w:rPr>
        <w:t xml:space="preserve"> </w:t>
      </w:r>
      <w:r w:rsidRPr="00F80EF8">
        <w:rPr>
          <w:rFonts w:ascii="Times New Roman" w:hAnsi="Times New Roman" w:cs="Times New Roman"/>
          <w:sz w:val="28"/>
          <w:szCs w:val="28"/>
          <w:lang w:val="uk-UA"/>
        </w:rPr>
        <w:t>В</w:t>
      </w:r>
      <w:r w:rsidR="00F24F00" w:rsidRPr="00F80EF8">
        <w:rPr>
          <w:rFonts w:ascii="Times New Roman" w:hAnsi="Times New Roman" w:cs="Times New Roman"/>
          <w:sz w:val="28"/>
          <w:szCs w:val="28"/>
          <w:lang w:val="uk-UA"/>
        </w:rPr>
        <w:t>шанування пам’яті загиблих та покладання квітів освячення Алеї Пам’яті загиблих Героїв</w:t>
      </w:r>
      <w:r w:rsidR="005A07F9" w:rsidRPr="00F80EF8">
        <w:rPr>
          <w:rFonts w:ascii="Times New Roman" w:hAnsi="Times New Roman" w:cs="Times New Roman"/>
          <w:sz w:val="28"/>
          <w:szCs w:val="28"/>
          <w:lang w:val="uk-UA"/>
        </w:rPr>
        <w:t xml:space="preserve"> </w:t>
      </w:r>
      <w:r w:rsidR="00F24F00" w:rsidRPr="00F80EF8">
        <w:rPr>
          <w:rFonts w:ascii="Times New Roman" w:hAnsi="Times New Roman" w:cs="Times New Roman"/>
          <w:sz w:val="28"/>
          <w:szCs w:val="28"/>
          <w:lang w:val="uk-UA"/>
        </w:rPr>
        <w:t>3 роки від початку злочинного повномасштабного вторгнення російської федерації в Україну</w:t>
      </w:r>
      <w:r w:rsidR="000C4AA2">
        <w:rPr>
          <w:rFonts w:ascii="Times New Roman" w:hAnsi="Times New Roman" w:cs="Times New Roman"/>
          <w:sz w:val="28"/>
          <w:szCs w:val="28"/>
          <w:lang w:val="uk-UA"/>
        </w:rPr>
        <w:t>.</w:t>
      </w:r>
    </w:p>
    <w:p w:rsidR="00F24F00" w:rsidRPr="00F80EF8" w:rsidRDefault="00F80EF8" w:rsidP="00F80EF8">
      <w:pPr>
        <w:tabs>
          <w:tab w:val="left" w:pos="851"/>
        </w:tabs>
        <w:ind w:firstLine="709"/>
        <w:jc w:val="both"/>
        <w:rPr>
          <w:lang w:val="uk-UA"/>
        </w:rPr>
      </w:pPr>
      <w:r w:rsidRPr="00F80EF8">
        <w:rPr>
          <w:sz w:val="28"/>
          <w:szCs w:val="28"/>
          <w:lang w:val="uk-UA"/>
        </w:rPr>
        <w:t>5</w:t>
      </w:r>
      <w:r w:rsidR="00B0616E" w:rsidRPr="00F80EF8">
        <w:rPr>
          <w:sz w:val="28"/>
          <w:szCs w:val="28"/>
          <w:lang w:val="uk-UA"/>
        </w:rPr>
        <w:t>.</w:t>
      </w:r>
      <w:r w:rsidR="004A6AEE" w:rsidRPr="00F80EF8">
        <w:rPr>
          <w:sz w:val="28"/>
          <w:szCs w:val="28"/>
          <w:lang w:val="uk-UA"/>
        </w:rPr>
        <w:t xml:space="preserve"> </w:t>
      </w:r>
      <w:r w:rsidR="00B0616E" w:rsidRPr="00F80EF8">
        <w:rPr>
          <w:sz w:val="28"/>
          <w:szCs w:val="28"/>
          <w:lang w:val="uk-UA"/>
        </w:rPr>
        <w:t>П</w:t>
      </w:r>
      <w:r w:rsidR="00F24F00" w:rsidRPr="00F80EF8">
        <w:rPr>
          <w:sz w:val="28"/>
          <w:szCs w:val="28"/>
        </w:rPr>
        <w:t>ам</w:t>
      </w:r>
      <w:r w:rsidR="005A07F9" w:rsidRPr="00F80EF8">
        <w:rPr>
          <w:sz w:val="28"/>
          <w:szCs w:val="28"/>
          <w:lang w:val="uk-UA"/>
        </w:rPr>
        <w:t>’</w:t>
      </w:r>
      <w:r w:rsidR="00F24F00" w:rsidRPr="00F80EF8">
        <w:rPr>
          <w:sz w:val="28"/>
          <w:szCs w:val="28"/>
        </w:rPr>
        <w:t>ятні заходи з</w:t>
      </w:r>
      <w:r w:rsidR="005A07F9" w:rsidRPr="00F80EF8">
        <w:rPr>
          <w:sz w:val="28"/>
          <w:szCs w:val="28"/>
          <w:lang w:val="uk-UA"/>
        </w:rPr>
        <w:t xml:space="preserve"> </w:t>
      </w:r>
      <w:r w:rsidR="00F24F00" w:rsidRPr="00F80EF8">
        <w:rPr>
          <w:sz w:val="28"/>
          <w:szCs w:val="28"/>
        </w:rPr>
        <w:t>нагоди дня народження Тараса Шевченка</w:t>
      </w:r>
      <w:r w:rsidR="000C4AA2">
        <w:rPr>
          <w:sz w:val="28"/>
          <w:szCs w:val="28"/>
          <w:lang w:val="uk-UA"/>
        </w:rPr>
        <w:t>.</w:t>
      </w:r>
    </w:p>
    <w:p w:rsidR="00F24F00" w:rsidRPr="00F80EF8" w:rsidRDefault="00F80EF8" w:rsidP="00F80EF8">
      <w:pPr>
        <w:ind w:firstLine="709"/>
        <w:jc w:val="both"/>
        <w:rPr>
          <w:lang w:val="uk-UA"/>
        </w:rPr>
      </w:pPr>
      <w:r w:rsidRPr="00F80EF8">
        <w:rPr>
          <w:sz w:val="28"/>
          <w:szCs w:val="28"/>
          <w:lang w:val="uk-UA"/>
        </w:rPr>
        <w:lastRenderedPageBreak/>
        <w:t>6</w:t>
      </w:r>
      <w:r w:rsidR="00B0616E" w:rsidRPr="00F80EF8">
        <w:rPr>
          <w:sz w:val="28"/>
          <w:szCs w:val="28"/>
          <w:lang w:val="uk-UA"/>
        </w:rPr>
        <w:t>.</w:t>
      </w:r>
      <w:r w:rsidR="00E865D8" w:rsidRPr="00F80EF8">
        <w:rPr>
          <w:sz w:val="28"/>
          <w:szCs w:val="28"/>
          <w:lang w:val="uk-UA"/>
        </w:rPr>
        <w:t xml:space="preserve"> </w:t>
      </w:r>
      <w:r w:rsidR="00B0616E" w:rsidRPr="00F80EF8">
        <w:rPr>
          <w:sz w:val="28"/>
          <w:szCs w:val="28"/>
          <w:lang w:val="uk-UA"/>
        </w:rPr>
        <w:t>З</w:t>
      </w:r>
      <w:r w:rsidR="00F24F00" w:rsidRPr="00F80EF8">
        <w:rPr>
          <w:sz w:val="28"/>
          <w:szCs w:val="28"/>
          <w:lang w:val="uk-UA"/>
        </w:rPr>
        <w:t>аходи з нагоди дня визволення Ананьєва від н</w:t>
      </w:r>
      <w:r w:rsidR="000C4AA2">
        <w:rPr>
          <w:sz w:val="28"/>
          <w:szCs w:val="28"/>
          <w:lang w:val="uk-UA"/>
        </w:rPr>
        <w:t>імецько-фашистських загарбників.</w:t>
      </w:r>
    </w:p>
    <w:p w:rsidR="00F24F00" w:rsidRPr="000C4AA2" w:rsidRDefault="00F80EF8" w:rsidP="00F80EF8">
      <w:pPr>
        <w:ind w:firstLine="709"/>
        <w:jc w:val="both"/>
        <w:rPr>
          <w:lang w:val="uk-UA"/>
        </w:rPr>
      </w:pPr>
      <w:r>
        <w:rPr>
          <w:color w:val="000000"/>
          <w:sz w:val="28"/>
          <w:szCs w:val="28"/>
          <w:lang w:val="uk-UA"/>
        </w:rPr>
        <w:t>7</w:t>
      </w:r>
      <w:r w:rsidR="00B0616E">
        <w:rPr>
          <w:color w:val="000000"/>
          <w:sz w:val="28"/>
          <w:szCs w:val="28"/>
          <w:lang w:val="uk-UA"/>
        </w:rPr>
        <w:t>.</w:t>
      </w:r>
      <w:r w:rsidR="00921FB2" w:rsidRPr="004A6AEE">
        <w:rPr>
          <w:color w:val="000000"/>
          <w:sz w:val="28"/>
          <w:szCs w:val="28"/>
          <w:lang w:val="uk-UA"/>
        </w:rPr>
        <w:t xml:space="preserve"> </w:t>
      </w:r>
      <w:r w:rsidR="00B0616E">
        <w:rPr>
          <w:color w:val="000000"/>
          <w:sz w:val="28"/>
          <w:szCs w:val="28"/>
          <w:lang w:val="uk-UA"/>
        </w:rPr>
        <w:t>О</w:t>
      </w:r>
      <w:r w:rsidR="00F24F00" w:rsidRPr="004A6AEE">
        <w:rPr>
          <w:color w:val="000000"/>
          <w:sz w:val="28"/>
          <w:szCs w:val="28"/>
        </w:rPr>
        <w:t>рганізовано та проведено виставку дитячого малюнка</w:t>
      </w:r>
      <w:r w:rsidR="005A07F9" w:rsidRPr="004A6AEE">
        <w:rPr>
          <w:color w:val="000000"/>
          <w:sz w:val="28"/>
          <w:szCs w:val="28"/>
          <w:lang w:val="uk-UA"/>
        </w:rPr>
        <w:t xml:space="preserve"> </w:t>
      </w:r>
      <w:r w:rsidR="00F24F00" w:rsidRPr="004A6AEE">
        <w:rPr>
          <w:color w:val="000000"/>
          <w:sz w:val="28"/>
          <w:szCs w:val="28"/>
        </w:rPr>
        <w:t>«Барвиста писанка для захисника»</w:t>
      </w:r>
      <w:r w:rsidR="000C4AA2">
        <w:rPr>
          <w:color w:val="000000"/>
          <w:sz w:val="28"/>
          <w:szCs w:val="28"/>
          <w:lang w:val="uk-UA"/>
        </w:rPr>
        <w:t>.</w:t>
      </w:r>
    </w:p>
    <w:p w:rsidR="00F24F00" w:rsidRPr="000C4AA2" w:rsidRDefault="00F80EF8" w:rsidP="00F80EF8">
      <w:pPr>
        <w:ind w:firstLine="709"/>
        <w:jc w:val="both"/>
        <w:rPr>
          <w:lang w:val="uk-UA"/>
        </w:rPr>
      </w:pPr>
      <w:r>
        <w:rPr>
          <w:color w:val="000000"/>
          <w:sz w:val="28"/>
          <w:szCs w:val="28"/>
          <w:lang w:val="uk-UA"/>
        </w:rPr>
        <w:t>8</w:t>
      </w:r>
      <w:r w:rsidR="00B0616E">
        <w:rPr>
          <w:color w:val="000000"/>
          <w:sz w:val="28"/>
          <w:szCs w:val="28"/>
          <w:lang w:val="uk-UA"/>
        </w:rPr>
        <w:t>.</w:t>
      </w:r>
      <w:r w:rsidR="00921FB2" w:rsidRPr="004A6AEE">
        <w:rPr>
          <w:color w:val="000000"/>
          <w:sz w:val="28"/>
          <w:szCs w:val="28"/>
          <w:lang w:val="uk-UA"/>
        </w:rPr>
        <w:t xml:space="preserve"> </w:t>
      </w:r>
      <w:r w:rsidR="00B0616E">
        <w:rPr>
          <w:color w:val="000000"/>
          <w:sz w:val="28"/>
          <w:szCs w:val="28"/>
          <w:lang w:val="uk-UA"/>
        </w:rPr>
        <w:t>Б</w:t>
      </w:r>
      <w:r w:rsidR="00F24F00" w:rsidRPr="004A6AEE">
        <w:rPr>
          <w:color w:val="000000"/>
          <w:sz w:val="28"/>
          <w:szCs w:val="28"/>
        </w:rPr>
        <w:t>лагодійний Великодній ярмарок</w:t>
      </w:r>
      <w:r w:rsidR="000C4AA2">
        <w:rPr>
          <w:color w:val="000000"/>
          <w:sz w:val="28"/>
          <w:szCs w:val="28"/>
          <w:lang w:val="uk-UA"/>
        </w:rPr>
        <w:t>.</w:t>
      </w:r>
    </w:p>
    <w:p w:rsidR="00F24F00" w:rsidRPr="00C75311" w:rsidRDefault="00512901" w:rsidP="00F80EF8">
      <w:pPr>
        <w:tabs>
          <w:tab w:val="left" w:pos="709"/>
          <w:tab w:val="left" w:pos="851"/>
          <w:tab w:val="left" w:pos="993"/>
        </w:tabs>
        <w:ind w:firstLine="709"/>
        <w:jc w:val="both"/>
        <w:rPr>
          <w:lang w:val="uk-UA"/>
        </w:rPr>
      </w:pPr>
      <w:r>
        <w:rPr>
          <w:color w:val="000000"/>
          <w:sz w:val="28"/>
          <w:szCs w:val="28"/>
          <w:lang w:val="uk-UA"/>
        </w:rPr>
        <w:t>9</w:t>
      </w:r>
      <w:r w:rsidR="00B0616E">
        <w:rPr>
          <w:color w:val="000000"/>
          <w:sz w:val="28"/>
          <w:szCs w:val="28"/>
          <w:lang w:val="uk-UA"/>
        </w:rPr>
        <w:t>.</w:t>
      </w:r>
      <w:r w:rsidR="00921FB2" w:rsidRPr="004A6AEE">
        <w:rPr>
          <w:color w:val="000000"/>
          <w:sz w:val="28"/>
          <w:szCs w:val="28"/>
          <w:lang w:val="uk-UA"/>
        </w:rPr>
        <w:t xml:space="preserve"> </w:t>
      </w:r>
      <w:r w:rsidR="00B0616E">
        <w:rPr>
          <w:color w:val="000000"/>
          <w:sz w:val="28"/>
          <w:szCs w:val="28"/>
          <w:lang w:val="uk-UA"/>
        </w:rPr>
        <w:t>О</w:t>
      </w:r>
      <w:r w:rsidR="00F24F00" w:rsidRPr="004A6AEE">
        <w:rPr>
          <w:color w:val="000000"/>
          <w:sz w:val="28"/>
          <w:szCs w:val="28"/>
        </w:rPr>
        <w:t>рганізовано проведення в рамках гастрольного туру Київського державного цирку цирко</w:t>
      </w:r>
      <w:r w:rsidR="00C75311">
        <w:rPr>
          <w:color w:val="000000"/>
          <w:sz w:val="28"/>
          <w:szCs w:val="28"/>
        </w:rPr>
        <w:t>ві вистави</w:t>
      </w:r>
      <w:r w:rsidR="000C4AA2">
        <w:rPr>
          <w:color w:val="000000"/>
          <w:sz w:val="28"/>
          <w:szCs w:val="28"/>
          <w:lang w:val="uk-UA"/>
        </w:rPr>
        <w:t>.</w:t>
      </w:r>
    </w:p>
    <w:p w:rsidR="00F24F00" w:rsidRPr="000C4AA2" w:rsidRDefault="00512901" w:rsidP="00F80EF8">
      <w:pPr>
        <w:ind w:firstLine="709"/>
        <w:jc w:val="both"/>
        <w:rPr>
          <w:lang w:val="uk-UA"/>
        </w:rPr>
      </w:pPr>
      <w:r>
        <w:rPr>
          <w:color w:val="000000"/>
          <w:sz w:val="28"/>
          <w:szCs w:val="28"/>
          <w:lang w:val="uk-UA"/>
        </w:rPr>
        <w:t>10</w:t>
      </w:r>
      <w:r w:rsidR="00944609">
        <w:rPr>
          <w:color w:val="000000"/>
          <w:sz w:val="28"/>
          <w:szCs w:val="28"/>
          <w:lang w:val="uk-UA"/>
        </w:rPr>
        <w:t>.</w:t>
      </w:r>
      <w:r w:rsidR="00921FB2" w:rsidRPr="004A6AEE">
        <w:rPr>
          <w:color w:val="000000"/>
          <w:sz w:val="28"/>
          <w:szCs w:val="28"/>
          <w:lang w:val="uk-UA"/>
        </w:rPr>
        <w:t xml:space="preserve"> </w:t>
      </w:r>
      <w:r w:rsidR="00944609">
        <w:rPr>
          <w:color w:val="000000"/>
          <w:sz w:val="28"/>
          <w:szCs w:val="28"/>
          <w:lang w:val="uk-UA"/>
        </w:rPr>
        <w:t>О</w:t>
      </w:r>
      <w:r w:rsidR="00F24F00" w:rsidRPr="004A6AEE">
        <w:rPr>
          <w:color w:val="000000"/>
          <w:sz w:val="28"/>
          <w:szCs w:val="28"/>
        </w:rPr>
        <w:t>рганізовано та проведено ХVIІ дистанційний фестиваль української національної культури «Самоцвіти Ананьївщини»</w:t>
      </w:r>
      <w:r w:rsidR="000C4AA2">
        <w:rPr>
          <w:color w:val="000000"/>
          <w:sz w:val="28"/>
          <w:szCs w:val="28"/>
          <w:lang w:val="uk-UA"/>
        </w:rPr>
        <w:t>.</w:t>
      </w:r>
    </w:p>
    <w:p w:rsidR="00F24F00" w:rsidRPr="004A6AEE" w:rsidRDefault="00944609" w:rsidP="00F80EF8">
      <w:pPr>
        <w:ind w:firstLine="709"/>
        <w:jc w:val="both"/>
      </w:pPr>
      <w:r>
        <w:rPr>
          <w:color w:val="000000"/>
          <w:sz w:val="28"/>
          <w:szCs w:val="28"/>
          <w:lang w:val="uk-UA"/>
        </w:rPr>
        <w:t>1</w:t>
      </w:r>
      <w:r w:rsidR="00512901">
        <w:rPr>
          <w:color w:val="000000"/>
          <w:sz w:val="28"/>
          <w:szCs w:val="28"/>
          <w:lang w:val="uk-UA"/>
        </w:rPr>
        <w:t>1</w:t>
      </w:r>
      <w:r>
        <w:rPr>
          <w:color w:val="000000"/>
          <w:sz w:val="28"/>
          <w:szCs w:val="28"/>
          <w:lang w:val="uk-UA"/>
        </w:rPr>
        <w:t>.</w:t>
      </w:r>
      <w:r w:rsidR="00921FB2" w:rsidRPr="004A6AEE">
        <w:rPr>
          <w:color w:val="000000"/>
          <w:sz w:val="28"/>
          <w:szCs w:val="28"/>
          <w:lang w:val="uk-UA"/>
        </w:rPr>
        <w:t xml:space="preserve"> </w:t>
      </w:r>
      <w:r>
        <w:rPr>
          <w:color w:val="000000"/>
          <w:sz w:val="28"/>
          <w:szCs w:val="28"/>
          <w:lang w:val="uk-UA"/>
        </w:rPr>
        <w:t>П</w:t>
      </w:r>
      <w:r w:rsidR="00F24F00" w:rsidRPr="004A6AEE">
        <w:rPr>
          <w:color w:val="000000"/>
          <w:sz w:val="28"/>
          <w:szCs w:val="28"/>
        </w:rPr>
        <w:t>роведено краєзнавчі квести «Вулицями рідного міста» та «Вишиванковий квест»</w:t>
      </w:r>
      <w:r w:rsidR="000C4AA2">
        <w:rPr>
          <w:color w:val="000000"/>
          <w:sz w:val="28"/>
          <w:szCs w:val="28"/>
          <w:lang w:val="uk-UA"/>
        </w:rPr>
        <w:t>.</w:t>
      </w:r>
      <w:r w:rsidR="00F24F00" w:rsidRPr="004A6AEE">
        <w:rPr>
          <w:color w:val="000000"/>
          <w:sz w:val="28"/>
          <w:szCs w:val="28"/>
        </w:rPr>
        <w:t xml:space="preserve"> </w:t>
      </w:r>
    </w:p>
    <w:p w:rsidR="00F24F00" w:rsidRPr="00005B38" w:rsidRDefault="00944609" w:rsidP="00F80EF8">
      <w:pPr>
        <w:ind w:firstLine="709"/>
        <w:jc w:val="both"/>
        <w:rPr>
          <w:lang w:val="uk-UA"/>
        </w:rPr>
      </w:pPr>
      <w:r>
        <w:rPr>
          <w:color w:val="000000"/>
          <w:sz w:val="28"/>
          <w:szCs w:val="28"/>
          <w:lang w:val="uk-UA"/>
        </w:rPr>
        <w:t>1</w:t>
      </w:r>
      <w:r w:rsidR="00512901">
        <w:rPr>
          <w:color w:val="000000"/>
          <w:sz w:val="28"/>
          <w:szCs w:val="28"/>
          <w:lang w:val="uk-UA"/>
        </w:rPr>
        <w:t>2</w:t>
      </w:r>
      <w:r>
        <w:rPr>
          <w:color w:val="000000"/>
          <w:sz w:val="28"/>
          <w:szCs w:val="28"/>
          <w:lang w:val="uk-UA"/>
        </w:rPr>
        <w:t>. П</w:t>
      </w:r>
      <w:r w:rsidR="00F24F00" w:rsidRPr="004A6AEE">
        <w:rPr>
          <w:color w:val="000000"/>
          <w:sz w:val="28"/>
          <w:szCs w:val="28"/>
        </w:rPr>
        <w:t>ри Публічній бібліотеці постійно діє розмовний клуб «Скажи мені українською»</w:t>
      </w:r>
      <w:r w:rsidR="000C4AA2">
        <w:rPr>
          <w:color w:val="000000"/>
          <w:sz w:val="28"/>
          <w:szCs w:val="28"/>
          <w:lang w:val="uk-UA"/>
        </w:rPr>
        <w:t>.</w:t>
      </w:r>
    </w:p>
    <w:p w:rsidR="00F24F00" w:rsidRPr="00005B38" w:rsidRDefault="00944609" w:rsidP="00F80EF8">
      <w:pPr>
        <w:ind w:firstLine="709"/>
        <w:jc w:val="both"/>
        <w:rPr>
          <w:lang w:val="uk-UA"/>
        </w:rPr>
      </w:pPr>
      <w:r>
        <w:rPr>
          <w:color w:val="000000"/>
          <w:sz w:val="28"/>
          <w:szCs w:val="28"/>
          <w:lang w:val="uk-UA"/>
        </w:rPr>
        <w:t>1</w:t>
      </w:r>
      <w:r w:rsidR="00512901">
        <w:rPr>
          <w:color w:val="000000"/>
          <w:sz w:val="28"/>
          <w:szCs w:val="28"/>
          <w:lang w:val="uk-UA"/>
        </w:rPr>
        <w:t>3</w:t>
      </w:r>
      <w:r>
        <w:rPr>
          <w:color w:val="000000"/>
          <w:sz w:val="28"/>
          <w:szCs w:val="28"/>
          <w:lang w:val="uk-UA"/>
        </w:rPr>
        <w:t>.</w:t>
      </w:r>
      <w:r w:rsidR="001E6188" w:rsidRPr="004A6AEE">
        <w:rPr>
          <w:color w:val="000000"/>
          <w:sz w:val="28"/>
          <w:szCs w:val="28"/>
          <w:lang w:val="uk-UA"/>
        </w:rPr>
        <w:t xml:space="preserve"> </w:t>
      </w:r>
      <w:r w:rsidR="00F24F00" w:rsidRPr="004A6AEE">
        <w:rPr>
          <w:color w:val="000000"/>
          <w:sz w:val="28"/>
          <w:szCs w:val="28"/>
        </w:rPr>
        <w:t>День пам’яті та примирення покладання квіті</w:t>
      </w:r>
      <w:proofErr w:type="gramStart"/>
      <w:r w:rsidR="00F24F00" w:rsidRPr="004A6AEE">
        <w:rPr>
          <w:color w:val="000000"/>
          <w:sz w:val="28"/>
          <w:szCs w:val="28"/>
        </w:rPr>
        <w:t>в</w:t>
      </w:r>
      <w:proofErr w:type="gramEnd"/>
      <w:r w:rsidR="00F24F00" w:rsidRPr="004A6AEE">
        <w:rPr>
          <w:color w:val="000000"/>
          <w:sz w:val="28"/>
          <w:szCs w:val="28"/>
        </w:rPr>
        <w:t xml:space="preserve"> та година памяті 8 травня</w:t>
      </w:r>
      <w:r w:rsidR="000C4AA2">
        <w:rPr>
          <w:color w:val="000000"/>
          <w:sz w:val="28"/>
          <w:szCs w:val="28"/>
          <w:lang w:val="uk-UA"/>
        </w:rPr>
        <w:t>.</w:t>
      </w:r>
    </w:p>
    <w:p w:rsidR="00F24F00" w:rsidRPr="000C4AA2" w:rsidRDefault="00944609" w:rsidP="00F80EF8">
      <w:pPr>
        <w:ind w:firstLine="709"/>
        <w:jc w:val="both"/>
        <w:rPr>
          <w:lang w:val="uk-UA"/>
        </w:rPr>
      </w:pPr>
      <w:r>
        <w:rPr>
          <w:color w:val="000000"/>
          <w:sz w:val="28"/>
          <w:szCs w:val="28"/>
          <w:lang w:val="uk-UA"/>
        </w:rPr>
        <w:t>1</w:t>
      </w:r>
      <w:r w:rsidR="00512901">
        <w:rPr>
          <w:color w:val="000000"/>
          <w:sz w:val="28"/>
          <w:szCs w:val="28"/>
          <w:lang w:val="uk-UA"/>
        </w:rPr>
        <w:t>4</w:t>
      </w:r>
      <w:r>
        <w:rPr>
          <w:color w:val="000000"/>
          <w:sz w:val="28"/>
          <w:szCs w:val="28"/>
          <w:lang w:val="uk-UA"/>
        </w:rPr>
        <w:t>.</w:t>
      </w:r>
      <w:r w:rsidR="001E6188" w:rsidRPr="004A6AEE">
        <w:rPr>
          <w:color w:val="000000"/>
          <w:sz w:val="28"/>
          <w:szCs w:val="28"/>
          <w:lang w:val="uk-UA"/>
        </w:rPr>
        <w:t xml:space="preserve"> </w:t>
      </w:r>
      <w:r>
        <w:rPr>
          <w:color w:val="000000"/>
          <w:sz w:val="28"/>
          <w:szCs w:val="28"/>
          <w:lang w:val="uk-UA"/>
        </w:rPr>
        <w:t>О</w:t>
      </w:r>
      <w:r w:rsidR="00F24F00" w:rsidRPr="004A6AEE">
        <w:rPr>
          <w:color w:val="000000"/>
          <w:sz w:val="28"/>
          <w:szCs w:val="28"/>
        </w:rPr>
        <w:t xml:space="preserve">нлайн вікторина «Що ви знаєте про Європу» до дня європи в </w:t>
      </w:r>
      <w:r w:rsidR="005A07F9" w:rsidRPr="004A6AEE">
        <w:rPr>
          <w:color w:val="000000"/>
          <w:sz w:val="28"/>
          <w:szCs w:val="28"/>
          <w:lang w:val="uk-UA"/>
        </w:rPr>
        <w:t>У</w:t>
      </w:r>
      <w:r w:rsidR="00F24F00" w:rsidRPr="004A6AEE">
        <w:rPr>
          <w:color w:val="000000"/>
          <w:sz w:val="28"/>
          <w:szCs w:val="28"/>
        </w:rPr>
        <w:t>країні</w:t>
      </w:r>
      <w:r w:rsidR="000C4AA2">
        <w:rPr>
          <w:color w:val="000000"/>
          <w:sz w:val="28"/>
          <w:szCs w:val="28"/>
          <w:lang w:val="uk-UA"/>
        </w:rPr>
        <w:t>.</w:t>
      </w:r>
    </w:p>
    <w:p w:rsidR="00F24F00" w:rsidRPr="000C4AA2" w:rsidRDefault="00944609" w:rsidP="00F80EF8">
      <w:pPr>
        <w:ind w:firstLine="709"/>
        <w:jc w:val="both"/>
        <w:rPr>
          <w:lang w:val="uk-UA"/>
        </w:rPr>
      </w:pPr>
      <w:r>
        <w:rPr>
          <w:color w:val="050505"/>
          <w:sz w:val="28"/>
          <w:szCs w:val="28"/>
          <w:shd w:val="clear" w:color="auto" w:fill="FFFFFF"/>
          <w:lang w:val="uk-UA"/>
        </w:rPr>
        <w:t>1</w:t>
      </w:r>
      <w:r w:rsidR="00512901">
        <w:rPr>
          <w:color w:val="050505"/>
          <w:sz w:val="28"/>
          <w:szCs w:val="28"/>
          <w:shd w:val="clear" w:color="auto" w:fill="FFFFFF"/>
          <w:lang w:val="uk-UA"/>
        </w:rPr>
        <w:t>5</w:t>
      </w:r>
      <w:r>
        <w:rPr>
          <w:color w:val="050505"/>
          <w:sz w:val="28"/>
          <w:szCs w:val="28"/>
          <w:shd w:val="clear" w:color="auto" w:fill="FFFFFF"/>
          <w:lang w:val="uk-UA"/>
        </w:rPr>
        <w:t xml:space="preserve">. </w:t>
      </w:r>
      <w:r w:rsidR="001E6188" w:rsidRPr="004A6AEE">
        <w:rPr>
          <w:color w:val="050505"/>
          <w:sz w:val="28"/>
          <w:szCs w:val="28"/>
          <w:shd w:val="clear" w:color="auto" w:fill="FFFFFF"/>
          <w:lang w:val="uk-UA"/>
        </w:rPr>
        <w:t xml:space="preserve"> </w:t>
      </w:r>
      <w:r w:rsidR="00F24F00" w:rsidRPr="004A6AEE">
        <w:rPr>
          <w:color w:val="050505"/>
          <w:sz w:val="28"/>
          <w:szCs w:val="28"/>
          <w:shd w:val="clear" w:color="auto" w:fill="FFFFFF"/>
        </w:rPr>
        <w:t xml:space="preserve">9 травня разом з іншими </w:t>
      </w:r>
      <w:proofErr w:type="gramStart"/>
      <w:r w:rsidR="00F24F00" w:rsidRPr="004A6AEE">
        <w:rPr>
          <w:color w:val="050505"/>
          <w:sz w:val="28"/>
          <w:szCs w:val="28"/>
          <w:shd w:val="clear" w:color="auto" w:fill="FFFFFF"/>
        </w:rPr>
        <w:t>країнами</w:t>
      </w:r>
      <w:proofErr w:type="gramEnd"/>
      <w:r w:rsidR="00F24F00" w:rsidRPr="004A6AEE">
        <w:rPr>
          <w:color w:val="050505"/>
          <w:sz w:val="28"/>
          <w:szCs w:val="28"/>
          <w:shd w:val="clear" w:color="auto" w:fill="FFFFFF"/>
        </w:rPr>
        <w:t xml:space="preserve"> Євросоюзу  візначали День європи</w:t>
      </w:r>
      <w:r w:rsidR="000C4AA2">
        <w:rPr>
          <w:color w:val="050505"/>
          <w:sz w:val="28"/>
          <w:szCs w:val="28"/>
          <w:shd w:val="clear" w:color="auto" w:fill="FFFFFF"/>
          <w:lang w:val="uk-UA"/>
        </w:rPr>
        <w:t>.</w:t>
      </w:r>
    </w:p>
    <w:p w:rsidR="00F24F00" w:rsidRPr="004C3EEF" w:rsidRDefault="00944609" w:rsidP="00F80EF8">
      <w:pPr>
        <w:ind w:firstLine="709"/>
        <w:jc w:val="both"/>
        <w:rPr>
          <w:lang w:val="uk-UA"/>
        </w:rPr>
      </w:pPr>
      <w:r>
        <w:rPr>
          <w:color w:val="000000"/>
          <w:sz w:val="28"/>
          <w:szCs w:val="28"/>
          <w:lang w:val="uk-UA"/>
        </w:rPr>
        <w:t>1</w:t>
      </w:r>
      <w:r w:rsidR="00512901">
        <w:rPr>
          <w:color w:val="000000"/>
          <w:sz w:val="28"/>
          <w:szCs w:val="28"/>
          <w:lang w:val="uk-UA"/>
        </w:rPr>
        <w:t>6</w:t>
      </w:r>
      <w:r>
        <w:rPr>
          <w:color w:val="000000"/>
          <w:sz w:val="28"/>
          <w:szCs w:val="28"/>
          <w:lang w:val="uk-UA"/>
        </w:rPr>
        <w:t>.</w:t>
      </w:r>
      <w:r w:rsidR="001E6188" w:rsidRPr="004A6AEE">
        <w:rPr>
          <w:color w:val="000000"/>
          <w:sz w:val="28"/>
          <w:szCs w:val="28"/>
          <w:lang w:val="uk-UA"/>
        </w:rPr>
        <w:t xml:space="preserve"> </w:t>
      </w:r>
      <w:r>
        <w:rPr>
          <w:color w:val="000000"/>
          <w:sz w:val="28"/>
          <w:szCs w:val="28"/>
          <w:lang w:val="uk-UA"/>
        </w:rPr>
        <w:t>Д</w:t>
      </w:r>
      <w:r w:rsidR="00F24F00" w:rsidRPr="004A6AEE">
        <w:rPr>
          <w:color w:val="000000"/>
          <w:sz w:val="28"/>
          <w:szCs w:val="28"/>
        </w:rPr>
        <w:t xml:space="preserve">о Дня Матері проведено онлайн </w:t>
      </w:r>
      <w:r w:rsidR="005A07F9" w:rsidRPr="004A6AEE">
        <w:rPr>
          <w:color w:val="000000"/>
          <w:sz w:val="28"/>
          <w:szCs w:val="28"/>
          <w:lang w:val="uk-UA"/>
        </w:rPr>
        <w:t>флешмоб</w:t>
      </w:r>
      <w:r w:rsidR="00F24F00" w:rsidRPr="004A6AEE">
        <w:rPr>
          <w:color w:val="000000"/>
          <w:sz w:val="28"/>
          <w:szCs w:val="28"/>
        </w:rPr>
        <w:t xml:space="preserve"> "Моя мама - ГЕРОЙ"</w:t>
      </w:r>
      <w:r w:rsidR="000C4AA2">
        <w:rPr>
          <w:color w:val="000000"/>
          <w:sz w:val="28"/>
          <w:szCs w:val="28"/>
          <w:lang w:val="uk-UA"/>
        </w:rPr>
        <w:t>.</w:t>
      </w:r>
    </w:p>
    <w:p w:rsidR="00F24F00" w:rsidRPr="004A6AEE" w:rsidRDefault="00D31616" w:rsidP="00F80EF8">
      <w:pPr>
        <w:ind w:firstLine="709"/>
        <w:jc w:val="both"/>
      </w:pPr>
      <w:r>
        <w:rPr>
          <w:color w:val="000000"/>
          <w:sz w:val="28"/>
          <w:szCs w:val="28"/>
          <w:lang w:val="uk-UA"/>
        </w:rPr>
        <w:t>1</w:t>
      </w:r>
      <w:r w:rsidR="00512901">
        <w:rPr>
          <w:color w:val="000000"/>
          <w:sz w:val="28"/>
          <w:szCs w:val="28"/>
          <w:lang w:val="uk-UA"/>
        </w:rPr>
        <w:t>7</w:t>
      </w:r>
      <w:r>
        <w:rPr>
          <w:color w:val="000000"/>
          <w:sz w:val="28"/>
          <w:szCs w:val="28"/>
          <w:lang w:val="uk-UA"/>
        </w:rPr>
        <w:t>. Д</w:t>
      </w:r>
      <w:r w:rsidR="00F24F00" w:rsidRPr="004A6AEE">
        <w:rPr>
          <w:color w:val="000000"/>
          <w:sz w:val="28"/>
          <w:szCs w:val="28"/>
        </w:rPr>
        <w:t>оброчинний концерт присвячений Дню матері Ананьївської школи естетичного виховання ім. П.І. Ніщинського</w:t>
      </w:r>
      <w:r w:rsidR="000C4AA2">
        <w:rPr>
          <w:color w:val="000000"/>
          <w:sz w:val="28"/>
          <w:szCs w:val="28"/>
          <w:lang w:val="uk-UA"/>
        </w:rPr>
        <w:t>.</w:t>
      </w:r>
      <w:r w:rsidR="00F24F00" w:rsidRPr="004A6AEE">
        <w:rPr>
          <w:color w:val="000000"/>
          <w:sz w:val="28"/>
          <w:szCs w:val="28"/>
        </w:rPr>
        <w:t> </w:t>
      </w:r>
    </w:p>
    <w:p w:rsidR="00F24F00" w:rsidRPr="000C4AA2" w:rsidRDefault="00D31616" w:rsidP="00F80EF8">
      <w:pPr>
        <w:ind w:firstLine="709"/>
        <w:jc w:val="both"/>
        <w:rPr>
          <w:lang w:val="uk-UA"/>
        </w:rPr>
      </w:pPr>
      <w:r>
        <w:rPr>
          <w:color w:val="050505"/>
          <w:sz w:val="28"/>
          <w:szCs w:val="28"/>
          <w:shd w:val="clear" w:color="auto" w:fill="FFFFFF"/>
          <w:lang w:val="uk-UA"/>
        </w:rPr>
        <w:t>1</w:t>
      </w:r>
      <w:r w:rsidR="00512901">
        <w:rPr>
          <w:color w:val="050505"/>
          <w:sz w:val="28"/>
          <w:szCs w:val="28"/>
          <w:shd w:val="clear" w:color="auto" w:fill="FFFFFF"/>
          <w:lang w:val="uk-UA"/>
        </w:rPr>
        <w:t>8</w:t>
      </w:r>
      <w:r>
        <w:rPr>
          <w:color w:val="050505"/>
          <w:sz w:val="28"/>
          <w:szCs w:val="28"/>
          <w:shd w:val="clear" w:color="auto" w:fill="FFFFFF"/>
          <w:lang w:val="uk-UA"/>
        </w:rPr>
        <w:t>. П</w:t>
      </w:r>
      <w:r w:rsidR="00F24F00" w:rsidRPr="004A6AEE">
        <w:rPr>
          <w:color w:val="050505"/>
          <w:sz w:val="28"/>
          <w:szCs w:val="28"/>
          <w:shd w:val="clear" w:color="auto" w:fill="FFFFFF"/>
        </w:rPr>
        <w:t>роведено</w:t>
      </w:r>
      <w:r w:rsidR="005A07F9" w:rsidRPr="004A6AEE">
        <w:rPr>
          <w:color w:val="050505"/>
          <w:sz w:val="28"/>
          <w:szCs w:val="28"/>
          <w:shd w:val="clear" w:color="auto" w:fill="FFFFFF"/>
          <w:lang w:val="uk-UA"/>
        </w:rPr>
        <w:t xml:space="preserve"> в</w:t>
      </w:r>
      <w:r w:rsidR="00F24F00" w:rsidRPr="004A6AEE">
        <w:rPr>
          <w:color w:val="050505"/>
          <w:sz w:val="28"/>
          <w:szCs w:val="28"/>
          <w:shd w:val="clear" w:color="auto" w:fill="FFFFFF"/>
        </w:rPr>
        <w:t>ишиванкову ходу на підтримку ЗСУ та спільне виконання Державного гімну</w:t>
      </w:r>
      <w:r w:rsidR="000C4AA2">
        <w:rPr>
          <w:color w:val="050505"/>
          <w:sz w:val="28"/>
          <w:szCs w:val="28"/>
          <w:shd w:val="clear" w:color="auto" w:fill="FFFFFF"/>
          <w:lang w:val="uk-UA"/>
        </w:rPr>
        <w:t>.</w:t>
      </w:r>
    </w:p>
    <w:p w:rsidR="00F24F00" w:rsidRPr="003C1CE8" w:rsidRDefault="00D31616" w:rsidP="00F80EF8">
      <w:pPr>
        <w:ind w:firstLine="709"/>
        <w:jc w:val="both"/>
        <w:rPr>
          <w:lang w:val="uk-UA"/>
        </w:rPr>
      </w:pPr>
      <w:r>
        <w:rPr>
          <w:color w:val="050505"/>
          <w:sz w:val="28"/>
          <w:szCs w:val="28"/>
          <w:shd w:val="clear" w:color="auto" w:fill="FFFFFF"/>
          <w:lang w:val="uk-UA"/>
        </w:rPr>
        <w:t>1</w:t>
      </w:r>
      <w:r w:rsidR="00512901">
        <w:rPr>
          <w:color w:val="050505"/>
          <w:sz w:val="28"/>
          <w:szCs w:val="28"/>
          <w:shd w:val="clear" w:color="auto" w:fill="FFFFFF"/>
          <w:lang w:val="uk-UA"/>
        </w:rPr>
        <w:t>9</w:t>
      </w:r>
      <w:r>
        <w:rPr>
          <w:color w:val="050505"/>
          <w:sz w:val="28"/>
          <w:szCs w:val="28"/>
          <w:shd w:val="clear" w:color="auto" w:fill="FFFFFF"/>
          <w:lang w:val="uk-UA"/>
        </w:rPr>
        <w:t>. О</w:t>
      </w:r>
      <w:r w:rsidR="00F24F00" w:rsidRPr="003C1CE8">
        <w:rPr>
          <w:color w:val="050505"/>
          <w:sz w:val="28"/>
          <w:szCs w:val="28"/>
          <w:shd w:val="clear" w:color="auto" w:fill="FFFFFF"/>
          <w:lang w:val="uk-UA"/>
        </w:rPr>
        <w:t xml:space="preserve">рганізовано та проведено акцію памяті </w:t>
      </w:r>
      <w:r w:rsidR="005A07F9" w:rsidRPr="004A6AEE">
        <w:rPr>
          <w:color w:val="040C28"/>
          <w:sz w:val="28"/>
          <w:szCs w:val="28"/>
          <w:lang w:val="uk-UA"/>
        </w:rPr>
        <w:t>д</w:t>
      </w:r>
      <w:r w:rsidR="00F24F00" w:rsidRPr="003C1CE8">
        <w:rPr>
          <w:color w:val="040C28"/>
          <w:sz w:val="28"/>
          <w:szCs w:val="28"/>
          <w:lang w:val="uk-UA"/>
        </w:rPr>
        <w:t>ітей, які загинули внаслідок збройної агресії російської федерації проти України</w:t>
      </w:r>
      <w:r w:rsidR="003C1CE8">
        <w:rPr>
          <w:color w:val="202124"/>
          <w:sz w:val="28"/>
          <w:szCs w:val="28"/>
          <w:shd w:val="clear" w:color="auto" w:fill="FFFFFF"/>
          <w:lang w:val="uk-UA"/>
        </w:rPr>
        <w:t>.</w:t>
      </w:r>
    </w:p>
    <w:p w:rsidR="00F24F00" w:rsidRPr="003C1CE8" w:rsidRDefault="00512901" w:rsidP="00F80EF8">
      <w:pPr>
        <w:ind w:firstLine="709"/>
        <w:jc w:val="both"/>
        <w:rPr>
          <w:lang w:val="uk-UA"/>
        </w:rPr>
      </w:pPr>
      <w:r>
        <w:rPr>
          <w:color w:val="050505"/>
          <w:sz w:val="28"/>
          <w:szCs w:val="28"/>
          <w:shd w:val="clear" w:color="auto" w:fill="FFFFFF"/>
          <w:lang w:val="uk-UA"/>
        </w:rPr>
        <w:t>20</w:t>
      </w:r>
      <w:r w:rsidR="00D31616">
        <w:rPr>
          <w:color w:val="050505"/>
          <w:sz w:val="28"/>
          <w:szCs w:val="28"/>
          <w:shd w:val="clear" w:color="auto" w:fill="FFFFFF"/>
          <w:lang w:val="uk-UA"/>
        </w:rPr>
        <w:t>. О</w:t>
      </w:r>
      <w:r w:rsidR="00F24F00" w:rsidRPr="004A6AEE">
        <w:rPr>
          <w:color w:val="050505"/>
          <w:sz w:val="28"/>
          <w:szCs w:val="28"/>
          <w:shd w:val="clear" w:color="auto" w:fill="FFFFFF"/>
        </w:rPr>
        <w:t>рганізовано та проведено розважальні заходи для дітей з нагоди початку літа</w:t>
      </w:r>
      <w:r w:rsidR="003C1CE8">
        <w:rPr>
          <w:color w:val="050505"/>
          <w:sz w:val="28"/>
          <w:szCs w:val="28"/>
          <w:shd w:val="clear" w:color="auto" w:fill="FFFFFF"/>
          <w:lang w:val="uk-UA"/>
        </w:rPr>
        <w:t>.</w:t>
      </w:r>
    </w:p>
    <w:p w:rsidR="00F24F00" w:rsidRPr="003C1CE8" w:rsidRDefault="00D31616" w:rsidP="00F80EF8">
      <w:pPr>
        <w:ind w:firstLine="709"/>
        <w:jc w:val="both"/>
        <w:rPr>
          <w:lang w:val="uk-UA"/>
        </w:rPr>
      </w:pPr>
      <w:r>
        <w:rPr>
          <w:color w:val="050505"/>
          <w:sz w:val="28"/>
          <w:szCs w:val="28"/>
          <w:shd w:val="clear" w:color="auto" w:fill="FFFFFF"/>
          <w:lang w:val="uk-UA"/>
        </w:rPr>
        <w:t>2</w:t>
      </w:r>
      <w:r w:rsidR="00512901">
        <w:rPr>
          <w:color w:val="050505"/>
          <w:sz w:val="28"/>
          <w:szCs w:val="28"/>
          <w:shd w:val="clear" w:color="auto" w:fill="FFFFFF"/>
          <w:lang w:val="uk-UA"/>
        </w:rPr>
        <w:t>1</w:t>
      </w:r>
      <w:r>
        <w:rPr>
          <w:color w:val="050505"/>
          <w:sz w:val="28"/>
          <w:szCs w:val="28"/>
          <w:shd w:val="clear" w:color="auto" w:fill="FFFFFF"/>
          <w:lang w:val="uk-UA"/>
        </w:rPr>
        <w:t xml:space="preserve">. </w:t>
      </w:r>
      <w:r w:rsidR="004A6AEE" w:rsidRPr="004A6AEE">
        <w:rPr>
          <w:color w:val="050505"/>
          <w:sz w:val="28"/>
          <w:szCs w:val="28"/>
          <w:shd w:val="clear" w:color="auto" w:fill="FFFFFF"/>
          <w:lang w:val="uk-UA"/>
        </w:rPr>
        <w:t xml:space="preserve"> </w:t>
      </w:r>
      <w:r w:rsidR="00F24F00" w:rsidRPr="004A6AEE">
        <w:rPr>
          <w:color w:val="050505"/>
          <w:sz w:val="28"/>
          <w:szCs w:val="28"/>
          <w:shd w:val="clear" w:color="auto" w:fill="FFFFFF"/>
        </w:rPr>
        <w:t>День скорботи і вшанування пам</w:t>
      </w:r>
      <w:r w:rsidR="005A07F9" w:rsidRPr="004A6AEE">
        <w:rPr>
          <w:color w:val="050505"/>
          <w:sz w:val="28"/>
          <w:szCs w:val="28"/>
          <w:shd w:val="clear" w:color="auto" w:fill="FFFFFF"/>
          <w:lang w:val="uk-UA"/>
        </w:rPr>
        <w:t>’</w:t>
      </w:r>
      <w:r w:rsidR="00F24F00" w:rsidRPr="004A6AEE">
        <w:rPr>
          <w:color w:val="050505"/>
          <w:sz w:val="28"/>
          <w:szCs w:val="28"/>
          <w:shd w:val="clear" w:color="auto" w:fill="FFFFFF"/>
        </w:rPr>
        <w:t>яті жертв війни в Україні</w:t>
      </w:r>
      <w:r w:rsidR="003C1CE8">
        <w:rPr>
          <w:color w:val="050505"/>
          <w:sz w:val="28"/>
          <w:szCs w:val="28"/>
          <w:shd w:val="clear" w:color="auto" w:fill="FFFFFF"/>
          <w:lang w:val="uk-UA"/>
        </w:rPr>
        <w:t>.</w:t>
      </w:r>
    </w:p>
    <w:p w:rsidR="00F24F00" w:rsidRPr="004C3EEF" w:rsidRDefault="00D31616" w:rsidP="00F80EF8">
      <w:pPr>
        <w:ind w:firstLine="709"/>
        <w:jc w:val="both"/>
        <w:rPr>
          <w:lang w:val="uk-UA"/>
        </w:rPr>
      </w:pPr>
      <w:r>
        <w:rPr>
          <w:color w:val="000000"/>
          <w:sz w:val="28"/>
          <w:szCs w:val="28"/>
          <w:lang w:val="uk-UA"/>
        </w:rPr>
        <w:t>2</w:t>
      </w:r>
      <w:r w:rsidR="00512901">
        <w:rPr>
          <w:color w:val="000000"/>
          <w:sz w:val="28"/>
          <w:szCs w:val="28"/>
          <w:lang w:val="uk-UA"/>
        </w:rPr>
        <w:t>2</w:t>
      </w:r>
      <w:r>
        <w:rPr>
          <w:color w:val="000000"/>
          <w:sz w:val="28"/>
          <w:szCs w:val="28"/>
          <w:lang w:val="uk-UA"/>
        </w:rPr>
        <w:t>.</w:t>
      </w:r>
      <w:r w:rsidR="009135ED">
        <w:rPr>
          <w:color w:val="000000"/>
          <w:sz w:val="28"/>
          <w:szCs w:val="28"/>
          <w:lang w:val="uk-UA"/>
        </w:rPr>
        <w:t xml:space="preserve"> О</w:t>
      </w:r>
      <w:r w:rsidR="00F24F00" w:rsidRPr="004A6AEE">
        <w:rPr>
          <w:color w:val="000000"/>
          <w:sz w:val="28"/>
          <w:szCs w:val="28"/>
        </w:rPr>
        <w:t>нлайн конкурс малюнків «Конституція очима дітей»</w:t>
      </w:r>
      <w:r w:rsidR="003C1CE8">
        <w:rPr>
          <w:color w:val="000000"/>
          <w:sz w:val="28"/>
          <w:szCs w:val="28"/>
          <w:lang w:val="uk-UA"/>
        </w:rPr>
        <w:t>.</w:t>
      </w:r>
    </w:p>
    <w:p w:rsidR="00F24F00" w:rsidRPr="004C3EEF" w:rsidRDefault="009135ED" w:rsidP="00F80EF8">
      <w:pPr>
        <w:ind w:firstLine="709"/>
        <w:jc w:val="both"/>
        <w:rPr>
          <w:lang w:val="uk-UA"/>
        </w:rPr>
      </w:pPr>
      <w:r>
        <w:rPr>
          <w:color w:val="000000"/>
          <w:sz w:val="28"/>
          <w:szCs w:val="28"/>
          <w:lang w:val="uk-UA"/>
        </w:rPr>
        <w:t>2</w:t>
      </w:r>
      <w:r w:rsidR="00512901">
        <w:rPr>
          <w:color w:val="000000"/>
          <w:sz w:val="28"/>
          <w:szCs w:val="28"/>
          <w:lang w:val="uk-UA"/>
        </w:rPr>
        <w:t>3</w:t>
      </w:r>
      <w:r>
        <w:rPr>
          <w:color w:val="000000"/>
          <w:sz w:val="28"/>
          <w:szCs w:val="28"/>
          <w:lang w:val="uk-UA"/>
        </w:rPr>
        <w:t>.</w:t>
      </w:r>
      <w:r w:rsidR="004A6AEE" w:rsidRPr="004A6AEE">
        <w:rPr>
          <w:color w:val="000000"/>
          <w:sz w:val="28"/>
          <w:szCs w:val="28"/>
          <w:lang w:val="uk-UA"/>
        </w:rPr>
        <w:t xml:space="preserve"> </w:t>
      </w:r>
      <w:r>
        <w:rPr>
          <w:color w:val="000000"/>
          <w:sz w:val="28"/>
          <w:szCs w:val="28"/>
          <w:lang w:val="uk-UA"/>
        </w:rPr>
        <w:t>П</w:t>
      </w:r>
      <w:r w:rsidR="00F24F00" w:rsidRPr="004A6AEE">
        <w:rPr>
          <w:color w:val="000000"/>
          <w:sz w:val="28"/>
          <w:szCs w:val="28"/>
        </w:rPr>
        <w:t>роведено заходи з нагоди Дня Конституції України</w:t>
      </w:r>
      <w:r w:rsidR="004C3EEF">
        <w:rPr>
          <w:color w:val="000000"/>
          <w:sz w:val="28"/>
          <w:szCs w:val="28"/>
          <w:lang w:val="uk-UA"/>
        </w:rPr>
        <w:t>.</w:t>
      </w:r>
    </w:p>
    <w:p w:rsidR="00BA740D" w:rsidRPr="004A6AEE" w:rsidRDefault="004C3EEF" w:rsidP="00F80EF8">
      <w:pPr>
        <w:tabs>
          <w:tab w:val="num" w:pos="0"/>
        </w:tabs>
        <w:autoSpaceDE w:val="0"/>
        <w:autoSpaceDN w:val="0"/>
        <w:adjustRightInd w:val="0"/>
        <w:ind w:firstLine="709"/>
        <w:contextualSpacing/>
        <w:jc w:val="both"/>
        <w:rPr>
          <w:sz w:val="28"/>
          <w:szCs w:val="28"/>
          <w:shd w:val="clear" w:color="auto" w:fill="FFFFFF"/>
          <w:lang w:val="uk-UA"/>
        </w:rPr>
      </w:pPr>
      <w:r>
        <w:rPr>
          <w:sz w:val="28"/>
          <w:szCs w:val="28"/>
          <w:shd w:val="clear" w:color="auto" w:fill="FFFFFF"/>
          <w:lang w:val="uk-UA"/>
        </w:rPr>
        <w:t>П</w:t>
      </w:r>
      <w:r w:rsidR="00BA740D" w:rsidRPr="004A6AEE">
        <w:rPr>
          <w:sz w:val="28"/>
          <w:szCs w:val="28"/>
          <w:shd w:val="clear" w:color="auto" w:fill="FFFFFF"/>
        </w:rPr>
        <w:t>роводиться робота зі збереження об’єктів культурної спадщини.</w:t>
      </w:r>
    </w:p>
    <w:p w:rsidR="00F22A9A" w:rsidRPr="00AA24DF" w:rsidRDefault="00F22A9A" w:rsidP="008931B9">
      <w:pPr>
        <w:widowControl w:val="0"/>
        <w:tabs>
          <w:tab w:val="left" w:pos="1497"/>
        </w:tabs>
        <w:autoSpaceDE w:val="0"/>
        <w:autoSpaceDN w:val="0"/>
        <w:adjustRightInd w:val="0"/>
        <w:ind w:right="-283" w:firstLine="567"/>
        <w:jc w:val="both"/>
        <w:rPr>
          <w:b/>
          <w:lang w:val="uk-UA"/>
        </w:rPr>
      </w:pPr>
    </w:p>
    <w:p w:rsidR="00A12882" w:rsidRDefault="00A12882" w:rsidP="00AA24DF">
      <w:pPr>
        <w:widowControl w:val="0"/>
        <w:tabs>
          <w:tab w:val="left" w:pos="1497"/>
        </w:tabs>
        <w:autoSpaceDE w:val="0"/>
        <w:autoSpaceDN w:val="0"/>
        <w:adjustRightInd w:val="0"/>
        <w:ind w:right="3"/>
        <w:jc w:val="both"/>
        <w:rPr>
          <w:b/>
          <w:sz w:val="28"/>
          <w:szCs w:val="28"/>
          <w:lang w:val="uk-UA"/>
        </w:rPr>
      </w:pPr>
      <w:r w:rsidRPr="00471658">
        <w:rPr>
          <w:b/>
          <w:sz w:val="28"/>
          <w:szCs w:val="28"/>
          <w:lang w:val="uk-UA"/>
        </w:rPr>
        <w:t>ПРИРОДОКОРИСТУВАННЯ ТА БЕЗПЕКА</w:t>
      </w:r>
      <w:r w:rsidRPr="00471658">
        <w:rPr>
          <w:b/>
          <w:spacing w:val="4"/>
          <w:sz w:val="28"/>
          <w:szCs w:val="28"/>
          <w:lang w:val="uk-UA"/>
        </w:rPr>
        <w:t xml:space="preserve"> Ж</w:t>
      </w:r>
      <w:r w:rsidRPr="00471658">
        <w:rPr>
          <w:b/>
          <w:sz w:val="28"/>
          <w:szCs w:val="28"/>
          <w:lang w:val="uk-UA"/>
        </w:rPr>
        <w:t>ИТТЄДІЯЛЬНОСТІ ЛЮДИНИ</w:t>
      </w:r>
    </w:p>
    <w:p w:rsidR="00A12882" w:rsidRPr="00471658" w:rsidRDefault="00A12882" w:rsidP="00830054">
      <w:pPr>
        <w:spacing w:line="249" w:lineRule="auto"/>
        <w:ind w:right="-5" w:firstLine="709"/>
        <w:jc w:val="both"/>
        <w:rPr>
          <w:b/>
          <w:color w:val="000000"/>
          <w:sz w:val="28"/>
          <w:szCs w:val="28"/>
          <w:lang w:val="uk-UA" w:eastAsia="uk-UA"/>
        </w:rPr>
      </w:pPr>
      <w:r w:rsidRPr="00471658">
        <w:rPr>
          <w:b/>
          <w:color w:val="000000"/>
          <w:sz w:val="28"/>
          <w:szCs w:val="28"/>
          <w:lang w:val="uk-UA" w:eastAsia="uk-UA"/>
        </w:rPr>
        <w:t>Житлово-комунальне господарство та благоустрій</w:t>
      </w:r>
    </w:p>
    <w:p w:rsidR="006426B3" w:rsidRPr="003C1CE8" w:rsidRDefault="006426B3" w:rsidP="00830054">
      <w:pPr>
        <w:shd w:val="clear" w:color="auto" w:fill="FFFFFF"/>
        <w:spacing w:line="293" w:lineRule="atLeast"/>
        <w:ind w:firstLine="709"/>
        <w:jc w:val="both"/>
        <w:rPr>
          <w:lang w:val="uk-UA"/>
        </w:rPr>
      </w:pPr>
      <w:r w:rsidRPr="003C1CE8">
        <w:rPr>
          <w:sz w:val="28"/>
          <w:szCs w:val="28"/>
          <w:lang w:val="uk-UA"/>
        </w:rPr>
        <w:t>Відділом з питань будівництва, житлово-комунального господарства та інфраструктури Ананьївської міської ради продовжується реалізація, затверджених міської радою програм у відповідних галузях:</w:t>
      </w:r>
    </w:p>
    <w:p w:rsidR="00340E55" w:rsidRPr="00471658" w:rsidRDefault="009C76A2" w:rsidP="00340E55">
      <w:pPr>
        <w:spacing w:line="249" w:lineRule="auto"/>
        <w:ind w:right="-5" w:firstLine="709"/>
        <w:jc w:val="both"/>
        <w:rPr>
          <w:color w:val="000000"/>
          <w:sz w:val="28"/>
          <w:szCs w:val="28"/>
          <w:lang w:val="uk-UA" w:eastAsia="uk-UA"/>
        </w:rPr>
      </w:pPr>
      <w:r>
        <w:rPr>
          <w:color w:val="000000"/>
          <w:sz w:val="28"/>
          <w:szCs w:val="28"/>
        </w:rPr>
        <w:t>-</w:t>
      </w:r>
      <w:r>
        <w:rPr>
          <w:color w:val="000000"/>
          <w:sz w:val="28"/>
          <w:szCs w:val="28"/>
          <w:lang w:val="uk-UA"/>
        </w:rPr>
        <w:t xml:space="preserve"> </w:t>
      </w:r>
      <w:proofErr w:type="gramStart"/>
      <w:r w:rsidR="006426B3" w:rsidRPr="00471658">
        <w:rPr>
          <w:color w:val="000000"/>
          <w:sz w:val="28"/>
          <w:szCs w:val="28"/>
        </w:rPr>
        <w:t>Ц</w:t>
      </w:r>
      <w:proofErr w:type="gramEnd"/>
      <w:r w:rsidR="006426B3" w:rsidRPr="00471658">
        <w:rPr>
          <w:color w:val="000000"/>
          <w:sz w:val="28"/>
          <w:szCs w:val="28"/>
        </w:rPr>
        <w:t xml:space="preserve">ільова </w:t>
      </w:r>
      <w:r>
        <w:rPr>
          <w:color w:val="000000"/>
          <w:sz w:val="28"/>
          <w:szCs w:val="28"/>
          <w:lang w:val="uk-UA"/>
        </w:rPr>
        <w:t>П</w:t>
      </w:r>
      <w:r w:rsidR="006426B3" w:rsidRPr="00471658">
        <w:rPr>
          <w:color w:val="000000"/>
          <w:sz w:val="28"/>
          <w:szCs w:val="28"/>
        </w:rPr>
        <w:t>рограма на 2024-2026 роки «Благоустрій, розвито</w:t>
      </w:r>
      <w:r w:rsidR="000F40B0">
        <w:rPr>
          <w:color w:val="000000"/>
          <w:sz w:val="28"/>
          <w:szCs w:val="28"/>
        </w:rPr>
        <w:t>к та утримання об’єктів житлово</w:t>
      </w:r>
      <w:r w:rsidR="006426B3" w:rsidRPr="00471658">
        <w:rPr>
          <w:color w:val="000000"/>
          <w:sz w:val="28"/>
          <w:szCs w:val="28"/>
        </w:rPr>
        <w:t>–комунального господарства Ананьївської міської ради»</w:t>
      </w:r>
      <w:r w:rsidR="00340E55">
        <w:rPr>
          <w:color w:val="000000"/>
          <w:sz w:val="28"/>
          <w:szCs w:val="28"/>
          <w:lang w:val="uk-UA"/>
        </w:rPr>
        <w:t>.</w:t>
      </w:r>
      <w:r w:rsidR="006426B3" w:rsidRPr="00471658">
        <w:rPr>
          <w:color w:val="000000"/>
          <w:sz w:val="28"/>
          <w:szCs w:val="28"/>
        </w:rPr>
        <w:t xml:space="preserve"> </w:t>
      </w:r>
      <w:r w:rsidR="00340E55">
        <w:rPr>
          <w:color w:val="000000"/>
          <w:sz w:val="28"/>
          <w:szCs w:val="28"/>
          <w:lang w:val="uk-UA" w:eastAsia="uk-UA"/>
        </w:rPr>
        <w:t xml:space="preserve">Метою Програми </w:t>
      </w:r>
      <w:r w:rsidR="00340E55" w:rsidRPr="00471658">
        <w:rPr>
          <w:color w:val="000000"/>
          <w:sz w:val="28"/>
          <w:szCs w:val="28"/>
          <w:lang w:val="uk-UA" w:eastAsia="uk-UA"/>
        </w:rPr>
        <w:t xml:space="preserve">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організаційно-правових і екологічних норм щодо поліпшення мікроклімату, санітарної очистки, естетичного оновлення фасадів будинків, прибудинкових територій, створення </w:t>
      </w:r>
      <w:r w:rsidR="00340E55" w:rsidRPr="00471658">
        <w:rPr>
          <w:color w:val="000000"/>
          <w:sz w:val="28"/>
          <w:szCs w:val="28"/>
          <w:lang w:val="uk-UA" w:eastAsia="uk-UA"/>
        </w:rPr>
        <w:lastRenderedPageBreak/>
        <w:t>оптимальних умов праці, побуту та відпочинку мешканців та гостей Ананьївської міської територіальної громади.</w:t>
      </w:r>
      <w:r w:rsidR="006B0995">
        <w:rPr>
          <w:color w:val="000000"/>
          <w:sz w:val="28"/>
          <w:szCs w:val="28"/>
          <w:lang w:val="uk-UA" w:eastAsia="uk-UA"/>
        </w:rPr>
        <w:t xml:space="preserve"> </w:t>
      </w:r>
      <w:r w:rsidR="000F40B0">
        <w:rPr>
          <w:color w:val="000000"/>
          <w:sz w:val="28"/>
          <w:szCs w:val="28"/>
          <w:lang w:val="uk-UA" w:eastAsia="uk-UA"/>
        </w:rPr>
        <w:t>В ході р</w:t>
      </w:r>
      <w:r w:rsidR="006B0995">
        <w:rPr>
          <w:color w:val="000000"/>
          <w:sz w:val="28"/>
          <w:szCs w:val="28"/>
          <w:lang w:val="uk-UA" w:eastAsia="uk-UA"/>
        </w:rPr>
        <w:t>еаліз</w:t>
      </w:r>
      <w:r w:rsidR="000F40B0">
        <w:rPr>
          <w:color w:val="000000"/>
          <w:sz w:val="28"/>
          <w:szCs w:val="28"/>
          <w:lang w:val="uk-UA" w:eastAsia="uk-UA"/>
        </w:rPr>
        <w:t>ації</w:t>
      </w:r>
      <w:r w:rsidR="006B0995">
        <w:rPr>
          <w:color w:val="000000"/>
          <w:sz w:val="28"/>
          <w:szCs w:val="28"/>
          <w:lang w:val="uk-UA" w:eastAsia="uk-UA"/>
        </w:rPr>
        <w:t xml:space="preserve"> ціє</w:t>
      </w:r>
      <w:r w:rsidR="000F40B0">
        <w:rPr>
          <w:color w:val="000000"/>
          <w:sz w:val="28"/>
          <w:szCs w:val="28"/>
          <w:lang w:val="uk-UA" w:eastAsia="uk-UA"/>
        </w:rPr>
        <w:t>ї</w:t>
      </w:r>
      <w:r w:rsidR="006B0995">
        <w:rPr>
          <w:color w:val="000000"/>
          <w:sz w:val="28"/>
          <w:szCs w:val="28"/>
          <w:lang w:val="uk-UA" w:eastAsia="uk-UA"/>
        </w:rPr>
        <w:t xml:space="preserve"> Програм</w:t>
      </w:r>
      <w:r w:rsidR="000F40B0">
        <w:rPr>
          <w:color w:val="000000"/>
          <w:sz w:val="28"/>
          <w:szCs w:val="28"/>
          <w:lang w:val="uk-UA" w:eastAsia="uk-UA"/>
        </w:rPr>
        <w:t>и</w:t>
      </w:r>
      <w:r w:rsidR="006B0995">
        <w:rPr>
          <w:color w:val="000000"/>
          <w:sz w:val="28"/>
          <w:szCs w:val="28"/>
          <w:lang w:val="uk-UA" w:eastAsia="uk-UA"/>
        </w:rPr>
        <w:t>:</w:t>
      </w:r>
    </w:p>
    <w:p w:rsidR="006426B3" w:rsidRPr="000F0003" w:rsidRDefault="00BD6CDA" w:rsidP="00830054">
      <w:pPr>
        <w:shd w:val="clear" w:color="auto" w:fill="FFFFFF"/>
        <w:ind w:firstLine="709"/>
        <w:jc w:val="both"/>
        <w:rPr>
          <w:lang w:val="uk-UA"/>
        </w:rPr>
      </w:pPr>
      <w:r>
        <w:rPr>
          <w:color w:val="000000"/>
          <w:sz w:val="28"/>
          <w:szCs w:val="28"/>
          <w:lang w:val="uk-UA"/>
        </w:rPr>
        <w:t xml:space="preserve">- </w:t>
      </w:r>
      <w:r w:rsidR="006426B3" w:rsidRPr="00471658">
        <w:rPr>
          <w:color w:val="000000"/>
          <w:sz w:val="28"/>
          <w:szCs w:val="28"/>
        </w:rPr>
        <w:t>проведено поточний (ямковий) ремонт дорожнього покриття</w:t>
      </w:r>
      <w:r w:rsidR="00862487">
        <w:rPr>
          <w:color w:val="000000"/>
          <w:sz w:val="28"/>
          <w:szCs w:val="28"/>
          <w:lang w:val="uk-UA"/>
        </w:rPr>
        <w:t>:</w:t>
      </w:r>
      <w:r w:rsidR="006426B3" w:rsidRPr="00471658">
        <w:rPr>
          <w:color w:val="000000"/>
          <w:sz w:val="28"/>
          <w:szCs w:val="28"/>
        </w:rPr>
        <w:t xml:space="preserve"> по вул. Єврейській м. Ананьєва – 83,6 м.кв. -</w:t>
      </w:r>
      <w:r w:rsidR="00862487">
        <w:rPr>
          <w:color w:val="000000"/>
          <w:sz w:val="28"/>
          <w:szCs w:val="28"/>
          <w:lang w:val="uk-UA"/>
        </w:rPr>
        <w:t xml:space="preserve"> </w:t>
      </w:r>
      <w:r w:rsidR="006426B3" w:rsidRPr="00471658">
        <w:rPr>
          <w:color w:val="000000"/>
          <w:sz w:val="28"/>
          <w:szCs w:val="28"/>
        </w:rPr>
        <w:t>119,3 тис. грн. (місцевий бюджет), по вул.. Незалежності м. Ананьїв – 57,3 м.кв. – 81,</w:t>
      </w:r>
      <w:r>
        <w:rPr>
          <w:color w:val="000000"/>
          <w:sz w:val="28"/>
          <w:szCs w:val="28"/>
        </w:rPr>
        <w:t>1 тис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рн. (місцевий бюджет)</w:t>
      </w:r>
      <w:r>
        <w:rPr>
          <w:color w:val="000000"/>
          <w:sz w:val="28"/>
          <w:szCs w:val="28"/>
          <w:lang w:val="uk-UA"/>
        </w:rPr>
        <w:t>,</w:t>
      </w:r>
      <w:r>
        <w:rPr>
          <w:color w:val="000000"/>
          <w:sz w:val="28"/>
          <w:szCs w:val="28"/>
        </w:rPr>
        <w:t xml:space="preserve"> по вул.</w:t>
      </w:r>
      <w:r w:rsidR="006426B3" w:rsidRPr="00471658">
        <w:rPr>
          <w:color w:val="000000"/>
          <w:sz w:val="28"/>
          <w:szCs w:val="28"/>
        </w:rPr>
        <w:t xml:space="preserve"> Героїв України – 98,0 м.кв. – 14</w:t>
      </w:r>
      <w:r w:rsidR="000F0003">
        <w:rPr>
          <w:color w:val="000000"/>
          <w:sz w:val="28"/>
          <w:szCs w:val="28"/>
        </w:rPr>
        <w:t>0,2 тис</w:t>
      </w:r>
      <w:proofErr w:type="gramStart"/>
      <w:r w:rsidR="000F0003">
        <w:rPr>
          <w:color w:val="000000"/>
          <w:sz w:val="28"/>
          <w:szCs w:val="28"/>
        </w:rPr>
        <w:t>.</w:t>
      </w:r>
      <w:proofErr w:type="gramEnd"/>
      <w:r w:rsidR="000F0003">
        <w:rPr>
          <w:color w:val="000000"/>
          <w:sz w:val="28"/>
          <w:szCs w:val="28"/>
        </w:rPr>
        <w:t xml:space="preserve"> </w:t>
      </w:r>
      <w:proofErr w:type="gramStart"/>
      <w:r w:rsidR="000F0003">
        <w:rPr>
          <w:color w:val="000000"/>
          <w:sz w:val="28"/>
          <w:szCs w:val="28"/>
        </w:rPr>
        <w:t>г</w:t>
      </w:r>
      <w:proofErr w:type="gramEnd"/>
      <w:r w:rsidR="000F0003">
        <w:rPr>
          <w:color w:val="000000"/>
          <w:sz w:val="28"/>
          <w:szCs w:val="28"/>
        </w:rPr>
        <w:t>рн. (місцевий бюджет)</w:t>
      </w:r>
      <w:r w:rsidR="000F0003">
        <w:rPr>
          <w:color w:val="000000"/>
          <w:sz w:val="28"/>
          <w:szCs w:val="28"/>
          <w:lang w:val="uk-UA"/>
        </w:rPr>
        <w:t>;</w:t>
      </w:r>
    </w:p>
    <w:p w:rsidR="006426B3" w:rsidRPr="000F0003" w:rsidRDefault="00862487" w:rsidP="00830054">
      <w:pPr>
        <w:shd w:val="clear" w:color="auto" w:fill="FFFFFF"/>
        <w:ind w:firstLine="709"/>
        <w:jc w:val="both"/>
        <w:rPr>
          <w:lang w:val="uk-UA"/>
        </w:rPr>
      </w:pPr>
      <w:r>
        <w:rPr>
          <w:color w:val="000000"/>
          <w:sz w:val="28"/>
          <w:szCs w:val="28"/>
          <w:lang w:val="uk-UA"/>
        </w:rPr>
        <w:t>- п</w:t>
      </w:r>
      <w:r w:rsidR="006426B3" w:rsidRPr="00471658">
        <w:rPr>
          <w:color w:val="000000"/>
          <w:sz w:val="28"/>
          <w:szCs w:val="28"/>
        </w:rPr>
        <w:t>роведено грейдерування</w:t>
      </w:r>
      <w:r w:rsidR="00A70027">
        <w:rPr>
          <w:color w:val="000000"/>
          <w:sz w:val="28"/>
          <w:szCs w:val="28"/>
          <w:lang w:val="uk-UA"/>
        </w:rPr>
        <w:t>:</w:t>
      </w:r>
      <w:r w:rsidR="006426B3" w:rsidRPr="00471658">
        <w:rPr>
          <w:color w:val="000000"/>
          <w:sz w:val="28"/>
          <w:szCs w:val="28"/>
        </w:rPr>
        <w:t xml:space="preserve"> по Байтальському старостинському округу – 7672 м.кв. – 86,3 тис</w:t>
      </w:r>
      <w:proofErr w:type="gramStart"/>
      <w:r w:rsidR="006426B3" w:rsidRPr="00471658">
        <w:rPr>
          <w:color w:val="000000"/>
          <w:sz w:val="28"/>
          <w:szCs w:val="28"/>
        </w:rPr>
        <w:t>.</w:t>
      </w:r>
      <w:proofErr w:type="gramEnd"/>
      <w:r w:rsidR="006426B3" w:rsidRPr="00471658">
        <w:rPr>
          <w:color w:val="000000"/>
          <w:sz w:val="28"/>
          <w:szCs w:val="28"/>
        </w:rPr>
        <w:t xml:space="preserve"> </w:t>
      </w:r>
      <w:proofErr w:type="gramStart"/>
      <w:r w:rsidR="006426B3" w:rsidRPr="00471658">
        <w:rPr>
          <w:color w:val="000000"/>
          <w:sz w:val="28"/>
          <w:szCs w:val="28"/>
        </w:rPr>
        <w:t>г</w:t>
      </w:r>
      <w:proofErr w:type="gramEnd"/>
      <w:r w:rsidR="006426B3" w:rsidRPr="00471658">
        <w:rPr>
          <w:color w:val="000000"/>
          <w:sz w:val="28"/>
          <w:szCs w:val="28"/>
        </w:rPr>
        <w:t>рн. (місцевий бюджет), по Гандрабурівському старостинському окрузі – 6451 м.кв. – 72,5 тис. грн. (місцевий бюджет)</w:t>
      </w:r>
      <w:r w:rsidR="00A70027">
        <w:rPr>
          <w:color w:val="000000"/>
          <w:sz w:val="28"/>
          <w:szCs w:val="28"/>
          <w:lang w:val="uk-UA"/>
        </w:rPr>
        <w:t>,</w:t>
      </w:r>
      <w:r w:rsidR="006426B3" w:rsidRPr="00471658">
        <w:rPr>
          <w:color w:val="000000"/>
          <w:sz w:val="28"/>
          <w:szCs w:val="28"/>
        </w:rPr>
        <w:t xml:space="preserve"> по Жеребківському старостинському окрузі – 7834 м.кв. – 8</w:t>
      </w:r>
      <w:r w:rsidR="000F0003">
        <w:rPr>
          <w:color w:val="000000"/>
          <w:sz w:val="28"/>
          <w:szCs w:val="28"/>
        </w:rPr>
        <w:t>8,6 тис. грн. (місцевий бюджет)</w:t>
      </w:r>
      <w:r w:rsidR="000F0003">
        <w:rPr>
          <w:color w:val="000000"/>
          <w:sz w:val="28"/>
          <w:szCs w:val="28"/>
          <w:lang w:val="uk-UA"/>
        </w:rPr>
        <w:t>.</w:t>
      </w:r>
    </w:p>
    <w:p w:rsidR="006426B3" w:rsidRPr="00080FDA" w:rsidRDefault="006426B3" w:rsidP="00830054">
      <w:pPr>
        <w:shd w:val="clear" w:color="auto" w:fill="FFFFFF"/>
        <w:spacing w:line="293" w:lineRule="atLeast"/>
        <w:ind w:firstLine="709"/>
        <w:jc w:val="both"/>
        <w:rPr>
          <w:lang w:val="uk-UA"/>
        </w:rPr>
      </w:pPr>
      <w:r w:rsidRPr="00080FDA">
        <w:rPr>
          <w:color w:val="000000"/>
          <w:sz w:val="28"/>
          <w:szCs w:val="28"/>
          <w:lang w:val="uk-UA"/>
        </w:rPr>
        <w:t xml:space="preserve">- </w:t>
      </w:r>
      <w:r w:rsidR="000F0003">
        <w:rPr>
          <w:color w:val="000000"/>
          <w:sz w:val="28"/>
          <w:szCs w:val="28"/>
          <w:lang w:val="uk-UA"/>
        </w:rPr>
        <w:t>ц</w:t>
      </w:r>
      <w:r w:rsidRPr="00080FDA">
        <w:rPr>
          <w:color w:val="000000"/>
          <w:sz w:val="28"/>
          <w:szCs w:val="28"/>
          <w:lang w:val="uk-UA"/>
        </w:rPr>
        <w:t xml:space="preserve">ільова </w:t>
      </w:r>
      <w:r w:rsidR="000F0003">
        <w:rPr>
          <w:color w:val="000000"/>
          <w:sz w:val="28"/>
          <w:szCs w:val="28"/>
          <w:lang w:val="uk-UA"/>
        </w:rPr>
        <w:t>П</w:t>
      </w:r>
      <w:r w:rsidRPr="00080FDA">
        <w:rPr>
          <w:color w:val="000000"/>
          <w:sz w:val="28"/>
          <w:szCs w:val="28"/>
          <w:lang w:val="uk-UA"/>
        </w:rPr>
        <w:t>рограма на 2021-2025 роки «Локалізація та ліквідація амброзії полинолистої на території Ананьївської міської територіальної громади»;</w:t>
      </w:r>
    </w:p>
    <w:p w:rsidR="006426B3" w:rsidRPr="00471658" w:rsidRDefault="00A70027" w:rsidP="007072DA">
      <w:pPr>
        <w:shd w:val="clear" w:color="auto" w:fill="FFFFFF"/>
        <w:spacing w:line="293" w:lineRule="atLeast"/>
        <w:ind w:firstLine="709"/>
        <w:jc w:val="both"/>
      </w:pPr>
      <w:r>
        <w:rPr>
          <w:color w:val="000000"/>
          <w:sz w:val="28"/>
          <w:szCs w:val="28"/>
        </w:rPr>
        <w:t>-</w:t>
      </w:r>
      <w:r>
        <w:rPr>
          <w:color w:val="000000"/>
          <w:sz w:val="28"/>
          <w:szCs w:val="28"/>
          <w:lang w:val="uk-UA"/>
        </w:rPr>
        <w:t xml:space="preserve"> </w:t>
      </w:r>
      <w:r w:rsidR="006426B3" w:rsidRPr="00471658">
        <w:rPr>
          <w:color w:val="000000"/>
          <w:sz w:val="28"/>
          <w:szCs w:val="28"/>
        </w:rPr>
        <w:t xml:space="preserve">Міська цільова Програма поводження з тваринами та регулювання чисельності безпритульних тварин на території Ананьївської міської територіальної </w:t>
      </w:r>
      <w:proofErr w:type="gramStart"/>
      <w:r w:rsidR="006426B3" w:rsidRPr="00471658">
        <w:rPr>
          <w:color w:val="000000"/>
          <w:sz w:val="28"/>
          <w:szCs w:val="28"/>
        </w:rPr>
        <w:t>громади на</w:t>
      </w:r>
      <w:proofErr w:type="gramEnd"/>
      <w:r w:rsidR="006426B3" w:rsidRPr="00471658">
        <w:rPr>
          <w:color w:val="000000"/>
          <w:sz w:val="28"/>
          <w:szCs w:val="28"/>
        </w:rPr>
        <w:t xml:space="preserve"> 2022-2025 роки;</w:t>
      </w:r>
    </w:p>
    <w:p w:rsidR="006426B3" w:rsidRPr="00471658" w:rsidRDefault="00A70027" w:rsidP="007072DA">
      <w:pPr>
        <w:shd w:val="clear" w:color="auto" w:fill="FFFFFF"/>
        <w:spacing w:line="293" w:lineRule="atLeast"/>
        <w:ind w:firstLine="709"/>
        <w:jc w:val="both"/>
      </w:pPr>
      <w:r>
        <w:rPr>
          <w:color w:val="000000"/>
          <w:sz w:val="28"/>
          <w:szCs w:val="28"/>
        </w:rPr>
        <w:t>-</w:t>
      </w:r>
      <w:r>
        <w:rPr>
          <w:color w:val="000000"/>
          <w:sz w:val="28"/>
          <w:szCs w:val="28"/>
          <w:lang w:val="uk-UA"/>
        </w:rPr>
        <w:t xml:space="preserve"> </w:t>
      </w:r>
      <w:r w:rsidR="00987F90">
        <w:rPr>
          <w:color w:val="000000"/>
          <w:sz w:val="28"/>
          <w:szCs w:val="28"/>
          <w:lang w:val="uk-UA"/>
        </w:rPr>
        <w:t>ц</w:t>
      </w:r>
      <w:r w:rsidR="006426B3" w:rsidRPr="00471658">
        <w:rPr>
          <w:color w:val="000000"/>
          <w:sz w:val="28"/>
          <w:szCs w:val="28"/>
        </w:rPr>
        <w:t xml:space="preserve">ільова </w:t>
      </w:r>
      <w:r>
        <w:rPr>
          <w:color w:val="000000"/>
          <w:sz w:val="28"/>
          <w:szCs w:val="28"/>
          <w:lang w:val="uk-UA"/>
        </w:rPr>
        <w:t>П</w:t>
      </w:r>
      <w:r w:rsidR="006426B3" w:rsidRPr="00471658">
        <w:rPr>
          <w:color w:val="000000"/>
          <w:sz w:val="28"/>
          <w:szCs w:val="28"/>
        </w:rPr>
        <w:t xml:space="preserve">рограма Ананьївської міської </w:t>
      </w:r>
      <w:proofErr w:type="gramStart"/>
      <w:r w:rsidR="006426B3" w:rsidRPr="00471658">
        <w:rPr>
          <w:color w:val="000000"/>
          <w:sz w:val="28"/>
          <w:szCs w:val="28"/>
        </w:rPr>
        <w:t>ради</w:t>
      </w:r>
      <w:proofErr w:type="gramEnd"/>
      <w:r w:rsidR="006426B3" w:rsidRPr="00471658">
        <w:rPr>
          <w:color w:val="000000"/>
          <w:sz w:val="28"/>
          <w:szCs w:val="28"/>
        </w:rPr>
        <w:t xml:space="preserve"> на 2021-2025 роки «Питна вода»;</w:t>
      </w:r>
    </w:p>
    <w:p w:rsidR="006426B3" w:rsidRPr="00987F90" w:rsidRDefault="007072DA" w:rsidP="007072DA">
      <w:pPr>
        <w:shd w:val="clear" w:color="auto" w:fill="FFFFFF"/>
        <w:spacing w:line="293" w:lineRule="atLeast"/>
        <w:ind w:firstLine="709"/>
        <w:jc w:val="both"/>
        <w:rPr>
          <w:lang w:val="uk-UA"/>
        </w:rPr>
      </w:pPr>
      <w:r>
        <w:rPr>
          <w:color w:val="000000"/>
          <w:sz w:val="28"/>
          <w:szCs w:val="28"/>
        </w:rPr>
        <w:t>-</w:t>
      </w:r>
      <w:r w:rsidR="006426B3" w:rsidRPr="00471658">
        <w:rPr>
          <w:color w:val="000000"/>
          <w:sz w:val="28"/>
          <w:szCs w:val="28"/>
        </w:rPr>
        <w:t xml:space="preserve"> Програма з енергоефективності та енергозбереження на території Ананьївської міської територіа</w:t>
      </w:r>
      <w:r w:rsidR="00987F90">
        <w:rPr>
          <w:color w:val="000000"/>
          <w:sz w:val="28"/>
          <w:szCs w:val="28"/>
        </w:rPr>
        <w:t xml:space="preserve">льної </w:t>
      </w:r>
      <w:proofErr w:type="gramStart"/>
      <w:r w:rsidR="00987F90">
        <w:rPr>
          <w:color w:val="000000"/>
          <w:sz w:val="28"/>
          <w:szCs w:val="28"/>
        </w:rPr>
        <w:t>громади на</w:t>
      </w:r>
      <w:proofErr w:type="gramEnd"/>
      <w:r w:rsidR="00987F90">
        <w:rPr>
          <w:color w:val="000000"/>
          <w:sz w:val="28"/>
          <w:szCs w:val="28"/>
        </w:rPr>
        <w:t xml:space="preserve"> 2025-2026 роки</w:t>
      </w:r>
      <w:r w:rsidR="00987F90">
        <w:rPr>
          <w:color w:val="000000"/>
          <w:sz w:val="28"/>
          <w:szCs w:val="28"/>
          <w:lang w:val="uk-UA"/>
        </w:rPr>
        <w:t>;</w:t>
      </w:r>
    </w:p>
    <w:p w:rsidR="006426B3" w:rsidRPr="00471658" w:rsidRDefault="004C06B7" w:rsidP="007072DA">
      <w:pPr>
        <w:shd w:val="clear" w:color="auto" w:fill="FFFFFF"/>
        <w:spacing w:line="293" w:lineRule="atLeast"/>
        <w:ind w:firstLine="709"/>
        <w:jc w:val="both"/>
      </w:pPr>
      <w:r>
        <w:rPr>
          <w:color w:val="000000"/>
          <w:sz w:val="28"/>
          <w:szCs w:val="28"/>
          <w:lang w:val="uk-UA"/>
        </w:rPr>
        <w:t xml:space="preserve">- </w:t>
      </w:r>
      <w:r w:rsidR="006426B3" w:rsidRPr="00471658">
        <w:rPr>
          <w:color w:val="000000"/>
          <w:sz w:val="28"/>
          <w:szCs w:val="28"/>
        </w:rPr>
        <w:t xml:space="preserve">Цільова </w:t>
      </w:r>
      <w:r w:rsidR="007072DA">
        <w:rPr>
          <w:color w:val="000000"/>
          <w:sz w:val="28"/>
          <w:szCs w:val="28"/>
          <w:lang w:val="uk-UA"/>
        </w:rPr>
        <w:t>П</w:t>
      </w:r>
      <w:r w:rsidR="006426B3" w:rsidRPr="00471658">
        <w:rPr>
          <w:color w:val="000000"/>
          <w:sz w:val="28"/>
          <w:szCs w:val="28"/>
        </w:rPr>
        <w:t xml:space="preserve">рограма утримання об’єктів та майна комунальної  власності Ананьївської міської територіальної громади на 2024-2025 роки. </w:t>
      </w:r>
    </w:p>
    <w:p w:rsidR="006426B3" w:rsidRPr="0023118C" w:rsidRDefault="006426B3" w:rsidP="007072DA">
      <w:pPr>
        <w:shd w:val="clear" w:color="auto" w:fill="FFFFFF"/>
        <w:spacing w:line="293" w:lineRule="atLeast"/>
        <w:ind w:firstLine="709"/>
        <w:jc w:val="both"/>
        <w:rPr>
          <w:lang w:val="uk-UA"/>
        </w:rPr>
      </w:pPr>
      <w:r w:rsidRPr="00976532">
        <w:rPr>
          <w:color w:val="000000"/>
          <w:sz w:val="16"/>
          <w:szCs w:val="16"/>
          <w:lang w:val="uk-UA"/>
        </w:rPr>
        <w:t xml:space="preserve"> </w:t>
      </w:r>
      <w:r w:rsidRPr="00976532">
        <w:rPr>
          <w:color w:val="000000"/>
          <w:sz w:val="28"/>
          <w:szCs w:val="28"/>
          <w:lang w:val="uk-UA"/>
        </w:rPr>
        <w:t xml:space="preserve">Відділом </w:t>
      </w:r>
      <w:r w:rsidR="00976532" w:rsidRPr="00471658">
        <w:rPr>
          <w:color w:val="000000"/>
          <w:sz w:val="28"/>
          <w:szCs w:val="28"/>
          <w:lang w:val="uk-UA"/>
        </w:rPr>
        <w:t>з питань будівництва, житлово-комунального господарства та інфраструктури Ананьївської міської ради</w:t>
      </w:r>
      <w:r w:rsidR="00976532" w:rsidRPr="00976532">
        <w:rPr>
          <w:color w:val="000000"/>
          <w:sz w:val="28"/>
          <w:szCs w:val="28"/>
          <w:lang w:val="uk-UA"/>
        </w:rPr>
        <w:t xml:space="preserve"> </w:t>
      </w:r>
      <w:r w:rsidRPr="00976532">
        <w:rPr>
          <w:color w:val="000000"/>
          <w:sz w:val="28"/>
          <w:szCs w:val="28"/>
          <w:lang w:val="uk-UA"/>
        </w:rPr>
        <w:t>здійснювався моніторинг та контроль за якістю надання населенню громади житлово-комунальних послуг підприємствами -</w:t>
      </w:r>
      <w:r w:rsidR="007072DA">
        <w:rPr>
          <w:color w:val="000000"/>
          <w:sz w:val="28"/>
          <w:szCs w:val="28"/>
          <w:lang w:val="uk-UA"/>
        </w:rPr>
        <w:t xml:space="preserve"> </w:t>
      </w:r>
      <w:r w:rsidRPr="00976532">
        <w:rPr>
          <w:color w:val="000000"/>
          <w:sz w:val="28"/>
          <w:szCs w:val="28"/>
          <w:lang w:val="uk-UA"/>
        </w:rPr>
        <w:t>надавачами цих послуг; проходження опалювального періоду; ремонти та поточне утримання доріг комунальної власності, а також робіт з їх зимового утримання (очищення від снігу та посипання протиожеледною сумішшю);</w:t>
      </w:r>
      <w:r w:rsidR="00375FF2">
        <w:rPr>
          <w:color w:val="000000"/>
          <w:sz w:val="28"/>
          <w:szCs w:val="28"/>
          <w:lang w:val="uk-UA"/>
        </w:rPr>
        <w:t xml:space="preserve"> </w:t>
      </w:r>
      <w:r w:rsidRPr="00976532">
        <w:rPr>
          <w:color w:val="000000"/>
          <w:sz w:val="28"/>
          <w:szCs w:val="28"/>
          <w:lang w:val="uk-UA"/>
        </w:rPr>
        <w:t xml:space="preserve">аналіз стану сфер благоустрою населених пунктів, </w:t>
      </w:r>
      <w:r w:rsidRPr="0023118C">
        <w:rPr>
          <w:sz w:val="28"/>
          <w:szCs w:val="28"/>
          <w:lang w:val="uk-UA"/>
        </w:rPr>
        <w:t>поводження з побутовими відходами, в галузі поховання.</w:t>
      </w:r>
    </w:p>
    <w:p w:rsidR="00A12882" w:rsidRPr="00471658" w:rsidRDefault="00A12882" w:rsidP="0084413B">
      <w:pPr>
        <w:shd w:val="clear" w:color="auto" w:fill="FFFFFF"/>
        <w:ind w:firstLine="709"/>
        <w:jc w:val="both"/>
        <w:rPr>
          <w:sz w:val="28"/>
          <w:szCs w:val="28"/>
          <w:lang w:val="uk-UA" w:eastAsia="uk-UA" w:bidi="uk-UA"/>
        </w:rPr>
      </w:pPr>
      <w:r w:rsidRPr="00471658">
        <w:rPr>
          <w:b/>
          <w:sz w:val="28"/>
          <w:szCs w:val="28"/>
          <w:lang w:val="uk-UA" w:eastAsia="uk-UA" w:bidi="uk-UA"/>
        </w:rPr>
        <w:t>Комунальне підприємство «Ананьїв-водоканал Ананьївської міської ради»</w:t>
      </w:r>
      <w:r w:rsidRPr="00471658">
        <w:rPr>
          <w:sz w:val="28"/>
          <w:szCs w:val="28"/>
          <w:lang w:val="uk-UA" w:eastAsia="uk-UA" w:bidi="uk-UA"/>
        </w:rPr>
        <w:t xml:space="preserve"> обслуговує </w:t>
      </w:r>
      <w:r w:rsidR="005A52C1" w:rsidRPr="00471658">
        <w:rPr>
          <w:sz w:val="28"/>
          <w:szCs w:val="28"/>
          <w:lang w:val="uk-UA" w:eastAsia="uk-UA" w:bidi="uk-UA"/>
        </w:rPr>
        <w:t>205,8</w:t>
      </w:r>
      <w:r w:rsidRPr="00471658">
        <w:rPr>
          <w:sz w:val="28"/>
          <w:szCs w:val="28"/>
          <w:lang w:val="uk-UA" w:eastAsia="uk-UA" w:bidi="uk-UA"/>
        </w:rPr>
        <w:t xml:space="preserve"> км водопровідних мереж, 13,8 км мереж водовідведення, </w:t>
      </w:r>
      <w:r w:rsidR="003C248C" w:rsidRPr="00471658">
        <w:rPr>
          <w:sz w:val="28"/>
          <w:szCs w:val="28"/>
          <w:lang w:val="uk-UA" w:eastAsia="uk-UA" w:bidi="uk-UA"/>
        </w:rPr>
        <w:t>32</w:t>
      </w:r>
      <w:r w:rsidRPr="00471658">
        <w:rPr>
          <w:sz w:val="28"/>
          <w:szCs w:val="28"/>
          <w:lang w:val="uk-UA" w:eastAsia="uk-UA" w:bidi="uk-UA"/>
        </w:rPr>
        <w:t xml:space="preserve"> свердловин</w:t>
      </w:r>
      <w:r w:rsidR="003C248C" w:rsidRPr="00471658">
        <w:rPr>
          <w:sz w:val="28"/>
          <w:szCs w:val="28"/>
          <w:lang w:val="uk-UA" w:eastAsia="uk-UA" w:bidi="uk-UA"/>
        </w:rPr>
        <w:t>и</w:t>
      </w:r>
      <w:r w:rsidR="003E2A90" w:rsidRPr="00471658">
        <w:rPr>
          <w:sz w:val="28"/>
          <w:szCs w:val="28"/>
          <w:lang w:val="uk-UA" w:eastAsia="uk-UA" w:bidi="uk-UA"/>
        </w:rPr>
        <w:t>, 24 башти Рожновського</w:t>
      </w:r>
      <w:r w:rsidRPr="00471658">
        <w:rPr>
          <w:sz w:val="28"/>
          <w:szCs w:val="28"/>
          <w:lang w:val="uk-UA" w:eastAsia="uk-UA" w:bidi="uk-UA"/>
        </w:rPr>
        <w:t xml:space="preserve"> та </w:t>
      </w:r>
      <w:r w:rsidR="003E2A90" w:rsidRPr="00471658">
        <w:rPr>
          <w:sz w:val="28"/>
          <w:szCs w:val="28"/>
          <w:lang w:val="uk-UA" w:eastAsia="uk-UA" w:bidi="uk-UA"/>
        </w:rPr>
        <w:t>2</w:t>
      </w:r>
      <w:r w:rsidRPr="00471658">
        <w:rPr>
          <w:sz w:val="28"/>
          <w:szCs w:val="28"/>
          <w:lang w:val="uk-UA" w:eastAsia="uk-UA" w:bidi="uk-UA"/>
        </w:rPr>
        <w:t xml:space="preserve"> насосних станції.</w:t>
      </w:r>
    </w:p>
    <w:p w:rsidR="00A12882" w:rsidRPr="00471658" w:rsidRDefault="00A12882" w:rsidP="0028200E">
      <w:pPr>
        <w:widowControl w:val="0"/>
        <w:autoSpaceDE w:val="0"/>
        <w:autoSpaceDN w:val="0"/>
        <w:ind w:firstLine="709"/>
        <w:jc w:val="both"/>
        <w:rPr>
          <w:sz w:val="28"/>
          <w:szCs w:val="28"/>
          <w:lang w:val="uk-UA" w:eastAsia="uk-UA" w:bidi="uk-UA"/>
        </w:rPr>
      </w:pPr>
      <w:r w:rsidRPr="00471658">
        <w:rPr>
          <w:sz w:val="28"/>
          <w:szCs w:val="28"/>
          <w:lang w:val="uk-UA" w:eastAsia="uk-UA" w:bidi="uk-UA"/>
        </w:rPr>
        <w:t xml:space="preserve">За </w:t>
      </w:r>
      <w:r w:rsidR="00060220" w:rsidRPr="00471658">
        <w:rPr>
          <w:sz w:val="28"/>
          <w:szCs w:val="28"/>
          <w:lang w:val="uk-UA" w:eastAsia="uk-UA" w:bidi="uk-UA"/>
        </w:rPr>
        <w:t xml:space="preserve">І півріччя </w:t>
      </w:r>
      <w:r w:rsidRPr="00471658">
        <w:rPr>
          <w:sz w:val="28"/>
          <w:szCs w:val="28"/>
          <w:lang w:val="uk-UA" w:eastAsia="uk-UA" w:bidi="uk-UA"/>
        </w:rPr>
        <w:t>202</w:t>
      </w:r>
      <w:r w:rsidR="00060220" w:rsidRPr="00471658">
        <w:rPr>
          <w:sz w:val="28"/>
          <w:szCs w:val="28"/>
          <w:lang w:val="uk-UA" w:eastAsia="uk-UA" w:bidi="uk-UA"/>
        </w:rPr>
        <w:t>5</w:t>
      </w:r>
      <w:r w:rsidRPr="00471658">
        <w:rPr>
          <w:sz w:val="28"/>
          <w:szCs w:val="28"/>
          <w:lang w:val="uk-UA" w:eastAsia="uk-UA" w:bidi="uk-UA"/>
        </w:rPr>
        <w:t xml:space="preserve"> р</w:t>
      </w:r>
      <w:r w:rsidR="00060220" w:rsidRPr="00471658">
        <w:rPr>
          <w:sz w:val="28"/>
          <w:szCs w:val="28"/>
          <w:lang w:val="uk-UA" w:eastAsia="uk-UA" w:bidi="uk-UA"/>
        </w:rPr>
        <w:t>о</w:t>
      </w:r>
      <w:r w:rsidRPr="00471658">
        <w:rPr>
          <w:sz w:val="28"/>
          <w:szCs w:val="28"/>
          <w:lang w:val="uk-UA" w:eastAsia="uk-UA" w:bidi="uk-UA"/>
        </w:rPr>
        <w:t>к</w:t>
      </w:r>
      <w:r w:rsidR="00060220" w:rsidRPr="00471658">
        <w:rPr>
          <w:sz w:val="28"/>
          <w:szCs w:val="28"/>
          <w:lang w:val="uk-UA" w:eastAsia="uk-UA" w:bidi="uk-UA"/>
        </w:rPr>
        <w:t>у</w:t>
      </w:r>
      <w:r w:rsidRPr="00471658">
        <w:rPr>
          <w:sz w:val="28"/>
          <w:szCs w:val="28"/>
          <w:lang w:val="uk-UA" w:eastAsia="uk-UA" w:bidi="uk-UA"/>
        </w:rPr>
        <w:t xml:space="preserve"> подано в систему водопостачання </w:t>
      </w:r>
      <w:r w:rsidR="00C65D47" w:rsidRPr="00471658">
        <w:rPr>
          <w:sz w:val="28"/>
          <w:szCs w:val="28"/>
          <w:lang w:val="uk-UA" w:eastAsia="uk-UA" w:bidi="uk-UA"/>
        </w:rPr>
        <w:t>69,6</w:t>
      </w:r>
      <w:r w:rsidR="003E2A90" w:rsidRPr="00471658">
        <w:rPr>
          <w:sz w:val="28"/>
          <w:szCs w:val="28"/>
          <w:lang w:val="uk-UA" w:eastAsia="uk-UA" w:bidi="uk-UA"/>
        </w:rPr>
        <w:t xml:space="preserve"> </w:t>
      </w:r>
      <w:r w:rsidRPr="00471658">
        <w:rPr>
          <w:sz w:val="28"/>
          <w:szCs w:val="28"/>
          <w:lang w:val="uk-UA" w:eastAsia="uk-UA" w:bidi="uk-UA"/>
        </w:rPr>
        <w:t>тис. м</w:t>
      </w:r>
      <w:r w:rsidRPr="00471658">
        <w:rPr>
          <w:sz w:val="28"/>
          <w:szCs w:val="28"/>
          <w:vertAlign w:val="superscript"/>
          <w:lang w:val="uk-UA" w:eastAsia="uk-UA" w:bidi="uk-UA"/>
        </w:rPr>
        <w:t>3</w:t>
      </w:r>
      <w:r w:rsidRPr="00471658">
        <w:rPr>
          <w:sz w:val="28"/>
          <w:szCs w:val="28"/>
          <w:lang w:val="uk-UA" w:eastAsia="uk-UA" w:bidi="uk-UA"/>
        </w:rPr>
        <w:t xml:space="preserve"> води, водовідведення </w:t>
      </w:r>
      <w:r w:rsidR="00C65D47" w:rsidRPr="00471658">
        <w:rPr>
          <w:sz w:val="28"/>
          <w:szCs w:val="28"/>
          <w:lang w:val="uk-UA" w:eastAsia="uk-UA" w:bidi="uk-UA"/>
        </w:rPr>
        <w:t>11,6</w:t>
      </w:r>
      <w:r w:rsidRPr="00471658">
        <w:rPr>
          <w:sz w:val="28"/>
          <w:szCs w:val="28"/>
          <w:lang w:val="uk-UA" w:eastAsia="uk-UA" w:bidi="uk-UA"/>
        </w:rPr>
        <w:t xml:space="preserve"> тис. м</w:t>
      </w:r>
      <w:r w:rsidRPr="00471658">
        <w:rPr>
          <w:sz w:val="28"/>
          <w:szCs w:val="28"/>
          <w:vertAlign w:val="superscript"/>
          <w:lang w:val="uk-UA" w:eastAsia="uk-UA" w:bidi="uk-UA"/>
        </w:rPr>
        <w:t>3</w:t>
      </w:r>
      <w:r w:rsidRPr="00471658">
        <w:rPr>
          <w:sz w:val="28"/>
          <w:szCs w:val="28"/>
          <w:lang w:val="uk-UA" w:eastAsia="uk-UA" w:bidi="uk-UA"/>
        </w:rPr>
        <w:t xml:space="preserve"> рідких побутових відходів. </w:t>
      </w:r>
      <w:r w:rsidR="003E2A90" w:rsidRPr="00471658">
        <w:rPr>
          <w:sz w:val="28"/>
          <w:szCs w:val="28"/>
          <w:lang w:val="uk-UA" w:eastAsia="uk-UA" w:bidi="uk-UA"/>
        </w:rPr>
        <w:t>Вивезено рідких нечистот</w:t>
      </w:r>
      <w:r w:rsidR="00E211B5" w:rsidRPr="00471658">
        <w:rPr>
          <w:sz w:val="28"/>
          <w:szCs w:val="28"/>
          <w:lang w:val="uk-UA" w:eastAsia="uk-UA" w:bidi="uk-UA"/>
        </w:rPr>
        <w:t xml:space="preserve"> </w:t>
      </w:r>
      <w:r w:rsidR="00060220" w:rsidRPr="00471658">
        <w:rPr>
          <w:sz w:val="28"/>
          <w:szCs w:val="28"/>
          <w:lang w:val="uk-UA" w:eastAsia="uk-UA" w:bidi="uk-UA"/>
        </w:rPr>
        <w:t>–</w:t>
      </w:r>
      <w:r w:rsidR="00E211B5" w:rsidRPr="00471658">
        <w:rPr>
          <w:sz w:val="28"/>
          <w:szCs w:val="28"/>
          <w:lang w:val="uk-UA" w:eastAsia="uk-UA" w:bidi="uk-UA"/>
        </w:rPr>
        <w:t xml:space="preserve"> </w:t>
      </w:r>
      <w:r w:rsidR="00060220" w:rsidRPr="00471658">
        <w:rPr>
          <w:sz w:val="28"/>
          <w:szCs w:val="28"/>
          <w:lang w:val="uk-UA" w:eastAsia="uk-UA" w:bidi="uk-UA"/>
        </w:rPr>
        <w:t>3,</w:t>
      </w:r>
      <w:r w:rsidR="00C65D47" w:rsidRPr="00471658">
        <w:rPr>
          <w:sz w:val="28"/>
          <w:szCs w:val="28"/>
          <w:lang w:val="uk-UA" w:eastAsia="uk-UA" w:bidi="uk-UA"/>
        </w:rPr>
        <w:t>7</w:t>
      </w:r>
      <w:r w:rsidR="006C7E42" w:rsidRPr="00471658">
        <w:rPr>
          <w:sz w:val="28"/>
          <w:szCs w:val="28"/>
          <w:lang w:val="uk-UA" w:eastAsia="uk-UA" w:bidi="uk-UA"/>
        </w:rPr>
        <w:t xml:space="preserve"> тис.м</w:t>
      </w:r>
      <w:r w:rsidR="006C7E42" w:rsidRPr="00471658">
        <w:rPr>
          <w:sz w:val="28"/>
          <w:szCs w:val="28"/>
          <w:vertAlign w:val="superscript"/>
          <w:lang w:val="uk-UA" w:eastAsia="uk-UA" w:bidi="uk-UA"/>
        </w:rPr>
        <w:t>3</w:t>
      </w:r>
      <w:r w:rsidR="00E82757" w:rsidRPr="00E82757">
        <w:rPr>
          <w:sz w:val="28"/>
          <w:szCs w:val="28"/>
          <w:lang w:val="uk-UA" w:eastAsia="uk-UA" w:bidi="uk-UA"/>
        </w:rPr>
        <w:t>.</w:t>
      </w:r>
      <w:r w:rsidR="006C7E42" w:rsidRPr="00E82757">
        <w:rPr>
          <w:sz w:val="28"/>
          <w:szCs w:val="28"/>
          <w:lang w:val="uk-UA" w:eastAsia="uk-UA" w:bidi="uk-UA"/>
        </w:rPr>
        <w:t xml:space="preserve"> </w:t>
      </w:r>
      <w:r w:rsidRPr="00471658">
        <w:rPr>
          <w:sz w:val="28"/>
          <w:szCs w:val="28"/>
          <w:lang w:val="uk-UA" w:eastAsia="uk-UA" w:bidi="uk-UA"/>
        </w:rPr>
        <w:t xml:space="preserve">Ліквідовано </w:t>
      </w:r>
      <w:r w:rsidR="00C65D47" w:rsidRPr="00471658">
        <w:rPr>
          <w:sz w:val="28"/>
          <w:szCs w:val="28"/>
          <w:lang w:val="uk-UA" w:eastAsia="uk-UA" w:bidi="uk-UA"/>
        </w:rPr>
        <w:t>123</w:t>
      </w:r>
      <w:r w:rsidRPr="00471658">
        <w:rPr>
          <w:sz w:val="28"/>
          <w:szCs w:val="28"/>
          <w:lang w:val="uk-UA" w:eastAsia="uk-UA" w:bidi="uk-UA"/>
        </w:rPr>
        <w:t xml:space="preserve"> прори</w:t>
      </w:r>
      <w:r w:rsidRPr="00BF0DB1">
        <w:rPr>
          <w:color w:val="632423" w:themeColor="accent2" w:themeShade="80"/>
          <w:sz w:val="28"/>
          <w:szCs w:val="28"/>
          <w:lang w:val="uk-UA" w:eastAsia="uk-UA" w:bidi="uk-UA"/>
        </w:rPr>
        <w:t>вів</w:t>
      </w:r>
      <w:r w:rsidRPr="00471658">
        <w:rPr>
          <w:sz w:val="28"/>
          <w:szCs w:val="28"/>
          <w:lang w:val="uk-UA" w:eastAsia="uk-UA" w:bidi="uk-UA"/>
        </w:rPr>
        <w:t xml:space="preserve"> водогону вулиць м.Ананьїв, с.Гандрабури, с.Точилово, с.Жеребкове,</w:t>
      </w:r>
      <w:r w:rsidRPr="00471658">
        <w:rPr>
          <w:sz w:val="28"/>
          <w:szCs w:val="28"/>
          <w:lang w:val="uk-UA"/>
        </w:rPr>
        <w:t xml:space="preserve"> с.Новогеоргіївка, с.Новоолександрівка, </w:t>
      </w:r>
      <w:r w:rsidR="007422A1">
        <w:rPr>
          <w:sz w:val="28"/>
          <w:szCs w:val="28"/>
          <w:lang w:val="uk-UA"/>
        </w:rPr>
        <w:t>с.</w:t>
      </w:r>
      <w:r w:rsidR="00C65D47" w:rsidRPr="00471658">
        <w:rPr>
          <w:sz w:val="28"/>
          <w:szCs w:val="28"/>
          <w:lang w:val="uk-UA"/>
        </w:rPr>
        <w:t>Пасицели</w:t>
      </w:r>
      <w:r w:rsidRPr="00471658">
        <w:rPr>
          <w:sz w:val="28"/>
          <w:szCs w:val="28"/>
          <w:lang w:val="uk-UA"/>
        </w:rPr>
        <w:t>, с.Коханівка.</w:t>
      </w:r>
      <w:r w:rsidRPr="00471658">
        <w:rPr>
          <w:sz w:val="28"/>
          <w:szCs w:val="28"/>
          <w:lang w:val="uk-UA" w:eastAsia="uk-UA" w:bidi="uk-UA"/>
        </w:rPr>
        <w:t xml:space="preserve"> В діяльності галузі житлово-комунального господарства в Громаді є охоплення послугами централізованого водопостачання майже по</w:t>
      </w:r>
      <w:r w:rsidR="00E211B5" w:rsidRPr="00471658">
        <w:rPr>
          <w:sz w:val="28"/>
          <w:szCs w:val="28"/>
          <w:lang w:val="uk-UA" w:eastAsia="uk-UA" w:bidi="uk-UA"/>
        </w:rPr>
        <w:t>ловина її жителів (43,41%). Д</w:t>
      </w:r>
      <w:r w:rsidRPr="00471658">
        <w:rPr>
          <w:sz w:val="28"/>
          <w:szCs w:val="28"/>
          <w:lang w:val="uk-UA" w:eastAsia="uk-UA" w:bidi="uk-UA"/>
        </w:rPr>
        <w:t xml:space="preserve">ана послуга на сьогодні є в </w:t>
      </w:r>
      <w:r w:rsidR="007422A1">
        <w:rPr>
          <w:sz w:val="28"/>
          <w:szCs w:val="28"/>
          <w:lang w:val="uk-UA" w:eastAsia="uk-UA" w:bidi="uk-UA"/>
        </w:rPr>
        <w:t xml:space="preserve">м.Ананьїв, с.Новолександрівка, </w:t>
      </w:r>
      <w:r w:rsidRPr="00471658">
        <w:rPr>
          <w:sz w:val="28"/>
          <w:szCs w:val="28"/>
          <w:lang w:val="uk-UA" w:eastAsia="uk-UA" w:bidi="uk-UA"/>
        </w:rPr>
        <w:t xml:space="preserve">с.Новогеоргіївка, с.Коханівка, с.Романівка, с.Шимкове, </w:t>
      </w:r>
      <w:r w:rsidR="006C7E42" w:rsidRPr="00471658">
        <w:rPr>
          <w:sz w:val="28"/>
          <w:szCs w:val="28"/>
          <w:lang w:val="uk-UA" w:eastAsia="uk-UA" w:bidi="uk-UA"/>
        </w:rPr>
        <w:t xml:space="preserve">с.Пасицели, </w:t>
      </w:r>
      <w:r w:rsidR="007422A1">
        <w:rPr>
          <w:sz w:val="28"/>
          <w:szCs w:val="28"/>
          <w:lang w:val="uk-UA" w:eastAsia="uk-UA" w:bidi="uk-UA"/>
        </w:rPr>
        <w:t>с.</w:t>
      </w:r>
      <w:r w:rsidRPr="00471658">
        <w:rPr>
          <w:sz w:val="28"/>
          <w:szCs w:val="28"/>
          <w:lang w:val="uk-UA" w:eastAsia="uk-UA" w:bidi="uk-UA"/>
        </w:rPr>
        <w:t>Гандрабури, с.Жеребкове. Загальна кількість абонентів складає б</w:t>
      </w:r>
      <w:r w:rsidR="00BF0DB1">
        <w:rPr>
          <w:sz w:val="28"/>
          <w:szCs w:val="28"/>
          <w:lang w:val="uk-UA" w:eastAsia="uk-UA" w:bidi="uk-UA"/>
        </w:rPr>
        <w:t>лизько</w:t>
      </w:r>
      <w:r w:rsidRPr="00471658">
        <w:rPr>
          <w:sz w:val="28"/>
          <w:szCs w:val="28"/>
          <w:lang w:val="uk-UA" w:eastAsia="uk-UA" w:bidi="uk-UA"/>
        </w:rPr>
        <w:t xml:space="preserve"> 4,</w:t>
      </w:r>
      <w:r w:rsidR="004B67A3" w:rsidRPr="00471658">
        <w:rPr>
          <w:sz w:val="28"/>
          <w:szCs w:val="28"/>
          <w:lang w:val="uk-UA" w:eastAsia="uk-UA" w:bidi="uk-UA"/>
        </w:rPr>
        <w:t>4</w:t>
      </w:r>
      <w:r w:rsidRPr="00471658">
        <w:rPr>
          <w:sz w:val="28"/>
          <w:szCs w:val="28"/>
          <w:lang w:val="uk-UA" w:eastAsia="uk-UA" w:bidi="uk-UA"/>
        </w:rPr>
        <w:t xml:space="preserve"> тис.</w:t>
      </w:r>
      <w:r w:rsidR="00A909F1" w:rsidRPr="00471658">
        <w:rPr>
          <w:sz w:val="28"/>
          <w:szCs w:val="28"/>
          <w:lang w:val="uk-UA" w:eastAsia="uk-UA" w:bidi="uk-UA"/>
        </w:rPr>
        <w:t xml:space="preserve"> </w:t>
      </w:r>
      <w:r w:rsidRPr="00471658">
        <w:rPr>
          <w:sz w:val="28"/>
          <w:szCs w:val="28"/>
          <w:lang w:val="uk-UA" w:eastAsia="uk-UA" w:bidi="uk-UA"/>
        </w:rPr>
        <w:t xml:space="preserve">одиниць. </w:t>
      </w:r>
    </w:p>
    <w:p w:rsidR="00A12882" w:rsidRPr="00471658" w:rsidRDefault="00A12882" w:rsidP="007422A1">
      <w:pPr>
        <w:widowControl w:val="0"/>
        <w:autoSpaceDE w:val="0"/>
        <w:autoSpaceDN w:val="0"/>
        <w:adjustRightInd w:val="0"/>
        <w:ind w:firstLine="709"/>
        <w:jc w:val="both"/>
        <w:rPr>
          <w:sz w:val="28"/>
          <w:szCs w:val="28"/>
          <w:lang w:val="uk-UA"/>
        </w:rPr>
      </w:pPr>
      <w:r w:rsidRPr="00471658">
        <w:rPr>
          <w:b/>
          <w:bCs/>
          <w:sz w:val="28"/>
          <w:szCs w:val="28"/>
          <w:lang w:val="uk-UA" w:eastAsia="uk-UA" w:bidi="uk-UA"/>
        </w:rPr>
        <w:t>К</w:t>
      </w:r>
      <w:r w:rsidR="00631EA7" w:rsidRPr="00471658">
        <w:rPr>
          <w:b/>
          <w:bCs/>
          <w:sz w:val="28"/>
          <w:szCs w:val="28"/>
          <w:lang w:val="uk-UA" w:eastAsia="uk-UA" w:bidi="uk-UA"/>
        </w:rPr>
        <w:t>омунальн</w:t>
      </w:r>
      <w:r w:rsidR="00E211B5" w:rsidRPr="00471658">
        <w:rPr>
          <w:b/>
          <w:bCs/>
          <w:sz w:val="28"/>
          <w:szCs w:val="28"/>
          <w:lang w:val="uk-UA" w:eastAsia="uk-UA" w:bidi="uk-UA"/>
        </w:rPr>
        <w:t>е</w:t>
      </w:r>
      <w:r w:rsidR="00631EA7" w:rsidRPr="00471658">
        <w:rPr>
          <w:b/>
          <w:bCs/>
          <w:sz w:val="28"/>
          <w:szCs w:val="28"/>
          <w:lang w:val="uk-UA" w:eastAsia="uk-UA" w:bidi="uk-UA"/>
        </w:rPr>
        <w:t xml:space="preserve"> підприємство «Місто С</w:t>
      </w:r>
      <w:r w:rsidRPr="00471658">
        <w:rPr>
          <w:b/>
          <w:bCs/>
          <w:sz w:val="28"/>
          <w:szCs w:val="28"/>
          <w:lang w:val="uk-UA" w:eastAsia="uk-UA" w:bidi="uk-UA"/>
        </w:rPr>
        <w:t>ервіс Ананьївської міської ради»</w:t>
      </w:r>
      <w:r w:rsidRPr="00471658">
        <w:rPr>
          <w:bCs/>
          <w:sz w:val="28"/>
          <w:szCs w:val="28"/>
          <w:lang w:val="uk-UA" w:eastAsia="uk-UA" w:bidi="uk-UA"/>
        </w:rPr>
        <w:t xml:space="preserve"> </w:t>
      </w:r>
      <w:r w:rsidRPr="00471658">
        <w:rPr>
          <w:sz w:val="28"/>
          <w:szCs w:val="28"/>
          <w:lang w:val="uk-UA" w:eastAsia="uk-UA" w:bidi="uk-UA"/>
        </w:rPr>
        <w:t>провод</w:t>
      </w:r>
      <w:r w:rsidR="00E211B5" w:rsidRPr="00471658">
        <w:rPr>
          <w:sz w:val="28"/>
          <w:szCs w:val="28"/>
          <w:lang w:val="uk-UA" w:eastAsia="uk-UA" w:bidi="uk-UA"/>
        </w:rPr>
        <w:t>ить</w:t>
      </w:r>
      <w:r w:rsidR="00687797" w:rsidRPr="00471658">
        <w:rPr>
          <w:sz w:val="28"/>
          <w:szCs w:val="28"/>
          <w:lang w:val="uk-UA" w:eastAsia="uk-UA" w:bidi="uk-UA"/>
        </w:rPr>
        <w:t xml:space="preserve"> </w:t>
      </w:r>
      <w:r w:rsidRPr="00471658">
        <w:rPr>
          <w:sz w:val="28"/>
          <w:szCs w:val="28"/>
          <w:lang w:val="uk-UA" w:eastAsia="uk-UA" w:bidi="uk-UA"/>
        </w:rPr>
        <w:t xml:space="preserve">роботи по утриманню вулиць населених пунктів та кладовищ в </w:t>
      </w:r>
      <w:r w:rsidRPr="00471658">
        <w:rPr>
          <w:sz w:val="28"/>
          <w:szCs w:val="28"/>
          <w:lang w:val="uk-UA" w:eastAsia="uk-UA" w:bidi="uk-UA"/>
        </w:rPr>
        <w:lastRenderedPageBreak/>
        <w:t xml:space="preserve">належному санітарному стані, </w:t>
      </w:r>
      <w:r w:rsidRPr="00471658">
        <w:rPr>
          <w:sz w:val="28"/>
          <w:szCs w:val="28"/>
          <w:lang w:val="uk-UA"/>
        </w:rPr>
        <w:t xml:space="preserve">зачистці сміттєзвалищ, здійснюється капітальний ремонт вуличного освітлення </w:t>
      </w:r>
      <w:r w:rsidR="00604427" w:rsidRPr="00471658">
        <w:rPr>
          <w:sz w:val="28"/>
          <w:szCs w:val="28"/>
          <w:lang w:val="uk-UA"/>
        </w:rPr>
        <w:t>по</w:t>
      </w:r>
      <w:r w:rsidRPr="00471658">
        <w:rPr>
          <w:sz w:val="28"/>
          <w:szCs w:val="28"/>
          <w:lang w:val="uk-UA"/>
        </w:rPr>
        <w:t xml:space="preserve"> всій території Ананьївської міської територіальної громади.</w:t>
      </w:r>
    </w:p>
    <w:p w:rsidR="00A12882" w:rsidRPr="007422A1" w:rsidRDefault="00A12882" w:rsidP="007422A1">
      <w:pPr>
        <w:widowControl w:val="0"/>
        <w:autoSpaceDE w:val="0"/>
        <w:autoSpaceDN w:val="0"/>
        <w:adjustRightInd w:val="0"/>
        <w:ind w:firstLine="709"/>
        <w:jc w:val="both"/>
        <w:rPr>
          <w:sz w:val="28"/>
          <w:szCs w:val="28"/>
          <w:lang w:val="uk-UA" w:eastAsia="uk-UA" w:bidi="uk-UA"/>
        </w:rPr>
      </w:pPr>
      <w:r w:rsidRPr="007422A1">
        <w:rPr>
          <w:sz w:val="28"/>
          <w:szCs w:val="28"/>
          <w:lang w:val="uk-UA" w:eastAsia="uk-UA" w:bidi="uk-UA"/>
        </w:rPr>
        <w:t xml:space="preserve">У співпраці з Ананьївським відділом Подільської філії Одеського обласного центру зайнятості організовано та профінансовано </w:t>
      </w:r>
      <w:r w:rsidR="003326B1" w:rsidRPr="007422A1">
        <w:rPr>
          <w:sz w:val="28"/>
          <w:szCs w:val="28"/>
          <w:lang w:val="uk-UA" w:eastAsia="uk-UA" w:bidi="uk-UA"/>
        </w:rPr>
        <w:t xml:space="preserve">громадські </w:t>
      </w:r>
      <w:r w:rsidRPr="007422A1">
        <w:rPr>
          <w:sz w:val="28"/>
          <w:szCs w:val="28"/>
          <w:lang w:val="uk-UA" w:eastAsia="uk-UA" w:bidi="uk-UA"/>
        </w:rPr>
        <w:t xml:space="preserve">роботи із екологічного захисту навколишнього середовища та забезпечення життєдіяльності громади із залученням </w:t>
      </w:r>
      <w:r w:rsidR="006C4E37" w:rsidRPr="007422A1">
        <w:rPr>
          <w:sz w:val="28"/>
          <w:szCs w:val="28"/>
          <w:lang w:val="uk-UA" w:eastAsia="uk-UA" w:bidi="uk-UA"/>
        </w:rPr>
        <w:t>1</w:t>
      </w:r>
      <w:r w:rsidR="00580417" w:rsidRPr="007422A1">
        <w:rPr>
          <w:sz w:val="28"/>
          <w:szCs w:val="28"/>
          <w:lang w:val="uk-UA" w:eastAsia="uk-UA" w:bidi="uk-UA"/>
        </w:rPr>
        <w:t>0</w:t>
      </w:r>
      <w:r w:rsidRPr="007422A1">
        <w:rPr>
          <w:sz w:val="28"/>
          <w:szCs w:val="28"/>
          <w:lang w:val="uk-UA" w:eastAsia="uk-UA" w:bidi="uk-UA"/>
        </w:rPr>
        <w:t xml:space="preserve"> громадян із числа безробітних на суму </w:t>
      </w:r>
      <w:r w:rsidR="00580417" w:rsidRPr="007422A1">
        <w:rPr>
          <w:sz w:val="28"/>
          <w:szCs w:val="28"/>
          <w:lang w:val="uk-UA" w:eastAsia="uk-UA" w:bidi="uk-UA"/>
        </w:rPr>
        <w:t>148,7</w:t>
      </w:r>
      <w:r w:rsidRPr="007422A1">
        <w:rPr>
          <w:sz w:val="28"/>
          <w:szCs w:val="28"/>
          <w:lang w:val="uk-UA" w:eastAsia="uk-UA" w:bidi="uk-UA"/>
        </w:rPr>
        <w:t xml:space="preserve"> тис. грн.</w:t>
      </w:r>
    </w:p>
    <w:p w:rsidR="007B5D5D" w:rsidRPr="007422A1" w:rsidRDefault="007B5D5D" w:rsidP="007422A1">
      <w:pPr>
        <w:shd w:val="clear" w:color="auto" w:fill="FFFFFF"/>
        <w:ind w:firstLine="709"/>
        <w:jc w:val="both"/>
        <w:rPr>
          <w:sz w:val="28"/>
          <w:szCs w:val="28"/>
          <w:lang w:val="uk-UA" w:eastAsia="uk-UA" w:bidi="uk-UA"/>
        </w:rPr>
      </w:pPr>
      <w:r w:rsidRPr="007422A1">
        <w:rPr>
          <w:sz w:val="28"/>
          <w:szCs w:val="28"/>
          <w:lang w:eastAsia="uk-UA" w:bidi="uk-UA"/>
        </w:rPr>
        <w:t xml:space="preserve">Протягом </w:t>
      </w:r>
      <w:r w:rsidR="001937F7" w:rsidRPr="007422A1">
        <w:rPr>
          <w:sz w:val="28"/>
          <w:szCs w:val="28"/>
          <w:lang w:eastAsia="uk-UA" w:bidi="uk-UA"/>
        </w:rPr>
        <w:t>І</w:t>
      </w:r>
      <w:r w:rsidRPr="007422A1">
        <w:rPr>
          <w:sz w:val="28"/>
          <w:szCs w:val="28"/>
          <w:lang w:eastAsia="uk-UA" w:bidi="uk-UA"/>
        </w:rPr>
        <w:t xml:space="preserve"> </w:t>
      </w:r>
      <w:proofErr w:type="gramStart"/>
      <w:r w:rsidRPr="007422A1">
        <w:rPr>
          <w:sz w:val="28"/>
          <w:szCs w:val="28"/>
          <w:lang w:eastAsia="uk-UA" w:bidi="uk-UA"/>
        </w:rPr>
        <w:t>п</w:t>
      </w:r>
      <w:proofErr w:type="gramEnd"/>
      <w:r w:rsidRPr="007422A1">
        <w:rPr>
          <w:sz w:val="28"/>
          <w:szCs w:val="28"/>
          <w:lang w:eastAsia="uk-UA" w:bidi="uk-UA"/>
        </w:rPr>
        <w:t>івріччя 2025 року здійснювався контроль за станом житлово-комунального господарства, доріг місцевого значення, благоустрою території, розгляду звернень громадян, громадських об’єднань, державних і недержавних підприємств, діяльністю комунальних підприємств по утриманню житлового господарства.</w:t>
      </w:r>
    </w:p>
    <w:p w:rsidR="007B5D5D" w:rsidRPr="007422A1" w:rsidRDefault="007B5D5D" w:rsidP="007422A1">
      <w:pPr>
        <w:shd w:val="clear" w:color="auto" w:fill="FFFFFF"/>
        <w:ind w:firstLine="709"/>
        <w:jc w:val="both"/>
        <w:rPr>
          <w:sz w:val="28"/>
          <w:szCs w:val="28"/>
          <w:lang w:eastAsia="uk-UA" w:bidi="uk-UA"/>
        </w:rPr>
      </w:pPr>
      <w:r w:rsidRPr="00A16043">
        <w:rPr>
          <w:sz w:val="28"/>
          <w:szCs w:val="28"/>
          <w:lang w:val="uk-UA" w:eastAsia="uk-UA" w:bidi="uk-UA"/>
        </w:rPr>
        <w:t xml:space="preserve">У </w:t>
      </w:r>
      <w:r w:rsidR="001937F7" w:rsidRPr="00A16043">
        <w:rPr>
          <w:sz w:val="28"/>
          <w:szCs w:val="28"/>
          <w:lang w:val="uk-UA" w:eastAsia="uk-UA" w:bidi="uk-UA"/>
        </w:rPr>
        <w:t>І</w:t>
      </w:r>
      <w:r w:rsidRPr="00A16043">
        <w:rPr>
          <w:sz w:val="28"/>
          <w:szCs w:val="28"/>
          <w:lang w:val="uk-UA" w:eastAsia="uk-UA" w:bidi="uk-UA"/>
        </w:rPr>
        <w:t xml:space="preserve"> півріччі 2025 року Комунальним підприємством «Місто Сервіс Ананьївської міської ради» розширено</w:t>
      </w:r>
      <w:r w:rsidR="00593DB2" w:rsidRPr="00A16043">
        <w:rPr>
          <w:sz w:val="28"/>
          <w:szCs w:val="28"/>
          <w:lang w:val="uk-UA" w:eastAsia="uk-UA" w:bidi="uk-UA"/>
        </w:rPr>
        <w:t xml:space="preserve"> </w:t>
      </w:r>
      <w:r w:rsidRPr="00A16043">
        <w:rPr>
          <w:sz w:val="28"/>
          <w:szCs w:val="28"/>
          <w:lang w:val="uk-UA" w:eastAsia="uk-UA" w:bidi="uk-UA"/>
        </w:rPr>
        <w:t xml:space="preserve">Алею Пам’яті Героїв в межах вулиць Козака Ананія та Віталія Гуляєва в місті Ананьєві, </w:t>
      </w:r>
      <w:r w:rsidR="00AE7B7A">
        <w:rPr>
          <w:sz w:val="28"/>
          <w:szCs w:val="28"/>
          <w:lang w:val="uk-UA" w:eastAsia="uk-UA" w:bidi="uk-UA"/>
        </w:rPr>
        <w:t>за сприянням</w:t>
      </w:r>
      <w:r w:rsidR="00AE7B7A" w:rsidRPr="00AE7B7A">
        <w:rPr>
          <w:sz w:val="28"/>
          <w:szCs w:val="28"/>
          <w:lang w:val="uk-UA" w:eastAsia="uk-UA" w:bidi="uk-UA"/>
        </w:rPr>
        <w:t xml:space="preserve"> </w:t>
      </w:r>
      <w:r w:rsidR="00AE7B7A" w:rsidRPr="00A16043">
        <w:rPr>
          <w:sz w:val="28"/>
          <w:szCs w:val="28"/>
          <w:lang w:val="uk-UA" w:eastAsia="uk-UA" w:bidi="uk-UA"/>
        </w:rPr>
        <w:t>Комунальн</w:t>
      </w:r>
      <w:r w:rsidR="00AE7B7A">
        <w:rPr>
          <w:sz w:val="28"/>
          <w:szCs w:val="28"/>
          <w:lang w:val="uk-UA" w:eastAsia="uk-UA" w:bidi="uk-UA"/>
        </w:rPr>
        <w:t xml:space="preserve">ого </w:t>
      </w:r>
      <w:r w:rsidR="00AE7B7A" w:rsidRPr="00A16043">
        <w:rPr>
          <w:sz w:val="28"/>
          <w:szCs w:val="28"/>
          <w:lang w:val="uk-UA" w:eastAsia="uk-UA" w:bidi="uk-UA"/>
        </w:rPr>
        <w:t>підприємств</w:t>
      </w:r>
      <w:r w:rsidR="00AE7B7A">
        <w:rPr>
          <w:sz w:val="28"/>
          <w:szCs w:val="28"/>
          <w:lang w:val="uk-UA" w:eastAsia="uk-UA" w:bidi="uk-UA"/>
        </w:rPr>
        <w:t>а</w:t>
      </w:r>
      <w:r w:rsidR="00AE7B7A" w:rsidRPr="00A16043">
        <w:rPr>
          <w:sz w:val="28"/>
          <w:szCs w:val="28"/>
          <w:lang w:val="uk-UA" w:eastAsia="uk-UA" w:bidi="uk-UA"/>
        </w:rPr>
        <w:t xml:space="preserve"> «Місто Сервіс Ананьївської міської ради»</w:t>
      </w:r>
      <w:r w:rsidR="00AE7B7A">
        <w:rPr>
          <w:sz w:val="28"/>
          <w:szCs w:val="28"/>
          <w:lang w:val="uk-UA" w:eastAsia="uk-UA" w:bidi="uk-UA"/>
        </w:rPr>
        <w:t xml:space="preserve"> </w:t>
      </w:r>
      <w:r w:rsidRPr="00A16043">
        <w:rPr>
          <w:sz w:val="28"/>
          <w:szCs w:val="28"/>
          <w:lang w:val="uk-UA" w:eastAsia="uk-UA" w:bidi="uk-UA"/>
        </w:rPr>
        <w:t xml:space="preserve">надана допомога старостатам </w:t>
      </w:r>
      <w:r w:rsidR="00AE7B7A">
        <w:rPr>
          <w:sz w:val="28"/>
          <w:szCs w:val="28"/>
          <w:lang w:val="uk-UA" w:eastAsia="uk-UA" w:bidi="uk-UA"/>
        </w:rPr>
        <w:t>Ананьївської міської територіальної громади з облаштування та</w:t>
      </w:r>
      <w:r w:rsidRPr="00A16043">
        <w:rPr>
          <w:sz w:val="28"/>
          <w:szCs w:val="28"/>
          <w:lang w:val="uk-UA" w:eastAsia="uk-UA" w:bidi="uk-UA"/>
        </w:rPr>
        <w:t xml:space="preserve"> встановлення Алей Пам’ят</w:t>
      </w:r>
      <w:r w:rsidR="00DD69BC">
        <w:rPr>
          <w:sz w:val="28"/>
          <w:szCs w:val="28"/>
          <w:lang w:val="uk-UA" w:eastAsia="uk-UA" w:bidi="uk-UA"/>
        </w:rPr>
        <w:t>і Героїв.</w:t>
      </w:r>
      <w:r w:rsidR="001937F7" w:rsidRPr="00A16043">
        <w:rPr>
          <w:sz w:val="28"/>
          <w:szCs w:val="28"/>
          <w:lang w:val="uk-UA" w:eastAsia="uk-UA" w:bidi="uk-UA"/>
        </w:rPr>
        <w:t xml:space="preserve"> </w:t>
      </w:r>
      <w:r w:rsidR="00DD69BC">
        <w:rPr>
          <w:sz w:val="28"/>
          <w:szCs w:val="28"/>
          <w:lang w:val="uk-UA" w:eastAsia="uk-UA" w:bidi="uk-UA"/>
        </w:rPr>
        <w:t>Роз</w:t>
      </w:r>
      <w:r w:rsidRPr="00A16043">
        <w:rPr>
          <w:sz w:val="28"/>
          <w:szCs w:val="28"/>
          <w:lang w:val="uk-UA" w:eastAsia="uk-UA" w:bidi="uk-UA"/>
        </w:rPr>
        <w:t>почато облаштування тротуарною плиткою</w:t>
      </w:r>
      <w:r w:rsidR="00593DB2" w:rsidRPr="00A16043">
        <w:rPr>
          <w:sz w:val="28"/>
          <w:szCs w:val="28"/>
          <w:lang w:val="uk-UA" w:eastAsia="uk-UA" w:bidi="uk-UA"/>
        </w:rPr>
        <w:t xml:space="preserve"> </w:t>
      </w:r>
      <w:r w:rsidRPr="00A16043">
        <w:rPr>
          <w:sz w:val="28"/>
          <w:szCs w:val="28"/>
          <w:lang w:val="uk-UA" w:eastAsia="uk-UA" w:bidi="uk-UA"/>
        </w:rPr>
        <w:t xml:space="preserve">по вул. </w:t>
      </w:r>
      <w:r w:rsidRPr="007422A1">
        <w:rPr>
          <w:sz w:val="28"/>
          <w:szCs w:val="28"/>
          <w:lang w:val="uk-UA" w:eastAsia="uk-UA" w:bidi="uk-UA"/>
        </w:rPr>
        <w:t>Героїв України на ділянках: від перехрестя з вул.Шевченка до буд.</w:t>
      </w:r>
      <w:r w:rsidR="00593DB2" w:rsidRPr="007422A1">
        <w:rPr>
          <w:sz w:val="28"/>
          <w:szCs w:val="28"/>
          <w:lang w:eastAsia="uk-UA" w:bidi="uk-UA"/>
        </w:rPr>
        <w:t xml:space="preserve"> </w:t>
      </w:r>
      <w:r w:rsidRPr="007422A1">
        <w:rPr>
          <w:sz w:val="28"/>
          <w:szCs w:val="28"/>
          <w:lang w:val="uk-UA" w:eastAsia="uk-UA" w:bidi="uk-UA"/>
        </w:rPr>
        <w:t>№11, від буд.№27 до перехрестя з вул.</w:t>
      </w:r>
      <w:r w:rsidR="00593DB2" w:rsidRPr="007422A1">
        <w:rPr>
          <w:sz w:val="28"/>
          <w:szCs w:val="28"/>
          <w:lang w:eastAsia="uk-UA" w:bidi="uk-UA"/>
        </w:rPr>
        <w:t> </w:t>
      </w:r>
      <w:r w:rsidRPr="007422A1">
        <w:rPr>
          <w:sz w:val="28"/>
          <w:szCs w:val="28"/>
          <w:lang w:val="uk-UA" w:eastAsia="uk-UA" w:bidi="uk-UA"/>
        </w:rPr>
        <w:t>Пирогова (непарна сторона) та від буд.</w:t>
      </w:r>
      <w:r w:rsidR="00593DB2" w:rsidRPr="007422A1">
        <w:rPr>
          <w:sz w:val="28"/>
          <w:szCs w:val="28"/>
          <w:lang w:eastAsia="uk-UA" w:bidi="uk-UA"/>
        </w:rPr>
        <w:t xml:space="preserve"> </w:t>
      </w:r>
      <w:r w:rsidRPr="007422A1">
        <w:rPr>
          <w:sz w:val="28"/>
          <w:szCs w:val="28"/>
          <w:lang w:val="uk-UA" w:eastAsia="uk-UA" w:bidi="uk-UA"/>
        </w:rPr>
        <w:t>№12 до перехрестя з вул.</w:t>
      </w:r>
      <w:r w:rsidR="00593DB2" w:rsidRPr="007422A1">
        <w:rPr>
          <w:sz w:val="28"/>
          <w:szCs w:val="28"/>
          <w:lang w:eastAsia="uk-UA" w:bidi="uk-UA"/>
        </w:rPr>
        <w:t> </w:t>
      </w:r>
      <w:r w:rsidR="00593DB2" w:rsidRPr="007422A1">
        <w:rPr>
          <w:sz w:val="28"/>
          <w:szCs w:val="28"/>
          <w:lang w:val="uk-UA" w:eastAsia="uk-UA" w:bidi="uk-UA"/>
        </w:rPr>
        <w:t>Незалежності (парна сторона)</w:t>
      </w:r>
      <w:r w:rsidRPr="007422A1">
        <w:rPr>
          <w:sz w:val="28"/>
          <w:szCs w:val="28"/>
          <w:lang w:val="uk-UA" w:eastAsia="uk-UA" w:bidi="uk-UA"/>
        </w:rPr>
        <w:t>,</w:t>
      </w:r>
      <w:r w:rsidR="00593DB2" w:rsidRPr="007422A1">
        <w:rPr>
          <w:sz w:val="28"/>
          <w:szCs w:val="28"/>
          <w:lang w:eastAsia="uk-UA" w:bidi="uk-UA"/>
        </w:rPr>
        <w:t xml:space="preserve"> </w:t>
      </w:r>
      <w:r w:rsidRPr="007422A1">
        <w:rPr>
          <w:sz w:val="28"/>
          <w:szCs w:val="28"/>
          <w:lang w:val="uk-UA" w:eastAsia="uk-UA" w:bidi="uk-UA"/>
        </w:rPr>
        <w:t>придбано нові сміттєві баки за рахунок місцевого бюджету в кількості 18 штук на 380,0 тис.грн.</w:t>
      </w:r>
    </w:p>
    <w:p w:rsidR="00593DB2" w:rsidRPr="007422A1" w:rsidRDefault="00466DE4" w:rsidP="007422A1">
      <w:pPr>
        <w:shd w:val="clear" w:color="auto" w:fill="FFFFFF"/>
        <w:ind w:firstLine="709"/>
        <w:jc w:val="both"/>
        <w:rPr>
          <w:sz w:val="28"/>
          <w:szCs w:val="28"/>
          <w:lang w:val="uk-UA" w:eastAsia="uk-UA" w:bidi="uk-UA"/>
        </w:rPr>
      </w:pPr>
      <w:r>
        <w:rPr>
          <w:sz w:val="28"/>
          <w:szCs w:val="28"/>
          <w:lang w:val="uk-UA" w:eastAsia="uk-UA" w:bidi="uk-UA"/>
        </w:rPr>
        <w:t>Укладено</w:t>
      </w:r>
      <w:r w:rsidR="00593DB2" w:rsidRPr="007422A1">
        <w:rPr>
          <w:sz w:val="28"/>
          <w:szCs w:val="28"/>
          <w:lang w:val="uk-UA" w:eastAsia="uk-UA" w:bidi="uk-UA"/>
        </w:rPr>
        <w:t xml:space="preserve"> нових договорів зі споживачами послуг з управління ТПВ с.</w:t>
      </w:r>
      <w:r w:rsidR="00593DB2" w:rsidRPr="007422A1">
        <w:rPr>
          <w:sz w:val="28"/>
          <w:szCs w:val="28"/>
          <w:lang w:eastAsia="uk-UA" w:bidi="uk-UA"/>
        </w:rPr>
        <w:t> </w:t>
      </w:r>
      <w:r w:rsidR="00593DB2" w:rsidRPr="007422A1">
        <w:rPr>
          <w:sz w:val="28"/>
          <w:szCs w:val="28"/>
          <w:lang w:val="uk-UA" w:eastAsia="uk-UA" w:bidi="uk-UA"/>
        </w:rPr>
        <w:t>Жеребково</w:t>
      </w:r>
      <w:r w:rsidR="00F5300B">
        <w:rPr>
          <w:sz w:val="28"/>
          <w:szCs w:val="28"/>
          <w:lang w:val="uk-UA" w:eastAsia="uk-UA" w:bidi="uk-UA"/>
        </w:rPr>
        <w:t xml:space="preserve"> (</w:t>
      </w:r>
      <w:r w:rsidR="00593DB2" w:rsidRPr="007422A1">
        <w:rPr>
          <w:sz w:val="28"/>
          <w:szCs w:val="28"/>
          <w:lang w:val="uk-UA" w:eastAsia="uk-UA" w:bidi="uk-UA"/>
        </w:rPr>
        <w:t>317 договорів)</w:t>
      </w:r>
      <w:r w:rsidR="00593DB2" w:rsidRPr="007422A1">
        <w:rPr>
          <w:sz w:val="28"/>
          <w:szCs w:val="28"/>
          <w:lang w:eastAsia="uk-UA" w:bidi="uk-UA"/>
        </w:rPr>
        <w:t>.</w:t>
      </w:r>
    </w:p>
    <w:p w:rsidR="005E16C7" w:rsidRPr="007422A1" w:rsidRDefault="005E16C7" w:rsidP="007B5D5D">
      <w:pPr>
        <w:widowControl w:val="0"/>
        <w:autoSpaceDE w:val="0"/>
        <w:autoSpaceDN w:val="0"/>
        <w:adjustRightInd w:val="0"/>
        <w:ind w:firstLine="567"/>
        <w:jc w:val="both"/>
        <w:rPr>
          <w:sz w:val="28"/>
          <w:szCs w:val="28"/>
          <w:lang w:val="uk-UA" w:eastAsia="uk-UA" w:bidi="uk-UA"/>
        </w:rPr>
      </w:pPr>
    </w:p>
    <w:sectPr w:rsidR="005E16C7" w:rsidRPr="007422A1" w:rsidSect="00596B82">
      <w:pgSz w:w="11910" w:h="16840" w:code="9"/>
      <w:pgMar w:top="1134" w:right="567" w:bottom="1135" w:left="1701" w:header="720" w:footer="232"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baPro">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ymbol, 'Wingdings 3'">
    <w:altName w:val="Symbol"/>
    <w:panose1 w:val="00000000000000000000"/>
    <w:charset w:val="02"/>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ambria"/>
    <w:charset w:val="CC"/>
    <w:family w:val="roman"/>
    <w:pitch w:val="variable"/>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PetersburgC">
    <w:altName w:val="PetersburgC"/>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BC5"/>
    <w:multiLevelType w:val="hybridMultilevel"/>
    <w:tmpl w:val="779C382A"/>
    <w:styleLink w:val="WW8Num221"/>
    <w:lvl w:ilvl="0" w:tplc="106C72FA">
      <w:numFmt w:val="bullet"/>
      <w:lvlText w:val="-"/>
      <w:lvlJc w:val="left"/>
      <w:pPr>
        <w:ind w:left="720"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377C7E"/>
    <w:multiLevelType w:val="multilevel"/>
    <w:tmpl w:val="A50A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05AB6"/>
    <w:multiLevelType w:val="multilevel"/>
    <w:tmpl w:val="86AE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F7381"/>
    <w:multiLevelType w:val="multilevel"/>
    <w:tmpl w:val="B694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E7374"/>
    <w:multiLevelType w:val="multilevel"/>
    <w:tmpl w:val="B434A5C6"/>
    <w:styleLink w:val="WW8Num21"/>
    <w:lvl w:ilvl="0">
      <w:start w:val="1"/>
      <w:numFmt w:val="decimal"/>
      <w:lvlText w:val="%1."/>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C1C37B7"/>
    <w:multiLevelType w:val="multilevel"/>
    <w:tmpl w:val="72F22CC4"/>
    <w:styleLink w:val="WW8Num3"/>
    <w:lvl w:ilvl="0">
      <w:numFmt w:val="bullet"/>
      <w:lvlText w:val="-"/>
      <w:lvlJc w:val="left"/>
      <w:pPr>
        <w:ind w:left="0" w:firstLine="0"/>
      </w:pPr>
      <w:rPr>
        <w:rFonts w:ascii="Times New Roman" w:eastAsia="Times New Roman" w:hAnsi="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
    <w:nsid w:val="0E115250"/>
    <w:multiLevelType w:val="multilevel"/>
    <w:tmpl w:val="2084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936023"/>
    <w:multiLevelType w:val="hybridMultilevel"/>
    <w:tmpl w:val="4A2E5CE0"/>
    <w:lvl w:ilvl="0" w:tplc="C2C0D12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F0C7FAE"/>
    <w:multiLevelType w:val="multilevel"/>
    <w:tmpl w:val="26D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384BB0"/>
    <w:multiLevelType w:val="multilevel"/>
    <w:tmpl w:val="C47E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8C495D"/>
    <w:multiLevelType w:val="multilevel"/>
    <w:tmpl w:val="4C46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352DA9"/>
    <w:multiLevelType w:val="hybridMultilevel"/>
    <w:tmpl w:val="B09A88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DA27B92"/>
    <w:multiLevelType w:val="multilevel"/>
    <w:tmpl w:val="B6E4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205FEA"/>
    <w:multiLevelType w:val="multilevel"/>
    <w:tmpl w:val="AB62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386D8C"/>
    <w:multiLevelType w:val="multilevel"/>
    <w:tmpl w:val="AF7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E82F80"/>
    <w:multiLevelType w:val="hybridMultilevel"/>
    <w:tmpl w:val="FC6432F4"/>
    <w:lvl w:ilvl="0" w:tplc="7A7C6310">
      <w:numFmt w:val="bullet"/>
      <w:lvlText w:val=""/>
      <w:lvlJc w:val="left"/>
      <w:pPr>
        <w:ind w:left="1287" w:hanging="360"/>
      </w:pPr>
      <w:rPr>
        <w:rFonts w:ascii="Wingdings" w:eastAsia="Times New Roman" w:hAnsi="Wingdings" w:hint="default"/>
        <w:w w:val="99"/>
        <w:sz w:val="28"/>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7">
    <w:nsid w:val="22595E07"/>
    <w:multiLevelType w:val="multilevel"/>
    <w:tmpl w:val="07D0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0B648E"/>
    <w:multiLevelType w:val="multilevel"/>
    <w:tmpl w:val="AED0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9327EF"/>
    <w:multiLevelType w:val="multilevel"/>
    <w:tmpl w:val="7E78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327F5D"/>
    <w:multiLevelType w:val="hybridMultilevel"/>
    <w:tmpl w:val="1CDED824"/>
    <w:lvl w:ilvl="0" w:tplc="85AA477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1024F2F"/>
    <w:multiLevelType w:val="hybridMultilevel"/>
    <w:tmpl w:val="1A9425B6"/>
    <w:lvl w:ilvl="0" w:tplc="39249B92">
      <w:numFmt w:val="bullet"/>
      <w:lvlText w:val=""/>
      <w:lvlJc w:val="left"/>
      <w:pPr>
        <w:ind w:left="940" w:hanging="346"/>
      </w:pPr>
      <w:rPr>
        <w:rFonts w:ascii="Wingdings" w:eastAsia="Times New Roman" w:hAnsi="Wingdings" w:hint="default"/>
        <w:w w:val="99"/>
        <w:sz w:val="28"/>
        <w:lang w:val="uk-UA"/>
      </w:rPr>
    </w:lvl>
    <w:lvl w:ilvl="1" w:tplc="EEDE84F4">
      <w:numFmt w:val="bullet"/>
      <w:lvlText w:val=""/>
      <w:lvlJc w:val="left"/>
      <w:pPr>
        <w:ind w:left="3312" w:hanging="360"/>
      </w:pPr>
      <w:rPr>
        <w:rFonts w:ascii="Wingdings" w:eastAsia="Times New Roman" w:hAnsi="Wingdings" w:hint="default"/>
        <w:w w:val="99"/>
        <w:sz w:val="28"/>
      </w:rPr>
    </w:lvl>
    <w:lvl w:ilvl="2" w:tplc="0B4C9C20">
      <w:numFmt w:val="bullet"/>
      <w:lvlText w:val="•"/>
      <w:lvlJc w:val="left"/>
      <w:pPr>
        <w:ind w:left="4082" w:hanging="360"/>
      </w:pPr>
    </w:lvl>
    <w:lvl w:ilvl="3" w:tplc="11540BD2">
      <w:numFmt w:val="bullet"/>
      <w:lvlText w:val="•"/>
      <w:lvlJc w:val="left"/>
      <w:pPr>
        <w:ind w:left="4845" w:hanging="360"/>
      </w:pPr>
    </w:lvl>
    <w:lvl w:ilvl="4" w:tplc="E6144172">
      <w:numFmt w:val="bullet"/>
      <w:lvlText w:val="•"/>
      <w:lvlJc w:val="left"/>
      <w:pPr>
        <w:ind w:left="5608" w:hanging="360"/>
      </w:pPr>
    </w:lvl>
    <w:lvl w:ilvl="5" w:tplc="31C0ED8E">
      <w:numFmt w:val="bullet"/>
      <w:lvlText w:val="•"/>
      <w:lvlJc w:val="left"/>
      <w:pPr>
        <w:ind w:left="6370" w:hanging="360"/>
      </w:pPr>
    </w:lvl>
    <w:lvl w:ilvl="6" w:tplc="215074B2">
      <w:numFmt w:val="bullet"/>
      <w:lvlText w:val="•"/>
      <w:lvlJc w:val="left"/>
      <w:pPr>
        <w:ind w:left="7133" w:hanging="360"/>
      </w:pPr>
    </w:lvl>
    <w:lvl w:ilvl="7" w:tplc="6778D6BA">
      <w:numFmt w:val="bullet"/>
      <w:lvlText w:val="•"/>
      <w:lvlJc w:val="left"/>
      <w:pPr>
        <w:ind w:left="7896" w:hanging="360"/>
      </w:pPr>
    </w:lvl>
    <w:lvl w:ilvl="8" w:tplc="385816AC">
      <w:numFmt w:val="bullet"/>
      <w:lvlText w:val="•"/>
      <w:lvlJc w:val="left"/>
      <w:pPr>
        <w:ind w:left="8658" w:hanging="360"/>
      </w:pPr>
    </w:lvl>
  </w:abstractNum>
  <w:abstractNum w:abstractNumId="22">
    <w:nsid w:val="31815B1C"/>
    <w:multiLevelType w:val="hybridMultilevel"/>
    <w:tmpl w:val="B8DC4810"/>
    <w:styleLink w:val="WW8Num31"/>
    <w:lvl w:ilvl="0" w:tplc="603AE7E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1AA16AF"/>
    <w:multiLevelType w:val="multilevel"/>
    <w:tmpl w:val="D07A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8B18B4"/>
    <w:multiLevelType w:val="multilevel"/>
    <w:tmpl w:val="F23E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4B0D29"/>
    <w:multiLevelType w:val="multilevel"/>
    <w:tmpl w:val="E904E2A8"/>
    <w:styleLink w:val="WW8Num2"/>
    <w:lvl w:ilvl="0">
      <w:numFmt w:val="bullet"/>
      <w:lvlText w:val=""/>
      <w:lvlJc w:val="left"/>
      <w:pPr>
        <w:ind w:left="1068" w:hanging="360"/>
      </w:pPr>
      <w:rPr>
        <w:rFonts w:ascii="Symbol, 'Wingdings 3'" w:hAnsi="Symbol, 'Wingdings 3'" w:cs="Symbol, 'Wingdings 3'"/>
        <w:sz w:val="20"/>
      </w:rPr>
    </w:lvl>
    <w:lvl w:ilvl="1">
      <w:numFmt w:val="bullet"/>
      <w:lvlText w:val="o"/>
      <w:lvlJc w:val="left"/>
      <w:pPr>
        <w:ind w:left="1788" w:hanging="360"/>
      </w:pPr>
      <w:rPr>
        <w:rFonts w:ascii="Courier New" w:hAnsi="Courier New" w:cs="Courier New"/>
        <w:sz w:val="20"/>
      </w:rPr>
    </w:lvl>
    <w:lvl w:ilvl="2">
      <w:numFmt w:val="bullet"/>
      <w:lvlText w:val=""/>
      <w:lvlJc w:val="left"/>
      <w:pPr>
        <w:ind w:left="2508" w:hanging="360"/>
      </w:pPr>
      <w:rPr>
        <w:rFonts w:ascii="Wingdings" w:hAnsi="Wingdings" w:cs="Wingdings"/>
        <w:sz w:val="20"/>
      </w:rPr>
    </w:lvl>
    <w:lvl w:ilvl="3">
      <w:numFmt w:val="bullet"/>
      <w:lvlText w:val=""/>
      <w:lvlJc w:val="left"/>
      <w:pPr>
        <w:ind w:left="3228" w:hanging="360"/>
      </w:pPr>
      <w:rPr>
        <w:rFonts w:ascii="Wingdings" w:hAnsi="Wingdings" w:cs="Wingdings"/>
        <w:sz w:val="20"/>
      </w:rPr>
    </w:lvl>
    <w:lvl w:ilvl="4">
      <w:numFmt w:val="bullet"/>
      <w:lvlText w:val=""/>
      <w:lvlJc w:val="left"/>
      <w:pPr>
        <w:ind w:left="3948" w:hanging="360"/>
      </w:pPr>
      <w:rPr>
        <w:rFonts w:ascii="Wingdings" w:hAnsi="Wingdings" w:cs="Wingdings"/>
        <w:sz w:val="20"/>
      </w:rPr>
    </w:lvl>
    <w:lvl w:ilvl="5">
      <w:numFmt w:val="bullet"/>
      <w:lvlText w:val=""/>
      <w:lvlJc w:val="left"/>
      <w:pPr>
        <w:ind w:left="4668" w:hanging="360"/>
      </w:pPr>
      <w:rPr>
        <w:rFonts w:ascii="Wingdings" w:hAnsi="Wingdings" w:cs="Wingdings"/>
        <w:sz w:val="20"/>
      </w:rPr>
    </w:lvl>
    <w:lvl w:ilvl="6">
      <w:numFmt w:val="bullet"/>
      <w:lvlText w:val=""/>
      <w:lvlJc w:val="left"/>
      <w:pPr>
        <w:ind w:left="5388" w:hanging="360"/>
      </w:pPr>
      <w:rPr>
        <w:rFonts w:ascii="Wingdings" w:hAnsi="Wingdings" w:cs="Wingdings"/>
        <w:sz w:val="20"/>
      </w:rPr>
    </w:lvl>
    <w:lvl w:ilvl="7">
      <w:numFmt w:val="bullet"/>
      <w:lvlText w:val=""/>
      <w:lvlJc w:val="left"/>
      <w:pPr>
        <w:ind w:left="6108" w:hanging="360"/>
      </w:pPr>
      <w:rPr>
        <w:rFonts w:ascii="Wingdings" w:hAnsi="Wingdings" w:cs="Wingdings"/>
        <w:sz w:val="20"/>
      </w:rPr>
    </w:lvl>
    <w:lvl w:ilvl="8">
      <w:numFmt w:val="bullet"/>
      <w:lvlText w:val=""/>
      <w:lvlJc w:val="left"/>
      <w:pPr>
        <w:ind w:left="6828" w:hanging="360"/>
      </w:pPr>
      <w:rPr>
        <w:rFonts w:ascii="Wingdings" w:hAnsi="Wingdings" w:cs="Wingdings"/>
        <w:sz w:val="20"/>
      </w:rPr>
    </w:lvl>
  </w:abstractNum>
  <w:abstractNum w:abstractNumId="26">
    <w:nsid w:val="42544681"/>
    <w:multiLevelType w:val="hybridMultilevel"/>
    <w:tmpl w:val="D93E9B2A"/>
    <w:lvl w:ilvl="0" w:tplc="EE70F5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125CE1"/>
    <w:multiLevelType w:val="multilevel"/>
    <w:tmpl w:val="E8A8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1D070F"/>
    <w:multiLevelType w:val="multilevel"/>
    <w:tmpl w:val="F608174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9">
    <w:nsid w:val="4CAB04B3"/>
    <w:multiLevelType w:val="multilevel"/>
    <w:tmpl w:val="E2185920"/>
    <w:lvl w:ilvl="0">
      <w:start w:val="1"/>
      <w:numFmt w:val="bullet"/>
      <w:lvlText w:val="•"/>
      <w:lvlJc w:val="left"/>
      <w:pPr>
        <w:ind w:left="142"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142" w:firstLine="0"/>
      </w:pPr>
      <w:rPr>
        <w:rFonts w:cs="Times New Roman"/>
      </w:rPr>
    </w:lvl>
    <w:lvl w:ilvl="2">
      <w:numFmt w:val="decimal"/>
      <w:lvlText w:val=""/>
      <w:lvlJc w:val="left"/>
      <w:pPr>
        <w:ind w:left="142" w:firstLine="0"/>
      </w:pPr>
      <w:rPr>
        <w:rFonts w:cs="Times New Roman"/>
      </w:rPr>
    </w:lvl>
    <w:lvl w:ilvl="3">
      <w:numFmt w:val="decimal"/>
      <w:lvlText w:val=""/>
      <w:lvlJc w:val="left"/>
      <w:pPr>
        <w:ind w:left="142" w:firstLine="0"/>
      </w:pPr>
      <w:rPr>
        <w:rFonts w:cs="Times New Roman"/>
      </w:rPr>
    </w:lvl>
    <w:lvl w:ilvl="4">
      <w:numFmt w:val="decimal"/>
      <w:lvlText w:val=""/>
      <w:lvlJc w:val="left"/>
      <w:pPr>
        <w:ind w:left="142" w:firstLine="0"/>
      </w:pPr>
      <w:rPr>
        <w:rFonts w:cs="Times New Roman"/>
      </w:rPr>
    </w:lvl>
    <w:lvl w:ilvl="5">
      <w:numFmt w:val="decimal"/>
      <w:lvlText w:val=""/>
      <w:lvlJc w:val="left"/>
      <w:pPr>
        <w:ind w:left="142" w:firstLine="0"/>
      </w:pPr>
      <w:rPr>
        <w:rFonts w:cs="Times New Roman"/>
      </w:rPr>
    </w:lvl>
    <w:lvl w:ilvl="6">
      <w:numFmt w:val="decimal"/>
      <w:lvlText w:val=""/>
      <w:lvlJc w:val="left"/>
      <w:pPr>
        <w:ind w:left="142" w:firstLine="0"/>
      </w:pPr>
      <w:rPr>
        <w:rFonts w:cs="Times New Roman"/>
      </w:rPr>
    </w:lvl>
    <w:lvl w:ilvl="7">
      <w:numFmt w:val="decimal"/>
      <w:lvlText w:val=""/>
      <w:lvlJc w:val="left"/>
      <w:pPr>
        <w:ind w:left="142" w:firstLine="0"/>
      </w:pPr>
      <w:rPr>
        <w:rFonts w:cs="Times New Roman"/>
      </w:rPr>
    </w:lvl>
    <w:lvl w:ilvl="8">
      <w:numFmt w:val="decimal"/>
      <w:lvlText w:val=""/>
      <w:lvlJc w:val="left"/>
      <w:pPr>
        <w:ind w:left="142" w:firstLine="0"/>
      </w:pPr>
      <w:rPr>
        <w:rFonts w:cs="Times New Roman"/>
      </w:rPr>
    </w:lvl>
  </w:abstractNum>
  <w:abstractNum w:abstractNumId="30">
    <w:nsid w:val="4CE52737"/>
    <w:multiLevelType w:val="multilevel"/>
    <w:tmpl w:val="4AAC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A86AB9"/>
    <w:multiLevelType w:val="multilevel"/>
    <w:tmpl w:val="37C4EBF4"/>
    <w:lvl w:ilvl="0">
      <w:start w:val="1"/>
      <w:numFmt w:val="bullet"/>
      <w:lvlText w:val=""/>
      <w:lvlJc w:val="left"/>
      <w:pPr>
        <w:tabs>
          <w:tab w:val="num" w:pos="720"/>
        </w:tabs>
        <w:ind w:left="720" w:hanging="360"/>
      </w:pPr>
      <w:rPr>
        <w:rFonts w:ascii="Symbol" w:hAnsi="Symbol"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072253"/>
    <w:multiLevelType w:val="hybridMultilevel"/>
    <w:tmpl w:val="31481C78"/>
    <w:lvl w:ilvl="0" w:tplc="FDA6635C">
      <w:numFmt w:val="bullet"/>
      <w:lvlText w:val="-"/>
      <w:lvlJc w:val="left"/>
      <w:pPr>
        <w:ind w:left="107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6746B96"/>
    <w:multiLevelType w:val="multilevel"/>
    <w:tmpl w:val="4FE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3E245C"/>
    <w:multiLevelType w:val="multilevel"/>
    <w:tmpl w:val="2FCC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163B08"/>
    <w:multiLevelType w:val="hybridMultilevel"/>
    <w:tmpl w:val="966C5B98"/>
    <w:lvl w:ilvl="0" w:tplc="29D6592E">
      <w:start w:val="2"/>
      <w:numFmt w:val="bullet"/>
      <w:lvlText w:val="-"/>
      <w:lvlJc w:val="left"/>
      <w:pPr>
        <w:ind w:left="435" w:hanging="360"/>
      </w:pPr>
      <w:rPr>
        <w:rFonts w:ascii="Times New Roman" w:eastAsia="Times New Roman" w:hAnsi="Times New Roman" w:cs="Times New Roman" w:hint="default"/>
        <w:color w:val="auto"/>
      </w:rPr>
    </w:lvl>
    <w:lvl w:ilvl="1" w:tplc="04090003">
      <w:start w:val="1"/>
      <w:numFmt w:val="bullet"/>
      <w:lvlText w:val="o"/>
      <w:lvlJc w:val="left"/>
      <w:pPr>
        <w:ind w:left="1155" w:hanging="360"/>
      </w:pPr>
      <w:rPr>
        <w:rFonts w:ascii="Courier New" w:hAnsi="Courier New" w:cs="Times New Roman"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Times New Roman"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Times New Roman" w:hint="default"/>
      </w:rPr>
    </w:lvl>
    <w:lvl w:ilvl="8" w:tplc="04090005">
      <w:start w:val="1"/>
      <w:numFmt w:val="bullet"/>
      <w:lvlText w:val=""/>
      <w:lvlJc w:val="left"/>
      <w:pPr>
        <w:ind w:left="6195" w:hanging="360"/>
      </w:pPr>
      <w:rPr>
        <w:rFonts w:ascii="Wingdings" w:hAnsi="Wingdings" w:hint="default"/>
      </w:rPr>
    </w:lvl>
  </w:abstractNum>
  <w:abstractNum w:abstractNumId="36">
    <w:nsid w:val="61FA0839"/>
    <w:multiLevelType w:val="multilevel"/>
    <w:tmpl w:val="3BF2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3463DA"/>
    <w:multiLevelType w:val="multilevel"/>
    <w:tmpl w:val="E89A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B63548"/>
    <w:multiLevelType w:val="multilevel"/>
    <w:tmpl w:val="A71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3B733C"/>
    <w:multiLevelType w:val="multilevel"/>
    <w:tmpl w:val="2056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393694"/>
    <w:multiLevelType w:val="multilevel"/>
    <w:tmpl w:val="17F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CE22C5"/>
    <w:multiLevelType w:val="multilevel"/>
    <w:tmpl w:val="2EE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281C7A"/>
    <w:multiLevelType w:val="multilevel"/>
    <w:tmpl w:val="3E62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3C497D"/>
    <w:multiLevelType w:val="hybridMultilevel"/>
    <w:tmpl w:val="65F83C40"/>
    <w:styleLink w:val="WW8Num22"/>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nsid w:val="7AA021FC"/>
    <w:multiLevelType w:val="hybridMultilevel"/>
    <w:tmpl w:val="96B4ECEC"/>
    <w:lvl w:ilvl="0" w:tplc="836C63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nsid w:val="7EF5578B"/>
    <w:multiLevelType w:val="multilevel"/>
    <w:tmpl w:val="952A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0"/>
  </w:num>
  <w:num w:numId="4">
    <w:abstractNumId w:val="8"/>
  </w:num>
  <w:num w:numId="5">
    <w:abstractNumId w:val="21"/>
  </w:num>
  <w:num w:numId="6">
    <w:abstractNumId w:val="16"/>
  </w:num>
  <w:num w:numId="7">
    <w:abstractNumId w:val="35"/>
  </w:num>
  <w:num w:numId="8">
    <w:abstractNumId w:val="12"/>
  </w:num>
  <w:num w:numId="9">
    <w:abstractNumId w:val="22"/>
  </w:num>
  <w:num w:numId="10">
    <w:abstractNumId w:val="25"/>
    <w:lvlOverride w:ilvl="0">
      <w:lvl w:ilvl="0">
        <w:numFmt w:val="bullet"/>
        <w:lvlText w:val=""/>
        <w:lvlJc w:val="left"/>
        <w:pPr>
          <w:ind w:left="1068" w:hanging="360"/>
        </w:pPr>
        <w:rPr>
          <w:rFonts w:ascii="Symbol, 'Wingdings 3'" w:hAnsi="Symbol, 'Wingdings 3'" w:cs="Symbol, 'Wingdings 3'"/>
          <w:sz w:val="20"/>
          <w:lang w:val="ru-RU"/>
        </w:rPr>
      </w:lvl>
    </w:lvlOverride>
  </w:num>
  <w:num w:numId="11">
    <w:abstractNumId w:val="5"/>
  </w:num>
  <w:num w:numId="12">
    <w:abstractNumId w:val="7"/>
  </w:num>
  <w:num w:numId="13">
    <w:abstractNumId w:val="29"/>
  </w:num>
  <w:num w:numId="14">
    <w:abstractNumId w:val="28"/>
  </w:num>
  <w:num w:numId="15">
    <w:abstractNumId w:val="43"/>
  </w:num>
  <w:num w:numId="16">
    <w:abstractNumId w:val="20"/>
  </w:num>
  <w:num w:numId="17">
    <w:abstractNumId w:val="44"/>
  </w:num>
  <w:num w:numId="18">
    <w:abstractNumId w:val="25"/>
  </w:num>
  <w:num w:numId="19">
    <w:abstractNumId w:val="1"/>
  </w:num>
  <w:num w:numId="20">
    <w:abstractNumId w:val="40"/>
  </w:num>
  <w:num w:numId="21">
    <w:abstractNumId w:val="18"/>
  </w:num>
  <w:num w:numId="22">
    <w:abstractNumId w:val="26"/>
  </w:num>
  <w:num w:numId="23">
    <w:abstractNumId w:val="15"/>
  </w:num>
  <w:num w:numId="24">
    <w:abstractNumId w:val="37"/>
  </w:num>
  <w:num w:numId="25">
    <w:abstractNumId w:val="11"/>
  </w:num>
  <w:num w:numId="26">
    <w:abstractNumId w:val="13"/>
  </w:num>
  <w:num w:numId="27">
    <w:abstractNumId w:val="36"/>
  </w:num>
  <w:num w:numId="28">
    <w:abstractNumId w:val="6"/>
  </w:num>
  <w:num w:numId="29">
    <w:abstractNumId w:val="14"/>
  </w:num>
  <w:num w:numId="30">
    <w:abstractNumId w:val="33"/>
  </w:num>
  <w:num w:numId="31">
    <w:abstractNumId w:val="24"/>
  </w:num>
  <w:num w:numId="32">
    <w:abstractNumId w:val="27"/>
  </w:num>
  <w:num w:numId="33">
    <w:abstractNumId w:val="17"/>
  </w:num>
  <w:num w:numId="34">
    <w:abstractNumId w:val="19"/>
  </w:num>
  <w:num w:numId="35">
    <w:abstractNumId w:val="45"/>
  </w:num>
  <w:num w:numId="36">
    <w:abstractNumId w:val="30"/>
  </w:num>
  <w:num w:numId="37">
    <w:abstractNumId w:val="41"/>
  </w:num>
  <w:num w:numId="38">
    <w:abstractNumId w:val="23"/>
  </w:num>
  <w:num w:numId="39">
    <w:abstractNumId w:val="39"/>
  </w:num>
  <w:num w:numId="40">
    <w:abstractNumId w:val="42"/>
  </w:num>
  <w:num w:numId="41">
    <w:abstractNumId w:val="2"/>
  </w:num>
  <w:num w:numId="42">
    <w:abstractNumId w:val="38"/>
  </w:num>
  <w:num w:numId="43">
    <w:abstractNumId w:val="3"/>
  </w:num>
  <w:num w:numId="44">
    <w:abstractNumId w:val="31"/>
  </w:num>
  <w:num w:numId="45">
    <w:abstractNumId w:val="10"/>
  </w:num>
  <w:num w:numId="46">
    <w:abstractNumId w:val="9"/>
  </w:num>
  <w:num w:numId="47">
    <w:abstractNumId w:val="34"/>
  </w:num>
  <w:num w:numId="4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F92559"/>
    <w:rsid w:val="00000346"/>
    <w:rsid w:val="00000AB3"/>
    <w:rsid w:val="00005B38"/>
    <w:rsid w:val="00010DB3"/>
    <w:rsid w:val="0001116E"/>
    <w:rsid w:val="0001579F"/>
    <w:rsid w:val="00015895"/>
    <w:rsid w:val="00017E6E"/>
    <w:rsid w:val="00025C50"/>
    <w:rsid w:val="000364CE"/>
    <w:rsid w:val="00037473"/>
    <w:rsid w:val="0004023A"/>
    <w:rsid w:val="00042199"/>
    <w:rsid w:val="00045ABD"/>
    <w:rsid w:val="00046D3D"/>
    <w:rsid w:val="00046D3F"/>
    <w:rsid w:val="000508B6"/>
    <w:rsid w:val="00056431"/>
    <w:rsid w:val="00060220"/>
    <w:rsid w:val="00063A95"/>
    <w:rsid w:val="000642B9"/>
    <w:rsid w:val="000652C4"/>
    <w:rsid w:val="0006596B"/>
    <w:rsid w:val="000659CA"/>
    <w:rsid w:val="00070062"/>
    <w:rsid w:val="0007342C"/>
    <w:rsid w:val="000744D5"/>
    <w:rsid w:val="00080FDA"/>
    <w:rsid w:val="0008247C"/>
    <w:rsid w:val="0009096B"/>
    <w:rsid w:val="00091814"/>
    <w:rsid w:val="00094215"/>
    <w:rsid w:val="00097995"/>
    <w:rsid w:val="000A0824"/>
    <w:rsid w:val="000A16BC"/>
    <w:rsid w:val="000A269F"/>
    <w:rsid w:val="000A2729"/>
    <w:rsid w:val="000A2FAB"/>
    <w:rsid w:val="000A3AEA"/>
    <w:rsid w:val="000B5FFE"/>
    <w:rsid w:val="000C281F"/>
    <w:rsid w:val="000C3C2D"/>
    <w:rsid w:val="000C4AA2"/>
    <w:rsid w:val="000D0C4D"/>
    <w:rsid w:val="000D4DF0"/>
    <w:rsid w:val="000D5D31"/>
    <w:rsid w:val="000E1807"/>
    <w:rsid w:val="000E2363"/>
    <w:rsid w:val="000E511F"/>
    <w:rsid w:val="000E5812"/>
    <w:rsid w:val="000E68C1"/>
    <w:rsid w:val="000E6ECE"/>
    <w:rsid w:val="000F0003"/>
    <w:rsid w:val="000F18B8"/>
    <w:rsid w:val="000F40B0"/>
    <w:rsid w:val="00100091"/>
    <w:rsid w:val="001005C5"/>
    <w:rsid w:val="00100DC5"/>
    <w:rsid w:val="00102818"/>
    <w:rsid w:val="00110D93"/>
    <w:rsid w:val="00113BA4"/>
    <w:rsid w:val="00114CEC"/>
    <w:rsid w:val="001178DB"/>
    <w:rsid w:val="00120013"/>
    <w:rsid w:val="0012154B"/>
    <w:rsid w:val="00127AFC"/>
    <w:rsid w:val="0013247E"/>
    <w:rsid w:val="00134FDD"/>
    <w:rsid w:val="001354D4"/>
    <w:rsid w:val="00140211"/>
    <w:rsid w:val="001405AB"/>
    <w:rsid w:val="00143033"/>
    <w:rsid w:val="00144B05"/>
    <w:rsid w:val="00144D56"/>
    <w:rsid w:val="0014501D"/>
    <w:rsid w:val="00147304"/>
    <w:rsid w:val="00150ECF"/>
    <w:rsid w:val="00154FF6"/>
    <w:rsid w:val="0015623A"/>
    <w:rsid w:val="00164C34"/>
    <w:rsid w:val="001651CF"/>
    <w:rsid w:val="00165D8C"/>
    <w:rsid w:val="00170F5E"/>
    <w:rsid w:val="00172FE6"/>
    <w:rsid w:val="00176DE9"/>
    <w:rsid w:val="00177EB8"/>
    <w:rsid w:val="001937F7"/>
    <w:rsid w:val="00195003"/>
    <w:rsid w:val="001A08F9"/>
    <w:rsid w:val="001A3067"/>
    <w:rsid w:val="001A6817"/>
    <w:rsid w:val="001A71BD"/>
    <w:rsid w:val="001B1B88"/>
    <w:rsid w:val="001B1DBB"/>
    <w:rsid w:val="001B28B4"/>
    <w:rsid w:val="001B59D3"/>
    <w:rsid w:val="001C028D"/>
    <w:rsid w:val="001C5446"/>
    <w:rsid w:val="001C5523"/>
    <w:rsid w:val="001C6667"/>
    <w:rsid w:val="001E0FFF"/>
    <w:rsid w:val="001E57BF"/>
    <w:rsid w:val="001E6188"/>
    <w:rsid w:val="001F3670"/>
    <w:rsid w:val="001F525B"/>
    <w:rsid w:val="001F66A9"/>
    <w:rsid w:val="001F6FC7"/>
    <w:rsid w:val="002049CF"/>
    <w:rsid w:val="0021092E"/>
    <w:rsid w:val="0021281A"/>
    <w:rsid w:val="00215612"/>
    <w:rsid w:val="00223F1F"/>
    <w:rsid w:val="00224B45"/>
    <w:rsid w:val="00225763"/>
    <w:rsid w:val="0023118C"/>
    <w:rsid w:val="002339B0"/>
    <w:rsid w:val="00242A84"/>
    <w:rsid w:val="0024625D"/>
    <w:rsid w:val="0025103D"/>
    <w:rsid w:val="00251D9F"/>
    <w:rsid w:val="002534F8"/>
    <w:rsid w:val="00254D2E"/>
    <w:rsid w:val="0025518B"/>
    <w:rsid w:val="00264D60"/>
    <w:rsid w:val="00270902"/>
    <w:rsid w:val="00271ADB"/>
    <w:rsid w:val="00272C8B"/>
    <w:rsid w:val="002744D4"/>
    <w:rsid w:val="002762C4"/>
    <w:rsid w:val="00277E5E"/>
    <w:rsid w:val="002802C4"/>
    <w:rsid w:val="002810EB"/>
    <w:rsid w:val="0028200E"/>
    <w:rsid w:val="00284B1B"/>
    <w:rsid w:val="00287D74"/>
    <w:rsid w:val="0029280A"/>
    <w:rsid w:val="00297E3B"/>
    <w:rsid w:val="00297E8B"/>
    <w:rsid w:val="002A55DD"/>
    <w:rsid w:val="002A6F85"/>
    <w:rsid w:val="002B10DE"/>
    <w:rsid w:val="002B19BD"/>
    <w:rsid w:val="002B5269"/>
    <w:rsid w:val="002C4C8C"/>
    <w:rsid w:val="002C6A0E"/>
    <w:rsid w:val="002D10A5"/>
    <w:rsid w:val="002D16A7"/>
    <w:rsid w:val="002D5FB9"/>
    <w:rsid w:val="002D7B42"/>
    <w:rsid w:val="002E2328"/>
    <w:rsid w:val="002E40FB"/>
    <w:rsid w:val="002E79BD"/>
    <w:rsid w:val="002F3C76"/>
    <w:rsid w:val="002F53B5"/>
    <w:rsid w:val="002F5897"/>
    <w:rsid w:val="00301445"/>
    <w:rsid w:val="0030245D"/>
    <w:rsid w:val="00310373"/>
    <w:rsid w:val="00310C81"/>
    <w:rsid w:val="00312807"/>
    <w:rsid w:val="00312901"/>
    <w:rsid w:val="00315E32"/>
    <w:rsid w:val="003167FB"/>
    <w:rsid w:val="0032491D"/>
    <w:rsid w:val="00324EFE"/>
    <w:rsid w:val="00326379"/>
    <w:rsid w:val="00326563"/>
    <w:rsid w:val="00327F67"/>
    <w:rsid w:val="00330E0A"/>
    <w:rsid w:val="003326B1"/>
    <w:rsid w:val="00334932"/>
    <w:rsid w:val="00336080"/>
    <w:rsid w:val="00337635"/>
    <w:rsid w:val="00340E55"/>
    <w:rsid w:val="003416BC"/>
    <w:rsid w:val="003421DD"/>
    <w:rsid w:val="003429B7"/>
    <w:rsid w:val="00347DC1"/>
    <w:rsid w:val="00350A48"/>
    <w:rsid w:val="003538F8"/>
    <w:rsid w:val="00355ACA"/>
    <w:rsid w:val="00361682"/>
    <w:rsid w:val="00363071"/>
    <w:rsid w:val="00364364"/>
    <w:rsid w:val="00366414"/>
    <w:rsid w:val="003706FA"/>
    <w:rsid w:val="00371D5C"/>
    <w:rsid w:val="00375FF2"/>
    <w:rsid w:val="003830ED"/>
    <w:rsid w:val="0038756F"/>
    <w:rsid w:val="00390261"/>
    <w:rsid w:val="00390739"/>
    <w:rsid w:val="003A1826"/>
    <w:rsid w:val="003A33CD"/>
    <w:rsid w:val="003A3CE9"/>
    <w:rsid w:val="003A58B3"/>
    <w:rsid w:val="003A5AA8"/>
    <w:rsid w:val="003A7873"/>
    <w:rsid w:val="003B05D1"/>
    <w:rsid w:val="003B08FB"/>
    <w:rsid w:val="003B0F39"/>
    <w:rsid w:val="003B1C67"/>
    <w:rsid w:val="003B3E59"/>
    <w:rsid w:val="003B7569"/>
    <w:rsid w:val="003C19BF"/>
    <w:rsid w:val="003C1CE8"/>
    <w:rsid w:val="003C248C"/>
    <w:rsid w:val="003C3C2A"/>
    <w:rsid w:val="003D12D5"/>
    <w:rsid w:val="003D176F"/>
    <w:rsid w:val="003D1B41"/>
    <w:rsid w:val="003D2EE9"/>
    <w:rsid w:val="003D5E93"/>
    <w:rsid w:val="003D6611"/>
    <w:rsid w:val="003E07B8"/>
    <w:rsid w:val="003E0C3B"/>
    <w:rsid w:val="003E2A90"/>
    <w:rsid w:val="003E3B41"/>
    <w:rsid w:val="003E6677"/>
    <w:rsid w:val="003E7BBD"/>
    <w:rsid w:val="003E7CB0"/>
    <w:rsid w:val="003F001A"/>
    <w:rsid w:val="003F1619"/>
    <w:rsid w:val="003F5199"/>
    <w:rsid w:val="003F5602"/>
    <w:rsid w:val="003F5D1D"/>
    <w:rsid w:val="00400F59"/>
    <w:rsid w:val="00401243"/>
    <w:rsid w:val="00401280"/>
    <w:rsid w:val="00402886"/>
    <w:rsid w:val="00404C03"/>
    <w:rsid w:val="004071FC"/>
    <w:rsid w:val="0040781B"/>
    <w:rsid w:val="004149CF"/>
    <w:rsid w:val="00414EC1"/>
    <w:rsid w:val="004168DF"/>
    <w:rsid w:val="00421020"/>
    <w:rsid w:val="00421E2D"/>
    <w:rsid w:val="004221C7"/>
    <w:rsid w:val="00427163"/>
    <w:rsid w:val="00427A3A"/>
    <w:rsid w:val="00431E31"/>
    <w:rsid w:val="004320C0"/>
    <w:rsid w:val="004362BF"/>
    <w:rsid w:val="00443DD2"/>
    <w:rsid w:val="0044403E"/>
    <w:rsid w:val="0044737D"/>
    <w:rsid w:val="00447B2E"/>
    <w:rsid w:val="00450CAB"/>
    <w:rsid w:val="00452496"/>
    <w:rsid w:val="00452B29"/>
    <w:rsid w:val="0045388D"/>
    <w:rsid w:val="004552FE"/>
    <w:rsid w:val="00463159"/>
    <w:rsid w:val="00464290"/>
    <w:rsid w:val="0046503A"/>
    <w:rsid w:val="00465587"/>
    <w:rsid w:val="00466DE4"/>
    <w:rsid w:val="00470D4D"/>
    <w:rsid w:val="00471658"/>
    <w:rsid w:val="00471B42"/>
    <w:rsid w:val="00477A01"/>
    <w:rsid w:val="004829A8"/>
    <w:rsid w:val="004860A1"/>
    <w:rsid w:val="00487C4E"/>
    <w:rsid w:val="004908F1"/>
    <w:rsid w:val="0049473D"/>
    <w:rsid w:val="00496EA8"/>
    <w:rsid w:val="00497C06"/>
    <w:rsid w:val="00497F6E"/>
    <w:rsid w:val="004A5C7A"/>
    <w:rsid w:val="004A6AEE"/>
    <w:rsid w:val="004B027D"/>
    <w:rsid w:val="004B67A3"/>
    <w:rsid w:val="004C06B7"/>
    <w:rsid w:val="004C3EEF"/>
    <w:rsid w:val="004C6A09"/>
    <w:rsid w:val="004D1461"/>
    <w:rsid w:val="004D1C96"/>
    <w:rsid w:val="004D2071"/>
    <w:rsid w:val="004D5227"/>
    <w:rsid w:val="004D5355"/>
    <w:rsid w:val="004D5CED"/>
    <w:rsid w:val="004D742C"/>
    <w:rsid w:val="004E3D6A"/>
    <w:rsid w:val="004E5D1D"/>
    <w:rsid w:val="004E63C5"/>
    <w:rsid w:val="004F3B1F"/>
    <w:rsid w:val="004F6AD1"/>
    <w:rsid w:val="00500FB2"/>
    <w:rsid w:val="0050392B"/>
    <w:rsid w:val="00503C0C"/>
    <w:rsid w:val="005047C6"/>
    <w:rsid w:val="00510407"/>
    <w:rsid w:val="00511623"/>
    <w:rsid w:val="005128AB"/>
    <w:rsid w:val="00512901"/>
    <w:rsid w:val="005171BE"/>
    <w:rsid w:val="005174E0"/>
    <w:rsid w:val="005210DD"/>
    <w:rsid w:val="00526F7A"/>
    <w:rsid w:val="0053004B"/>
    <w:rsid w:val="00532ACA"/>
    <w:rsid w:val="00532CE7"/>
    <w:rsid w:val="0053760B"/>
    <w:rsid w:val="005427D0"/>
    <w:rsid w:val="00542A69"/>
    <w:rsid w:val="005455E0"/>
    <w:rsid w:val="00547147"/>
    <w:rsid w:val="005547BA"/>
    <w:rsid w:val="0055501B"/>
    <w:rsid w:val="00555D86"/>
    <w:rsid w:val="00560EE8"/>
    <w:rsid w:val="00561608"/>
    <w:rsid w:val="00564A9C"/>
    <w:rsid w:val="005652F1"/>
    <w:rsid w:val="00565E77"/>
    <w:rsid w:val="0057044C"/>
    <w:rsid w:val="00570FD4"/>
    <w:rsid w:val="00571DE5"/>
    <w:rsid w:val="005736D3"/>
    <w:rsid w:val="00580417"/>
    <w:rsid w:val="00585BD3"/>
    <w:rsid w:val="00593DB2"/>
    <w:rsid w:val="00594DDF"/>
    <w:rsid w:val="00594DEE"/>
    <w:rsid w:val="00596B82"/>
    <w:rsid w:val="005A07F9"/>
    <w:rsid w:val="005A218C"/>
    <w:rsid w:val="005A240A"/>
    <w:rsid w:val="005A4F49"/>
    <w:rsid w:val="005A52C1"/>
    <w:rsid w:val="005A62E1"/>
    <w:rsid w:val="005B1586"/>
    <w:rsid w:val="005B16BC"/>
    <w:rsid w:val="005B17F0"/>
    <w:rsid w:val="005B5E6A"/>
    <w:rsid w:val="005B753A"/>
    <w:rsid w:val="005C0A77"/>
    <w:rsid w:val="005D0EB1"/>
    <w:rsid w:val="005D4B7F"/>
    <w:rsid w:val="005D63DC"/>
    <w:rsid w:val="005D73FB"/>
    <w:rsid w:val="005E090F"/>
    <w:rsid w:val="005E16C7"/>
    <w:rsid w:val="005E2DAA"/>
    <w:rsid w:val="005E2FB1"/>
    <w:rsid w:val="005E368C"/>
    <w:rsid w:val="005E4A52"/>
    <w:rsid w:val="005E6719"/>
    <w:rsid w:val="005E79ED"/>
    <w:rsid w:val="005E7B67"/>
    <w:rsid w:val="005F036B"/>
    <w:rsid w:val="005F146C"/>
    <w:rsid w:val="005F171B"/>
    <w:rsid w:val="005F4ABF"/>
    <w:rsid w:val="005F6921"/>
    <w:rsid w:val="0060374A"/>
    <w:rsid w:val="0060398D"/>
    <w:rsid w:val="00604427"/>
    <w:rsid w:val="006078FF"/>
    <w:rsid w:val="00611C7E"/>
    <w:rsid w:val="00612826"/>
    <w:rsid w:val="0061308D"/>
    <w:rsid w:val="00616F81"/>
    <w:rsid w:val="0062312A"/>
    <w:rsid w:val="00623E9C"/>
    <w:rsid w:val="0062497B"/>
    <w:rsid w:val="0063007A"/>
    <w:rsid w:val="00631528"/>
    <w:rsid w:val="006315DC"/>
    <w:rsid w:val="00631B38"/>
    <w:rsid w:val="00631CDD"/>
    <w:rsid w:val="00631EA7"/>
    <w:rsid w:val="0063469F"/>
    <w:rsid w:val="00635F1E"/>
    <w:rsid w:val="0064253D"/>
    <w:rsid w:val="006426B3"/>
    <w:rsid w:val="006449A2"/>
    <w:rsid w:val="00650A40"/>
    <w:rsid w:val="00650CAD"/>
    <w:rsid w:val="006537AC"/>
    <w:rsid w:val="00654B53"/>
    <w:rsid w:val="00655D49"/>
    <w:rsid w:val="006652B8"/>
    <w:rsid w:val="0066689D"/>
    <w:rsid w:val="006676AB"/>
    <w:rsid w:val="0066773F"/>
    <w:rsid w:val="00671D18"/>
    <w:rsid w:val="00677ADD"/>
    <w:rsid w:val="00687625"/>
    <w:rsid w:val="00687797"/>
    <w:rsid w:val="00687CB0"/>
    <w:rsid w:val="006938B0"/>
    <w:rsid w:val="00697149"/>
    <w:rsid w:val="006A00EA"/>
    <w:rsid w:val="006A1A11"/>
    <w:rsid w:val="006A2E5A"/>
    <w:rsid w:val="006A5231"/>
    <w:rsid w:val="006B0995"/>
    <w:rsid w:val="006B60FF"/>
    <w:rsid w:val="006B7775"/>
    <w:rsid w:val="006C2A81"/>
    <w:rsid w:val="006C4A4B"/>
    <w:rsid w:val="006C4E37"/>
    <w:rsid w:val="006C7E42"/>
    <w:rsid w:val="006D066E"/>
    <w:rsid w:val="006D65A5"/>
    <w:rsid w:val="006D6996"/>
    <w:rsid w:val="006E0C59"/>
    <w:rsid w:val="006E1BD2"/>
    <w:rsid w:val="006F0ABE"/>
    <w:rsid w:val="006F5BBF"/>
    <w:rsid w:val="006F5C0C"/>
    <w:rsid w:val="00700C07"/>
    <w:rsid w:val="007029A7"/>
    <w:rsid w:val="007072DA"/>
    <w:rsid w:val="00711859"/>
    <w:rsid w:val="00712090"/>
    <w:rsid w:val="00716AEB"/>
    <w:rsid w:val="00724139"/>
    <w:rsid w:val="007348C1"/>
    <w:rsid w:val="00736604"/>
    <w:rsid w:val="0073759C"/>
    <w:rsid w:val="007422A1"/>
    <w:rsid w:val="00743B67"/>
    <w:rsid w:val="007448CF"/>
    <w:rsid w:val="0074611C"/>
    <w:rsid w:val="007466AA"/>
    <w:rsid w:val="00747610"/>
    <w:rsid w:val="0075039A"/>
    <w:rsid w:val="00753388"/>
    <w:rsid w:val="00755241"/>
    <w:rsid w:val="00760555"/>
    <w:rsid w:val="007634E1"/>
    <w:rsid w:val="007726B9"/>
    <w:rsid w:val="00783378"/>
    <w:rsid w:val="00786C43"/>
    <w:rsid w:val="00793BED"/>
    <w:rsid w:val="00796D26"/>
    <w:rsid w:val="007A0F45"/>
    <w:rsid w:val="007A113C"/>
    <w:rsid w:val="007A4630"/>
    <w:rsid w:val="007A6D36"/>
    <w:rsid w:val="007A6D6A"/>
    <w:rsid w:val="007A6F68"/>
    <w:rsid w:val="007B1F35"/>
    <w:rsid w:val="007B3838"/>
    <w:rsid w:val="007B5D5D"/>
    <w:rsid w:val="007B7DE0"/>
    <w:rsid w:val="007C168E"/>
    <w:rsid w:val="007C4299"/>
    <w:rsid w:val="007D2616"/>
    <w:rsid w:val="007D2D26"/>
    <w:rsid w:val="007D576D"/>
    <w:rsid w:val="007D6E8B"/>
    <w:rsid w:val="007D778A"/>
    <w:rsid w:val="007E6177"/>
    <w:rsid w:val="007E7201"/>
    <w:rsid w:val="007E76F8"/>
    <w:rsid w:val="007E7ED4"/>
    <w:rsid w:val="007F4804"/>
    <w:rsid w:val="007F5BDC"/>
    <w:rsid w:val="007F632D"/>
    <w:rsid w:val="007F719C"/>
    <w:rsid w:val="007F7663"/>
    <w:rsid w:val="008034C8"/>
    <w:rsid w:val="00804FC0"/>
    <w:rsid w:val="00805998"/>
    <w:rsid w:val="00811CE3"/>
    <w:rsid w:val="00814620"/>
    <w:rsid w:val="00814E09"/>
    <w:rsid w:val="00815C74"/>
    <w:rsid w:val="00822DBC"/>
    <w:rsid w:val="008260EE"/>
    <w:rsid w:val="008273C3"/>
    <w:rsid w:val="0082745C"/>
    <w:rsid w:val="00827D7E"/>
    <w:rsid w:val="00830054"/>
    <w:rsid w:val="0083054D"/>
    <w:rsid w:val="00830EA6"/>
    <w:rsid w:val="00832DE1"/>
    <w:rsid w:val="008338A5"/>
    <w:rsid w:val="00840AE4"/>
    <w:rsid w:val="0084413B"/>
    <w:rsid w:val="00846BBB"/>
    <w:rsid w:val="008477D0"/>
    <w:rsid w:val="00847E5A"/>
    <w:rsid w:val="00852606"/>
    <w:rsid w:val="00852C83"/>
    <w:rsid w:val="00853764"/>
    <w:rsid w:val="00853D26"/>
    <w:rsid w:val="00861587"/>
    <w:rsid w:val="00862487"/>
    <w:rsid w:val="00864EAB"/>
    <w:rsid w:val="008653DA"/>
    <w:rsid w:val="00865BAA"/>
    <w:rsid w:val="008662EF"/>
    <w:rsid w:val="00873529"/>
    <w:rsid w:val="00873B72"/>
    <w:rsid w:val="00877C84"/>
    <w:rsid w:val="0088097C"/>
    <w:rsid w:val="00885803"/>
    <w:rsid w:val="008915C4"/>
    <w:rsid w:val="008931B9"/>
    <w:rsid w:val="008933E1"/>
    <w:rsid w:val="0089787C"/>
    <w:rsid w:val="008A26C8"/>
    <w:rsid w:val="008A2ACD"/>
    <w:rsid w:val="008B3553"/>
    <w:rsid w:val="008B70BE"/>
    <w:rsid w:val="008C0259"/>
    <w:rsid w:val="008C07D6"/>
    <w:rsid w:val="008C405E"/>
    <w:rsid w:val="008C7547"/>
    <w:rsid w:val="008C7BBD"/>
    <w:rsid w:val="008D1054"/>
    <w:rsid w:val="008D2287"/>
    <w:rsid w:val="008D6ABE"/>
    <w:rsid w:val="008D764B"/>
    <w:rsid w:val="008D7CF4"/>
    <w:rsid w:val="008E1F33"/>
    <w:rsid w:val="008E2BB7"/>
    <w:rsid w:val="008E2EB9"/>
    <w:rsid w:val="008E42C5"/>
    <w:rsid w:val="008E4C93"/>
    <w:rsid w:val="008E6234"/>
    <w:rsid w:val="008E65A8"/>
    <w:rsid w:val="008F0147"/>
    <w:rsid w:val="008F1A4C"/>
    <w:rsid w:val="008F2BF0"/>
    <w:rsid w:val="008F309C"/>
    <w:rsid w:val="008F51F3"/>
    <w:rsid w:val="008F74F1"/>
    <w:rsid w:val="00900484"/>
    <w:rsid w:val="009019DD"/>
    <w:rsid w:val="0090457E"/>
    <w:rsid w:val="00906EC7"/>
    <w:rsid w:val="00911144"/>
    <w:rsid w:val="009135ED"/>
    <w:rsid w:val="00914C55"/>
    <w:rsid w:val="00915275"/>
    <w:rsid w:val="00921974"/>
    <w:rsid w:val="00921FB2"/>
    <w:rsid w:val="009236FF"/>
    <w:rsid w:val="009263ED"/>
    <w:rsid w:val="00940059"/>
    <w:rsid w:val="00944609"/>
    <w:rsid w:val="00945BAF"/>
    <w:rsid w:val="0094619C"/>
    <w:rsid w:val="00952108"/>
    <w:rsid w:val="00952AB2"/>
    <w:rsid w:val="0095478F"/>
    <w:rsid w:val="00954959"/>
    <w:rsid w:val="00956FF5"/>
    <w:rsid w:val="00963C71"/>
    <w:rsid w:val="00965515"/>
    <w:rsid w:val="0096693E"/>
    <w:rsid w:val="00970BE5"/>
    <w:rsid w:val="00973943"/>
    <w:rsid w:val="009753F0"/>
    <w:rsid w:val="00976532"/>
    <w:rsid w:val="009766DB"/>
    <w:rsid w:val="00977FE6"/>
    <w:rsid w:val="00987F90"/>
    <w:rsid w:val="00990C1F"/>
    <w:rsid w:val="009A3201"/>
    <w:rsid w:val="009A407C"/>
    <w:rsid w:val="009A5394"/>
    <w:rsid w:val="009A5C6A"/>
    <w:rsid w:val="009A6F8D"/>
    <w:rsid w:val="009B048A"/>
    <w:rsid w:val="009B3988"/>
    <w:rsid w:val="009B5124"/>
    <w:rsid w:val="009B6DE2"/>
    <w:rsid w:val="009C0C82"/>
    <w:rsid w:val="009C1F81"/>
    <w:rsid w:val="009C76A2"/>
    <w:rsid w:val="009D1539"/>
    <w:rsid w:val="009D2843"/>
    <w:rsid w:val="009D2948"/>
    <w:rsid w:val="009D4049"/>
    <w:rsid w:val="009D5F4D"/>
    <w:rsid w:val="009D7526"/>
    <w:rsid w:val="009E1607"/>
    <w:rsid w:val="009E7088"/>
    <w:rsid w:val="009F244C"/>
    <w:rsid w:val="009F58AC"/>
    <w:rsid w:val="00A031B4"/>
    <w:rsid w:val="00A034C5"/>
    <w:rsid w:val="00A037A3"/>
    <w:rsid w:val="00A06C7B"/>
    <w:rsid w:val="00A10C7D"/>
    <w:rsid w:val="00A10D4A"/>
    <w:rsid w:val="00A12882"/>
    <w:rsid w:val="00A15C7D"/>
    <w:rsid w:val="00A16043"/>
    <w:rsid w:val="00A27CEB"/>
    <w:rsid w:val="00A30BC9"/>
    <w:rsid w:val="00A37207"/>
    <w:rsid w:val="00A375F4"/>
    <w:rsid w:val="00A4176E"/>
    <w:rsid w:val="00A45C4E"/>
    <w:rsid w:val="00A47CB4"/>
    <w:rsid w:val="00A51403"/>
    <w:rsid w:val="00A60FA6"/>
    <w:rsid w:val="00A63982"/>
    <w:rsid w:val="00A65AF8"/>
    <w:rsid w:val="00A70027"/>
    <w:rsid w:val="00A70C3D"/>
    <w:rsid w:val="00A750A5"/>
    <w:rsid w:val="00A7522D"/>
    <w:rsid w:val="00A84D5F"/>
    <w:rsid w:val="00A850C2"/>
    <w:rsid w:val="00A87733"/>
    <w:rsid w:val="00A87DB8"/>
    <w:rsid w:val="00A90164"/>
    <w:rsid w:val="00A90962"/>
    <w:rsid w:val="00A909F1"/>
    <w:rsid w:val="00A95625"/>
    <w:rsid w:val="00AA06F9"/>
    <w:rsid w:val="00AA24DF"/>
    <w:rsid w:val="00AA3864"/>
    <w:rsid w:val="00AA77B3"/>
    <w:rsid w:val="00AA7FDF"/>
    <w:rsid w:val="00AB7F34"/>
    <w:rsid w:val="00AC235A"/>
    <w:rsid w:val="00AC2645"/>
    <w:rsid w:val="00AC4D67"/>
    <w:rsid w:val="00AC70FA"/>
    <w:rsid w:val="00AD0DBA"/>
    <w:rsid w:val="00AD1350"/>
    <w:rsid w:val="00AD3C00"/>
    <w:rsid w:val="00AD613E"/>
    <w:rsid w:val="00AE568F"/>
    <w:rsid w:val="00AE7B7A"/>
    <w:rsid w:val="00AF5E3E"/>
    <w:rsid w:val="00B0374B"/>
    <w:rsid w:val="00B0616E"/>
    <w:rsid w:val="00B13A34"/>
    <w:rsid w:val="00B17DFF"/>
    <w:rsid w:val="00B22920"/>
    <w:rsid w:val="00B35E1A"/>
    <w:rsid w:val="00B36FD5"/>
    <w:rsid w:val="00B3794E"/>
    <w:rsid w:val="00B42801"/>
    <w:rsid w:val="00B43A03"/>
    <w:rsid w:val="00B524BE"/>
    <w:rsid w:val="00B543B4"/>
    <w:rsid w:val="00B551EE"/>
    <w:rsid w:val="00B570E3"/>
    <w:rsid w:val="00B62E3E"/>
    <w:rsid w:val="00B62E6B"/>
    <w:rsid w:val="00B636B2"/>
    <w:rsid w:val="00B72D5A"/>
    <w:rsid w:val="00B734F0"/>
    <w:rsid w:val="00B7661D"/>
    <w:rsid w:val="00B773B7"/>
    <w:rsid w:val="00B8367D"/>
    <w:rsid w:val="00B83925"/>
    <w:rsid w:val="00B87413"/>
    <w:rsid w:val="00B900D2"/>
    <w:rsid w:val="00B90385"/>
    <w:rsid w:val="00B90659"/>
    <w:rsid w:val="00B90768"/>
    <w:rsid w:val="00B96BEE"/>
    <w:rsid w:val="00B97509"/>
    <w:rsid w:val="00BA2FA9"/>
    <w:rsid w:val="00BA740D"/>
    <w:rsid w:val="00BB0E2D"/>
    <w:rsid w:val="00BB1B7D"/>
    <w:rsid w:val="00BB5509"/>
    <w:rsid w:val="00BB63C5"/>
    <w:rsid w:val="00BC227A"/>
    <w:rsid w:val="00BC3FCC"/>
    <w:rsid w:val="00BC4616"/>
    <w:rsid w:val="00BC6AF0"/>
    <w:rsid w:val="00BC7846"/>
    <w:rsid w:val="00BD6631"/>
    <w:rsid w:val="00BD6CDA"/>
    <w:rsid w:val="00BE06C8"/>
    <w:rsid w:val="00BE08F8"/>
    <w:rsid w:val="00BE224B"/>
    <w:rsid w:val="00BE3AC3"/>
    <w:rsid w:val="00BF0DB1"/>
    <w:rsid w:val="00BF194F"/>
    <w:rsid w:val="00BF33E0"/>
    <w:rsid w:val="00BF4A92"/>
    <w:rsid w:val="00BF4F60"/>
    <w:rsid w:val="00BF77FC"/>
    <w:rsid w:val="00C07109"/>
    <w:rsid w:val="00C108A8"/>
    <w:rsid w:val="00C23C9F"/>
    <w:rsid w:val="00C302A2"/>
    <w:rsid w:val="00C30BA4"/>
    <w:rsid w:val="00C422CE"/>
    <w:rsid w:val="00C44C8F"/>
    <w:rsid w:val="00C50E67"/>
    <w:rsid w:val="00C554A4"/>
    <w:rsid w:val="00C555DC"/>
    <w:rsid w:val="00C61E09"/>
    <w:rsid w:val="00C6525F"/>
    <w:rsid w:val="00C65859"/>
    <w:rsid w:val="00C65D47"/>
    <w:rsid w:val="00C665A3"/>
    <w:rsid w:val="00C67FFB"/>
    <w:rsid w:val="00C73D99"/>
    <w:rsid w:val="00C73E3C"/>
    <w:rsid w:val="00C74788"/>
    <w:rsid w:val="00C7530C"/>
    <w:rsid w:val="00C75311"/>
    <w:rsid w:val="00C76859"/>
    <w:rsid w:val="00C769C9"/>
    <w:rsid w:val="00C811CE"/>
    <w:rsid w:val="00C81B49"/>
    <w:rsid w:val="00C82AD4"/>
    <w:rsid w:val="00C83AAF"/>
    <w:rsid w:val="00C8734B"/>
    <w:rsid w:val="00C916F8"/>
    <w:rsid w:val="00C92CFD"/>
    <w:rsid w:val="00C9350A"/>
    <w:rsid w:val="00C93A44"/>
    <w:rsid w:val="00C96AF2"/>
    <w:rsid w:val="00CA1553"/>
    <w:rsid w:val="00CA25E5"/>
    <w:rsid w:val="00CA4AF1"/>
    <w:rsid w:val="00CB069B"/>
    <w:rsid w:val="00CB365F"/>
    <w:rsid w:val="00CB6D57"/>
    <w:rsid w:val="00CB7197"/>
    <w:rsid w:val="00CC1E73"/>
    <w:rsid w:val="00CC20C5"/>
    <w:rsid w:val="00CC23D3"/>
    <w:rsid w:val="00CD1254"/>
    <w:rsid w:val="00CD37DE"/>
    <w:rsid w:val="00CD3AC9"/>
    <w:rsid w:val="00CD6A9A"/>
    <w:rsid w:val="00CD7EA8"/>
    <w:rsid w:val="00CE2167"/>
    <w:rsid w:val="00CE5114"/>
    <w:rsid w:val="00CE73B3"/>
    <w:rsid w:val="00CF354B"/>
    <w:rsid w:val="00CF6DAA"/>
    <w:rsid w:val="00CF7755"/>
    <w:rsid w:val="00D00FB7"/>
    <w:rsid w:val="00D030EB"/>
    <w:rsid w:val="00D0727A"/>
    <w:rsid w:val="00D106E5"/>
    <w:rsid w:val="00D1133F"/>
    <w:rsid w:val="00D16551"/>
    <w:rsid w:val="00D17E7E"/>
    <w:rsid w:val="00D2290F"/>
    <w:rsid w:val="00D22DF4"/>
    <w:rsid w:val="00D23851"/>
    <w:rsid w:val="00D24E67"/>
    <w:rsid w:val="00D25605"/>
    <w:rsid w:val="00D27D47"/>
    <w:rsid w:val="00D31616"/>
    <w:rsid w:val="00D35D55"/>
    <w:rsid w:val="00D3719D"/>
    <w:rsid w:val="00D41481"/>
    <w:rsid w:val="00D43F26"/>
    <w:rsid w:val="00D453D1"/>
    <w:rsid w:val="00D45412"/>
    <w:rsid w:val="00D500FC"/>
    <w:rsid w:val="00D50987"/>
    <w:rsid w:val="00D51804"/>
    <w:rsid w:val="00D53BC7"/>
    <w:rsid w:val="00D54A65"/>
    <w:rsid w:val="00D54F77"/>
    <w:rsid w:val="00D551A0"/>
    <w:rsid w:val="00D56252"/>
    <w:rsid w:val="00D60CF7"/>
    <w:rsid w:val="00D61042"/>
    <w:rsid w:val="00D64533"/>
    <w:rsid w:val="00D645DB"/>
    <w:rsid w:val="00D66552"/>
    <w:rsid w:val="00D70D8E"/>
    <w:rsid w:val="00D727A3"/>
    <w:rsid w:val="00D72F3C"/>
    <w:rsid w:val="00D772B5"/>
    <w:rsid w:val="00D82A16"/>
    <w:rsid w:val="00D85173"/>
    <w:rsid w:val="00D85FA2"/>
    <w:rsid w:val="00D8675E"/>
    <w:rsid w:val="00D86FAF"/>
    <w:rsid w:val="00D908F8"/>
    <w:rsid w:val="00D92040"/>
    <w:rsid w:val="00DA1022"/>
    <w:rsid w:val="00DA135B"/>
    <w:rsid w:val="00DA2F9D"/>
    <w:rsid w:val="00DA3CA3"/>
    <w:rsid w:val="00DA69E0"/>
    <w:rsid w:val="00DB26A0"/>
    <w:rsid w:val="00DB2AF9"/>
    <w:rsid w:val="00DB2F7D"/>
    <w:rsid w:val="00DB358F"/>
    <w:rsid w:val="00DB427C"/>
    <w:rsid w:val="00DB601B"/>
    <w:rsid w:val="00DB7899"/>
    <w:rsid w:val="00DB7AB9"/>
    <w:rsid w:val="00DC0136"/>
    <w:rsid w:val="00DC492E"/>
    <w:rsid w:val="00DC513E"/>
    <w:rsid w:val="00DD023A"/>
    <w:rsid w:val="00DD0D4D"/>
    <w:rsid w:val="00DD142A"/>
    <w:rsid w:val="00DD69BC"/>
    <w:rsid w:val="00DE1934"/>
    <w:rsid w:val="00DE3D48"/>
    <w:rsid w:val="00DF0805"/>
    <w:rsid w:val="00DF0A63"/>
    <w:rsid w:val="00DF13E8"/>
    <w:rsid w:val="00DF150D"/>
    <w:rsid w:val="00DF7D7F"/>
    <w:rsid w:val="00E0285A"/>
    <w:rsid w:val="00E042FC"/>
    <w:rsid w:val="00E11002"/>
    <w:rsid w:val="00E13E64"/>
    <w:rsid w:val="00E15363"/>
    <w:rsid w:val="00E20007"/>
    <w:rsid w:val="00E211B5"/>
    <w:rsid w:val="00E21FBB"/>
    <w:rsid w:val="00E21FD7"/>
    <w:rsid w:val="00E23597"/>
    <w:rsid w:val="00E25841"/>
    <w:rsid w:val="00E264A7"/>
    <w:rsid w:val="00E27A26"/>
    <w:rsid w:val="00E27BBA"/>
    <w:rsid w:val="00E30B93"/>
    <w:rsid w:val="00E30DD2"/>
    <w:rsid w:val="00E37DB3"/>
    <w:rsid w:val="00E40D8E"/>
    <w:rsid w:val="00E507A7"/>
    <w:rsid w:val="00E51C6E"/>
    <w:rsid w:val="00E529B4"/>
    <w:rsid w:val="00E52FE7"/>
    <w:rsid w:val="00E54C13"/>
    <w:rsid w:val="00E56581"/>
    <w:rsid w:val="00E56A04"/>
    <w:rsid w:val="00E729D4"/>
    <w:rsid w:val="00E73F01"/>
    <w:rsid w:val="00E763B3"/>
    <w:rsid w:val="00E82757"/>
    <w:rsid w:val="00E827D2"/>
    <w:rsid w:val="00E834D4"/>
    <w:rsid w:val="00E8378F"/>
    <w:rsid w:val="00E84AA8"/>
    <w:rsid w:val="00E85D02"/>
    <w:rsid w:val="00E865D8"/>
    <w:rsid w:val="00E9580C"/>
    <w:rsid w:val="00EA01C4"/>
    <w:rsid w:val="00EA2AC5"/>
    <w:rsid w:val="00EA2D57"/>
    <w:rsid w:val="00EA42E4"/>
    <w:rsid w:val="00EA6145"/>
    <w:rsid w:val="00EB27C7"/>
    <w:rsid w:val="00EB2AA9"/>
    <w:rsid w:val="00EB3248"/>
    <w:rsid w:val="00EB5683"/>
    <w:rsid w:val="00EC11C2"/>
    <w:rsid w:val="00EC4365"/>
    <w:rsid w:val="00EE0E29"/>
    <w:rsid w:val="00EE3678"/>
    <w:rsid w:val="00EF16A4"/>
    <w:rsid w:val="00EF516C"/>
    <w:rsid w:val="00EF51A3"/>
    <w:rsid w:val="00EF6368"/>
    <w:rsid w:val="00F00CE8"/>
    <w:rsid w:val="00F01D25"/>
    <w:rsid w:val="00F025F4"/>
    <w:rsid w:val="00F03848"/>
    <w:rsid w:val="00F06A73"/>
    <w:rsid w:val="00F117A8"/>
    <w:rsid w:val="00F12E49"/>
    <w:rsid w:val="00F1690D"/>
    <w:rsid w:val="00F2202A"/>
    <w:rsid w:val="00F22A9A"/>
    <w:rsid w:val="00F23832"/>
    <w:rsid w:val="00F24F00"/>
    <w:rsid w:val="00F258E6"/>
    <w:rsid w:val="00F25D6B"/>
    <w:rsid w:val="00F27571"/>
    <w:rsid w:val="00F3056A"/>
    <w:rsid w:val="00F342F8"/>
    <w:rsid w:val="00F35559"/>
    <w:rsid w:val="00F35852"/>
    <w:rsid w:val="00F44399"/>
    <w:rsid w:val="00F47DD8"/>
    <w:rsid w:val="00F51501"/>
    <w:rsid w:val="00F5300B"/>
    <w:rsid w:val="00F56945"/>
    <w:rsid w:val="00F61CB3"/>
    <w:rsid w:val="00F63DD3"/>
    <w:rsid w:val="00F64098"/>
    <w:rsid w:val="00F64A2D"/>
    <w:rsid w:val="00F73A87"/>
    <w:rsid w:val="00F77619"/>
    <w:rsid w:val="00F77A6D"/>
    <w:rsid w:val="00F80EF8"/>
    <w:rsid w:val="00F8619D"/>
    <w:rsid w:val="00F876F6"/>
    <w:rsid w:val="00F8777E"/>
    <w:rsid w:val="00F877EC"/>
    <w:rsid w:val="00F91DD3"/>
    <w:rsid w:val="00F92559"/>
    <w:rsid w:val="00F93A48"/>
    <w:rsid w:val="00F96581"/>
    <w:rsid w:val="00F9781E"/>
    <w:rsid w:val="00FA4AA7"/>
    <w:rsid w:val="00FA551A"/>
    <w:rsid w:val="00FA73E7"/>
    <w:rsid w:val="00FB269B"/>
    <w:rsid w:val="00FB3849"/>
    <w:rsid w:val="00FB453E"/>
    <w:rsid w:val="00FB4B8D"/>
    <w:rsid w:val="00FC05C6"/>
    <w:rsid w:val="00FC26F9"/>
    <w:rsid w:val="00FC394A"/>
    <w:rsid w:val="00FC5A14"/>
    <w:rsid w:val="00FD236D"/>
    <w:rsid w:val="00FD264C"/>
    <w:rsid w:val="00FD5327"/>
    <w:rsid w:val="00FD56DB"/>
    <w:rsid w:val="00FE02E8"/>
    <w:rsid w:val="00FE0E27"/>
    <w:rsid w:val="00FE2802"/>
    <w:rsid w:val="00FE3DD1"/>
    <w:rsid w:val="00FE55CF"/>
    <w:rsid w:val="00FE7F94"/>
    <w:rsid w:val="00FF34B3"/>
    <w:rsid w:val="00FF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line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0457E"/>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0457E"/>
    <w:pPr>
      <w:keepNext/>
      <w:jc w:val="center"/>
      <w:outlineLvl w:val="1"/>
    </w:pPr>
    <w:rPr>
      <w:sz w:val="28"/>
      <w:lang w:val="uk-UA"/>
    </w:rPr>
  </w:style>
  <w:style w:type="paragraph" w:styleId="3">
    <w:name w:val="heading 3"/>
    <w:basedOn w:val="a"/>
    <w:next w:val="a"/>
    <w:link w:val="30"/>
    <w:uiPriority w:val="99"/>
    <w:unhideWhenUsed/>
    <w:qFormat/>
    <w:rsid w:val="0090457E"/>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0457E"/>
    <w:pPr>
      <w:keepNext/>
      <w:spacing w:before="240" w:after="60"/>
      <w:outlineLvl w:val="3"/>
    </w:pPr>
    <w:rPr>
      <w:b/>
      <w:sz w:val="28"/>
      <w:szCs w:val="28"/>
    </w:rPr>
  </w:style>
  <w:style w:type="paragraph" w:styleId="5">
    <w:name w:val="heading 5"/>
    <w:basedOn w:val="a"/>
    <w:next w:val="a"/>
    <w:link w:val="50"/>
    <w:semiHidden/>
    <w:unhideWhenUsed/>
    <w:qFormat/>
    <w:rsid w:val="0090457E"/>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unhideWhenUsed/>
    <w:qFormat/>
    <w:rsid w:val="00F96581"/>
    <w:rPr>
      <w:rFonts w:ascii="Tahoma" w:hAnsi="Tahoma" w:cs="Tahoma"/>
      <w:sz w:val="16"/>
      <w:szCs w:val="16"/>
    </w:rPr>
  </w:style>
  <w:style w:type="character" w:customStyle="1" w:styleId="a4">
    <w:name w:val="Текст у виносці Знак"/>
    <w:aliases w:val="Знак Знак"/>
    <w:basedOn w:val="a0"/>
    <w:link w:val="a3"/>
    <w:uiPriority w:val="99"/>
    <w:rsid w:val="00F96581"/>
    <w:rPr>
      <w:rFonts w:ascii="Tahoma" w:eastAsia="Times New Roman" w:hAnsi="Tahoma" w:cs="Tahoma"/>
      <w:sz w:val="16"/>
      <w:szCs w:val="16"/>
      <w:lang w:eastAsia="ru-RU"/>
    </w:rPr>
  </w:style>
  <w:style w:type="character" w:customStyle="1" w:styleId="10">
    <w:name w:val="Заголовок 1 Знак"/>
    <w:basedOn w:val="a0"/>
    <w:link w:val="1"/>
    <w:uiPriority w:val="99"/>
    <w:rsid w:val="0090457E"/>
    <w:rPr>
      <w:rFonts w:ascii="Arial" w:eastAsia="Times New Roman" w:hAnsi="Arial" w:cs="Arial"/>
      <w:b/>
      <w:kern w:val="2"/>
      <w:sz w:val="32"/>
      <w:szCs w:val="32"/>
      <w:lang w:eastAsia="ru-RU"/>
    </w:rPr>
  </w:style>
  <w:style w:type="character" w:customStyle="1" w:styleId="20">
    <w:name w:val="Заголовок 2 Знак"/>
    <w:basedOn w:val="a0"/>
    <w:link w:val="2"/>
    <w:uiPriority w:val="99"/>
    <w:rsid w:val="0090457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rsid w:val="0090457E"/>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rsid w:val="0090457E"/>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90457E"/>
    <w:rPr>
      <w:rFonts w:ascii="Calibri" w:eastAsia="Times New Roman" w:hAnsi="Calibri" w:cs="Calibri"/>
      <w:b/>
      <w:i/>
      <w:sz w:val="26"/>
      <w:szCs w:val="26"/>
      <w:lang w:eastAsia="ru-RU"/>
    </w:rPr>
  </w:style>
  <w:style w:type="character" w:styleId="a5">
    <w:name w:val="Hyperlink"/>
    <w:unhideWhenUsed/>
    <w:rsid w:val="0090457E"/>
    <w:rPr>
      <w:color w:val="0000FF"/>
      <w:u w:val="single"/>
    </w:rPr>
  </w:style>
  <w:style w:type="character" w:styleId="a6">
    <w:name w:val="FollowedHyperlink"/>
    <w:uiPriority w:val="99"/>
    <w:unhideWhenUsed/>
    <w:rsid w:val="0090457E"/>
    <w:rPr>
      <w:rFonts w:ascii="Times New Roman" w:hAnsi="Times New Roman" w:cs="Times New Roman" w:hint="default"/>
      <w:color w:val="800080"/>
      <w:u w:val="single"/>
    </w:rPr>
  </w:style>
  <w:style w:type="character" w:styleId="a7">
    <w:name w:val="Emphasis"/>
    <w:uiPriority w:val="20"/>
    <w:qFormat/>
    <w:rsid w:val="0090457E"/>
    <w:rPr>
      <w:i/>
      <w:iCs w:val="0"/>
    </w:rPr>
  </w:style>
  <w:style w:type="paragraph" w:styleId="HTML">
    <w:name w:val="HTML Preformatted"/>
    <w:basedOn w:val="a"/>
    <w:link w:val="HTML0"/>
    <w:uiPriority w:val="99"/>
    <w:unhideWhenUsed/>
    <w:rsid w:val="0090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90457E"/>
    <w:rPr>
      <w:rFonts w:ascii="Courier New" w:eastAsia="Times New Roman" w:hAnsi="Courier New" w:cs="Courier New"/>
      <w:sz w:val="20"/>
      <w:szCs w:val="20"/>
      <w:lang w:eastAsia="ru-RU"/>
    </w:rPr>
  </w:style>
  <w:style w:type="character" w:styleId="a8">
    <w:name w:val="Strong"/>
    <w:uiPriority w:val="22"/>
    <w:qFormat/>
    <w:rsid w:val="0090457E"/>
    <w:rPr>
      <w:rFonts w:ascii="Times New Roman" w:hAnsi="Times New Roman" w:cs="Times New Roman" w:hint="default"/>
      <w:b/>
      <w:bCs w:val="0"/>
    </w:rPr>
  </w:style>
  <w:style w:type="paragraph" w:styleId="a9">
    <w:name w:val="Normal (Web)"/>
    <w:aliases w:val="Обычный (Web)"/>
    <w:basedOn w:val="a"/>
    <w:autoRedefine/>
    <w:uiPriority w:val="99"/>
    <w:unhideWhenUsed/>
    <w:qFormat/>
    <w:rsid w:val="00A031B4"/>
    <w:pPr>
      <w:widowControl w:val="0"/>
      <w:tabs>
        <w:tab w:val="left" w:pos="851"/>
        <w:tab w:val="left" w:pos="993"/>
        <w:tab w:val="left" w:pos="1276"/>
      </w:tabs>
      <w:autoSpaceDE w:val="0"/>
      <w:autoSpaceDN w:val="0"/>
      <w:adjustRightInd w:val="0"/>
      <w:ind w:firstLine="709"/>
      <w:contextualSpacing/>
      <w:jc w:val="both"/>
    </w:pPr>
    <w:rPr>
      <w:sz w:val="28"/>
      <w:szCs w:val="28"/>
      <w:lang w:val="uk-UA" w:eastAsia="uk-UA" w:bidi="uk-UA"/>
    </w:rPr>
  </w:style>
  <w:style w:type="character" w:customStyle="1" w:styleId="aa">
    <w:name w:val="Верхній колонтитул Знак"/>
    <w:basedOn w:val="a0"/>
    <w:link w:val="ab"/>
    <w:uiPriority w:val="99"/>
    <w:locked/>
    <w:rsid w:val="0090457E"/>
    <w:rPr>
      <w:sz w:val="24"/>
      <w:szCs w:val="24"/>
    </w:rPr>
  </w:style>
  <w:style w:type="character" w:customStyle="1" w:styleId="ac">
    <w:name w:val="Нижній колонтитул Знак"/>
    <w:basedOn w:val="a0"/>
    <w:link w:val="ad"/>
    <w:uiPriority w:val="99"/>
    <w:locked/>
    <w:rsid w:val="0090457E"/>
    <w:rPr>
      <w:sz w:val="24"/>
      <w:szCs w:val="24"/>
    </w:rPr>
  </w:style>
  <w:style w:type="character" w:customStyle="1" w:styleId="ae">
    <w:name w:val="Назва Знак"/>
    <w:basedOn w:val="a0"/>
    <w:link w:val="af"/>
    <w:uiPriority w:val="10"/>
    <w:locked/>
    <w:rsid w:val="0090457E"/>
    <w:rPr>
      <w:rFonts w:ascii="Cambria" w:hAnsi="Cambria"/>
      <w:color w:val="17365D"/>
      <w:spacing w:val="5"/>
      <w:kern w:val="28"/>
      <w:sz w:val="52"/>
      <w:szCs w:val="52"/>
    </w:rPr>
  </w:style>
  <w:style w:type="character" w:customStyle="1" w:styleId="af0">
    <w:name w:val="Основний текст Знак"/>
    <w:aliases w:val="Знак Знак Знак Знак Знак Знак Знак"/>
    <w:basedOn w:val="a0"/>
    <w:link w:val="af1"/>
    <w:uiPriority w:val="99"/>
    <w:locked/>
    <w:rsid w:val="0090457E"/>
    <w:rPr>
      <w:sz w:val="28"/>
      <w:szCs w:val="28"/>
      <w:lang w:val="uk-UA" w:eastAsia="uk-UA" w:bidi="uk-UA"/>
    </w:rPr>
  </w:style>
  <w:style w:type="paragraph" w:styleId="af1">
    <w:name w:val="Body Text"/>
    <w:aliases w:val="Знак Знак Знак Знак Знак Знак"/>
    <w:basedOn w:val="a"/>
    <w:link w:val="af0"/>
    <w:uiPriority w:val="99"/>
    <w:unhideWhenUsed/>
    <w:qFormat/>
    <w:rsid w:val="0090457E"/>
    <w:pPr>
      <w:widowControl w:val="0"/>
      <w:autoSpaceDE w:val="0"/>
      <w:autoSpaceDN w:val="0"/>
      <w:ind w:left="230"/>
    </w:pPr>
    <w:rPr>
      <w:rFonts w:asciiTheme="minorHAnsi" w:eastAsiaTheme="minorHAnsi" w:hAnsiTheme="minorHAnsi" w:cstheme="minorBidi"/>
      <w:sz w:val="28"/>
      <w:szCs w:val="28"/>
      <w:lang w:val="uk-UA" w:eastAsia="uk-UA" w:bidi="uk-UA"/>
    </w:rPr>
  </w:style>
  <w:style w:type="character" w:customStyle="1" w:styleId="11">
    <w:name w:val="Основной текст Знак1"/>
    <w:aliases w:val="Знак Знак Знак Знак Знак Знак Знак1"/>
    <w:basedOn w:val="a0"/>
    <w:uiPriority w:val="99"/>
    <w:semiHidden/>
    <w:rsid w:val="0090457E"/>
    <w:rPr>
      <w:rFonts w:ascii="Times New Roman" w:eastAsia="Times New Roman" w:hAnsi="Times New Roman" w:cs="Times New Roman"/>
      <w:sz w:val="24"/>
      <w:szCs w:val="24"/>
      <w:lang w:eastAsia="ru-RU"/>
    </w:rPr>
  </w:style>
  <w:style w:type="character" w:customStyle="1" w:styleId="af2">
    <w:name w:val="Основний текст з відступом Знак"/>
    <w:basedOn w:val="a0"/>
    <w:link w:val="af3"/>
    <w:uiPriority w:val="99"/>
    <w:locked/>
    <w:rsid w:val="0090457E"/>
    <w:rPr>
      <w:sz w:val="24"/>
      <w:szCs w:val="24"/>
    </w:rPr>
  </w:style>
  <w:style w:type="character" w:customStyle="1" w:styleId="21">
    <w:name w:val="Основний текст 2 Знак"/>
    <w:basedOn w:val="a0"/>
    <w:link w:val="22"/>
    <w:locked/>
    <w:rsid w:val="0090457E"/>
    <w:rPr>
      <w:sz w:val="24"/>
      <w:szCs w:val="24"/>
    </w:rPr>
  </w:style>
  <w:style w:type="character" w:customStyle="1" w:styleId="31">
    <w:name w:val="Основний текст 3 Знак"/>
    <w:basedOn w:val="a0"/>
    <w:link w:val="32"/>
    <w:uiPriority w:val="99"/>
    <w:locked/>
    <w:rsid w:val="0090457E"/>
    <w:rPr>
      <w:sz w:val="16"/>
      <w:szCs w:val="16"/>
    </w:rPr>
  </w:style>
  <w:style w:type="character" w:customStyle="1" w:styleId="23">
    <w:name w:val="Основний текст з відступом 2 Знак"/>
    <w:basedOn w:val="a0"/>
    <w:link w:val="24"/>
    <w:uiPriority w:val="99"/>
    <w:locked/>
    <w:rsid w:val="0090457E"/>
    <w:rPr>
      <w:sz w:val="24"/>
      <w:szCs w:val="24"/>
    </w:rPr>
  </w:style>
  <w:style w:type="character" w:customStyle="1" w:styleId="33">
    <w:name w:val="Основний текст з відступом 3 Знак"/>
    <w:aliases w:val="Знак6 Знак1 Знак1"/>
    <w:basedOn w:val="a0"/>
    <w:link w:val="34"/>
    <w:locked/>
    <w:rsid w:val="0090457E"/>
    <w:rPr>
      <w:rFonts w:ascii="Calibri" w:eastAsia="Calibri" w:hAnsi="Calibri" w:cs="Calibri"/>
      <w:sz w:val="16"/>
      <w:szCs w:val="16"/>
    </w:rPr>
  </w:style>
  <w:style w:type="paragraph" w:styleId="34">
    <w:name w:val="Body Text Indent 3"/>
    <w:aliases w:val="Знак6 Знак1"/>
    <w:basedOn w:val="a"/>
    <w:link w:val="33"/>
    <w:unhideWhenUsed/>
    <w:qFormat/>
    <w:rsid w:val="0090457E"/>
    <w:pPr>
      <w:spacing w:after="120"/>
      <w:ind w:left="283"/>
    </w:pPr>
    <w:rPr>
      <w:rFonts w:ascii="Calibri" w:eastAsia="Calibri" w:hAnsi="Calibri" w:cs="Calibri"/>
      <w:sz w:val="16"/>
      <w:szCs w:val="16"/>
      <w:lang w:eastAsia="en-US"/>
    </w:rPr>
  </w:style>
  <w:style w:type="character" w:customStyle="1" w:styleId="310">
    <w:name w:val="Основной текст с отступом 3 Знак1"/>
    <w:aliases w:val="Знак6 Знак1 Знак"/>
    <w:basedOn w:val="a0"/>
    <w:rsid w:val="0090457E"/>
    <w:rPr>
      <w:rFonts w:ascii="Times New Roman" w:eastAsia="Times New Roman" w:hAnsi="Times New Roman" w:cs="Times New Roman"/>
      <w:sz w:val="16"/>
      <w:szCs w:val="16"/>
      <w:lang w:eastAsia="ru-RU"/>
    </w:rPr>
  </w:style>
  <w:style w:type="character" w:customStyle="1" w:styleId="af4">
    <w:name w:val="Схема документа Знак"/>
    <w:basedOn w:val="a0"/>
    <w:link w:val="af5"/>
    <w:uiPriority w:val="99"/>
    <w:locked/>
    <w:rsid w:val="0090457E"/>
    <w:rPr>
      <w:rFonts w:ascii="Tahoma" w:eastAsia="Calibri" w:hAnsi="Tahoma" w:cs="Tahoma"/>
      <w:sz w:val="16"/>
      <w:szCs w:val="16"/>
    </w:rPr>
  </w:style>
  <w:style w:type="character" w:customStyle="1" w:styleId="12">
    <w:name w:val="Текст Знак1"/>
    <w:basedOn w:val="a0"/>
    <w:link w:val="af6"/>
    <w:locked/>
    <w:rsid w:val="0090457E"/>
    <w:rPr>
      <w:rFonts w:ascii="Courier New" w:hAnsi="Courier New" w:cs="Courier New"/>
    </w:rPr>
  </w:style>
  <w:style w:type="character" w:customStyle="1" w:styleId="13">
    <w:name w:val="Текст выноски Знак1"/>
    <w:aliases w:val="Знак Знак1"/>
    <w:basedOn w:val="a0"/>
    <w:uiPriority w:val="99"/>
    <w:semiHidden/>
    <w:rsid w:val="0090457E"/>
    <w:rPr>
      <w:rFonts w:ascii="Tahoma" w:eastAsia="Times New Roman" w:hAnsi="Tahoma" w:cs="Tahoma"/>
      <w:sz w:val="16"/>
      <w:szCs w:val="16"/>
      <w:lang w:eastAsia="ru-RU"/>
    </w:rPr>
  </w:style>
  <w:style w:type="character" w:customStyle="1" w:styleId="af7">
    <w:name w:val="Абзац списку Знак"/>
    <w:link w:val="af8"/>
    <w:uiPriority w:val="34"/>
    <w:locked/>
    <w:rsid w:val="0090457E"/>
    <w:rPr>
      <w:rFonts w:ascii="Arial" w:hAnsi="Arial" w:cs="Arial"/>
    </w:rPr>
  </w:style>
  <w:style w:type="paragraph" w:styleId="af9">
    <w:name w:val="No Spacing"/>
    <w:uiPriority w:val="1"/>
    <w:qFormat/>
    <w:rsid w:val="0090457E"/>
    <w:pPr>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next w:val="af9"/>
    <w:uiPriority w:val="99"/>
    <w:qFormat/>
    <w:rsid w:val="0090457E"/>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90457E"/>
    <w:pPr>
      <w:widowControl w:val="0"/>
      <w:autoSpaceDE w:val="0"/>
      <w:autoSpaceDN w:val="0"/>
    </w:pPr>
    <w:rPr>
      <w:sz w:val="22"/>
      <w:szCs w:val="22"/>
      <w:lang w:val="uk-UA" w:eastAsia="uk-UA" w:bidi="uk-UA"/>
    </w:rPr>
  </w:style>
  <w:style w:type="paragraph" w:styleId="ab">
    <w:name w:val="header"/>
    <w:basedOn w:val="a"/>
    <w:link w:val="aa"/>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5">
    <w:name w:val="Верх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6">
    <w:name w:val="Верхний колонтитул1"/>
    <w:basedOn w:val="a"/>
    <w:next w:val="ab"/>
    <w:uiPriority w:val="99"/>
    <w:qFormat/>
    <w:rsid w:val="0090457E"/>
    <w:pPr>
      <w:tabs>
        <w:tab w:val="center" w:pos="4677"/>
        <w:tab w:val="right" w:pos="9355"/>
      </w:tabs>
    </w:pPr>
    <w:rPr>
      <w:rFonts w:ascii="Calibri" w:eastAsia="Calibri" w:hAnsi="Calibri"/>
      <w:lang w:eastAsia="en-US"/>
    </w:rPr>
  </w:style>
  <w:style w:type="paragraph" w:styleId="ad">
    <w:name w:val="footer"/>
    <w:basedOn w:val="a"/>
    <w:link w:val="ac"/>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7">
    <w:name w:val="Ниж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8">
    <w:name w:val="Нижний колонтитул1"/>
    <w:basedOn w:val="a"/>
    <w:next w:val="ad"/>
    <w:uiPriority w:val="99"/>
    <w:qFormat/>
    <w:rsid w:val="0090457E"/>
    <w:pPr>
      <w:tabs>
        <w:tab w:val="center" w:pos="4677"/>
        <w:tab w:val="right" w:pos="9355"/>
      </w:tabs>
    </w:pPr>
    <w:rPr>
      <w:rFonts w:ascii="Calibri" w:eastAsia="Calibri" w:hAnsi="Calibri"/>
      <w:lang w:eastAsia="en-US"/>
    </w:rPr>
  </w:style>
  <w:style w:type="paragraph" w:customStyle="1" w:styleId="19">
    <w:name w:val="Название1"/>
    <w:basedOn w:val="a"/>
    <w:next w:val="a"/>
    <w:uiPriority w:val="10"/>
    <w:qFormat/>
    <w:rsid w:val="0090457E"/>
    <w:pPr>
      <w:pBdr>
        <w:bottom w:val="single" w:sz="8" w:space="4" w:color="4F81BD"/>
      </w:pBdr>
      <w:spacing w:after="300"/>
      <w:contextualSpacing/>
    </w:pPr>
    <w:rPr>
      <w:rFonts w:ascii="Cambria" w:hAnsi="Cambria"/>
      <w:color w:val="17365D"/>
      <w:spacing w:val="5"/>
      <w:kern w:val="28"/>
      <w:sz w:val="52"/>
      <w:szCs w:val="52"/>
      <w:lang w:eastAsia="en-US"/>
    </w:rPr>
  </w:style>
  <w:style w:type="paragraph" w:styleId="af3">
    <w:name w:val="Body Text Indent"/>
    <w:basedOn w:val="a"/>
    <w:link w:val="af2"/>
    <w:uiPriority w:val="99"/>
    <w:unhideWhenUsed/>
    <w:rsid w:val="0090457E"/>
    <w:pPr>
      <w:spacing w:after="120"/>
      <w:ind w:left="283"/>
    </w:pPr>
    <w:rPr>
      <w:rFonts w:asciiTheme="minorHAnsi" w:eastAsiaTheme="minorHAnsi" w:hAnsiTheme="minorHAnsi" w:cstheme="minorBidi"/>
      <w:lang w:eastAsia="en-US"/>
    </w:rPr>
  </w:style>
  <w:style w:type="character" w:customStyle="1" w:styleId="1a">
    <w:name w:val="Основной текст с отступом Знак1"/>
    <w:aliases w:val="Знак5 Знак1"/>
    <w:basedOn w:val="a0"/>
    <w:uiPriority w:val="99"/>
    <w:semiHidden/>
    <w:rsid w:val="0090457E"/>
    <w:rPr>
      <w:rFonts w:ascii="Times New Roman" w:eastAsia="Times New Roman" w:hAnsi="Times New Roman" w:cs="Times New Roman"/>
      <w:sz w:val="24"/>
      <w:szCs w:val="24"/>
      <w:lang w:eastAsia="ru-RU"/>
    </w:rPr>
  </w:style>
  <w:style w:type="paragraph" w:customStyle="1" w:styleId="51">
    <w:name w:val="Знак51"/>
    <w:basedOn w:val="a"/>
    <w:next w:val="af3"/>
    <w:uiPriority w:val="99"/>
    <w:qFormat/>
    <w:rsid w:val="0090457E"/>
    <w:pPr>
      <w:spacing w:after="120"/>
      <w:ind w:left="283"/>
    </w:pPr>
    <w:rPr>
      <w:rFonts w:ascii="Calibri" w:eastAsia="Calibri" w:hAnsi="Calibri"/>
      <w:lang w:val="uk-UA" w:eastAsia="en-US"/>
    </w:rPr>
  </w:style>
  <w:style w:type="paragraph" w:styleId="22">
    <w:name w:val="Body Text 2"/>
    <w:basedOn w:val="a"/>
    <w:link w:val="21"/>
    <w:unhideWhenUsed/>
    <w:rsid w:val="0090457E"/>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semiHidden/>
    <w:rsid w:val="0090457E"/>
    <w:rPr>
      <w:rFonts w:ascii="Times New Roman" w:eastAsia="Times New Roman" w:hAnsi="Times New Roman" w:cs="Times New Roman"/>
      <w:sz w:val="24"/>
      <w:szCs w:val="24"/>
      <w:lang w:eastAsia="ru-RU"/>
    </w:rPr>
  </w:style>
  <w:style w:type="paragraph" w:customStyle="1" w:styleId="211">
    <w:name w:val="Основной текст 21"/>
    <w:basedOn w:val="a"/>
    <w:next w:val="22"/>
    <w:uiPriority w:val="99"/>
    <w:semiHidden/>
    <w:qFormat/>
    <w:rsid w:val="0090457E"/>
    <w:pPr>
      <w:spacing w:after="120" w:line="480" w:lineRule="auto"/>
    </w:pPr>
    <w:rPr>
      <w:rFonts w:ascii="Calibri" w:eastAsia="Calibri" w:hAnsi="Calibri"/>
      <w:lang w:val="uk-UA" w:eastAsia="en-US"/>
    </w:rPr>
  </w:style>
  <w:style w:type="paragraph" w:styleId="32">
    <w:name w:val="Body Text 3"/>
    <w:basedOn w:val="a"/>
    <w:link w:val="31"/>
    <w:uiPriority w:val="99"/>
    <w:unhideWhenUsed/>
    <w:rsid w:val="0090457E"/>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aliases w:val="Знак8 Знак1"/>
    <w:basedOn w:val="a0"/>
    <w:uiPriority w:val="99"/>
    <w:semiHidden/>
    <w:rsid w:val="0090457E"/>
    <w:rPr>
      <w:rFonts w:ascii="Times New Roman" w:eastAsia="Times New Roman" w:hAnsi="Times New Roman" w:cs="Times New Roman"/>
      <w:sz w:val="16"/>
      <w:szCs w:val="16"/>
      <w:lang w:eastAsia="ru-RU"/>
    </w:rPr>
  </w:style>
  <w:style w:type="paragraph" w:customStyle="1" w:styleId="81">
    <w:name w:val="Знак81"/>
    <w:basedOn w:val="a"/>
    <w:next w:val="32"/>
    <w:uiPriority w:val="99"/>
    <w:qFormat/>
    <w:rsid w:val="0090457E"/>
    <w:pPr>
      <w:spacing w:after="120"/>
    </w:pPr>
    <w:rPr>
      <w:rFonts w:ascii="Calibri" w:eastAsia="Calibri" w:hAnsi="Calibri"/>
      <w:sz w:val="16"/>
      <w:szCs w:val="16"/>
      <w:lang w:eastAsia="en-US"/>
    </w:rPr>
  </w:style>
  <w:style w:type="paragraph" w:styleId="24">
    <w:name w:val="Body Text Indent 2"/>
    <w:basedOn w:val="a"/>
    <w:link w:val="23"/>
    <w:uiPriority w:val="99"/>
    <w:unhideWhenUsed/>
    <w:rsid w:val="0090457E"/>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0457E"/>
    <w:rPr>
      <w:rFonts w:ascii="Times New Roman" w:eastAsia="Times New Roman" w:hAnsi="Times New Roman" w:cs="Times New Roman"/>
      <w:sz w:val="24"/>
      <w:szCs w:val="24"/>
      <w:lang w:eastAsia="ru-RU"/>
    </w:rPr>
  </w:style>
  <w:style w:type="paragraph" w:customStyle="1" w:styleId="312">
    <w:name w:val="Знак3 Знак1"/>
    <w:basedOn w:val="a"/>
    <w:next w:val="24"/>
    <w:uiPriority w:val="99"/>
    <w:qFormat/>
    <w:rsid w:val="0090457E"/>
    <w:pPr>
      <w:spacing w:after="120" w:line="480" w:lineRule="auto"/>
      <w:ind w:left="283"/>
    </w:pPr>
    <w:rPr>
      <w:rFonts w:ascii="Calibri" w:eastAsia="Calibri" w:hAnsi="Calibri"/>
      <w:lang w:eastAsia="en-US"/>
    </w:rPr>
  </w:style>
  <w:style w:type="paragraph" w:styleId="af6">
    <w:name w:val="Plain Text"/>
    <w:basedOn w:val="a"/>
    <w:link w:val="12"/>
    <w:unhideWhenUsed/>
    <w:rsid w:val="0090457E"/>
    <w:rPr>
      <w:rFonts w:ascii="Courier New" w:eastAsiaTheme="minorHAnsi" w:hAnsi="Courier New" w:cs="Courier New"/>
      <w:sz w:val="22"/>
      <w:szCs w:val="22"/>
      <w:lang w:eastAsia="en-US"/>
    </w:rPr>
  </w:style>
  <w:style w:type="character" w:customStyle="1" w:styleId="afa">
    <w:name w:val="Текст Знак"/>
    <w:basedOn w:val="a0"/>
    <w:uiPriority w:val="99"/>
    <w:semiHidden/>
    <w:rsid w:val="0090457E"/>
    <w:rPr>
      <w:rFonts w:ascii="Consolas" w:eastAsia="Times New Roman" w:hAnsi="Consolas" w:cs="Times New Roman"/>
      <w:sz w:val="21"/>
      <w:szCs w:val="21"/>
      <w:lang w:eastAsia="ru-RU"/>
    </w:rPr>
  </w:style>
  <w:style w:type="paragraph" w:customStyle="1" w:styleId="1b">
    <w:name w:val="Текст1"/>
    <w:basedOn w:val="a"/>
    <w:next w:val="af6"/>
    <w:uiPriority w:val="99"/>
    <w:semiHidden/>
    <w:qFormat/>
    <w:rsid w:val="0090457E"/>
    <w:rPr>
      <w:rFonts w:ascii="Courier New" w:eastAsia="Calibri" w:hAnsi="Courier New" w:cs="Courier New"/>
      <w:sz w:val="22"/>
      <w:szCs w:val="22"/>
      <w:lang w:eastAsia="en-US"/>
    </w:rPr>
  </w:style>
  <w:style w:type="paragraph" w:customStyle="1" w:styleId="1c">
    <w:name w:val="Абзац списку1"/>
    <w:basedOn w:val="a"/>
    <w:uiPriority w:val="99"/>
    <w:qFormat/>
    <w:rsid w:val="0090457E"/>
    <w:pPr>
      <w:ind w:left="720"/>
      <w:contextualSpacing/>
    </w:pPr>
    <w:rPr>
      <w:lang w:val="uk-UA"/>
    </w:rPr>
  </w:style>
  <w:style w:type="paragraph" w:customStyle="1" w:styleId="afb">
    <w:name w:val="Бланк"/>
    <w:basedOn w:val="a"/>
    <w:uiPriority w:val="99"/>
    <w:qFormat/>
    <w:rsid w:val="0090457E"/>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0457E"/>
    <w:pPr>
      <w:spacing w:line="220" w:lineRule="exact"/>
    </w:pPr>
    <w:rPr>
      <w:sz w:val="18"/>
      <w:szCs w:val="20"/>
      <w:lang w:val="uk-UA"/>
    </w:rPr>
  </w:style>
  <w:style w:type="paragraph" w:customStyle="1" w:styleId="aDovidka">
    <w:name w:val="a Dovidka"/>
    <w:basedOn w:val="a"/>
    <w:uiPriority w:val="99"/>
    <w:qFormat/>
    <w:rsid w:val="0090457E"/>
    <w:pPr>
      <w:widowControl w:val="0"/>
      <w:tabs>
        <w:tab w:val="left" w:pos="720"/>
        <w:tab w:val="left" w:pos="2432"/>
      </w:tabs>
      <w:ind w:firstLine="567"/>
      <w:jc w:val="both"/>
    </w:pPr>
    <w:rPr>
      <w:sz w:val="27"/>
      <w:szCs w:val="27"/>
      <w:lang w:val="uk-UA"/>
    </w:rPr>
  </w:style>
  <w:style w:type="paragraph" w:customStyle="1" w:styleId="afc">
    <w:name w:val="Нормальний текст"/>
    <w:basedOn w:val="a"/>
    <w:uiPriority w:val="99"/>
    <w:qFormat/>
    <w:rsid w:val="0090457E"/>
    <w:pPr>
      <w:spacing w:before="120"/>
      <w:ind w:firstLine="567"/>
    </w:pPr>
    <w:rPr>
      <w:lang w:val="uk-UA"/>
    </w:rPr>
  </w:style>
  <w:style w:type="paragraph" w:customStyle="1" w:styleId="afd">
    <w:name w:val="Стиль Документа"/>
    <w:basedOn w:val="a"/>
    <w:uiPriority w:val="99"/>
    <w:qFormat/>
    <w:rsid w:val="0090457E"/>
    <w:pPr>
      <w:spacing w:before="120" w:line="360" w:lineRule="auto"/>
      <w:ind w:firstLine="567"/>
      <w:jc w:val="both"/>
    </w:pPr>
    <w:rPr>
      <w:sz w:val="28"/>
      <w:szCs w:val="20"/>
    </w:rPr>
  </w:style>
  <w:style w:type="paragraph" w:customStyle="1" w:styleId="BodyText2">
    <w:name w:val="Body Text 2*"/>
    <w:basedOn w:val="a"/>
    <w:uiPriority w:val="99"/>
    <w:qFormat/>
    <w:rsid w:val="0090457E"/>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0457E"/>
    <w:pPr>
      <w:ind w:left="1980" w:hanging="720"/>
    </w:pPr>
    <w:rPr>
      <w:i/>
      <w:sz w:val="28"/>
      <w:szCs w:val="28"/>
      <w:lang w:val="uk-UA"/>
    </w:rPr>
  </w:style>
  <w:style w:type="paragraph" w:customStyle="1" w:styleId="1d">
    <w:name w:val="1"/>
    <w:basedOn w:val="a"/>
    <w:uiPriority w:val="99"/>
    <w:qFormat/>
    <w:rsid w:val="0090457E"/>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0457E"/>
    <w:pPr>
      <w:spacing w:after="160" w:line="240" w:lineRule="exact"/>
    </w:pPr>
    <w:rPr>
      <w:rFonts w:ascii="Arial" w:hAnsi="Arial" w:cs="Arial"/>
      <w:sz w:val="20"/>
      <w:szCs w:val="20"/>
      <w:lang w:val="en-US" w:eastAsia="en-US"/>
    </w:rPr>
  </w:style>
  <w:style w:type="paragraph" w:customStyle="1" w:styleId="afe">
    <w:name w:val="Текст в заданном формате"/>
    <w:basedOn w:val="a"/>
    <w:uiPriority w:val="99"/>
    <w:qFormat/>
    <w:rsid w:val="0090457E"/>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0457E"/>
    <w:pPr>
      <w:ind w:left="1260" w:hanging="540"/>
    </w:pPr>
    <w:rPr>
      <w:b/>
      <w:i/>
      <w:sz w:val="28"/>
      <w:szCs w:val="28"/>
      <w:lang w:val="uk-UA"/>
    </w:rPr>
  </w:style>
  <w:style w:type="paragraph" w:customStyle="1" w:styleId="25">
    <w:name w:val="2"/>
    <w:basedOn w:val="a"/>
    <w:uiPriority w:val="99"/>
    <w:qFormat/>
    <w:rsid w:val="0090457E"/>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0457E"/>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0457E"/>
    <w:rPr>
      <w:rFonts w:ascii="Verdana" w:hAnsi="Verdana" w:cs="Verdana"/>
      <w:sz w:val="20"/>
      <w:szCs w:val="20"/>
      <w:lang w:val="en-US" w:eastAsia="en-US"/>
    </w:rPr>
  </w:style>
  <w:style w:type="paragraph" w:customStyle="1" w:styleId="aff">
    <w:name w:val="Назва документа"/>
    <w:basedOn w:val="a"/>
    <w:next w:val="afc"/>
    <w:uiPriority w:val="99"/>
    <w:qFormat/>
    <w:rsid w:val="0090457E"/>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0457E"/>
    <w:pPr>
      <w:spacing w:line="312" w:lineRule="auto"/>
      <w:jc w:val="both"/>
    </w:pPr>
    <w:rPr>
      <w:sz w:val="26"/>
      <w:szCs w:val="26"/>
      <w:lang w:val="uk-UA"/>
    </w:rPr>
  </w:style>
  <w:style w:type="paragraph" w:customStyle="1" w:styleId="110">
    <w:name w:val="11"/>
    <w:basedOn w:val="1d"/>
    <w:uiPriority w:val="99"/>
    <w:qFormat/>
    <w:rsid w:val="0090457E"/>
    <w:pPr>
      <w:ind w:left="240"/>
    </w:pPr>
    <w:rPr>
      <w:rFonts w:ascii="Times New Roman" w:hAnsi="Times New Roman" w:cs="Times New Roman"/>
      <w:smallCaps/>
      <w:u w:val="single"/>
      <w:lang w:val="ru-RU" w:eastAsia="ru-RU"/>
    </w:rPr>
  </w:style>
  <w:style w:type="paragraph" w:customStyle="1" w:styleId="aff0">
    <w:name w:val="Вступ"/>
    <w:basedOn w:val="1"/>
    <w:uiPriority w:val="99"/>
    <w:qFormat/>
    <w:rsid w:val="0090457E"/>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90457E"/>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0457E"/>
    <w:pPr>
      <w:ind w:firstLine="709"/>
      <w:jc w:val="both"/>
    </w:pPr>
    <w:rPr>
      <w:b/>
      <w:color w:val="00007F"/>
      <w:szCs w:val="28"/>
    </w:rPr>
  </w:style>
  <w:style w:type="paragraph" w:customStyle="1" w:styleId="120">
    <w:name w:val="1 2 подр"/>
    <w:basedOn w:val="26"/>
    <w:uiPriority w:val="99"/>
    <w:qFormat/>
    <w:rsid w:val="0090457E"/>
    <w:rPr>
      <w:color w:val="auto"/>
    </w:rPr>
  </w:style>
  <w:style w:type="paragraph" w:customStyle="1" w:styleId="130">
    <w:name w:val="1 3 пункт"/>
    <w:basedOn w:val="3"/>
    <w:uiPriority w:val="99"/>
    <w:qFormat/>
    <w:rsid w:val="0090457E"/>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0457E"/>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0457E"/>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90457E"/>
    <w:pPr>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Обычный 1"/>
    <w:basedOn w:val="a"/>
    <w:uiPriority w:val="99"/>
    <w:qFormat/>
    <w:rsid w:val="0090457E"/>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0457E"/>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unhideWhenUsed/>
    <w:rsid w:val="0090457E"/>
    <w:pPr>
      <w:spacing w:after="100"/>
      <w:ind w:left="240"/>
    </w:pPr>
  </w:style>
  <w:style w:type="paragraph" w:customStyle="1" w:styleId="20131">
    <w:name w:val="2013 1"/>
    <w:basedOn w:val="27"/>
    <w:uiPriority w:val="99"/>
    <w:qFormat/>
    <w:rsid w:val="0090457E"/>
    <w:pPr>
      <w:spacing w:after="0"/>
    </w:pPr>
    <w:rPr>
      <w:rFonts w:ascii="Calibri" w:hAnsi="Calibri" w:cs="Calibri"/>
      <w:smallCaps/>
      <w:sz w:val="27"/>
      <w:szCs w:val="27"/>
    </w:rPr>
  </w:style>
  <w:style w:type="paragraph" w:customStyle="1" w:styleId="20132">
    <w:name w:val="2013 2"/>
    <w:basedOn w:val="27"/>
    <w:uiPriority w:val="99"/>
    <w:qFormat/>
    <w:rsid w:val="0090457E"/>
    <w:pPr>
      <w:spacing w:after="0"/>
      <w:ind w:left="0" w:right="-2"/>
      <w:jc w:val="center"/>
    </w:pPr>
    <w:rPr>
      <w:b/>
      <w:smallCaps/>
      <w:sz w:val="27"/>
      <w:szCs w:val="27"/>
      <w:lang w:val="uk-UA"/>
    </w:rPr>
  </w:style>
  <w:style w:type="paragraph" w:customStyle="1" w:styleId="201322">
    <w:name w:val="2013 22"/>
    <w:basedOn w:val="27"/>
    <w:uiPriority w:val="99"/>
    <w:qFormat/>
    <w:rsid w:val="0090457E"/>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0457E"/>
    <w:pPr>
      <w:spacing w:after="100"/>
      <w:ind w:left="480"/>
    </w:pPr>
  </w:style>
  <w:style w:type="paragraph" w:customStyle="1" w:styleId="20133">
    <w:name w:val="2013 3"/>
    <w:basedOn w:val="35"/>
    <w:uiPriority w:val="99"/>
    <w:qFormat/>
    <w:rsid w:val="0090457E"/>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0457E"/>
    <w:pPr>
      <w:spacing w:line="221" w:lineRule="atLeast"/>
    </w:pPr>
    <w:rPr>
      <w:rFonts w:ascii="Franklin Gothic Demi" w:eastAsia="Calibri" w:hAnsi="Franklin Gothic Demi" w:cs="Franklin Gothic Demi"/>
      <w:lang w:eastAsia="en-US"/>
    </w:rPr>
  </w:style>
  <w:style w:type="paragraph" w:customStyle="1" w:styleId="aff1">
    <w:name w:val="Боковушка"/>
    <w:basedOn w:val="a"/>
    <w:uiPriority w:val="99"/>
    <w:qFormat/>
    <w:rsid w:val="0090457E"/>
    <w:pPr>
      <w:keepNext/>
      <w:outlineLvl w:val="8"/>
    </w:pPr>
    <w:rPr>
      <w:rFonts w:ascii="Arial" w:hAnsi="Arial" w:cs="Arial"/>
      <w:b/>
      <w:i/>
      <w:sz w:val="22"/>
      <w:szCs w:val="22"/>
    </w:rPr>
  </w:style>
  <w:style w:type="paragraph" w:customStyle="1" w:styleId="ListParagraph">
    <w:name w:val="List Paragraph*"/>
    <w:basedOn w:val="a"/>
    <w:uiPriority w:val="99"/>
    <w:qFormat/>
    <w:rsid w:val="0090457E"/>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0457E"/>
    <w:pPr>
      <w:shd w:val="clear" w:color="auto" w:fill="ECECEC"/>
      <w:spacing w:before="100" w:beforeAutospacing="1" w:after="100" w:afterAutospacing="1"/>
    </w:pPr>
  </w:style>
  <w:style w:type="paragraph" w:customStyle="1" w:styleId="1f3">
    <w:name w:val="Абзац списка1"/>
    <w:basedOn w:val="a"/>
    <w:uiPriority w:val="99"/>
    <w:qFormat/>
    <w:rsid w:val="0090457E"/>
    <w:pPr>
      <w:ind w:left="720"/>
      <w:contextualSpacing/>
    </w:pPr>
    <w:rPr>
      <w:rFonts w:eastAsia="Calibri"/>
      <w:lang w:val="uk-UA"/>
    </w:rPr>
  </w:style>
  <w:style w:type="paragraph" w:customStyle="1" w:styleId="213">
    <w:name w:val="Основной текст с отступом 21"/>
    <w:basedOn w:val="a"/>
    <w:uiPriority w:val="99"/>
    <w:qFormat/>
    <w:rsid w:val="0090457E"/>
    <w:pPr>
      <w:suppressAutoHyphens/>
      <w:spacing w:after="120" w:line="480" w:lineRule="auto"/>
      <w:ind w:left="283"/>
    </w:pPr>
    <w:rPr>
      <w:lang w:eastAsia="ar-SA"/>
    </w:rPr>
  </w:style>
  <w:style w:type="paragraph" w:customStyle="1" w:styleId="36">
    <w:name w:val="3"/>
    <w:basedOn w:val="a"/>
    <w:uiPriority w:val="99"/>
    <w:qFormat/>
    <w:rsid w:val="0090457E"/>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0457E"/>
    <w:rPr>
      <w:sz w:val="28"/>
      <w:szCs w:val="20"/>
      <w:lang w:val="uk-UA"/>
    </w:rPr>
  </w:style>
  <w:style w:type="paragraph" w:customStyle="1" w:styleId="131">
    <w:name w:val="13"/>
    <w:basedOn w:val="a"/>
    <w:uiPriority w:val="99"/>
    <w:qFormat/>
    <w:rsid w:val="0090457E"/>
    <w:rPr>
      <w:rFonts w:ascii="Calibri" w:eastAsia="SimSun" w:hAnsi="Calibri" w:cs="Calibri"/>
      <w:b/>
      <w:kern w:val="2"/>
      <w:sz w:val="27"/>
      <w:szCs w:val="27"/>
    </w:rPr>
  </w:style>
  <w:style w:type="paragraph" w:customStyle="1" w:styleId="rvps2">
    <w:name w:val="rvps2"/>
    <w:basedOn w:val="a"/>
    <w:uiPriority w:val="99"/>
    <w:qFormat/>
    <w:rsid w:val="0090457E"/>
    <w:pPr>
      <w:spacing w:before="100" w:beforeAutospacing="1" w:after="100" w:afterAutospacing="1"/>
    </w:pPr>
    <w:rPr>
      <w:lang w:val="uk-UA"/>
    </w:rPr>
  </w:style>
  <w:style w:type="paragraph" w:customStyle="1" w:styleId="Style3">
    <w:name w:val="Style3"/>
    <w:basedOn w:val="a"/>
    <w:uiPriority w:val="99"/>
    <w:qFormat/>
    <w:rsid w:val="0090457E"/>
    <w:pPr>
      <w:widowControl w:val="0"/>
      <w:spacing w:line="413" w:lineRule="exact"/>
      <w:ind w:hanging="350"/>
      <w:jc w:val="both"/>
    </w:pPr>
    <w:rPr>
      <w:lang w:val="uk-UA" w:eastAsia="uk-UA"/>
    </w:rPr>
  </w:style>
  <w:style w:type="paragraph" w:customStyle="1" w:styleId="28">
    <w:name w:val="Знак Знак2"/>
    <w:basedOn w:val="a"/>
    <w:uiPriority w:val="99"/>
    <w:qFormat/>
    <w:rsid w:val="0090457E"/>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utitle">
    <w:name w:val="utitle"/>
    <w:basedOn w:val="a"/>
    <w:uiPriority w:val="99"/>
    <w:qFormat/>
    <w:rsid w:val="0090457E"/>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NoSpacing">
    <w:name w:val="No Spacing*"/>
    <w:uiPriority w:val="99"/>
    <w:qFormat/>
    <w:rsid w:val="0090457E"/>
    <w:pPr>
      <w:spacing w:after="0" w:line="240" w:lineRule="auto"/>
    </w:pPr>
    <w:rPr>
      <w:rFonts w:ascii="Calibri" w:eastAsia="Times New Roman" w:hAnsi="Calibri" w:cs="Calibri"/>
    </w:rPr>
  </w:style>
  <w:style w:type="paragraph" w:customStyle="1" w:styleId="aff4">
    <w:name w:val="Документ"/>
    <w:basedOn w:val="a"/>
    <w:uiPriority w:val="99"/>
    <w:qFormat/>
    <w:rsid w:val="0090457E"/>
    <w:pPr>
      <w:ind w:firstLine="851"/>
      <w:jc w:val="both"/>
    </w:pPr>
    <w:rPr>
      <w:rFonts w:ascii="Times New Roman CYR" w:hAnsi="Times New Roman CYR" w:cs="Times New Roman CYR"/>
      <w:sz w:val="28"/>
      <w:szCs w:val="20"/>
      <w:lang w:val="uk-UA"/>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90457E"/>
    <w:rPr>
      <w:rFonts w:ascii="Verdana" w:eastAsia="Calibri" w:hAnsi="Verdana" w:cs="Verdana"/>
      <w:sz w:val="20"/>
      <w:szCs w:val="20"/>
      <w:lang w:val="en-US" w:eastAsia="en-US"/>
    </w:rPr>
  </w:style>
  <w:style w:type="paragraph" w:customStyle="1" w:styleId="29">
    <w:name w:val="Без интервала2"/>
    <w:uiPriority w:val="99"/>
    <w:qFormat/>
    <w:rsid w:val="0090457E"/>
    <w:pPr>
      <w:spacing w:after="0" w:line="240" w:lineRule="auto"/>
    </w:pPr>
    <w:rPr>
      <w:rFonts w:ascii="Calibri" w:eastAsia="Calibri" w:hAnsi="Calibri" w:cs="Calibri"/>
    </w:rPr>
  </w:style>
  <w:style w:type="paragraph" w:customStyle="1" w:styleId="37">
    <w:name w:val="Без интервала3"/>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90457E"/>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aff7">
    <w:name w:val="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0457E"/>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90457E"/>
    <w:pPr>
      <w:spacing w:after="120"/>
    </w:pPr>
  </w:style>
  <w:style w:type="paragraph" w:customStyle="1" w:styleId="113">
    <w:name w:val="Без интервала11"/>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90457E"/>
    <w:pPr>
      <w:spacing w:before="100" w:beforeAutospacing="1" w:after="100" w:afterAutospacing="1"/>
    </w:pPr>
  </w:style>
  <w:style w:type="paragraph" w:customStyle="1" w:styleId="ez-toc-title">
    <w:name w:val="ez-toc-title"/>
    <w:basedOn w:val="a"/>
    <w:uiPriority w:val="99"/>
    <w:qFormat/>
    <w:rsid w:val="0090457E"/>
    <w:pPr>
      <w:spacing w:before="100" w:beforeAutospacing="1" w:after="100" w:afterAutospacing="1"/>
    </w:pPr>
  </w:style>
  <w:style w:type="paragraph" w:customStyle="1" w:styleId="313">
    <w:name w:val="Основной текст 31"/>
    <w:basedOn w:val="Standard"/>
    <w:uiPriority w:val="99"/>
    <w:qFormat/>
    <w:rsid w:val="0090457E"/>
    <w:pPr>
      <w:jc w:val="both"/>
    </w:pPr>
    <w:rPr>
      <w:rFonts w:eastAsia="Times New Roman"/>
      <w:sz w:val="28"/>
      <w:szCs w:val="20"/>
      <w:lang w:val="uk-UA" w:eastAsia="ar-SA"/>
    </w:rPr>
  </w:style>
  <w:style w:type="paragraph" w:customStyle="1" w:styleId="1f4">
    <w:name w:val="Без інтервалів1"/>
    <w:basedOn w:val="a"/>
    <w:uiPriority w:val="99"/>
    <w:qFormat/>
    <w:rsid w:val="0090457E"/>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0457E"/>
    <w:pPr>
      <w:spacing w:before="100" w:beforeAutospacing="1" w:after="100" w:afterAutospacing="1"/>
    </w:pPr>
  </w:style>
  <w:style w:type="paragraph" w:customStyle="1" w:styleId="114">
    <w:name w:val="Заголовок 11"/>
    <w:basedOn w:val="a"/>
    <w:uiPriority w:val="1"/>
    <w:qFormat/>
    <w:rsid w:val="0090457E"/>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0457E"/>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0457E"/>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0457E"/>
    <w:pPr>
      <w:keepNext/>
      <w:keepLines/>
      <w:spacing w:after="240"/>
      <w:ind w:left="3969"/>
      <w:jc w:val="center"/>
    </w:pPr>
    <w:rPr>
      <w:rFonts w:ascii="Antiqua" w:hAnsi="Antiqua"/>
      <w:sz w:val="26"/>
      <w:szCs w:val="20"/>
      <w:lang w:val="uk-UA"/>
    </w:rPr>
  </w:style>
  <w:style w:type="paragraph" w:customStyle="1" w:styleId="aff8">
    <w:name w:val="Знак Знак Знак Знак"/>
    <w:uiPriority w:val="99"/>
    <w:qFormat/>
    <w:rsid w:val="0090457E"/>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uiPriority w:val="99"/>
    <w:qFormat/>
    <w:rsid w:val="0090457E"/>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uiPriority w:val="99"/>
    <w:qFormat/>
    <w:rsid w:val="0090457E"/>
    <w:pPr>
      <w:widowControl w:val="0"/>
      <w:spacing w:after="0" w:line="240" w:lineRule="auto"/>
      <w:ind w:left="720"/>
      <w:contextualSpacing/>
    </w:pPr>
    <w:rPr>
      <w:rFonts w:ascii="Arial" w:eastAsia="Calibri" w:hAnsi="Arial" w:cs="Arial"/>
      <w:sz w:val="20"/>
      <w:szCs w:val="20"/>
      <w:lang w:eastAsia="zh-CN"/>
    </w:rPr>
  </w:style>
  <w:style w:type="paragraph" w:customStyle="1" w:styleId="1f5">
    <w:name w:val="Знак Знак Знак Знак Знак Знак Знак Знак 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f6">
    <w:name w:val="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uiPriority w:val="99"/>
    <w:qFormat/>
    <w:rsid w:val="0090457E"/>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uiPriority w:val="99"/>
    <w:qFormat/>
    <w:rsid w:val="0090457E"/>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uiPriority w:val="99"/>
    <w:qFormat/>
    <w:rsid w:val="0090457E"/>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9">
    <w:name w:val="Подпись к таблице"/>
    <w:uiPriority w:val="99"/>
    <w:qFormat/>
    <w:rsid w:val="0090457E"/>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7">
    <w:name w:val="Основной текст с отступом1"/>
    <w:basedOn w:val="a"/>
    <w:next w:val="af3"/>
    <w:uiPriority w:val="99"/>
    <w:semiHidden/>
    <w:qFormat/>
    <w:rsid w:val="0090457E"/>
    <w:pPr>
      <w:spacing w:after="120" w:line="276" w:lineRule="auto"/>
      <w:ind w:left="283"/>
    </w:pPr>
    <w:rPr>
      <w:rFonts w:ascii="Calibri" w:eastAsia="Calibri" w:hAnsi="Calibri"/>
      <w:lang w:val="uk-UA" w:eastAsia="en-US"/>
    </w:rPr>
  </w:style>
  <w:style w:type="paragraph" w:customStyle="1" w:styleId="1f8">
    <w:name w:val="Заголовок1"/>
    <w:basedOn w:val="a"/>
    <w:next w:val="a"/>
    <w:uiPriority w:val="10"/>
    <w:qFormat/>
    <w:rsid w:val="0090457E"/>
    <w:pPr>
      <w:contextualSpacing/>
    </w:pPr>
    <w:rPr>
      <w:rFonts w:ascii="Cambria" w:hAnsi="Cambria"/>
      <w:color w:val="17365D"/>
      <w:spacing w:val="5"/>
      <w:kern w:val="28"/>
      <w:sz w:val="52"/>
      <w:szCs w:val="52"/>
      <w:lang w:val="uk-UA" w:eastAsia="en-US"/>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457E"/>
    <w:pPr>
      <w:spacing w:before="100" w:beforeAutospacing="1" w:after="100" w:afterAutospacing="1"/>
    </w:pPr>
  </w:style>
  <w:style w:type="paragraph" w:customStyle="1" w:styleId="p2">
    <w:name w:val="p2"/>
    <w:basedOn w:val="a"/>
    <w:uiPriority w:val="99"/>
    <w:qFormat/>
    <w:rsid w:val="0090457E"/>
    <w:pPr>
      <w:spacing w:before="100" w:beforeAutospacing="1" w:after="100" w:afterAutospacing="1"/>
    </w:pPr>
    <w:rPr>
      <w:rFonts w:eastAsia="Calibri"/>
    </w:rPr>
  </w:style>
  <w:style w:type="character" w:styleId="affa">
    <w:name w:val="page number"/>
    <w:uiPriority w:val="99"/>
    <w:unhideWhenUsed/>
    <w:rsid w:val="0090457E"/>
    <w:rPr>
      <w:rFonts w:ascii="Times New Roman" w:hAnsi="Times New Roman" w:cs="Times New Roman" w:hint="default"/>
    </w:rPr>
  </w:style>
  <w:style w:type="character" w:styleId="affb">
    <w:name w:val="Subtle Emphasis"/>
    <w:uiPriority w:val="99"/>
    <w:qFormat/>
    <w:rsid w:val="0090457E"/>
    <w:rPr>
      <w:i/>
      <w:iCs w:val="0"/>
      <w:color w:val="auto"/>
    </w:rPr>
  </w:style>
  <w:style w:type="character" w:customStyle="1" w:styleId="HTML1">
    <w:name w:val="Стандартный HTML Знак1"/>
    <w:basedOn w:val="a0"/>
    <w:uiPriority w:val="99"/>
    <w:rsid w:val="0090457E"/>
    <w:rPr>
      <w:rFonts w:ascii="Consolas" w:hAnsi="Consolas" w:hint="default"/>
    </w:rPr>
  </w:style>
  <w:style w:type="paragraph" w:styleId="af">
    <w:name w:val="Title"/>
    <w:basedOn w:val="a"/>
    <w:next w:val="a"/>
    <w:link w:val="ae"/>
    <w:uiPriority w:val="10"/>
    <w:qFormat/>
    <w:rsid w:val="0090457E"/>
    <w:pPr>
      <w:pBdr>
        <w:bottom w:val="single" w:sz="8" w:space="4" w:color="4F81BD" w:themeColor="accent1"/>
      </w:pBdr>
      <w:spacing w:after="300"/>
      <w:contextualSpacing/>
    </w:pPr>
    <w:rPr>
      <w:rFonts w:ascii="Cambria" w:eastAsiaTheme="minorHAnsi" w:hAnsi="Cambria" w:cstheme="minorBidi"/>
      <w:color w:val="17365D"/>
      <w:spacing w:val="5"/>
      <w:kern w:val="28"/>
      <w:sz w:val="52"/>
      <w:szCs w:val="52"/>
      <w:lang w:eastAsia="en-US"/>
    </w:rPr>
  </w:style>
  <w:style w:type="character" w:customStyle="1" w:styleId="affc">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0457E"/>
    <w:rPr>
      <w:rFonts w:asciiTheme="majorHAnsi" w:eastAsiaTheme="majorEastAsia" w:hAnsiTheme="majorHAnsi" w:cstheme="majorBidi"/>
      <w:color w:val="17365D" w:themeColor="text2" w:themeShade="BF"/>
      <w:spacing w:val="5"/>
      <w:kern w:val="28"/>
      <w:sz w:val="52"/>
      <w:szCs w:val="52"/>
      <w:lang w:eastAsia="ru-RU"/>
    </w:rPr>
  </w:style>
  <w:style w:type="paragraph" w:styleId="af5">
    <w:name w:val="Document Map"/>
    <w:basedOn w:val="a"/>
    <w:link w:val="af4"/>
    <w:uiPriority w:val="99"/>
    <w:unhideWhenUsed/>
    <w:rsid w:val="0090457E"/>
    <w:rPr>
      <w:rFonts w:ascii="Tahoma" w:eastAsia="Calibri" w:hAnsi="Tahoma" w:cs="Tahoma"/>
      <w:sz w:val="16"/>
      <w:szCs w:val="16"/>
      <w:lang w:eastAsia="en-US"/>
    </w:rPr>
  </w:style>
  <w:style w:type="character" w:customStyle="1" w:styleId="1f9">
    <w:name w:val="Схема документа Знак1"/>
    <w:basedOn w:val="a0"/>
    <w:uiPriority w:val="99"/>
    <w:rsid w:val="0090457E"/>
    <w:rPr>
      <w:rFonts w:ascii="Tahoma" w:eastAsia="Times New Roman" w:hAnsi="Tahoma" w:cs="Tahoma"/>
      <w:sz w:val="16"/>
      <w:szCs w:val="16"/>
      <w:lang w:eastAsia="ru-RU"/>
    </w:rPr>
  </w:style>
  <w:style w:type="character" w:customStyle="1" w:styleId="affd">
    <w:name w:val="Основний текст Знак Знак Знак Знак Знак Знак Знак Знак Знак Знак Знак"/>
    <w:rsid w:val="0090457E"/>
    <w:rPr>
      <w:sz w:val="24"/>
      <w:szCs w:val="24"/>
      <w:lang w:val="uk-UA" w:eastAsia="ru-RU" w:bidi="ar-SA"/>
    </w:rPr>
  </w:style>
  <w:style w:type="character" w:customStyle="1" w:styleId="FontStyle21">
    <w:name w:val="Font Style21"/>
    <w:rsid w:val="0090457E"/>
    <w:rPr>
      <w:rFonts w:ascii="Times New Roman" w:hAnsi="Times New Roman" w:cs="Times New Roman" w:hint="default"/>
      <w:sz w:val="26"/>
      <w:szCs w:val="26"/>
    </w:rPr>
  </w:style>
  <w:style w:type="character" w:customStyle="1" w:styleId="2d">
    <w:name w:val="Оглавление 2 Знак"/>
    <w:rsid w:val="0090457E"/>
    <w:rPr>
      <w:rFonts w:ascii="Calibri" w:hAnsi="Calibri" w:cs="Calibri" w:hint="default"/>
      <w:smallCaps/>
      <w:lang w:val="ru-RU" w:eastAsia="ru-RU" w:bidi="ar-SA"/>
    </w:rPr>
  </w:style>
  <w:style w:type="character" w:customStyle="1" w:styleId="aDovidka0">
    <w:name w:val="a Dovidka Знак"/>
    <w:rsid w:val="0090457E"/>
    <w:rPr>
      <w:sz w:val="27"/>
      <w:szCs w:val="27"/>
      <w:lang w:val="uk-UA" w:eastAsia="ru-RU" w:bidi="ar-SA"/>
    </w:rPr>
  </w:style>
  <w:style w:type="character" w:customStyle="1" w:styleId="1fa">
    <w:name w:val="Текст1 Знак"/>
    <w:aliases w:val="bt Знак Знак1,bt Знак Знак Знак Знак Знак,bt Знак Знак Знак Знак1,bt Знак Знак,bt Знак Знак Знак Знак Знак1"/>
    <w:rsid w:val="0090457E"/>
    <w:rPr>
      <w:sz w:val="24"/>
      <w:szCs w:val="24"/>
      <w:lang w:val="ru-RU" w:eastAsia="ru-RU" w:bidi="ar-SA"/>
    </w:rPr>
  </w:style>
  <w:style w:type="character" w:customStyle="1" w:styleId="52">
    <w:name w:val="Знак5 Знак Знак"/>
    <w:rsid w:val="0090457E"/>
    <w:rPr>
      <w:sz w:val="24"/>
      <w:szCs w:val="24"/>
      <w:lang w:val="ru-RU" w:eastAsia="ru-RU" w:bidi="ar-SA"/>
    </w:rPr>
  </w:style>
  <w:style w:type="character" w:customStyle="1" w:styleId="1fb">
    <w:name w:val="1 Знак"/>
    <w:uiPriority w:val="99"/>
    <w:rsid w:val="0090457E"/>
    <w:rPr>
      <w:rFonts w:ascii="Verdana" w:hAnsi="Verdana" w:cs="Verdana" w:hint="default"/>
      <w:lang w:val="en-US" w:eastAsia="en-US" w:bidi="ar-SA"/>
    </w:rPr>
  </w:style>
  <w:style w:type="character" w:customStyle="1" w:styleId="apple-style-span">
    <w:name w:val="apple-style-span"/>
    <w:basedOn w:val="a0"/>
    <w:rsid w:val="0090457E"/>
  </w:style>
  <w:style w:type="character" w:customStyle="1" w:styleId="221">
    <w:name w:val="22 Знак"/>
    <w:uiPriority w:val="99"/>
    <w:rsid w:val="0090457E"/>
    <w:rPr>
      <w:lang w:eastAsia="en-US"/>
    </w:rPr>
  </w:style>
  <w:style w:type="character" w:customStyle="1" w:styleId="2e">
    <w:name w:val="2 Знак"/>
    <w:uiPriority w:val="99"/>
    <w:rsid w:val="0090457E"/>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0457E"/>
  </w:style>
  <w:style w:type="character" w:customStyle="1" w:styleId="hps">
    <w:name w:val="hps"/>
    <w:basedOn w:val="a0"/>
    <w:rsid w:val="0090457E"/>
  </w:style>
  <w:style w:type="character" w:customStyle="1" w:styleId="hpsatn">
    <w:name w:val="hps atn"/>
    <w:basedOn w:val="a0"/>
    <w:rsid w:val="0090457E"/>
  </w:style>
  <w:style w:type="character" w:customStyle="1" w:styleId="116">
    <w:name w:val="11 Знак"/>
    <w:uiPriority w:val="99"/>
    <w:rsid w:val="0090457E"/>
    <w:rPr>
      <w:smallCaps/>
      <w:u w:val="single"/>
      <w:lang w:val="en-US" w:eastAsia="en-US"/>
    </w:rPr>
  </w:style>
  <w:style w:type="character" w:customStyle="1" w:styleId="FontStyle25">
    <w:name w:val="Font Style25"/>
    <w:rsid w:val="0090457E"/>
    <w:rPr>
      <w:rFonts w:ascii="Times New Roman" w:hAnsi="Times New Roman" w:cs="Times New Roman" w:hint="default"/>
      <w:sz w:val="26"/>
      <w:szCs w:val="26"/>
    </w:rPr>
  </w:style>
  <w:style w:type="character" w:customStyle="1" w:styleId="201310">
    <w:name w:val="2013 1 Знак"/>
    <w:rsid w:val="0090457E"/>
    <w:rPr>
      <w:sz w:val="27"/>
      <w:szCs w:val="27"/>
    </w:rPr>
  </w:style>
  <w:style w:type="character" w:customStyle="1" w:styleId="201320">
    <w:name w:val="2013 2 Знак"/>
    <w:rsid w:val="0090457E"/>
    <w:rPr>
      <w:b/>
      <w:bCs w:val="0"/>
      <w:sz w:val="27"/>
      <w:szCs w:val="27"/>
      <w:lang w:val="ru-RU"/>
    </w:rPr>
  </w:style>
  <w:style w:type="character" w:customStyle="1" w:styleId="2013220">
    <w:name w:val="2013 22 Знак"/>
    <w:basedOn w:val="a0"/>
    <w:rsid w:val="0090457E"/>
  </w:style>
  <w:style w:type="character" w:customStyle="1" w:styleId="201330">
    <w:name w:val="2013 3 Знак"/>
    <w:uiPriority w:val="99"/>
    <w:rsid w:val="0090457E"/>
    <w:rPr>
      <w:b/>
      <w:bCs w:val="0"/>
      <w:iCs w:val="0"/>
      <w:szCs w:val="28"/>
      <w:lang w:val="uk-UA" w:bidi="ar-SA"/>
    </w:rPr>
  </w:style>
  <w:style w:type="character" w:customStyle="1" w:styleId="A10">
    <w:name w:val="A10"/>
    <w:rsid w:val="0090457E"/>
    <w:rPr>
      <w:rFonts w:ascii="PetersburgC" w:hAnsi="PetersburgC" w:cs="PetersburgC" w:hint="default"/>
      <w:color w:val="000000"/>
      <w:sz w:val="23"/>
      <w:szCs w:val="23"/>
    </w:rPr>
  </w:style>
  <w:style w:type="character" w:customStyle="1" w:styleId="A13">
    <w:name w:val="A13"/>
    <w:rsid w:val="0090457E"/>
    <w:rPr>
      <w:rFonts w:ascii="PetersburgC" w:hAnsi="PetersburgC" w:cs="PetersburgC" w:hint="default"/>
      <w:color w:val="000000"/>
      <w:sz w:val="22"/>
      <w:szCs w:val="22"/>
    </w:rPr>
  </w:style>
  <w:style w:type="character" w:customStyle="1" w:styleId="201321">
    <w:name w:val="2013 2 Знак Знак"/>
    <w:rsid w:val="0090457E"/>
    <w:rPr>
      <w:rFonts w:ascii="Calibri" w:hAnsi="Calibri" w:cs="Calibri" w:hint="default"/>
      <w:b/>
      <w:bCs w:val="0"/>
      <w:smallCaps/>
      <w:sz w:val="27"/>
      <w:szCs w:val="27"/>
      <w:lang w:val="uk-UA" w:eastAsia="ru-RU" w:bidi="ar-SA"/>
    </w:rPr>
  </w:style>
  <w:style w:type="character" w:customStyle="1" w:styleId="201331">
    <w:name w:val="2013 3 Знак Знак"/>
    <w:rsid w:val="0090457E"/>
    <w:rPr>
      <w:rFonts w:ascii="Calibri" w:hAnsi="Calibri" w:cs="Calibri" w:hint="default"/>
      <w:b/>
      <w:bCs w:val="0"/>
      <w:i/>
      <w:iCs w:val="0"/>
      <w:sz w:val="28"/>
      <w:szCs w:val="28"/>
      <w:lang w:val="uk-UA" w:eastAsia="ru-RU" w:bidi="ar-SA"/>
    </w:rPr>
  </w:style>
  <w:style w:type="character" w:customStyle="1" w:styleId="38">
    <w:name w:val="3 Знак"/>
    <w:uiPriority w:val="99"/>
    <w:rsid w:val="0090457E"/>
    <w:rPr>
      <w:rFonts w:ascii="Calibri" w:eastAsia="Calibri" w:hAnsi="Calibri" w:cs="Calibri" w:hint="default"/>
      <w:i/>
      <w:iCs w:val="0"/>
      <w:sz w:val="28"/>
      <w:szCs w:val="28"/>
      <w:lang w:val="uk-UA" w:eastAsia="en-US" w:bidi="ar-SA"/>
    </w:rPr>
  </w:style>
  <w:style w:type="character" w:customStyle="1" w:styleId="8">
    <w:name w:val="Знак Знак8"/>
    <w:rsid w:val="0090457E"/>
    <w:rPr>
      <w:rFonts w:ascii="Cambria" w:eastAsia="Times New Roman" w:hAnsi="Cambria" w:cs="Times New Roman" w:hint="default"/>
      <w:b/>
      <w:bCs w:val="0"/>
      <w:color w:val="4F81BD"/>
      <w:sz w:val="26"/>
      <w:szCs w:val="26"/>
    </w:rPr>
  </w:style>
  <w:style w:type="character" w:customStyle="1" w:styleId="70">
    <w:name w:val="Знак Знак7"/>
    <w:rsid w:val="0090457E"/>
    <w:rPr>
      <w:rFonts w:ascii="Cambria" w:eastAsia="Times New Roman" w:hAnsi="Cambria" w:cs="Times New Roman" w:hint="default"/>
      <w:b/>
      <w:bCs w:val="0"/>
      <w:color w:val="4F81BD"/>
    </w:rPr>
  </w:style>
  <w:style w:type="character" w:customStyle="1" w:styleId="rvts9">
    <w:name w:val="rvts9"/>
    <w:basedOn w:val="a0"/>
    <w:uiPriority w:val="99"/>
    <w:rsid w:val="0090457E"/>
  </w:style>
  <w:style w:type="character" w:customStyle="1" w:styleId="apple-converted-space">
    <w:name w:val="apple-converted-space"/>
    <w:basedOn w:val="a0"/>
    <w:uiPriority w:val="99"/>
    <w:rsid w:val="0090457E"/>
  </w:style>
  <w:style w:type="character" w:customStyle="1" w:styleId="6">
    <w:name w:val="Знак6 Знак Знак Знак"/>
    <w:rsid w:val="0090457E"/>
    <w:rPr>
      <w:rFonts w:ascii="Times New Roman" w:eastAsia="Times New Roman" w:hAnsi="Times New Roman" w:cs="Times New Roman" w:hint="default"/>
      <w:b/>
      <w:bCs w:val="0"/>
      <w:sz w:val="28"/>
      <w:lang w:eastAsia="ru-RU"/>
    </w:rPr>
  </w:style>
  <w:style w:type="character" w:customStyle="1" w:styleId="132">
    <w:name w:val="13 Знак"/>
    <w:uiPriority w:val="99"/>
    <w:rsid w:val="0090457E"/>
    <w:rPr>
      <w:rFonts w:ascii="SimSun" w:eastAsia="SimSun" w:hAnsi="SimSun" w:hint="eastAsia"/>
      <w:b/>
      <w:bCs w:val="0"/>
      <w:kern w:val="2"/>
      <w:sz w:val="27"/>
      <w:szCs w:val="27"/>
      <w:lang w:val="ru-RU" w:bidi="ar-SA"/>
    </w:rPr>
  </w:style>
  <w:style w:type="character" w:customStyle="1" w:styleId="100">
    <w:name w:val="Знак Знак10"/>
    <w:rsid w:val="0090457E"/>
    <w:rPr>
      <w:rFonts w:ascii="Cambria" w:eastAsia="Times New Roman" w:hAnsi="Cambria" w:cs="Times New Roman" w:hint="default"/>
      <w:b/>
      <w:bCs w:val="0"/>
      <w:color w:val="365F91"/>
      <w:sz w:val="28"/>
      <w:szCs w:val="28"/>
    </w:rPr>
  </w:style>
  <w:style w:type="character" w:customStyle="1" w:styleId="Heading1Char">
    <w:name w:val="Heading 1 Char"/>
    <w:rsid w:val="0090457E"/>
    <w:rPr>
      <w:rFonts w:ascii="Cambria" w:hAnsi="Cambria" w:cs="Times New Roman" w:hint="default"/>
      <w:b/>
      <w:bCs w:val="0"/>
      <w:color w:val="E80061"/>
      <w:sz w:val="28"/>
      <w:szCs w:val="28"/>
    </w:rPr>
  </w:style>
  <w:style w:type="character" w:customStyle="1" w:styleId="Heading3Char">
    <w:name w:val="Heading 3 Char"/>
    <w:rsid w:val="0090457E"/>
    <w:rPr>
      <w:rFonts w:ascii="Cambria" w:hAnsi="Cambria" w:cs="Times New Roman" w:hint="default"/>
      <w:b/>
      <w:bCs w:val="0"/>
      <w:color w:val="FF388C"/>
    </w:rPr>
  </w:style>
  <w:style w:type="character" w:customStyle="1" w:styleId="BodyTextChar">
    <w:name w:val="Body Text Char"/>
    <w:rsid w:val="0090457E"/>
    <w:rPr>
      <w:rFonts w:ascii="Times New Roman" w:hAnsi="Times New Roman" w:cs="Times New Roman" w:hint="default"/>
      <w:sz w:val="20"/>
      <w:szCs w:val="20"/>
      <w:lang w:val="uk-UA" w:eastAsia="ru-RU"/>
    </w:rPr>
  </w:style>
  <w:style w:type="character" w:customStyle="1" w:styleId="affe">
    <w:name w:val="Документ Знак"/>
    <w:uiPriority w:val="99"/>
    <w:rsid w:val="0090457E"/>
    <w:rPr>
      <w:rFonts w:ascii="Times New Roman CYR" w:hAnsi="Times New Roman CYR" w:cs="Times New Roman CYR" w:hint="default"/>
      <w:sz w:val="28"/>
      <w:lang w:val="uk-UA" w:bidi="ar-SA"/>
    </w:rPr>
  </w:style>
  <w:style w:type="character" w:customStyle="1" w:styleId="textexposedshow">
    <w:name w:val="text_exposed_show"/>
    <w:uiPriority w:val="99"/>
    <w:rsid w:val="0090457E"/>
    <w:rPr>
      <w:rFonts w:ascii="Times New Roman" w:hAnsi="Times New Roman" w:cs="Times New Roman" w:hint="default"/>
    </w:rPr>
  </w:style>
  <w:style w:type="character" w:customStyle="1" w:styleId="IntenseReference">
    <w:name w:val="Intense Reference*"/>
    <w:rsid w:val="0090457E"/>
    <w:rPr>
      <w:rFonts w:ascii="Times New Roman" w:hAnsi="Times New Roman" w:cs="Times New Roman" w:hint="default"/>
      <w:b/>
      <w:bCs w:val="0"/>
      <w:smallCaps/>
      <w:color w:val="E40059"/>
      <w:spacing w:val="4"/>
      <w:u w:val="single"/>
    </w:rPr>
  </w:style>
  <w:style w:type="character" w:customStyle="1" w:styleId="BookTitle">
    <w:name w:val="Book Title*"/>
    <w:rsid w:val="0090457E"/>
    <w:rPr>
      <w:rFonts w:ascii="Times New Roman" w:hAnsi="Times New Roman" w:cs="Times New Roman" w:hint="default"/>
      <w:b/>
      <w:bCs w:val="0"/>
      <w:smallCaps/>
      <w:spacing w:val="4"/>
    </w:rPr>
  </w:style>
  <w:style w:type="character" w:customStyle="1" w:styleId="FooterChar">
    <w:name w:val="Footer Char"/>
    <w:rsid w:val="0090457E"/>
    <w:rPr>
      <w:rFonts w:ascii="Times New Roman" w:hAnsi="Times New Roman" w:cs="Times New Roman" w:hint="default"/>
      <w:sz w:val="24"/>
      <w:szCs w:val="24"/>
      <w:lang w:val="uk-UA" w:eastAsia="ru-RU"/>
    </w:rPr>
  </w:style>
  <w:style w:type="character" w:customStyle="1" w:styleId="afff">
    <w:name w:val="Без интервала Знак"/>
    <w:uiPriority w:val="99"/>
    <w:rsid w:val="0090457E"/>
    <w:rPr>
      <w:sz w:val="22"/>
      <w:szCs w:val="22"/>
      <w:lang w:val="uk-UA" w:eastAsia="en-US" w:bidi="ar-SA"/>
    </w:rPr>
  </w:style>
  <w:style w:type="character" w:customStyle="1" w:styleId="posted-on">
    <w:name w:val="posted-on"/>
    <w:basedOn w:val="a0"/>
    <w:uiPriority w:val="99"/>
    <w:rsid w:val="0090457E"/>
  </w:style>
  <w:style w:type="character" w:customStyle="1" w:styleId="authorvcard">
    <w:name w:val="author vcard"/>
    <w:basedOn w:val="a0"/>
    <w:uiPriority w:val="99"/>
    <w:rsid w:val="0090457E"/>
  </w:style>
  <w:style w:type="character" w:customStyle="1" w:styleId="comments">
    <w:name w:val="comments"/>
    <w:basedOn w:val="a0"/>
    <w:uiPriority w:val="99"/>
    <w:rsid w:val="0090457E"/>
  </w:style>
  <w:style w:type="character" w:customStyle="1" w:styleId="ez-toc-section">
    <w:name w:val="ez-toc-section"/>
    <w:basedOn w:val="a0"/>
    <w:uiPriority w:val="99"/>
    <w:rsid w:val="0090457E"/>
  </w:style>
  <w:style w:type="character" w:customStyle="1" w:styleId="53">
    <w:name w:val="Знак Знак5"/>
    <w:uiPriority w:val="99"/>
    <w:rsid w:val="0090457E"/>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90457E"/>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90457E"/>
    <w:rPr>
      <w:rFonts w:ascii="Times New Roman" w:eastAsia="Times New Roman" w:hAnsi="Times New Roman" w:cs="Times New Roman" w:hint="default"/>
      <w:sz w:val="22"/>
      <w:lang w:val="uk-UA"/>
    </w:rPr>
  </w:style>
  <w:style w:type="character" w:customStyle="1" w:styleId="2f0">
    <w:name w:val="Основной текст (2)_"/>
    <w:uiPriority w:val="99"/>
    <w:rsid w:val="0090457E"/>
    <w:rPr>
      <w:rFonts w:ascii="Book Antiqua" w:hAnsi="Book Antiqua" w:hint="default"/>
      <w:b/>
      <w:bCs w:val="0"/>
      <w:sz w:val="26"/>
      <w:shd w:val="clear" w:color="auto" w:fill="FFFFFF"/>
    </w:rPr>
  </w:style>
  <w:style w:type="character" w:customStyle="1" w:styleId="afff0">
    <w:name w:val="Основной текст_"/>
    <w:rsid w:val="0090457E"/>
    <w:rPr>
      <w:rFonts w:ascii="Book Antiqua" w:hAnsi="Book Antiqua" w:hint="default"/>
      <w:sz w:val="26"/>
      <w:shd w:val="clear" w:color="auto" w:fill="FFFFFF"/>
    </w:rPr>
  </w:style>
  <w:style w:type="character" w:customStyle="1" w:styleId="TrebuchetMS">
    <w:name w:val="Основной текст + Trebuchet MS"/>
    <w:uiPriority w:val="99"/>
    <w:rsid w:val="0090457E"/>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1">
    <w:name w:val="Подпись к таблице_"/>
    <w:uiPriority w:val="99"/>
    <w:rsid w:val="0090457E"/>
    <w:rPr>
      <w:rFonts w:ascii="Book Antiqua" w:hAnsi="Book Antiqua" w:hint="default"/>
      <w:sz w:val="26"/>
      <w:shd w:val="clear" w:color="auto" w:fill="FFFFFF"/>
    </w:rPr>
  </w:style>
  <w:style w:type="character" w:customStyle="1" w:styleId="1fc">
    <w:name w:val="Основной текст1"/>
    <w:uiPriority w:val="99"/>
    <w:rsid w:val="0090457E"/>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90457E"/>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457E"/>
  </w:style>
  <w:style w:type="character" w:customStyle="1" w:styleId="2f1">
    <w:name w:val="Верхний колонтитул Знак2"/>
    <w:basedOn w:val="a0"/>
    <w:uiPriority w:val="99"/>
    <w:rsid w:val="0090457E"/>
    <w:rPr>
      <w:sz w:val="24"/>
      <w:szCs w:val="24"/>
    </w:rPr>
  </w:style>
  <w:style w:type="character" w:customStyle="1" w:styleId="2f2">
    <w:name w:val="Нижний колонтитул Знак2"/>
    <w:basedOn w:val="a0"/>
    <w:uiPriority w:val="99"/>
    <w:rsid w:val="0090457E"/>
    <w:rPr>
      <w:sz w:val="24"/>
      <w:szCs w:val="24"/>
    </w:rPr>
  </w:style>
  <w:style w:type="character" w:customStyle="1" w:styleId="39">
    <w:name w:val="Название Знак3"/>
    <w:basedOn w:val="a0"/>
    <w:uiPriority w:val="10"/>
    <w:rsid w:val="0090457E"/>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90457E"/>
    <w:rPr>
      <w:sz w:val="24"/>
      <w:szCs w:val="24"/>
    </w:rPr>
  </w:style>
  <w:style w:type="character" w:customStyle="1" w:styleId="222">
    <w:name w:val="Основной текст 2 Знак2"/>
    <w:basedOn w:val="a0"/>
    <w:uiPriority w:val="99"/>
    <w:rsid w:val="0090457E"/>
    <w:rPr>
      <w:sz w:val="24"/>
      <w:szCs w:val="24"/>
    </w:rPr>
  </w:style>
  <w:style w:type="character" w:customStyle="1" w:styleId="320">
    <w:name w:val="Основной текст 3 Знак2"/>
    <w:basedOn w:val="a0"/>
    <w:uiPriority w:val="99"/>
    <w:rsid w:val="0090457E"/>
    <w:rPr>
      <w:sz w:val="16"/>
      <w:szCs w:val="16"/>
    </w:rPr>
  </w:style>
  <w:style w:type="character" w:customStyle="1" w:styleId="223">
    <w:name w:val="Основной текст с отступом 2 Знак2"/>
    <w:basedOn w:val="a0"/>
    <w:uiPriority w:val="99"/>
    <w:rsid w:val="0090457E"/>
    <w:rPr>
      <w:sz w:val="24"/>
      <w:szCs w:val="24"/>
    </w:rPr>
  </w:style>
  <w:style w:type="character" w:customStyle="1" w:styleId="2f4">
    <w:name w:val="Текст Знак2"/>
    <w:basedOn w:val="a0"/>
    <w:uiPriority w:val="99"/>
    <w:rsid w:val="0090457E"/>
    <w:rPr>
      <w:rFonts w:ascii="Consolas" w:hAnsi="Consolas" w:hint="default"/>
      <w:sz w:val="21"/>
      <w:szCs w:val="21"/>
    </w:rPr>
  </w:style>
  <w:style w:type="paragraph" w:styleId="af8">
    <w:name w:val="List Paragraph"/>
    <w:basedOn w:val="a"/>
    <w:link w:val="af7"/>
    <w:uiPriority w:val="34"/>
    <w:qFormat/>
    <w:rsid w:val="0090457E"/>
    <w:pPr>
      <w:ind w:left="720"/>
      <w:contextualSpacing/>
    </w:pPr>
    <w:rPr>
      <w:rFonts w:ascii="Arial" w:eastAsiaTheme="minorHAnsi" w:hAnsi="Arial" w:cs="Arial"/>
      <w:sz w:val="22"/>
      <w:szCs w:val="22"/>
      <w:lang w:eastAsia="en-US"/>
    </w:rPr>
  </w:style>
  <w:style w:type="character" w:customStyle="1" w:styleId="StrongEmphasis">
    <w:name w:val="Strong Emphasis"/>
    <w:basedOn w:val="a0"/>
    <w:rsid w:val="0090457E"/>
    <w:rPr>
      <w:rFonts w:ascii="Times New Roman" w:hAnsi="Times New Roman" w:cs="Times New Roman" w:hint="default"/>
      <w:b/>
      <w:bCs/>
    </w:rPr>
  </w:style>
  <w:style w:type="character" w:customStyle="1" w:styleId="1fd">
    <w:name w:val="Заголовок Знак1"/>
    <w:basedOn w:val="a0"/>
    <w:uiPriority w:val="10"/>
    <w:rsid w:val="0090457E"/>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90457E"/>
  </w:style>
  <w:style w:type="character" w:customStyle="1" w:styleId="3b">
    <w:name w:val="Нижний колонтитул Знак3"/>
    <w:basedOn w:val="a0"/>
    <w:uiPriority w:val="99"/>
    <w:semiHidden/>
    <w:rsid w:val="0090457E"/>
  </w:style>
  <w:style w:type="character" w:customStyle="1" w:styleId="2f5">
    <w:name w:val="Заголовок Знак2"/>
    <w:basedOn w:val="a0"/>
    <w:uiPriority w:val="10"/>
    <w:rsid w:val="0090457E"/>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90457E"/>
  </w:style>
  <w:style w:type="character" w:customStyle="1" w:styleId="230">
    <w:name w:val="Основной текст 2 Знак3"/>
    <w:basedOn w:val="a0"/>
    <w:uiPriority w:val="99"/>
    <w:semiHidden/>
    <w:rsid w:val="0090457E"/>
  </w:style>
  <w:style w:type="character" w:customStyle="1" w:styleId="331">
    <w:name w:val="Основной текст 3 Знак3"/>
    <w:basedOn w:val="a0"/>
    <w:uiPriority w:val="99"/>
    <w:semiHidden/>
    <w:rsid w:val="0090457E"/>
    <w:rPr>
      <w:sz w:val="16"/>
      <w:szCs w:val="16"/>
    </w:rPr>
  </w:style>
  <w:style w:type="character" w:customStyle="1" w:styleId="231">
    <w:name w:val="Основной текст с отступом 2 Знак3"/>
    <w:basedOn w:val="a0"/>
    <w:uiPriority w:val="99"/>
    <w:semiHidden/>
    <w:rsid w:val="0090457E"/>
  </w:style>
  <w:style w:type="character" w:customStyle="1" w:styleId="3d">
    <w:name w:val="Текст Знак3"/>
    <w:basedOn w:val="a0"/>
    <w:uiPriority w:val="99"/>
    <w:semiHidden/>
    <w:rsid w:val="0090457E"/>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90457E"/>
  </w:style>
  <w:style w:type="character" w:customStyle="1" w:styleId="customfontstyle">
    <w:name w:val="customfontstyle"/>
    <w:basedOn w:val="a0"/>
    <w:qFormat/>
    <w:rsid w:val="0090457E"/>
  </w:style>
  <w:style w:type="character" w:customStyle="1" w:styleId="xfmc1">
    <w:name w:val="xfmc1"/>
    <w:basedOn w:val="a0"/>
    <w:rsid w:val="0090457E"/>
  </w:style>
  <w:style w:type="character" w:customStyle="1" w:styleId="rvts0">
    <w:name w:val="rvts0"/>
    <w:basedOn w:val="a0"/>
    <w:uiPriority w:val="99"/>
    <w:rsid w:val="0090457E"/>
    <w:rPr>
      <w:rFonts w:ascii="Times New Roman" w:hAnsi="Times New Roman" w:cs="Times New Roman" w:hint="default"/>
    </w:rPr>
  </w:style>
  <w:style w:type="table" w:styleId="afff2">
    <w:name w:val="Table Grid"/>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e">
    <w:name w:val="Сетка таблицы1"/>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
    <w:name w:val="WW8Num2"/>
    <w:rsid w:val="0090457E"/>
    <w:pPr>
      <w:numPr>
        <w:numId w:val="18"/>
      </w:numPr>
    </w:pPr>
  </w:style>
  <w:style w:type="numbering" w:customStyle="1" w:styleId="WW8Num3">
    <w:name w:val="WW8Num3"/>
    <w:rsid w:val="0090457E"/>
    <w:pPr>
      <w:numPr>
        <w:numId w:val="11"/>
      </w:numPr>
    </w:pPr>
  </w:style>
  <w:style w:type="numbering" w:customStyle="1" w:styleId="WW8Num22">
    <w:name w:val="WW8Num22"/>
    <w:rsid w:val="0090457E"/>
    <w:pPr>
      <w:numPr>
        <w:numId w:val="15"/>
      </w:numPr>
    </w:pPr>
  </w:style>
  <w:style w:type="numbering" w:customStyle="1" w:styleId="1ff">
    <w:name w:val="Нет списка1"/>
    <w:next w:val="a2"/>
    <w:uiPriority w:val="99"/>
    <w:semiHidden/>
    <w:unhideWhenUsed/>
    <w:rsid w:val="00A12882"/>
  </w:style>
  <w:style w:type="numbering" w:customStyle="1" w:styleId="117">
    <w:name w:val="Нет списка11"/>
    <w:next w:val="a2"/>
    <w:uiPriority w:val="99"/>
    <w:semiHidden/>
    <w:unhideWhenUsed/>
    <w:rsid w:val="00A12882"/>
  </w:style>
  <w:style w:type="numbering" w:customStyle="1" w:styleId="1110">
    <w:name w:val="Нет списка111"/>
    <w:next w:val="a2"/>
    <w:uiPriority w:val="99"/>
    <w:semiHidden/>
    <w:unhideWhenUsed/>
    <w:rsid w:val="00A12882"/>
  </w:style>
  <w:style w:type="table" w:customStyle="1" w:styleId="TableNormal4">
    <w:name w:val="Table Normal4"/>
    <w:uiPriority w:val="2"/>
    <w:semiHidden/>
    <w:unhideWhenUsed/>
    <w:qFormat/>
    <w:rsid w:val="00A12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ff0">
    <w:name w:val="toc 1"/>
    <w:basedOn w:val="a"/>
    <w:uiPriority w:val="99"/>
    <w:rsid w:val="00A12882"/>
    <w:pPr>
      <w:spacing w:before="120" w:after="120"/>
    </w:pPr>
    <w:rPr>
      <w:rFonts w:ascii="Calibri" w:eastAsia="Calibri" w:hAnsi="Calibri"/>
      <w:b/>
      <w:bCs/>
      <w:caps/>
      <w:sz w:val="20"/>
      <w:szCs w:val="20"/>
      <w:lang w:val="uk-UA" w:eastAsia="zh-CN"/>
    </w:rPr>
  </w:style>
  <w:style w:type="paragraph" w:styleId="41">
    <w:name w:val="toc 4"/>
    <w:basedOn w:val="a"/>
    <w:uiPriority w:val="99"/>
    <w:rsid w:val="00A12882"/>
    <w:pPr>
      <w:ind w:left="660"/>
    </w:pPr>
    <w:rPr>
      <w:rFonts w:ascii="Calibri" w:eastAsia="Calibri" w:hAnsi="Calibri"/>
      <w:sz w:val="18"/>
      <w:szCs w:val="18"/>
      <w:lang w:val="uk-UA" w:eastAsia="zh-CN"/>
    </w:rPr>
  </w:style>
  <w:style w:type="paragraph" w:styleId="54">
    <w:name w:val="toc 5"/>
    <w:basedOn w:val="a"/>
    <w:uiPriority w:val="99"/>
    <w:rsid w:val="00A12882"/>
    <w:pPr>
      <w:ind w:left="880"/>
    </w:pPr>
    <w:rPr>
      <w:rFonts w:ascii="Calibri" w:eastAsia="Calibri" w:hAnsi="Calibri"/>
      <w:sz w:val="18"/>
      <w:szCs w:val="18"/>
      <w:lang w:val="uk-UA" w:eastAsia="zh-CN"/>
    </w:rPr>
  </w:style>
  <w:style w:type="paragraph" w:styleId="60">
    <w:name w:val="toc 6"/>
    <w:basedOn w:val="a"/>
    <w:uiPriority w:val="99"/>
    <w:rsid w:val="00A12882"/>
    <w:pPr>
      <w:ind w:left="1100"/>
    </w:pPr>
    <w:rPr>
      <w:rFonts w:ascii="Calibri" w:eastAsia="Calibri" w:hAnsi="Calibri"/>
      <w:sz w:val="18"/>
      <w:szCs w:val="18"/>
      <w:lang w:val="uk-UA" w:eastAsia="zh-CN"/>
    </w:rPr>
  </w:style>
  <w:style w:type="paragraph" w:styleId="71">
    <w:name w:val="toc 7"/>
    <w:basedOn w:val="a"/>
    <w:uiPriority w:val="99"/>
    <w:rsid w:val="00A12882"/>
    <w:pPr>
      <w:ind w:left="1320"/>
    </w:pPr>
    <w:rPr>
      <w:rFonts w:ascii="Calibri" w:eastAsia="Calibri" w:hAnsi="Calibri"/>
      <w:sz w:val="18"/>
      <w:szCs w:val="18"/>
      <w:lang w:val="uk-UA" w:eastAsia="zh-CN"/>
    </w:rPr>
  </w:style>
  <w:style w:type="paragraph" w:styleId="80">
    <w:name w:val="toc 8"/>
    <w:basedOn w:val="a"/>
    <w:uiPriority w:val="99"/>
    <w:rsid w:val="00A12882"/>
    <w:pPr>
      <w:ind w:left="1540"/>
    </w:pPr>
    <w:rPr>
      <w:rFonts w:ascii="Calibri" w:eastAsia="Calibri" w:hAnsi="Calibri"/>
      <w:sz w:val="18"/>
      <w:szCs w:val="18"/>
      <w:lang w:val="uk-UA" w:eastAsia="zh-CN"/>
    </w:rPr>
  </w:style>
  <w:style w:type="paragraph" w:styleId="9">
    <w:name w:val="toc 9"/>
    <w:basedOn w:val="a"/>
    <w:uiPriority w:val="99"/>
    <w:rsid w:val="00A12882"/>
    <w:pPr>
      <w:ind w:left="1760"/>
    </w:pPr>
    <w:rPr>
      <w:rFonts w:ascii="Calibri" w:eastAsia="Calibri" w:hAnsi="Calibri"/>
      <w:sz w:val="18"/>
      <w:szCs w:val="18"/>
      <w:lang w:val="uk-UA" w:eastAsia="zh-CN"/>
    </w:rPr>
  </w:style>
  <w:style w:type="paragraph" w:styleId="afff3">
    <w:name w:val="caption"/>
    <w:basedOn w:val="a"/>
    <w:uiPriority w:val="99"/>
    <w:qFormat/>
    <w:rsid w:val="00A12882"/>
    <w:rPr>
      <w:rFonts w:ascii="Calibri" w:eastAsia="Calibri" w:hAnsi="Calibri"/>
      <w:b/>
      <w:bCs/>
      <w:sz w:val="20"/>
      <w:szCs w:val="20"/>
      <w:lang w:val="uk-UA" w:eastAsia="zh-CN"/>
    </w:rPr>
  </w:style>
  <w:style w:type="paragraph" w:styleId="afff4">
    <w:name w:val="Block Text"/>
    <w:basedOn w:val="a"/>
    <w:uiPriority w:val="99"/>
    <w:rsid w:val="00A12882"/>
    <w:pPr>
      <w:widowControl w:val="0"/>
      <w:spacing w:after="300" w:line="259" w:lineRule="auto"/>
      <w:ind w:left="40" w:right="600" w:firstLine="1440"/>
      <w:jc w:val="both"/>
    </w:pPr>
    <w:rPr>
      <w:b/>
      <w:sz w:val="28"/>
      <w:szCs w:val="20"/>
      <w:lang w:val="uk-UA" w:eastAsia="zh-CN"/>
    </w:rPr>
  </w:style>
  <w:style w:type="paragraph" w:styleId="afff5">
    <w:name w:val="List"/>
    <w:basedOn w:val="a"/>
    <w:uiPriority w:val="99"/>
    <w:rsid w:val="00A12882"/>
    <w:pPr>
      <w:suppressAutoHyphens/>
    </w:pPr>
    <w:rPr>
      <w:szCs w:val="20"/>
      <w:lang w:val="uk-UA" w:eastAsia="zh-CN"/>
    </w:rPr>
  </w:style>
  <w:style w:type="numbering" w:customStyle="1" w:styleId="WW8Num21">
    <w:name w:val="WW8Num21"/>
    <w:basedOn w:val="a2"/>
    <w:rsid w:val="00A12882"/>
    <w:pPr>
      <w:numPr>
        <w:numId w:val="1"/>
      </w:numPr>
    </w:pPr>
  </w:style>
  <w:style w:type="table" w:customStyle="1" w:styleId="42">
    <w:name w:val="Сетка таблицы4"/>
    <w:basedOn w:val="a1"/>
    <w:next w:val="afff2"/>
    <w:uiPriority w:val="59"/>
    <w:rsid w:val="00A1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uiPriority w:val="99"/>
    <w:semiHidden/>
    <w:unhideWhenUsed/>
    <w:rsid w:val="00A12882"/>
  </w:style>
  <w:style w:type="table" w:customStyle="1" w:styleId="118">
    <w:name w:val="Сетка таблицы11"/>
    <w:basedOn w:val="a1"/>
    <w:next w:val="afff2"/>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11">
    <w:name w:val="WW8Num211"/>
    <w:rsid w:val="00A12882"/>
  </w:style>
  <w:style w:type="numbering" w:customStyle="1" w:styleId="3f">
    <w:name w:val="Нет списка3"/>
    <w:next w:val="a2"/>
    <w:uiPriority w:val="99"/>
    <w:semiHidden/>
    <w:unhideWhenUsed/>
    <w:rsid w:val="00A12882"/>
  </w:style>
  <w:style w:type="table" w:customStyle="1" w:styleId="215">
    <w:name w:val="Сетка таблицы21"/>
    <w:basedOn w:val="a1"/>
    <w:next w:val="afff2"/>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21">
    <w:name w:val="WW8Num221"/>
    <w:rsid w:val="00A12882"/>
    <w:pPr>
      <w:numPr>
        <w:numId w:val="2"/>
      </w:numPr>
    </w:pPr>
  </w:style>
  <w:style w:type="numbering" w:customStyle="1" w:styleId="43">
    <w:name w:val="Нет списка4"/>
    <w:next w:val="a2"/>
    <w:uiPriority w:val="99"/>
    <w:semiHidden/>
    <w:unhideWhenUsed/>
    <w:rsid w:val="00A12882"/>
  </w:style>
  <w:style w:type="numbering" w:customStyle="1" w:styleId="123">
    <w:name w:val="Нет списка12"/>
    <w:next w:val="a2"/>
    <w:uiPriority w:val="99"/>
    <w:semiHidden/>
    <w:unhideWhenUsed/>
    <w:rsid w:val="00A12882"/>
  </w:style>
  <w:style w:type="table" w:customStyle="1" w:styleId="315">
    <w:name w:val="Сетка таблицы31"/>
    <w:basedOn w:val="a1"/>
    <w:next w:val="afff2"/>
    <w:uiPriority w:val="59"/>
    <w:rsid w:val="00A128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3">
    <w:name w:val="WW8Num23"/>
    <w:rsid w:val="00A12882"/>
  </w:style>
  <w:style w:type="numbering" w:customStyle="1" w:styleId="WW8Num24">
    <w:name w:val="WW8Num24"/>
    <w:basedOn w:val="a2"/>
    <w:rsid w:val="00A12882"/>
  </w:style>
  <w:style w:type="numbering" w:customStyle="1" w:styleId="WW8Num2211">
    <w:name w:val="WW8Num2211"/>
    <w:rsid w:val="00A12882"/>
  </w:style>
  <w:style w:type="character" w:styleId="afff6">
    <w:name w:val="line number"/>
    <w:rsid w:val="00A12882"/>
  </w:style>
  <w:style w:type="numbering" w:customStyle="1" w:styleId="WW8Num31">
    <w:name w:val="WW8Num31"/>
    <w:rsid w:val="00A12882"/>
    <w:pPr>
      <w:numPr>
        <w:numId w:val="9"/>
      </w:numPr>
    </w:pPr>
  </w:style>
  <w:style w:type="paragraph" w:styleId="afff7">
    <w:name w:val="Subtitle"/>
    <w:basedOn w:val="a"/>
    <w:next w:val="a"/>
    <w:link w:val="afff8"/>
    <w:qFormat/>
    <w:rsid w:val="00A12882"/>
    <w:pPr>
      <w:numPr>
        <w:ilvl w:val="1"/>
      </w:numPr>
    </w:pPr>
    <w:rPr>
      <w:rFonts w:asciiTheme="majorHAnsi" w:eastAsiaTheme="majorEastAsia" w:hAnsiTheme="majorHAnsi" w:cstheme="majorBidi"/>
      <w:i/>
      <w:iCs/>
      <w:color w:val="4F81BD" w:themeColor="accent1"/>
      <w:spacing w:val="15"/>
    </w:rPr>
  </w:style>
  <w:style w:type="character" w:customStyle="1" w:styleId="afff8">
    <w:name w:val="Підзаголовок Знак"/>
    <w:basedOn w:val="a0"/>
    <w:link w:val="afff7"/>
    <w:rsid w:val="00A12882"/>
    <w:rPr>
      <w:rFonts w:asciiTheme="majorHAnsi" w:eastAsiaTheme="majorEastAsia" w:hAnsiTheme="majorHAnsi" w:cstheme="majorBidi"/>
      <w:i/>
      <w:iCs/>
      <w:color w:val="4F81BD" w:themeColor="accent1"/>
      <w:spacing w:val="15"/>
      <w:sz w:val="24"/>
      <w:szCs w:val="24"/>
      <w:lang w:eastAsia="ru-RU"/>
    </w:rPr>
  </w:style>
  <w:style w:type="paragraph" w:customStyle="1" w:styleId="74488">
    <w:name w:val="74488"/>
    <w:aliases w:val="baiaagaaboqcaaadkq8baaxxgweaaaaaaaaaaaaaaaaaaaaaaaaaaaaaaaaaaaaaaaaaaaaaaaaaaaaaaaaaaaaaaaaaaaaaaaaaaaaaaaaaaaaaaaaaaaaaaaaaaaaaaaaaaaaaaaaaaaaaaaaaaaaaaaaaaaaaaaaaaaaaaaaaaaaaaaaaaaaaaaaaaaaaaaaaaaaaaaaaaaaaaaaaaaaaaaaaaaaaaaaaaaa"/>
    <w:basedOn w:val="a"/>
    <w:rsid w:val="00EB5683"/>
    <w:pPr>
      <w:spacing w:before="100" w:beforeAutospacing="1" w:after="100" w:afterAutospacing="1"/>
    </w:pPr>
  </w:style>
  <w:style w:type="paragraph" w:customStyle="1" w:styleId="93961">
    <w:name w:val="93961"/>
    <w:aliases w:val="baiaagaaboqcaaadjwabaaxjageaaaaaaaaaaaaaaaaaaaaaaaaaaaaaaaaaaaaaaaaaaaaaaaaaaaaaaaaaaaaaaaaaaaaaaaaaaaaaaaaaaaaaaaaaaaaaaaaaaaaaaaaaaaaaaaaaaaaaaaaaaaaaaaaaaaaaaaaaaaaaaaaaaaaaaaaaaaaaaaaaaaaaaaaaaaaaaaaaaaaaaaaaaaaaaaaaaaaaaaaaaaa"/>
    <w:basedOn w:val="a"/>
    <w:rsid w:val="009D7526"/>
    <w:pPr>
      <w:spacing w:before="100" w:beforeAutospacing="1" w:after="100" w:afterAutospacing="1"/>
    </w:pPr>
  </w:style>
  <w:style w:type="character" w:customStyle="1" w:styleId="rvts44">
    <w:name w:val="rvts44"/>
    <w:basedOn w:val="a0"/>
    <w:rsid w:val="00D106E5"/>
  </w:style>
  <w:style w:type="paragraph" w:customStyle="1" w:styleId="68424">
    <w:name w:val="68424"/>
    <w:aliases w:val="baiaagaaboqcaaadrwcbaavvbweaaaaaaaaaaaaaaaaaaaaaaaaaaaaaaaaaaaaaaaaaaaaaaaaaaaaaaaaaaaaaaaaaaaaaaaaaaaaaaaaaaaaaaaaaaaaaaaaaaaaaaaaaaaaaaaaaaaaaaaaaaaaaaaaaaaaaaaaaaaaaaaaaaaaaaaaaaaaaaaaaaaaaaaaaaaaaaaaaaaaaaaaaaaaaaaaaaaaaaaaaaaa"/>
    <w:basedOn w:val="a"/>
    <w:rsid w:val="00F876F6"/>
    <w:pPr>
      <w:spacing w:before="100" w:beforeAutospacing="1" w:after="100" w:afterAutospacing="1"/>
    </w:pPr>
  </w:style>
  <w:style w:type="paragraph" w:customStyle="1" w:styleId="33052">
    <w:name w:val="33052"/>
    <w:aliases w:val="baiaagaaboqcaaadwwoaaauwewaaaaaaaaaaaaaaaaaaaaaaaaaaaaaaaaaaaaaaaaaaaaaaaaaaaaaaaaaaaaaaaaaaaaaaaaaaaaaaaaaaaaaaaaaaaaaaaaaaaaaaaaaaaaaaaaaaaaaaaaaaaaaaaaaaaaaaaaaaaaaaaaaaaaaaaaaaaaaaaaaaaaaaaaaaaaaaaaaaaaaaaaaaaaaaaaaaaaaaaaaaaaa"/>
    <w:basedOn w:val="a"/>
    <w:rsid w:val="009C0C82"/>
    <w:pPr>
      <w:spacing w:before="100" w:beforeAutospacing="1" w:after="100" w:afterAutospacing="1"/>
    </w:pPr>
  </w:style>
  <w:style w:type="paragraph" w:customStyle="1" w:styleId="23028">
    <w:name w:val="23028"/>
    <w:aliases w:val="baiaagaaboqcaaadklgaaau4waaaaaaaaaaaaaaaaaaaaaaaaaaaaaaaaaaaaaaaaaaaaaaaaaaaaaaaaaaaaaaaaaaaaaaaaaaaaaaaaaaaaaaaaaaaaaaaaaaaaaaaaaaaaaaaaaaaaaaaaaaaaaaaaaaaaaaaaaaaaaaaaaaaaaaaaaaaaaaaaaaaaaaaaaaaaaaaaaaaaaaaaaaaaaaaaaaaaaaaaaaaaaa"/>
    <w:basedOn w:val="a"/>
    <w:rsid w:val="00B83925"/>
    <w:pPr>
      <w:spacing w:before="100" w:beforeAutospacing="1" w:after="100" w:afterAutospacing="1"/>
    </w:pPr>
  </w:style>
  <w:style w:type="paragraph" w:customStyle="1" w:styleId="22174">
    <w:name w:val="22174"/>
    <w:aliases w:val="baiaagaaboqcaaad2e4aaaxmtgaaaaaaaaaaaaaaaaaaaaaaaaaaaaaaaaaaaaaaaaaaaaaaaaaaaaaaaaaaaaaaaaaaaaaaaaaaaaaaaaaaaaaaaaaaaaaaaaaaaaaaaaaaaaaaaaaaaaaaaaaaaaaaaaaaaaaaaaaaaaaaaaaaaaaaaaaaaaaaaaaaaaaaaaaaaaaaaaaaaaaaaaaaaaaaaaaaaaaaaaaaaaa"/>
    <w:basedOn w:val="a"/>
    <w:rsid w:val="00594DEE"/>
    <w:pPr>
      <w:spacing w:before="100" w:beforeAutospacing="1" w:after="100" w:afterAutospacing="1"/>
    </w:pPr>
  </w:style>
  <w:style w:type="paragraph" w:customStyle="1" w:styleId="25837">
    <w:name w:val="25837"/>
    <w:aliases w:val="baiaagaaboqcaaadvv4aaaxlxgaaaaaaaaaaaaaaaaaaaaaaaaaaaaaaaaaaaaaaaaaaaaaaaaaaaaaaaaaaaaaaaaaaaaaaaaaaaaaaaaaaaaaaaaaaaaaaaaaaaaaaaaaaaaaaaaaaaaaaaaaaaaaaaaaaaaaaaaaaaaaaaaaaaaaaaaaaaaaaaaaaaaaaaaaaaaaaaaaaaaaaaaaaaaaaaaaaaaaaaaaaaaa"/>
    <w:basedOn w:val="a"/>
    <w:rsid w:val="009A407C"/>
    <w:pPr>
      <w:spacing w:before="100" w:beforeAutospacing="1" w:after="100" w:afterAutospacing="1"/>
    </w:pPr>
  </w:style>
  <w:style w:type="paragraph" w:customStyle="1" w:styleId="31410">
    <w:name w:val="31410"/>
    <w:aliases w:val="baiaagaaboqcaaadl3eaaaubdwaaaaaaaaaaaaaaaaaaaaaaaaaaaaaaaaaaaaaaaaaaaaaaaaaaaaaaaaaaaaaaaaaaaaaaaaaaaaaaaaaaaaaaaaaaaaaaaaaaaaaaaaaaaaaaaaaaaaaaaaaaaaaaaaaaaaaaaaaaaaaaaaaaaaaaaaaaaaaaaaaaaaaaaaaaaaaaaaaaaaaaaaaaaaaaaaaaaaaaaaaaaaa"/>
    <w:basedOn w:val="a"/>
    <w:rsid w:val="009A407C"/>
    <w:pPr>
      <w:spacing w:before="100" w:beforeAutospacing="1" w:after="100" w:afterAutospacing="1"/>
    </w:pPr>
  </w:style>
  <w:style w:type="paragraph" w:customStyle="1" w:styleId="62071">
    <w:name w:val="62071"/>
    <w:aliases w:val="baiaagaaboqcaaadjuqaaavg6gaaaaaaaaaaaaaaaaaaaaaaaaaaaaaaaaaaaaaaaaaaaaaaaaaaaaaaaaaaaaaaaaaaaaaaaaaaaaaaaaaaaaaaaaaaaaaaaaaaaaaaaaaaaaaaaaaaaaaaaaaaaaaaaaaaaaaaaaaaaaaaaaaaaaaaaaaaaaaaaaaaaaaaaaaaaaaaaaaaaaaaaaaaaaaaaaaaaaaaaaaaaaa"/>
    <w:basedOn w:val="a"/>
    <w:rsid w:val="0032491D"/>
    <w:pPr>
      <w:spacing w:before="100" w:beforeAutospacing="1" w:after="100" w:afterAutospacing="1"/>
    </w:pPr>
  </w:style>
  <w:style w:type="paragraph" w:customStyle="1" w:styleId="62887">
    <w:name w:val="62887"/>
    <w:aliases w:val="baiaagaaboqcaaadsd0aaauc6gaaaaaaaaaaaaaaaaaaaaaaaaaaaaaaaaaaaaaaaaaaaaaaaaaaaaaaaaaaaaaaaaaaaaaaaaaaaaaaaaaaaaaaaaaaaaaaaaaaaaaaaaaaaaaaaaaaaaaaaaaaaaaaaaaaaaaaaaaaaaaaaaaaaaaaaaaaaaaaaaaaaaaaaaaaaaaaaaaaaaaaaaaaaaaaaaaaaaaaaaaaaaa"/>
    <w:basedOn w:val="a"/>
    <w:rsid w:val="00C665A3"/>
    <w:pPr>
      <w:spacing w:before="100" w:beforeAutospacing="1" w:after="100" w:afterAutospacing="1"/>
    </w:pPr>
  </w:style>
  <w:style w:type="paragraph" w:customStyle="1" w:styleId="14769">
    <w:name w:val="14769"/>
    <w:aliases w:val="baiaagaaboqcaaaday4aaawumwaaaaaaaaaaaaaaaaaaaaaaaaaaaaaaaaaaaaaaaaaaaaaaaaaaaaaaaaaaaaaaaaaaaaaaaaaaaaaaaaaaaaaaaaaaaaaaaaaaaaaaaaaaaaaaaaaaaaaaaaaaaaaaaaaaaaaaaaaaaaaaaaaaaaaaaaaaaaaaaaaaaaaaaaaaaaaaaaaaaaaaaaaaaaaaaaaaaaaaaaaaaaa"/>
    <w:basedOn w:val="a"/>
    <w:rsid w:val="006426B3"/>
    <w:pPr>
      <w:spacing w:before="100" w:beforeAutospacing="1" w:after="100" w:afterAutospacing="1"/>
    </w:pPr>
  </w:style>
  <w:style w:type="paragraph" w:customStyle="1" w:styleId="61440">
    <w:name w:val="61440"/>
    <w:aliases w:val="baiaagaaboqcaaadnoyaaaug7aaaaaaaaaaaaaaaaaaaaaaaaaaaaaaaaaaaaaaaaaaaaaaaaaaaaaaaaaaaaaaaaaaaaaaaaaaaaaaaaaaaaaaaaaaaaaaaaaaaaaaaaaaaaaaaaaaaaaaaaaaaaaaaaaaaaaaaaaaaaaaaaaaaaaaaaaaaaaaaaaaaaaaaaaaaaaaaaaaaaaaaaaaaaaaaaaaaaaaaaaaaaaa"/>
    <w:basedOn w:val="a"/>
    <w:rsid w:val="0055501B"/>
    <w:pPr>
      <w:spacing w:before="100" w:beforeAutospacing="1" w:after="100" w:afterAutospacing="1"/>
    </w:pPr>
  </w:style>
  <w:style w:type="paragraph" w:customStyle="1" w:styleId="24746">
    <w:name w:val="24746"/>
    <w:aliases w:val="baiaagaaboqcaaadsloaaaxawgaaaaaaaaaaaaaaaaaaaaaaaaaaaaaaaaaaaaaaaaaaaaaaaaaaaaaaaaaaaaaaaaaaaaaaaaaaaaaaaaaaaaaaaaaaaaaaaaaaaaaaaaaaaaaaaaaaaaaaaaaaaaaaaaaaaaaaaaaaaaaaaaaaaaaaaaaaaaaaaaaaaaaaaaaaaaaaaaaaaaaaaaaaaaaaaaaaaaaaaaaaaaa"/>
    <w:basedOn w:val="a"/>
    <w:rsid w:val="00D23851"/>
    <w:pPr>
      <w:spacing w:before="100" w:beforeAutospacing="1" w:after="100" w:afterAutospacing="1"/>
    </w:pPr>
  </w:style>
  <w:style w:type="paragraph" w:customStyle="1" w:styleId="10489">
    <w:name w:val="10489"/>
    <w:aliases w:val="baiaagaaboqcaaad6cqaaax2jaaaaaaaaaaaaaaaaaaaaaaaaaaaaaaaaaaaaaaaaaaaaaaaaaaaaaaaaaaaaaaaaaaaaaaaaaaaaaaaaaaaaaaaaaaaaaaaaaaaaaaaaaaaaaaaaaaaaaaaaaaaaaaaaaaaaaaaaaaaaaaaaaaaaaaaaaaaaaaaaaaaaaaaaaaaaaaaaaaaaaaaaaaaaaaaaaaaaaaaaaaaaaa"/>
    <w:basedOn w:val="a"/>
    <w:rsid w:val="00687625"/>
    <w:pPr>
      <w:spacing w:before="100" w:beforeAutospacing="1" w:after="100" w:afterAutospacing="1"/>
    </w:pPr>
  </w:style>
  <w:style w:type="paragraph" w:customStyle="1" w:styleId="15001">
    <w:name w:val="15001"/>
    <w:aliases w:val="baiaagaaboqcaaadfjeaaaxongaaaaaaaaaaaaaaaaaaaaaaaaaaaaaaaaaaaaaaaaaaaaaaaaaaaaaaaaaaaaaaaaaaaaaaaaaaaaaaaaaaaaaaaaaaaaaaaaaaaaaaaaaaaaaaaaaaaaaaaaaaaaaaaaaaaaaaaaaaaaaaaaaaaaaaaaaaaaaaaaaaaaaaaaaaaaaaaaaaaaaaaaaaaaaaaaaaaaaaaaaaaaa"/>
    <w:basedOn w:val="a"/>
    <w:rsid w:val="009A5C6A"/>
    <w:pPr>
      <w:spacing w:before="100" w:beforeAutospacing="1" w:after="100" w:afterAutospacing="1"/>
    </w:pPr>
  </w:style>
  <w:style w:type="paragraph" w:customStyle="1" w:styleId="217197">
    <w:name w:val="217197"/>
    <w:aliases w:val="baiaagaaboqcaaadijmdaax9qwmaaaaaaaaaaaaaaaaaaaaaaaaaaaaaaaaaaaaaaaaaaaaaaaaaaaaaaaaaaaaaaaaaaaaaaaaaaaaaaaaaaaaaaaaaaaaaaaaaaaaaaaaaaaaaaaaaaaaaaaaaaaaaaaaaaaaaaaaaaaaaaaaaaaaaaaaaaaaaaaaaaaaaaaaaaaaaaaaaaaaaaaaaaaaaaaaaaaaaaaaaaa"/>
    <w:basedOn w:val="a"/>
    <w:rsid w:val="00F24F00"/>
    <w:pPr>
      <w:spacing w:before="100" w:beforeAutospacing="1" w:after="100" w:afterAutospacing="1"/>
    </w:pPr>
  </w:style>
  <w:style w:type="paragraph" w:customStyle="1" w:styleId="2592">
    <w:name w:val="2592"/>
    <w:aliases w:val="baiaagaaboqcaaadwqgaaavncaaaaaaaaaaaaaaaaaaaaaaaaaaaaaaaaaaaaaaaaaaaaaaaaaaaaaaaaaaaaaaaaaaaaaaaaaaaaaaaaaaaaaaaaaaaaaaaaaaaaaaaaaaaaaaaaaaaaaaaaaaaaaaaaaaaaaaaaaaaaaaaaaaaaaaaaaaaaaaaaaaaaaaaaaaaaaaaaaaaaaaaaaaaaaaaaaaaaaaaaaaaaaaa"/>
    <w:basedOn w:val="a"/>
    <w:rsid w:val="00F24F00"/>
    <w:pPr>
      <w:spacing w:before="100" w:beforeAutospacing="1" w:after="100" w:afterAutospacing="1"/>
    </w:pPr>
  </w:style>
  <w:style w:type="paragraph" w:customStyle="1" w:styleId="2306">
    <w:name w:val="2306"/>
    <w:aliases w:val="baiaagaaboqcaaadoacaaavgbwaaaaaaaaaaaaaaaaaaaaaaaaaaaaaaaaaaaaaaaaaaaaaaaaaaaaaaaaaaaaaaaaaaaaaaaaaaaaaaaaaaaaaaaaaaaaaaaaaaaaaaaaaaaaaaaaaaaaaaaaaaaaaaaaaaaaaaaaaaaaaaaaaaaaaaaaaaaaaaaaaaaaaaaaaaaaaaaaaaaaaaaaaaaaaaaaaaaaaaaaaaaaaa"/>
    <w:basedOn w:val="a"/>
    <w:rsid w:val="007B1F35"/>
    <w:pPr>
      <w:spacing w:before="100" w:beforeAutospacing="1" w:after="100" w:afterAutospacing="1"/>
    </w:pPr>
  </w:style>
  <w:style w:type="paragraph" w:customStyle="1" w:styleId="5590">
    <w:name w:val="5590"/>
    <w:aliases w:val="baiaagaaboqcaaaddbqaaauafaaaaaaaaaaaaaaaaaaaaaaaaaaaaaaaaaaaaaaaaaaaaaaaaaaaaaaaaaaaaaaaaaaaaaaaaaaaaaaaaaaaaaaaaaaaaaaaaaaaaaaaaaaaaaaaaaaaaaaaaaaaaaaaaaaaaaaaaaaaaaaaaaaaaaaaaaaaaaaaaaaaaaaaaaaaaaaaaaaaaaaaaaaaaaaaaaaaaaaaaaaaaaaa"/>
    <w:basedOn w:val="a"/>
    <w:rsid w:val="00FD264C"/>
    <w:pPr>
      <w:spacing w:before="100" w:beforeAutospacing="1" w:after="100" w:afterAutospacing="1"/>
    </w:pPr>
  </w:style>
  <w:style w:type="paragraph" w:customStyle="1" w:styleId="9975">
    <w:name w:val="9975"/>
    <w:aliases w:val="baiaagaaboqcaaadlsuaaau7jqaaaaaaaaaaaaaaaaaaaaaaaaaaaaaaaaaaaaaaaaaaaaaaaaaaaaaaaaaaaaaaaaaaaaaaaaaaaaaaaaaaaaaaaaaaaaaaaaaaaaaaaaaaaaaaaaaaaaaaaaaaaaaaaaaaaaaaaaaaaaaaaaaaaaaaaaaaaaaaaaaaaaaaaaaaaaaaaaaaaaaaaaaaaaaaaaaaaaaaaaaaaaaa"/>
    <w:basedOn w:val="a"/>
    <w:rsid w:val="007F7663"/>
    <w:pPr>
      <w:spacing w:before="100" w:beforeAutospacing="1" w:after="100" w:afterAutospacing="1"/>
    </w:pPr>
  </w:style>
  <w:style w:type="paragraph" w:customStyle="1" w:styleId="12225">
    <w:name w:val="12225"/>
    <w:aliases w:val="baiaagaaboqcaaadsysaaaxbkwaaaaaaaaaaaaaaaaaaaaaaaaaaaaaaaaaaaaaaaaaaaaaaaaaaaaaaaaaaaaaaaaaaaaaaaaaaaaaaaaaaaaaaaaaaaaaaaaaaaaaaaaaaaaaaaaaaaaaaaaaaaaaaaaaaaaaaaaaaaaaaaaaaaaaaaaaaaaaaaaaaaaaaaaaaaaaaaaaaaaaaaaaaaaaaaaaaaaaaaaaaaaa"/>
    <w:basedOn w:val="a"/>
    <w:rsid w:val="00154FF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caption" w:qFormat="1"/>
    <w:lsdException w:name="line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0457E"/>
    <w:pPr>
      <w:keepNext/>
      <w:spacing w:before="240" w:after="60"/>
      <w:outlineLvl w:val="0"/>
    </w:pPr>
    <w:rPr>
      <w:rFonts w:ascii="Arial" w:hAnsi="Arial" w:cs="Arial"/>
      <w:b/>
      <w:kern w:val="2"/>
      <w:sz w:val="32"/>
      <w:szCs w:val="32"/>
    </w:rPr>
  </w:style>
  <w:style w:type="paragraph" w:styleId="2">
    <w:name w:val="heading 2"/>
    <w:basedOn w:val="a"/>
    <w:next w:val="a"/>
    <w:link w:val="20"/>
    <w:uiPriority w:val="99"/>
    <w:unhideWhenUsed/>
    <w:qFormat/>
    <w:rsid w:val="0090457E"/>
    <w:pPr>
      <w:keepNext/>
      <w:jc w:val="center"/>
      <w:outlineLvl w:val="1"/>
    </w:pPr>
    <w:rPr>
      <w:sz w:val="28"/>
      <w:lang w:val="uk-UA"/>
    </w:rPr>
  </w:style>
  <w:style w:type="paragraph" w:styleId="3">
    <w:name w:val="heading 3"/>
    <w:basedOn w:val="a"/>
    <w:next w:val="a"/>
    <w:link w:val="30"/>
    <w:uiPriority w:val="99"/>
    <w:unhideWhenUsed/>
    <w:qFormat/>
    <w:rsid w:val="0090457E"/>
    <w:pPr>
      <w:keepNext/>
      <w:keepLines/>
      <w:spacing w:before="200"/>
      <w:outlineLvl w:val="2"/>
    </w:pPr>
    <w:rPr>
      <w:rFonts w:ascii="Cambria" w:hAnsi="Cambria"/>
      <w:b/>
      <w:sz w:val="20"/>
      <w:szCs w:val="20"/>
    </w:rPr>
  </w:style>
  <w:style w:type="paragraph" w:styleId="4">
    <w:name w:val="heading 4"/>
    <w:basedOn w:val="a"/>
    <w:next w:val="a"/>
    <w:link w:val="40"/>
    <w:uiPriority w:val="99"/>
    <w:unhideWhenUsed/>
    <w:qFormat/>
    <w:rsid w:val="0090457E"/>
    <w:pPr>
      <w:keepNext/>
      <w:spacing w:before="240" w:after="60"/>
      <w:outlineLvl w:val="3"/>
    </w:pPr>
    <w:rPr>
      <w:b/>
      <w:sz w:val="28"/>
      <w:szCs w:val="28"/>
    </w:rPr>
  </w:style>
  <w:style w:type="paragraph" w:styleId="5">
    <w:name w:val="heading 5"/>
    <w:basedOn w:val="a"/>
    <w:next w:val="a"/>
    <w:link w:val="50"/>
    <w:semiHidden/>
    <w:unhideWhenUsed/>
    <w:qFormat/>
    <w:rsid w:val="0090457E"/>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w:basedOn w:val="a"/>
    <w:link w:val="a4"/>
    <w:uiPriority w:val="99"/>
    <w:unhideWhenUsed/>
    <w:qFormat/>
    <w:rsid w:val="00F96581"/>
    <w:rPr>
      <w:rFonts w:ascii="Tahoma" w:hAnsi="Tahoma" w:cs="Tahoma"/>
      <w:sz w:val="16"/>
      <w:szCs w:val="16"/>
    </w:rPr>
  </w:style>
  <w:style w:type="character" w:customStyle="1" w:styleId="a4">
    <w:name w:val="Текст выноски Знак"/>
    <w:aliases w:val="Знак Знак"/>
    <w:basedOn w:val="a0"/>
    <w:link w:val="a3"/>
    <w:uiPriority w:val="99"/>
    <w:rsid w:val="00F96581"/>
    <w:rPr>
      <w:rFonts w:ascii="Tahoma" w:eastAsia="Times New Roman" w:hAnsi="Tahoma" w:cs="Tahoma"/>
      <w:sz w:val="16"/>
      <w:szCs w:val="16"/>
      <w:lang w:eastAsia="ru-RU"/>
    </w:rPr>
  </w:style>
  <w:style w:type="character" w:customStyle="1" w:styleId="10">
    <w:name w:val="Заголовок 1 Знак"/>
    <w:basedOn w:val="a0"/>
    <w:link w:val="1"/>
    <w:uiPriority w:val="99"/>
    <w:rsid w:val="0090457E"/>
    <w:rPr>
      <w:rFonts w:ascii="Arial" w:eastAsia="Times New Roman" w:hAnsi="Arial" w:cs="Arial"/>
      <w:b/>
      <w:kern w:val="2"/>
      <w:sz w:val="32"/>
      <w:szCs w:val="32"/>
      <w:lang w:eastAsia="ru-RU"/>
    </w:rPr>
  </w:style>
  <w:style w:type="character" w:customStyle="1" w:styleId="20">
    <w:name w:val="Заголовок 2 Знак"/>
    <w:basedOn w:val="a0"/>
    <w:link w:val="2"/>
    <w:uiPriority w:val="99"/>
    <w:rsid w:val="0090457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rsid w:val="0090457E"/>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rsid w:val="0090457E"/>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90457E"/>
    <w:rPr>
      <w:rFonts w:ascii="Calibri" w:eastAsia="Times New Roman" w:hAnsi="Calibri" w:cs="Calibri"/>
      <w:b/>
      <w:i/>
      <w:sz w:val="26"/>
      <w:szCs w:val="26"/>
      <w:lang w:eastAsia="ru-RU"/>
    </w:rPr>
  </w:style>
  <w:style w:type="character" w:styleId="a5">
    <w:name w:val="Hyperlink"/>
    <w:unhideWhenUsed/>
    <w:rsid w:val="0090457E"/>
    <w:rPr>
      <w:color w:val="0000FF"/>
      <w:u w:val="single"/>
    </w:rPr>
  </w:style>
  <w:style w:type="character" w:styleId="a6">
    <w:name w:val="FollowedHyperlink"/>
    <w:uiPriority w:val="99"/>
    <w:unhideWhenUsed/>
    <w:rsid w:val="0090457E"/>
    <w:rPr>
      <w:rFonts w:ascii="Times New Roman" w:hAnsi="Times New Roman" w:cs="Times New Roman" w:hint="default"/>
      <w:color w:val="800080"/>
      <w:u w:val="single"/>
    </w:rPr>
  </w:style>
  <w:style w:type="character" w:styleId="a7">
    <w:name w:val="Emphasis"/>
    <w:uiPriority w:val="20"/>
    <w:qFormat/>
    <w:rsid w:val="0090457E"/>
    <w:rPr>
      <w:i/>
      <w:iCs w:val="0"/>
    </w:rPr>
  </w:style>
  <w:style w:type="paragraph" w:styleId="HTML">
    <w:name w:val="HTML Preformatted"/>
    <w:basedOn w:val="a"/>
    <w:link w:val="HTML0"/>
    <w:uiPriority w:val="99"/>
    <w:unhideWhenUsed/>
    <w:rsid w:val="0090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457E"/>
    <w:rPr>
      <w:rFonts w:ascii="Courier New" w:eastAsia="Times New Roman" w:hAnsi="Courier New" w:cs="Courier New"/>
      <w:sz w:val="20"/>
      <w:szCs w:val="20"/>
      <w:lang w:eastAsia="ru-RU"/>
    </w:rPr>
  </w:style>
  <w:style w:type="character" w:styleId="a8">
    <w:name w:val="Strong"/>
    <w:uiPriority w:val="22"/>
    <w:qFormat/>
    <w:rsid w:val="0090457E"/>
    <w:rPr>
      <w:rFonts w:ascii="Times New Roman" w:hAnsi="Times New Roman" w:cs="Times New Roman" w:hint="default"/>
      <w:b/>
      <w:bCs w:val="0"/>
    </w:rPr>
  </w:style>
  <w:style w:type="paragraph" w:styleId="a9">
    <w:name w:val="Normal (Web)"/>
    <w:aliases w:val="Обычный (Web)"/>
    <w:basedOn w:val="a"/>
    <w:autoRedefine/>
    <w:uiPriority w:val="99"/>
    <w:unhideWhenUsed/>
    <w:qFormat/>
    <w:rsid w:val="0090457E"/>
    <w:pPr>
      <w:widowControl w:val="0"/>
      <w:autoSpaceDE w:val="0"/>
      <w:autoSpaceDN w:val="0"/>
      <w:adjustRightInd w:val="0"/>
      <w:ind w:left="720"/>
      <w:contextualSpacing/>
    </w:pPr>
    <w:rPr>
      <w:rFonts w:ascii="Arial" w:hAnsi="Arial" w:cs="Arial"/>
      <w:sz w:val="20"/>
      <w:szCs w:val="20"/>
    </w:rPr>
  </w:style>
  <w:style w:type="character" w:customStyle="1" w:styleId="aa">
    <w:name w:val="Верхний колонтитул Знак"/>
    <w:basedOn w:val="a0"/>
    <w:link w:val="ab"/>
    <w:uiPriority w:val="99"/>
    <w:locked/>
    <w:rsid w:val="0090457E"/>
    <w:rPr>
      <w:sz w:val="24"/>
      <w:szCs w:val="24"/>
    </w:rPr>
  </w:style>
  <w:style w:type="character" w:customStyle="1" w:styleId="ac">
    <w:name w:val="Нижний колонтитул Знак"/>
    <w:basedOn w:val="a0"/>
    <w:link w:val="ad"/>
    <w:uiPriority w:val="99"/>
    <w:locked/>
    <w:rsid w:val="0090457E"/>
    <w:rPr>
      <w:sz w:val="24"/>
      <w:szCs w:val="24"/>
    </w:rPr>
  </w:style>
  <w:style w:type="character" w:customStyle="1" w:styleId="ae">
    <w:name w:val="Название Знак1"/>
    <w:basedOn w:val="a0"/>
    <w:link w:val="af"/>
    <w:uiPriority w:val="10"/>
    <w:locked/>
    <w:rsid w:val="0090457E"/>
    <w:rPr>
      <w:rFonts w:ascii="Cambria" w:hAnsi="Cambria"/>
      <w:color w:val="17365D"/>
      <w:spacing w:val="5"/>
      <w:kern w:val="28"/>
      <w:sz w:val="52"/>
      <w:szCs w:val="52"/>
    </w:rPr>
  </w:style>
  <w:style w:type="character" w:customStyle="1" w:styleId="af0">
    <w:name w:val="Основной текст Знак"/>
    <w:aliases w:val="Знак Знак Знак Знак Знак Знак Знак"/>
    <w:basedOn w:val="a0"/>
    <w:link w:val="af1"/>
    <w:uiPriority w:val="99"/>
    <w:locked/>
    <w:rsid w:val="0090457E"/>
    <w:rPr>
      <w:sz w:val="28"/>
      <w:szCs w:val="28"/>
      <w:lang w:val="uk-UA" w:eastAsia="uk-UA" w:bidi="uk-UA"/>
    </w:rPr>
  </w:style>
  <w:style w:type="paragraph" w:styleId="af1">
    <w:name w:val="Body Text"/>
    <w:aliases w:val="Знак Знак Знак Знак Знак Знак"/>
    <w:basedOn w:val="a"/>
    <w:link w:val="af0"/>
    <w:uiPriority w:val="99"/>
    <w:unhideWhenUsed/>
    <w:qFormat/>
    <w:rsid w:val="0090457E"/>
    <w:pPr>
      <w:widowControl w:val="0"/>
      <w:autoSpaceDE w:val="0"/>
      <w:autoSpaceDN w:val="0"/>
      <w:ind w:left="230"/>
    </w:pPr>
    <w:rPr>
      <w:rFonts w:asciiTheme="minorHAnsi" w:eastAsiaTheme="minorHAnsi" w:hAnsiTheme="minorHAnsi" w:cstheme="minorBidi"/>
      <w:sz w:val="28"/>
      <w:szCs w:val="28"/>
      <w:lang w:val="uk-UA" w:eastAsia="uk-UA" w:bidi="uk-UA"/>
    </w:rPr>
  </w:style>
  <w:style w:type="character" w:customStyle="1" w:styleId="11">
    <w:name w:val="Основной текст Знак1"/>
    <w:aliases w:val="Знак Знак Знак Знак Знак Знак Знак1"/>
    <w:basedOn w:val="a0"/>
    <w:uiPriority w:val="99"/>
    <w:semiHidden/>
    <w:rsid w:val="0090457E"/>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3"/>
    <w:uiPriority w:val="99"/>
    <w:locked/>
    <w:rsid w:val="0090457E"/>
    <w:rPr>
      <w:sz w:val="24"/>
      <w:szCs w:val="24"/>
    </w:rPr>
  </w:style>
  <w:style w:type="character" w:customStyle="1" w:styleId="21">
    <w:name w:val="Основной текст 2 Знак"/>
    <w:basedOn w:val="a0"/>
    <w:link w:val="22"/>
    <w:locked/>
    <w:rsid w:val="0090457E"/>
    <w:rPr>
      <w:sz w:val="24"/>
      <w:szCs w:val="24"/>
    </w:rPr>
  </w:style>
  <w:style w:type="character" w:customStyle="1" w:styleId="31">
    <w:name w:val="Основной текст 3 Знак"/>
    <w:basedOn w:val="a0"/>
    <w:link w:val="32"/>
    <w:uiPriority w:val="99"/>
    <w:locked/>
    <w:rsid w:val="0090457E"/>
    <w:rPr>
      <w:sz w:val="16"/>
      <w:szCs w:val="16"/>
    </w:rPr>
  </w:style>
  <w:style w:type="character" w:customStyle="1" w:styleId="23">
    <w:name w:val="Основной текст с отступом 2 Знак"/>
    <w:basedOn w:val="a0"/>
    <w:link w:val="24"/>
    <w:uiPriority w:val="99"/>
    <w:locked/>
    <w:rsid w:val="0090457E"/>
    <w:rPr>
      <w:sz w:val="24"/>
      <w:szCs w:val="24"/>
    </w:rPr>
  </w:style>
  <w:style w:type="character" w:customStyle="1" w:styleId="33">
    <w:name w:val="Основной текст с отступом 3 Знак"/>
    <w:aliases w:val="Знак6 Знак1 Знак1"/>
    <w:basedOn w:val="a0"/>
    <w:link w:val="34"/>
    <w:locked/>
    <w:rsid w:val="0090457E"/>
    <w:rPr>
      <w:rFonts w:ascii="Calibri" w:eastAsia="Calibri" w:hAnsi="Calibri" w:cs="Calibri"/>
      <w:sz w:val="16"/>
      <w:szCs w:val="16"/>
    </w:rPr>
  </w:style>
  <w:style w:type="paragraph" w:styleId="34">
    <w:name w:val="Body Text Indent 3"/>
    <w:aliases w:val="Знак6 Знак1"/>
    <w:basedOn w:val="a"/>
    <w:link w:val="33"/>
    <w:unhideWhenUsed/>
    <w:qFormat/>
    <w:rsid w:val="0090457E"/>
    <w:pPr>
      <w:spacing w:after="120"/>
      <w:ind w:left="283"/>
    </w:pPr>
    <w:rPr>
      <w:rFonts w:ascii="Calibri" w:eastAsia="Calibri" w:hAnsi="Calibri" w:cs="Calibri"/>
      <w:sz w:val="16"/>
      <w:szCs w:val="16"/>
      <w:lang w:eastAsia="en-US"/>
    </w:rPr>
  </w:style>
  <w:style w:type="character" w:customStyle="1" w:styleId="310">
    <w:name w:val="Основной текст с отступом 3 Знак1"/>
    <w:aliases w:val="Знак6 Знак1 Знак"/>
    <w:basedOn w:val="a0"/>
    <w:rsid w:val="0090457E"/>
    <w:rPr>
      <w:rFonts w:ascii="Times New Roman" w:eastAsia="Times New Roman" w:hAnsi="Times New Roman" w:cs="Times New Roman"/>
      <w:sz w:val="16"/>
      <w:szCs w:val="16"/>
      <w:lang w:eastAsia="ru-RU"/>
    </w:rPr>
  </w:style>
  <w:style w:type="character" w:customStyle="1" w:styleId="af4">
    <w:name w:val="Схема документа Знак"/>
    <w:basedOn w:val="a0"/>
    <w:link w:val="af5"/>
    <w:uiPriority w:val="99"/>
    <w:locked/>
    <w:rsid w:val="0090457E"/>
    <w:rPr>
      <w:rFonts w:ascii="Tahoma" w:eastAsia="Calibri" w:hAnsi="Tahoma" w:cs="Tahoma"/>
      <w:sz w:val="16"/>
      <w:szCs w:val="16"/>
    </w:rPr>
  </w:style>
  <w:style w:type="character" w:customStyle="1" w:styleId="12">
    <w:name w:val="Текст Знак1"/>
    <w:basedOn w:val="a0"/>
    <w:link w:val="af6"/>
    <w:locked/>
    <w:rsid w:val="0090457E"/>
    <w:rPr>
      <w:rFonts w:ascii="Courier New" w:hAnsi="Courier New" w:cs="Courier New"/>
    </w:rPr>
  </w:style>
  <w:style w:type="character" w:customStyle="1" w:styleId="13">
    <w:name w:val="Текст выноски Знак1"/>
    <w:aliases w:val="Знак Знак1"/>
    <w:basedOn w:val="a0"/>
    <w:uiPriority w:val="99"/>
    <w:semiHidden/>
    <w:rsid w:val="0090457E"/>
    <w:rPr>
      <w:rFonts w:ascii="Tahoma" w:eastAsia="Times New Roman" w:hAnsi="Tahoma" w:cs="Tahoma"/>
      <w:sz w:val="16"/>
      <w:szCs w:val="16"/>
      <w:lang w:eastAsia="ru-RU"/>
    </w:rPr>
  </w:style>
  <w:style w:type="character" w:customStyle="1" w:styleId="af7">
    <w:name w:val="Абзац списка Знак"/>
    <w:link w:val="af8"/>
    <w:uiPriority w:val="34"/>
    <w:locked/>
    <w:rsid w:val="0090457E"/>
    <w:rPr>
      <w:rFonts w:ascii="Arial" w:hAnsi="Arial" w:cs="Arial"/>
    </w:rPr>
  </w:style>
  <w:style w:type="paragraph" w:styleId="af9">
    <w:name w:val="No Spacing"/>
    <w:uiPriority w:val="1"/>
    <w:qFormat/>
    <w:rsid w:val="0090457E"/>
    <w:pPr>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next w:val="af9"/>
    <w:uiPriority w:val="99"/>
    <w:qFormat/>
    <w:rsid w:val="0090457E"/>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90457E"/>
    <w:pPr>
      <w:widowControl w:val="0"/>
      <w:autoSpaceDE w:val="0"/>
      <w:autoSpaceDN w:val="0"/>
    </w:pPr>
    <w:rPr>
      <w:sz w:val="22"/>
      <w:szCs w:val="22"/>
      <w:lang w:val="uk-UA" w:eastAsia="uk-UA" w:bidi="uk-UA"/>
    </w:rPr>
  </w:style>
  <w:style w:type="paragraph" w:styleId="ab">
    <w:name w:val="header"/>
    <w:basedOn w:val="a"/>
    <w:link w:val="aa"/>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5">
    <w:name w:val="Верх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6">
    <w:name w:val="Верхний колонтитул1"/>
    <w:basedOn w:val="a"/>
    <w:next w:val="ab"/>
    <w:uiPriority w:val="99"/>
    <w:qFormat/>
    <w:rsid w:val="0090457E"/>
    <w:pPr>
      <w:tabs>
        <w:tab w:val="center" w:pos="4677"/>
        <w:tab w:val="right" w:pos="9355"/>
      </w:tabs>
    </w:pPr>
    <w:rPr>
      <w:rFonts w:ascii="Calibri" w:eastAsia="Calibri" w:hAnsi="Calibri"/>
      <w:lang w:eastAsia="en-US"/>
    </w:rPr>
  </w:style>
  <w:style w:type="paragraph" w:styleId="ad">
    <w:name w:val="footer"/>
    <w:basedOn w:val="a"/>
    <w:link w:val="ac"/>
    <w:uiPriority w:val="99"/>
    <w:unhideWhenUsed/>
    <w:rsid w:val="0090457E"/>
    <w:pPr>
      <w:tabs>
        <w:tab w:val="center" w:pos="4677"/>
        <w:tab w:val="right" w:pos="9355"/>
      </w:tabs>
    </w:pPr>
    <w:rPr>
      <w:rFonts w:asciiTheme="minorHAnsi" w:eastAsiaTheme="minorHAnsi" w:hAnsiTheme="minorHAnsi" w:cstheme="minorBidi"/>
      <w:lang w:eastAsia="en-US"/>
    </w:rPr>
  </w:style>
  <w:style w:type="character" w:customStyle="1" w:styleId="17">
    <w:name w:val="Нижний колонтитул Знак1"/>
    <w:basedOn w:val="a0"/>
    <w:uiPriority w:val="99"/>
    <w:semiHidden/>
    <w:rsid w:val="0090457E"/>
    <w:rPr>
      <w:rFonts w:ascii="Times New Roman" w:eastAsia="Times New Roman" w:hAnsi="Times New Roman" w:cs="Times New Roman"/>
      <w:sz w:val="24"/>
      <w:szCs w:val="24"/>
      <w:lang w:eastAsia="ru-RU"/>
    </w:rPr>
  </w:style>
  <w:style w:type="paragraph" w:customStyle="1" w:styleId="18">
    <w:name w:val="Нижний колонтитул1"/>
    <w:basedOn w:val="a"/>
    <w:next w:val="ad"/>
    <w:uiPriority w:val="99"/>
    <w:qFormat/>
    <w:rsid w:val="0090457E"/>
    <w:pPr>
      <w:tabs>
        <w:tab w:val="center" w:pos="4677"/>
        <w:tab w:val="right" w:pos="9355"/>
      </w:tabs>
    </w:pPr>
    <w:rPr>
      <w:rFonts w:ascii="Calibri" w:eastAsia="Calibri" w:hAnsi="Calibri"/>
      <w:lang w:eastAsia="en-US"/>
    </w:rPr>
  </w:style>
  <w:style w:type="paragraph" w:customStyle="1" w:styleId="19">
    <w:name w:val="Название1"/>
    <w:basedOn w:val="a"/>
    <w:next w:val="a"/>
    <w:uiPriority w:val="10"/>
    <w:qFormat/>
    <w:rsid w:val="0090457E"/>
    <w:pPr>
      <w:pBdr>
        <w:bottom w:val="single" w:sz="8" w:space="4" w:color="4F81BD"/>
      </w:pBdr>
      <w:spacing w:after="300"/>
      <w:contextualSpacing/>
    </w:pPr>
    <w:rPr>
      <w:rFonts w:ascii="Cambria" w:hAnsi="Cambria"/>
      <w:color w:val="17365D"/>
      <w:spacing w:val="5"/>
      <w:kern w:val="28"/>
      <w:sz w:val="52"/>
      <w:szCs w:val="52"/>
      <w:lang w:eastAsia="en-US"/>
    </w:rPr>
  </w:style>
  <w:style w:type="paragraph" w:styleId="af3">
    <w:name w:val="Body Text Indent"/>
    <w:basedOn w:val="a"/>
    <w:link w:val="af2"/>
    <w:uiPriority w:val="99"/>
    <w:unhideWhenUsed/>
    <w:rsid w:val="0090457E"/>
    <w:pPr>
      <w:spacing w:after="120"/>
      <w:ind w:left="283"/>
    </w:pPr>
    <w:rPr>
      <w:rFonts w:asciiTheme="minorHAnsi" w:eastAsiaTheme="minorHAnsi" w:hAnsiTheme="minorHAnsi" w:cstheme="minorBidi"/>
      <w:lang w:eastAsia="en-US"/>
    </w:rPr>
  </w:style>
  <w:style w:type="character" w:customStyle="1" w:styleId="1a">
    <w:name w:val="Основной текст с отступом Знак1"/>
    <w:aliases w:val="Знак5 Знак1"/>
    <w:basedOn w:val="a0"/>
    <w:uiPriority w:val="99"/>
    <w:semiHidden/>
    <w:rsid w:val="0090457E"/>
    <w:rPr>
      <w:rFonts w:ascii="Times New Roman" w:eastAsia="Times New Roman" w:hAnsi="Times New Roman" w:cs="Times New Roman"/>
      <w:sz w:val="24"/>
      <w:szCs w:val="24"/>
      <w:lang w:eastAsia="ru-RU"/>
    </w:rPr>
  </w:style>
  <w:style w:type="paragraph" w:customStyle="1" w:styleId="51">
    <w:name w:val="Знак51"/>
    <w:basedOn w:val="a"/>
    <w:next w:val="af3"/>
    <w:uiPriority w:val="99"/>
    <w:qFormat/>
    <w:rsid w:val="0090457E"/>
    <w:pPr>
      <w:spacing w:after="120"/>
      <w:ind w:left="283"/>
    </w:pPr>
    <w:rPr>
      <w:rFonts w:ascii="Calibri" w:eastAsia="Calibri" w:hAnsi="Calibri"/>
      <w:lang w:val="uk-UA" w:eastAsia="en-US"/>
    </w:rPr>
  </w:style>
  <w:style w:type="paragraph" w:styleId="22">
    <w:name w:val="Body Text 2"/>
    <w:basedOn w:val="a"/>
    <w:link w:val="21"/>
    <w:unhideWhenUsed/>
    <w:rsid w:val="0090457E"/>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semiHidden/>
    <w:rsid w:val="0090457E"/>
    <w:rPr>
      <w:rFonts w:ascii="Times New Roman" w:eastAsia="Times New Roman" w:hAnsi="Times New Roman" w:cs="Times New Roman"/>
      <w:sz w:val="24"/>
      <w:szCs w:val="24"/>
      <w:lang w:eastAsia="ru-RU"/>
    </w:rPr>
  </w:style>
  <w:style w:type="paragraph" w:customStyle="1" w:styleId="211">
    <w:name w:val="Основной текст 21"/>
    <w:basedOn w:val="a"/>
    <w:next w:val="22"/>
    <w:uiPriority w:val="99"/>
    <w:semiHidden/>
    <w:qFormat/>
    <w:rsid w:val="0090457E"/>
    <w:pPr>
      <w:spacing w:after="120" w:line="480" w:lineRule="auto"/>
    </w:pPr>
    <w:rPr>
      <w:rFonts w:ascii="Calibri" w:eastAsia="Calibri" w:hAnsi="Calibri"/>
      <w:lang w:val="uk-UA" w:eastAsia="en-US"/>
    </w:rPr>
  </w:style>
  <w:style w:type="paragraph" w:styleId="32">
    <w:name w:val="Body Text 3"/>
    <w:basedOn w:val="a"/>
    <w:link w:val="31"/>
    <w:uiPriority w:val="99"/>
    <w:unhideWhenUsed/>
    <w:rsid w:val="0090457E"/>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aliases w:val="Знак8 Знак1"/>
    <w:basedOn w:val="a0"/>
    <w:uiPriority w:val="99"/>
    <w:semiHidden/>
    <w:rsid w:val="0090457E"/>
    <w:rPr>
      <w:rFonts w:ascii="Times New Roman" w:eastAsia="Times New Roman" w:hAnsi="Times New Roman" w:cs="Times New Roman"/>
      <w:sz w:val="16"/>
      <w:szCs w:val="16"/>
      <w:lang w:eastAsia="ru-RU"/>
    </w:rPr>
  </w:style>
  <w:style w:type="paragraph" w:customStyle="1" w:styleId="81">
    <w:name w:val="Знак81"/>
    <w:basedOn w:val="a"/>
    <w:next w:val="32"/>
    <w:uiPriority w:val="99"/>
    <w:qFormat/>
    <w:rsid w:val="0090457E"/>
    <w:pPr>
      <w:spacing w:after="120"/>
    </w:pPr>
    <w:rPr>
      <w:rFonts w:ascii="Calibri" w:eastAsia="Calibri" w:hAnsi="Calibri"/>
      <w:sz w:val="16"/>
      <w:szCs w:val="16"/>
      <w:lang w:eastAsia="en-US"/>
    </w:rPr>
  </w:style>
  <w:style w:type="paragraph" w:styleId="24">
    <w:name w:val="Body Text Indent 2"/>
    <w:basedOn w:val="a"/>
    <w:link w:val="23"/>
    <w:uiPriority w:val="99"/>
    <w:unhideWhenUsed/>
    <w:rsid w:val="0090457E"/>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aliases w:val="Знак3 Знак Знак"/>
    <w:basedOn w:val="a0"/>
    <w:uiPriority w:val="99"/>
    <w:semiHidden/>
    <w:rsid w:val="0090457E"/>
    <w:rPr>
      <w:rFonts w:ascii="Times New Roman" w:eastAsia="Times New Roman" w:hAnsi="Times New Roman" w:cs="Times New Roman"/>
      <w:sz w:val="24"/>
      <w:szCs w:val="24"/>
      <w:lang w:eastAsia="ru-RU"/>
    </w:rPr>
  </w:style>
  <w:style w:type="paragraph" w:customStyle="1" w:styleId="312">
    <w:name w:val="Знак3 Знак1"/>
    <w:basedOn w:val="a"/>
    <w:next w:val="24"/>
    <w:uiPriority w:val="99"/>
    <w:qFormat/>
    <w:rsid w:val="0090457E"/>
    <w:pPr>
      <w:spacing w:after="120" w:line="480" w:lineRule="auto"/>
      <w:ind w:left="283"/>
    </w:pPr>
    <w:rPr>
      <w:rFonts w:ascii="Calibri" w:eastAsia="Calibri" w:hAnsi="Calibri"/>
      <w:lang w:eastAsia="en-US"/>
    </w:rPr>
  </w:style>
  <w:style w:type="paragraph" w:styleId="af6">
    <w:name w:val="Plain Text"/>
    <w:basedOn w:val="a"/>
    <w:link w:val="12"/>
    <w:unhideWhenUsed/>
    <w:rsid w:val="0090457E"/>
    <w:rPr>
      <w:rFonts w:ascii="Courier New" w:eastAsiaTheme="minorHAnsi" w:hAnsi="Courier New" w:cs="Courier New"/>
      <w:sz w:val="22"/>
      <w:szCs w:val="22"/>
      <w:lang w:eastAsia="en-US"/>
    </w:rPr>
  </w:style>
  <w:style w:type="character" w:customStyle="1" w:styleId="afa">
    <w:name w:val="Текст Знак"/>
    <w:basedOn w:val="a0"/>
    <w:uiPriority w:val="99"/>
    <w:semiHidden/>
    <w:rsid w:val="0090457E"/>
    <w:rPr>
      <w:rFonts w:ascii="Consolas" w:eastAsia="Times New Roman" w:hAnsi="Consolas" w:cs="Times New Roman"/>
      <w:sz w:val="21"/>
      <w:szCs w:val="21"/>
      <w:lang w:eastAsia="ru-RU"/>
    </w:rPr>
  </w:style>
  <w:style w:type="paragraph" w:customStyle="1" w:styleId="1b">
    <w:name w:val="Текст1"/>
    <w:basedOn w:val="a"/>
    <w:next w:val="af6"/>
    <w:uiPriority w:val="99"/>
    <w:semiHidden/>
    <w:qFormat/>
    <w:rsid w:val="0090457E"/>
    <w:rPr>
      <w:rFonts w:ascii="Courier New" w:eastAsia="Calibri" w:hAnsi="Courier New" w:cs="Courier New"/>
      <w:sz w:val="22"/>
      <w:szCs w:val="22"/>
      <w:lang w:eastAsia="en-US"/>
    </w:rPr>
  </w:style>
  <w:style w:type="paragraph" w:customStyle="1" w:styleId="1c">
    <w:name w:val="Абзац списку1"/>
    <w:basedOn w:val="a"/>
    <w:uiPriority w:val="99"/>
    <w:qFormat/>
    <w:rsid w:val="0090457E"/>
    <w:pPr>
      <w:ind w:left="720"/>
      <w:contextualSpacing/>
    </w:pPr>
    <w:rPr>
      <w:lang w:val="uk-UA"/>
    </w:rPr>
  </w:style>
  <w:style w:type="paragraph" w:customStyle="1" w:styleId="afb">
    <w:name w:val="Бланк"/>
    <w:basedOn w:val="a"/>
    <w:uiPriority w:val="99"/>
    <w:qFormat/>
    <w:rsid w:val="0090457E"/>
    <w:pPr>
      <w:tabs>
        <w:tab w:val="left" w:pos="5387"/>
        <w:tab w:val="right" w:pos="9356"/>
      </w:tabs>
      <w:spacing w:after="120"/>
      <w:ind w:firstLine="709"/>
      <w:jc w:val="both"/>
    </w:pPr>
    <w:rPr>
      <w:sz w:val="26"/>
    </w:rPr>
  </w:style>
  <w:style w:type="paragraph" w:customStyle="1" w:styleId="StyleWisnow">
    <w:name w:val="StyleWisnow"/>
    <w:basedOn w:val="a"/>
    <w:uiPriority w:val="99"/>
    <w:qFormat/>
    <w:rsid w:val="0090457E"/>
    <w:pPr>
      <w:spacing w:line="220" w:lineRule="exact"/>
    </w:pPr>
    <w:rPr>
      <w:sz w:val="18"/>
      <w:szCs w:val="20"/>
      <w:lang w:val="uk-UA"/>
    </w:rPr>
  </w:style>
  <w:style w:type="paragraph" w:customStyle="1" w:styleId="aDovidka">
    <w:name w:val="a Dovidka"/>
    <w:basedOn w:val="a"/>
    <w:uiPriority w:val="99"/>
    <w:qFormat/>
    <w:rsid w:val="0090457E"/>
    <w:pPr>
      <w:widowControl w:val="0"/>
      <w:tabs>
        <w:tab w:val="left" w:pos="720"/>
        <w:tab w:val="left" w:pos="2432"/>
      </w:tabs>
      <w:ind w:firstLine="567"/>
      <w:jc w:val="both"/>
    </w:pPr>
    <w:rPr>
      <w:sz w:val="27"/>
      <w:szCs w:val="27"/>
      <w:lang w:val="uk-UA"/>
    </w:rPr>
  </w:style>
  <w:style w:type="paragraph" w:customStyle="1" w:styleId="afc">
    <w:name w:val="Нормальний текст"/>
    <w:basedOn w:val="a"/>
    <w:uiPriority w:val="99"/>
    <w:qFormat/>
    <w:rsid w:val="0090457E"/>
    <w:pPr>
      <w:spacing w:before="120"/>
      <w:ind w:firstLine="567"/>
    </w:pPr>
    <w:rPr>
      <w:lang w:val="uk-UA"/>
    </w:rPr>
  </w:style>
  <w:style w:type="paragraph" w:customStyle="1" w:styleId="afd">
    <w:name w:val="Стиль Документа"/>
    <w:basedOn w:val="a"/>
    <w:uiPriority w:val="99"/>
    <w:qFormat/>
    <w:rsid w:val="0090457E"/>
    <w:pPr>
      <w:spacing w:before="120" w:line="360" w:lineRule="auto"/>
      <w:ind w:firstLine="567"/>
      <w:jc w:val="both"/>
    </w:pPr>
    <w:rPr>
      <w:sz w:val="28"/>
      <w:szCs w:val="20"/>
    </w:rPr>
  </w:style>
  <w:style w:type="paragraph" w:customStyle="1" w:styleId="BodyText2">
    <w:name w:val="Body Text 2*"/>
    <w:basedOn w:val="a"/>
    <w:uiPriority w:val="99"/>
    <w:qFormat/>
    <w:rsid w:val="0090457E"/>
    <w:pPr>
      <w:suppressAutoHyphens/>
      <w:jc w:val="both"/>
    </w:pPr>
    <w:rPr>
      <w:rFonts w:ascii="Times New Roman CYR" w:hAnsi="Times New Roman CYR" w:cs="Times New Roman CYR"/>
      <w:sz w:val="48"/>
      <w:szCs w:val="20"/>
      <w:lang w:eastAsia="ar-SA"/>
    </w:rPr>
  </w:style>
  <w:style w:type="paragraph" w:customStyle="1" w:styleId="330">
    <w:name w:val="33"/>
    <w:basedOn w:val="a"/>
    <w:uiPriority w:val="99"/>
    <w:qFormat/>
    <w:rsid w:val="0090457E"/>
    <w:pPr>
      <w:ind w:left="1980" w:hanging="720"/>
    </w:pPr>
    <w:rPr>
      <w:i/>
      <w:sz w:val="28"/>
      <w:szCs w:val="28"/>
      <w:lang w:val="uk-UA"/>
    </w:rPr>
  </w:style>
  <w:style w:type="paragraph" w:customStyle="1" w:styleId="1d">
    <w:name w:val="1"/>
    <w:basedOn w:val="a"/>
    <w:uiPriority w:val="99"/>
    <w:qFormat/>
    <w:rsid w:val="0090457E"/>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uiPriority w:val="99"/>
    <w:qFormat/>
    <w:rsid w:val="0090457E"/>
    <w:pPr>
      <w:spacing w:after="160" w:line="240" w:lineRule="exact"/>
    </w:pPr>
    <w:rPr>
      <w:rFonts w:ascii="Arial" w:hAnsi="Arial" w:cs="Arial"/>
      <w:sz w:val="20"/>
      <w:szCs w:val="20"/>
      <w:lang w:val="en-US" w:eastAsia="en-US"/>
    </w:rPr>
  </w:style>
  <w:style w:type="paragraph" w:customStyle="1" w:styleId="afe">
    <w:name w:val="Текст в заданном формате"/>
    <w:basedOn w:val="a"/>
    <w:uiPriority w:val="99"/>
    <w:qFormat/>
    <w:rsid w:val="0090457E"/>
    <w:pPr>
      <w:widowControl w:val="0"/>
      <w:suppressAutoHyphens/>
    </w:pPr>
    <w:rPr>
      <w:rFonts w:ascii="Courier New" w:eastAsia="Courier New" w:hAnsi="Courier New" w:cs="Courier New"/>
      <w:sz w:val="20"/>
      <w:szCs w:val="20"/>
      <w:lang w:val="uk-UA"/>
    </w:rPr>
  </w:style>
  <w:style w:type="paragraph" w:customStyle="1" w:styleId="220">
    <w:name w:val="22"/>
    <w:basedOn w:val="a"/>
    <w:uiPriority w:val="99"/>
    <w:qFormat/>
    <w:rsid w:val="0090457E"/>
    <w:pPr>
      <w:ind w:left="1260" w:hanging="540"/>
    </w:pPr>
    <w:rPr>
      <w:b/>
      <w:i/>
      <w:sz w:val="28"/>
      <w:szCs w:val="28"/>
      <w:lang w:val="uk-UA"/>
    </w:rPr>
  </w:style>
  <w:style w:type="paragraph" w:customStyle="1" w:styleId="25">
    <w:name w:val="2"/>
    <w:basedOn w:val="a"/>
    <w:uiPriority w:val="99"/>
    <w:qFormat/>
    <w:rsid w:val="0090457E"/>
    <w:pPr>
      <w:spacing w:line="276" w:lineRule="auto"/>
      <w:jc w:val="both"/>
    </w:pPr>
    <w:rPr>
      <w:rFonts w:eastAsia="Calibri"/>
      <w:b/>
      <w:i/>
      <w:sz w:val="28"/>
      <w:szCs w:val="28"/>
      <w:lang w:val="uk-UA" w:eastAsia="en-US"/>
    </w:rPr>
  </w:style>
  <w:style w:type="paragraph" w:customStyle="1" w:styleId="1e">
    <w:name w:val="Обычный1"/>
    <w:basedOn w:val="a"/>
    <w:next w:val="a"/>
    <w:uiPriority w:val="99"/>
    <w:qFormat/>
    <w:rsid w:val="0090457E"/>
    <w:pPr>
      <w:widowControl w:val="0"/>
      <w:spacing w:line="300" w:lineRule="auto"/>
      <w:ind w:left="40" w:firstLine="720"/>
      <w:jc w:val="both"/>
    </w:pPr>
    <w:rPr>
      <w:sz w:val="22"/>
      <w:lang w:val="uk-UA"/>
    </w:rPr>
  </w:style>
  <w:style w:type="paragraph" w:customStyle="1" w:styleId="1f">
    <w:name w:val="Знак Знак1 Знак"/>
    <w:basedOn w:val="a"/>
    <w:uiPriority w:val="99"/>
    <w:qFormat/>
    <w:rsid w:val="0090457E"/>
    <w:rPr>
      <w:rFonts w:ascii="Verdana" w:hAnsi="Verdana" w:cs="Verdana"/>
      <w:sz w:val="20"/>
      <w:szCs w:val="20"/>
      <w:lang w:val="en-US" w:eastAsia="en-US"/>
    </w:rPr>
  </w:style>
  <w:style w:type="paragraph" w:customStyle="1" w:styleId="aff">
    <w:name w:val="Назва документа"/>
    <w:basedOn w:val="a"/>
    <w:next w:val="afc"/>
    <w:uiPriority w:val="99"/>
    <w:qFormat/>
    <w:rsid w:val="0090457E"/>
    <w:pPr>
      <w:keepNext/>
      <w:keepLines/>
      <w:spacing w:before="240" w:after="240"/>
      <w:jc w:val="center"/>
    </w:pPr>
    <w:rPr>
      <w:rFonts w:ascii="Antiqua" w:hAnsi="Antiqua" w:cs="Segoe UI"/>
      <w:b/>
      <w:sz w:val="26"/>
      <w:szCs w:val="20"/>
      <w:lang w:val="uk-UA"/>
    </w:rPr>
  </w:style>
  <w:style w:type="paragraph" w:customStyle="1" w:styleId="1f0">
    <w:name w:val="Стиль1"/>
    <w:basedOn w:val="a"/>
    <w:uiPriority w:val="99"/>
    <w:qFormat/>
    <w:rsid w:val="0090457E"/>
    <w:pPr>
      <w:spacing w:line="312" w:lineRule="auto"/>
      <w:jc w:val="both"/>
    </w:pPr>
    <w:rPr>
      <w:sz w:val="26"/>
      <w:szCs w:val="26"/>
      <w:lang w:val="uk-UA"/>
    </w:rPr>
  </w:style>
  <w:style w:type="paragraph" w:customStyle="1" w:styleId="110">
    <w:name w:val="11"/>
    <w:basedOn w:val="1d"/>
    <w:uiPriority w:val="99"/>
    <w:qFormat/>
    <w:rsid w:val="0090457E"/>
    <w:pPr>
      <w:ind w:left="240"/>
    </w:pPr>
    <w:rPr>
      <w:rFonts w:ascii="Times New Roman" w:hAnsi="Times New Roman" w:cs="Times New Roman"/>
      <w:smallCaps/>
      <w:u w:val="single"/>
      <w:lang w:val="ru-RU" w:eastAsia="ru-RU"/>
    </w:rPr>
  </w:style>
  <w:style w:type="paragraph" w:customStyle="1" w:styleId="aff0">
    <w:name w:val="Вступ"/>
    <w:basedOn w:val="1"/>
    <w:uiPriority w:val="99"/>
    <w:qFormat/>
    <w:rsid w:val="0090457E"/>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uiPriority w:val="99"/>
    <w:qFormat/>
    <w:rsid w:val="0090457E"/>
    <w:pPr>
      <w:spacing w:before="0" w:after="0"/>
      <w:ind w:firstLine="709"/>
    </w:pPr>
    <w:rPr>
      <w:rFonts w:ascii="Times New Roman" w:hAnsi="Times New Roman" w:cs="Times New Roman"/>
      <w:caps/>
      <w:kern w:val="0"/>
      <w:sz w:val="28"/>
      <w:szCs w:val="28"/>
    </w:rPr>
  </w:style>
  <w:style w:type="paragraph" w:customStyle="1" w:styleId="26">
    <w:name w:val="2Подраз"/>
    <w:basedOn w:val="2"/>
    <w:uiPriority w:val="99"/>
    <w:qFormat/>
    <w:rsid w:val="0090457E"/>
    <w:pPr>
      <w:ind w:firstLine="709"/>
      <w:jc w:val="both"/>
    </w:pPr>
    <w:rPr>
      <w:b/>
      <w:color w:val="00007F"/>
      <w:szCs w:val="28"/>
    </w:rPr>
  </w:style>
  <w:style w:type="paragraph" w:customStyle="1" w:styleId="120">
    <w:name w:val="1 2 подр"/>
    <w:basedOn w:val="26"/>
    <w:uiPriority w:val="99"/>
    <w:qFormat/>
    <w:rsid w:val="0090457E"/>
    <w:rPr>
      <w:color w:val="auto"/>
    </w:rPr>
  </w:style>
  <w:style w:type="paragraph" w:customStyle="1" w:styleId="130">
    <w:name w:val="1 3 пункт"/>
    <w:basedOn w:val="3"/>
    <w:uiPriority w:val="99"/>
    <w:qFormat/>
    <w:rsid w:val="0090457E"/>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uiPriority w:val="99"/>
    <w:qFormat/>
    <w:rsid w:val="0090457E"/>
    <w:pPr>
      <w:keepNext/>
      <w:widowControl w:val="0"/>
      <w:shd w:val="clear" w:color="auto" w:fill="FFFFFF"/>
      <w:spacing w:before="60" w:after="60"/>
      <w:ind w:firstLine="720"/>
      <w:jc w:val="both"/>
    </w:pPr>
    <w:rPr>
      <w:sz w:val="26"/>
      <w:lang w:val="uk-UA"/>
    </w:rPr>
  </w:style>
  <w:style w:type="paragraph" w:customStyle="1" w:styleId="Normal1">
    <w:name w:val="Normal1"/>
    <w:uiPriority w:val="99"/>
    <w:qFormat/>
    <w:rsid w:val="0090457E"/>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uiPriority w:val="99"/>
    <w:qFormat/>
    <w:rsid w:val="0090457E"/>
    <w:pPr>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Обычный 1"/>
    <w:basedOn w:val="a"/>
    <w:uiPriority w:val="99"/>
    <w:qFormat/>
    <w:rsid w:val="0090457E"/>
    <w:pPr>
      <w:jc w:val="both"/>
    </w:pPr>
    <w:rPr>
      <w:rFonts w:ascii="Times New Roman CYR" w:hAnsi="Times New Roman CYR" w:cs="Times New Roman CYR"/>
      <w:sz w:val="28"/>
      <w:szCs w:val="20"/>
      <w:lang w:val="uk-UA"/>
    </w:rPr>
  </w:style>
  <w:style w:type="paragraph" w:customStyle="1" w:styleId="1f2">
    <w:name w:val="Рецензия1"/>
    <w:uiPriority w:val="99"/>
    <w:qFormat/>
    <w:rsid w:val="0090457E"/>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unhideWhenUsed/>
    <w:rsid w:val="0090457E"/>
    <w:pPr>
      <w:spacing w:after="100"/>
      <w:ind w:left="240"/>
    </w:pPr>
  </w:style>
  <w:style w:type="paragraph" w:customStyle="1" w:styleId="20131">
    <w:name w:val="2013 1"/>
    <w:basedOn w:val="27"/>
    <w:uiPriority w:val="99"/>
    <w:qFormat/>
    <w:rsid w:val="0090457E"/>
    <w:pPr>
      <w:spacing w:after="0"/>
    </w:pPr>
    <w:rPr>
      <w:rFonts w:ascii="Calibri" w:hAnsi="Calibri" w:cs="Calibri"/>
      <w:smallCaps/>
      <w:sz w:val="27"/>
      <w:szCs w:val="27"/>
    </w:rPr>
  </w:style>
  <w:style w:type="paragraph" w:customStyle="1" w:styleId="20132">
    <w:name w:val="2013 2"/>
    <w:basedOn w:val="27"/>
    <w:uiPriority w:val="99"/>
    <w:qFormat/>
    <w:rsid w:val="0090457E"/>
    <w:pPr>
      <w:spacing w:after="0"/>
      <w:ind w:left="0" w:right="-2"/>
      <w:jc w:val="center"/>
    </w:pPr>
    <w:rPr>
      <w:b/>
      <w:smallCaps/>
      <w:sz w:val="27"/>
      <w:szCs w:val="27"/>
      <w:lang w:val="uk-UA"/>
    </w:rPr>
  </w:style>
  <w:style w:type="paragraph" w:customStyle="1" w:styleId="201322">
    <w:name w:val="2013 22"/>
    <w:basedOn w:val="27"/>
    <w:uiPriority w:val="99"/>
    <w:qFormat/>
    <w:rsid w:val="0090457E"/>
    <w:pPr>
      <w:spacing w:after="0"/>
      <w:ind w:firstLine="284"/>
    </w:pPr>
    <w:rPr>
      <w:rFonts w:ascii="Calibri" w:hAnsi="Calibri" w:cs="Calibri"/>
      <w:smallCaps/>
      <w:sz w:val="20"/>
      <w:szCs w:val="20"/>
    </w:rPr>
  </w:style>
  <w:style w:type="paragraph" w:styleId="35">
    <w:name w:val="toc 3"/>
    <w:basedOn w:val="a"/>
    <w:next w:val="a"/>
    <w:autoRedefine/>
    <w:uiPriority w:val="99"/>
    <w:unhideWhenUsed/>
    <w:rsid w:val="0090457E"/>
    <w:pPr>
      <w:spacing w:after="100"/>
      <w:ind w:left="480"/>
    </w:pPr>
  </w:style>
  <w:style w:type="paragraph" w:customStyle="1" w:styleId="20133">
    <w:name w:val="2013 3"/>
    <w:basedOn w:val="35"/>
    <w:uiPriority w:val="99"/>
    <w:qFormat/>
    <w:rsid w:val="0090457E"/>
    <w:pPr>
      <w:tabs>
        <w:tab w:val="right" w:leader="dot" w:pos="9923"/>
      </w:tabs>
      <w:spacing w:after="0"/>
      <w:ind w:left="0"/>
      <w:jc w:val="center"/>
    </w:pPr>
    <w:rPr>
      <w:b/>
      <w:sz w:val="28"/>
      <w:szCs w:val="28"/>
      <w:lang w:val="uk-UA"/>
    </w:rPr>
  </w:style>
  <w:style w:type="paragraph" w:customStyle="1" w:styleId="Pa45">
    <w:name w:val="Pa45"/>
    <w:basedOn w:val="a"/>
    <w:next w:val="a"/>
    <w:uiPriority w:val="99"/>
    <w:qFormat/>
    <w:rsid w:val="0090457E"/>
    <w:pPr>
      <w:spacing w:line="221" w:lineRule="atLeast"/>
    </w:pPr>
    <w:rPr>
      <w:rFonts w:ascii="Franklin Gothic Demi" w:eastAsia="Calibri" w:hAnsi="Franklin Gothic Demi" w:cs="Franklin Gothic Demi"/>
      <w:lang w:eastAsia="en-US"/>
    </w:rPr>
  </w:style>
  <w:style w:type="paragraph" w:customStyle="1" w:styleId="aff1">
    <w:name w:val="Боковушка"/>
    <w:basedOn w:val="a"/>
    <w:uiPriority w:val="99"/>
    <w:qFormat/>
    <w:rsid w:val="0090457E"/>
    <w:pPr>
      <w:keepNext/>
      <w:outlineLvl w:val="8"/>
    </w:pPr>
    <w:rPr>
      <w:rFonts w:ascii="Arial" w:hAnsi="Arial" w:cs="Arial"/>
      <w:b/>
      <w:i/>
      <w:sz w:val="22"/>
      <w:szCs w:val="22"/>
    </w:rPr>
  </w:style>
  <w:style w:type="paragraph" w:customStyle="1" w:styleId="ListParagraph">
    <w:name w:val="List Paragraph*"/>
    <w:basedOn w:val="a"/>
    <w:uiPriority w:val="99"/>
    <w:qFormat/>
    <w:rsid w:val="0090457E"/>
    <w:pPr>
      <w:widowControl w:val="0"/>
      <w:ind w:left="720"/>
      <w:contextualSpacing/>
    </w:pPr>
    <w:rPr>
      <w:rFonts w:ascii="Arial" w:eastAsia="Calibri" w:hAnsi="Arial" w:cs="Arial"/>
      <w:sz w:val="20"/>
      <w:szCs w:val="20"/>
    </w:rPr>
  </w:style>
  <w:style w:type="paragraph" w:customStyle="1" w:styleId="shorttext">
    <w:name w:val="shorttext"/>
    <w:basedOn w:val="a"/>
    <w:uiPriority w:val="99"/>
    <w:qFormat/>
    <w:rsid w:val="0090457E"/>
    <w:pPr>
      <w:shd w:val="clear" w:color="auto" w:fill="ECECEC"/>
      <w:spacing w:before="100" w:beforeAutospacing="1" w:after="100" w:afterAutospacing="1"/>
    </w:pPr>
  </w:style>
  <w:style w:type="paragraph" w:customStyle="1" w:styleId="1f3">
    <w:name w:val="Абзац списка1"/>
    <w:basedOn w:val="a"/>
    <w:uiPriority w:val="99"/>
    <w:qFormat/>
    <w:rsid w:val="0090457E"/>
    <w:pPr>
      <w:ind w:left="720"/>
      <w:contextualSpacing/>
    </w:pPr>
    <w:rPr>
      <w:rFonts w:eastAsia="Calibri"/>
      <w:lang w:val="uk-UA"/>
    </w:rPr>
  </w:style>
  <w:style w:type="paragraph" w:customStyle="1" w:styleId="213">
    <w:name w:val="Основной текст с отступом 21"/>
    <w:basedOn w:val="a"/>
    <w:uiPriority w:val="99"/>
    <w:qFormat/>
    <w:rsid w:val="0090457E"/>
    <w:pPr>
      <w:suppressAutoHyphens/>
      <w:spacing w:after="120" w:line="480" w:lineRule="auto"/>
      <w:ind w:left="283"/>
    </w:pPr>
    <w:rPr>
      <w:lang w:eastAsia="ar-SA"/>
    </w:rPr>
  </w:style>
  <w:style w:type="paragraph" w:customStyle="1" w:styleId="36">
    <w:name w:val="3"/>
    <w:basedOn w:val="a"/>
    <w:uiPriority w:val="99"/>
    <w:qFormat/>
    <w:rsid w:val="0090457E"/>
    <w:pPr>
      <w:tabs>
        <w:tab w:val="left" w:pos="1036"/>
      </w:tabs>
      <w:spacing w:line="276" w:lineRule="auto"/>
      <w:ind w:left="709"/>
    </w:pPr>
    <w:rPr>
      <w:rFonts w:eastAsia="Calibri"/>
      <w:i/>
      <w:sz w:val="28"/>
      <w:szCs w:val="28"/>
      <w:lang w:val="uk-UA" w:eastAsia="en-US"/>
    </w:rPr>
  </w:style>
  <w:style w:type="paragraph" w:customStyle="1" w:styleId="1bt1">
    <w:name w:val="Основной текст.Текст1.bt1"/>
    <w:basedOn w:val="a"/>
    <w:uiPriority w:val="99"/>
    <w:qFormat/>
    <w:rsid w:val="0090457E"/>
    <w:rPr>
      <w:sz w:val="28"/>
      <w:szCs w:val="20"/>
      <w:lang w:val="uk-UA"/>
    </w:rPr>
  </w:style>
  <w:style w:type="paragraph" w:customStyle="1" w:styleId="131">
    <w:name w:val="13"/>
    <w:basedOn w:val="a"/>
    <w:uiPriority w:val="99"/>
    <w:qFormat/>
    <w:rsid w:val="0090457E"/>
    <w:rPr>
      <w:rFonts w:ascii="Calibri" w:eastAsia="SimSun" w:hAnsi="Calibri" w:cs="Calibri"/>
      <w:b/>
      <w:kern w:val="2"/>
      <w:sz w:val="27"/>
      <w:szCs w:val="27"/>
    </w:rPr>
  </w:style>
  <w:style w:type="paragraph" w:customStyle="1" w:styleId="rvps2">
    <w:name w:val="rvps2"/>
    <w:basedOn w:val="a"/>
    <w:uiPriority w:val="99"/>
    <w:qFormat/>
    <w:rsid w:val="0090457E"/>
    <w:pPr>
      <w:spacing w:before="100" w:beforeAutospacing="1" w:after="100" w:afterAutospacing="1"/>
    </w:pPr>
    <w:rPr>
      <w:lang w:val="uk-UA"/>
    </w:rPr>
  </w:style>
  <w:style w:type="paragraph" w:customStyle="1" w:styleId="Style3">
    <w:name w:val="Style3"/>
    <w:basedOn w:val="a"/>
    <w:uiPriority w:val="99"/>
    <w:qFormat/>
    <w:rsid w:val="0090457E"/>
    <w:pPr>
      <w:widowControl w:val="0"/>
      <w:spacing w:line="413" w:lineRule="exact"/>
      <w:ind w:hanging="350"/>
      <w:jc w:val="both"/>
    </w:pPr>
    <w:rPr>
      <w:lang w:val="uk-UA" w:eastAsia="uk-UA"/>
    </w:rPr>
  </w:style>
  <w:style w:type="paragraph" w:customStyle="1" w:styleId="28">
    <w:name w:val="Знак Знак2"/>
    <w:basedOn w:val="a"/>
    <w:uiPriority w:val="99"/>
    <w:qFormat/>
    <w:rsid w:val="0090457E"/>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utitle">
    <w:name w:val="utitle"/>
    <w:basedOn w:val="a"/>
    <w:uiPriority w:val="99"/>
    <w:qFormat/>
    <w:rsid w:val="0090457E"/>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qFormat/>
    <w:rsid w:val="0090457E"/>
    <w:rPr>
      <w:rFonts w:ascii="Verdana" w:hAnsi="Verdana" w:cs="Verdana"/>
      <w:sz w:val="20"/>
      <w:szCs w:val="20"/>
      <w:lang w:val="en-US" w:eastAsia="en-US"/>
    </w:rPr>
  </w:style>
  <w:style w:type="paragraph" w:customStyle="1" w:styleId="NoSpacing">
    <w:name w:val="No Spacing*"/>
    <w:uiPriority w:val="99"/>
    <w:qFormat/>
    <w:rsid w:val="0090457E"/>
    <w:pPr>
      <w:spacing w:after="0" w:line="240" w:lineRule="auto"/>
    </w:pPr>
    <w:rPr>
      <w:rFonts w:ascii="Calibri" w:eastAsia="Times New Roman" w:hAnsi="Calibri" w:cs="Calibri"/>
    </w:rPr>
  </w:style>
  <w:style w:type="paragraph" w:customStyle="1" w:styleId="aff4">
    <w:name w:val="Документ"/>
    <w:basedOn w:val="a"/>
    <w:uiPriority w:val="99"/>
    <w:qFormat/>
    <w:rsid w:val="0090457E"/>
    <w:pPr>
      <w:ind w:firstLine="851"/>
      <w:jc w:val="both"/>
    </w:pPr>
    <w:rPr>
      <w:rFonts w:ascii="Times New Roman CYR" w:hAnsi="Times New Roman CYR" w:cs="Times New Roman CYR"/>
      <w:sz w:val="28"/>
      <w:szCs w:val="20"/>
      <w:lang w:val="uk-UA"/>
    </w:rPr>
  </w:style>
  <w:style w:type="paragraph" w:customStyle="1" w:styleId="aff5">
    <w:name w:val="Знак Знак Знак Знак Знак Знак Знак Знак Знак Знак Знак Знак Знак Знак Знак Знак Знак Знак Знак Знак"/>
    <w:basedOn w:val="a"/>
    <w:uiPriority w:val="99"/>
    <w:qFormat/>
    <w:rsid w:val="0090457E"/>
    <w:rPr>
      <w:rFonts w:ascii="Verdana" w:eastAsia="Calibri" w:hAnsi="Verdana" w:cs="Verdana"/>
      <w:sz w:val="20"/>
      <w:szCs w:val="20"/>
      <w:lang w:val="en-US" w:eastAsia="en-US"/>
    </w:rPr>
  </w:style>
  <w:style w:type="paragraph" w:customStyle="1" w:styleId="29">
    <w:name w:val="Без интервала2"/>
    <w:uiPriority w:val="99"/>
    <w:qFormat/>
    <w:rsid w:val="0090457E"/>
    <w:pPr>
      <w:spacing w:after="0" w:line="240" w:lineRule="auto"/>
    </w:pPr>
    <w:rPr>
      <w:rFonts w:ascii="Calibri" w:eastAsia="Calibri" w:hAnsi="Calibri" w:cs="Calibri"/>
    </w:rPr>
  </w:style>
  <w:style w:type="paragraph" w:customStyle="1" w:styleId="37">
    <w:name w:val="Без интервала3"/>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90457E"/>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aff7">
    <w:name w:val="Знак Знак Знак Знак Знак Знак Знак Знак"/>
    <w:basedOn w:val="a"/>
    <w:uiPriority w:val="99"/>
    <w:qFormat/>
    <w:rsid w:val="0090457E"/>
    <w:pPr>
      <w:spacing w:after="160" w:line="240" w:lineRule="exact"/>
      <w:jc w:val="both"/>
    </w:pPr>
    <w:rPr>
      <w:rFonts w:ascii="Tahoma" w:hAnsi="Tahoma" w:cs="Tahoma"/>
      <w:b/>
      <w:szCs w:val="20"/>
      <w:lang w:val="en-US" w:eastAsia="en-US"/>
    </w:rPr>
  </w:style>
  <w:style w:type="paragraph" w:customStyle="1" w:styleId="Standard">
    <w:name w:val="Standard"/>
    <w:uiPriority w:val="99"/>
    <w:qFormat/>
    <w:rsid w:val="0090457E"/>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uiPriority w:val="99"/>
    <w:qFormat/>
    <w:rsid w:val="0090457E"/>
    <w:pPr>
      <w:spacing w:after="120"/>
    </w:pPr>
  </w:style>
  <w:style w:type="paragraph" w:customStyle="1" w:styleId="113">
    <w:name w:val="Без интервала11"/>
    <w:uiPriority w:val="99"/>
    <w:qFormat/>
    <w:rsid w:val="0090457E"/>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qFormat/>
    <w:rsid w:val="0090457E"/>
    <w:pPr>
      <w:spacing w:before="100" w:beforeAutospacing="1" w:after="100" w:afterAutospacing="1"/>
    </w:pPr>
  </w:style>
  <w:style w:type="paragraph" w:customStyle="1" w:styleId="ez-toc-title">
    <w:name w:val="ez-toc-title"/>
    <w:basedOn w:val="a"/>
    <w:uiPriority w:val="99"/>
    <w:qFormat/>
    <w:rsid w:val="0090457E"/>
    <w:pPr>
      <w:spacing w:before="100" w:beforeAutospacing="1" w:after="100" w:afterAutospacing="1"/>
    </w:pPr>
  </w:style>
  <w:style w:type="paragraph" w:customStyle="1" w:styleId="313">
    <w:name w:val="Основной текст 31"/>
    <w:basedOn w:val="Standard"/>
    <w:uiPriority w:val="99"/>
    <w:qFormat/>
    <w:rsid w:val="0090457E"/>
    <w:pPr>
      <w:jc w:val="both"/>
    </w:pPr>
    <w:rPr>
      <w:rFonts w:eastAsia="Times New Roman"/>
      <w:sz w:val="28"/>
      <w:szCs w:val="20"/>
      <w:lang w:val="uk-UA" w:eastAsia="ar-SA"/>
    </w:rPr>
  </w:style>
  <w:style w:type="paragraph" w:customStyle="1" w:styleId="1f4">
    <w:name w:val="Без інтервалів1"/>
    <w:basedOn w:val="a"/>
    <w:uiPriority w:val="99"/>
    <w:qFormat/>
    <w:rsid w:val="0090457E"/>
    <w:pPr>
      <w:suppressAutoHyphens/>
    </w:pPr>
    <w:rPr>
      <w:rFonts w:ascii="Calibri" w:eastAsia="Calibri" w:hAnsi="Calibri" w:cs="Calibri"/>
      <w:kern w:val="2"/>
      <w:sz w:val="22"/>
      <w:szCs w:val="22"/>
      <w:lang w:val="uk-UA" w:eastAsia="en-US"/>
    </w:rPr>
  </w:style>
  <w:style w:type="paragraph" w:customStyle="1" w:styleId="a00">
    <w:name w:val="a0"/>
    <w:basedOn w:val="a"/>
    <w:uiPriority w:val="99"/>
    <w:qFormat/>
    <w:rsid w:val="0090457E"/>
    <w:pPr>
      <w:spacing w:before="100" w:beforeAutospacing="1" w:after="100" w:afterAutospacing="1"/>
    </w:pPr>
  </w:style>
  <w:style w:type="paragraph" w:customStyle="1" w:styleId="114">
    <w:name w:val="Заголовок 11"/>
    <w:basedOn w:val="a"/>
    <w:uiPriority w:val="1"/>
    <w:qFormat/>
    <w:rsid w:val="0090457E"/>
    <w:pPr>
      <w:widowControl w:val="0"/>
      <w:autoSpaceDE w:val="0"/>
      <w:autoSpaceDN w:val="0"/>
      <w:outlineLvl w:val="1"/>
    </w:pPr>
    <w:rPr>
      <w:b/>
      <w:bCs/>
      <w:sz w:val="32"/>
      <w:szCs w:val="32"/>
      <w:lang w:val="uk-UA" w:eastAsia="uk-UA" w:bidi="uk-UA"/>
    </w:rPr>
  </w:style>
  <w:style w:type="paragraph" w:customStyle="1" w:styleId="214">
    <w:name w:val="Заголовок 21"/>
    <w:basedOn w:val="a"/>
    <w:uiPriority w:val="1"/>
    <w:qFormat/>
    <w:rsid w:val="0090457E"/>
    <w:pPr>
      <w:widowControl w:val="0"/>
      <w:autoSpaceDE w:val="0"/>
      <w:autoSpaceDN w:val="0"/>
      <w:outlineLvl w:val="2"/>
    </w:pPr>
    <w:rPr>
      <w:b/>
      <w:bCs/>
      <w:sz w:val="28"/>
      <w:szCs w:val="28"/>
      <w:lang w:val="uk-UA" w:eastAsia="uk-UA" w:bidi="uk-UA"/>
    </w:rPr>
  </w:style>
  <w:style w:type="paragraph" w:customStyle="1" w:styleId="314">
    <w:name w:val="Заголовок 31"/>
    <w:basedOn w:val="a"/>
    <w:uiPriority w:val="1"/>
    <w:qFormat/>
    <w:rsid w:val="0090457E"/>
    <w:pPr>
      <w:widowControl w:val="0"/>
      <w:autoSpaceDE w:val="0"/>
      <w:autoSpaceDN w:val="0"/>
      <w:ind w:left="1363"/>
      <w:outlineLvl w:val="3"/>
    </w:pPr>
    <w:rPr>
      <w:b/>
      <w:bCs/>
      <w:i/>
      <w:sz w:val="28"/>
      <w:szCs w:val="28"/>
      <w:lang w:val="uk-UA" w:eastAsia="uk-UA" w:bidi="uk-UA"/>
    </w:rPr>
  </w:style>
  <w:style w:type="paragraph" w:customStyle="1" w:styleId="ShapkaDocumentu">
    <w:name w:val="Shapka Documentu"/>
    <w:basedOn w:val="a"/>
    <w:uiPriority w:val="99"/>
    <w:qFormat/>
    <w:rsid w:val="0090457E"/>
    <w:pPr>
      <w:keepNext/>
      <w:keepLines/>
      <w:spacing w:after="240"/>
      <w:ind w:left="3969"/>
      <w:jc w:val="center"/>
    </w:pPr>
    <w:rPr>
      <w:rFonts w:ascii="Antiqua" w:hAnsi="Antiqua"/>
      <w:sz w:val="26"/>
      <w:szCs w:val="20"/>
      <w:lang w:val="uk-UA"/>
    </w:rPr>
  </w:style>
  <w:style w:type="paragraph" w:customStyle="1" w:styleId="aff8">
    <w:name w:val="Знак Знак Знак Знак"/>
    <w:uiPriority w:val="99"/>
    <w:qFormat/>
    <w:rsid w:val="0090457E"/>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uiPriority w:val="99"/>
    <w:qFormat/>
    <w:rsid w:val="0090457E"/>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uiPriority w:val="99"/>
    <w:qFormat/>
    <w:rsid w:val="0090457E"/>
    <w:pPr>
      <w:widowControl w:val="0"/>
      <w:spacing w:after="0" w:line="240" w:lineRule="auto"/>
      <w:ind w:left="720"/>
      <w:contextualSpacing/>
    </w:pPr>
    <w:rPr>
      <w:rFonts w:ascii="Arial" w:eastAsia="Calibri" w:hAnsi="Arial" w:cs="Arial"/>
      <w:sz w:val="20"/>
      <w:szCs w:val="20"/>
      <w:lang w:eastAsia="zh-CN"/>
    </w:rPr>
  </w:style>
  <w:style w:type="paragraph" w:customStyle="1" w:styleId="1f5">
    <w:name w:val="Знак Знак Знак Знак Знак Знак Знак Знак 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f6">
    <w:name w:val="Знак Знак Знак Знак Знак Знак Знак Знак1"/>
    <w:uiPriority w:val="99"/>
    <w:qFormat/>
    <w:rsid w:val="0090457E"/>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uiPriority w:val="99"/>
    <w:qFormat/>
    <w:rsid w:val="0090457E"/>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uiPriority w:val="99"/>
    <w:qFormat/>
    <w:rsid w:val="0090457E"/>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uiPriority w:val="99"/>
    <w:qFormat/>
    <w:rsid w:val="0090457E"/>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9">
    <w:name w:val="Подпись к таблице"/>
    <w:uiPriority w:val="99"/>
    <w:qFormat/>
    <w:rsid w:val="0090457E"/>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7">
    <w:name w:val="Основной текст с отступом1"/>
    <w:basedOn w:val="a"/>
    <w:next w:val="af3"/>
    <w:uiPriority w:val="99"/>
    <w:semiHidden/>
    <w:qFormat/>
    <w:rsid w:val="0090457E"/>
    <w:pPr>
      <w:spacing w:after="120" w:line="276" w:lineRule="auto"/>
      <w:ind w:left="283"/>
    </w:pPr>
    <w:rPr>
      <w:rFonts w:ascii="Calibri" w:eastAsia="Calibri" w:hAnsi="Calibri"/>
      <w:lang w:val="uk-UA" w:eastAsia="en-US"/>
    </w:rPr>
  </w:style>
  <w:style w:type="paragraph" w:customStyle="1" w:styleId="1f8">
    <w:name w:val="Заголовок1"/>
    <w:basedOn w:val="a"/>
    <w:next w:val="a"/>
    <w:uiPriority w:val="10"/>
    <w:qFormat/>
    <w:rsid w:val="0090457E"/>
    <w:pPr>
      <w:contextualSpacing/>
    </w:pPr>
    <w:rPr>
      <w:rFonts w:ascii="Cambria" w:hAnsi="Cambria"/>
      <w:color w:val="17365D"/>
      <w:spacing w:val="5"/>
      <w:kern w:val="28"/>
      <w:sz w:val="52"/>
      <w:szCs w:val="52"/>
      <w:lang w:val="uk-UA" w:eastAsia="en-US"/>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457E"/>
    <w:pPr>
      <w:spacing w:before="100" w:beforeAutospacing="1" w:after="100" w:afterAutospacing="1"/>
    </w:pPr>
  </w:style>
  <w:style w:type="paragraph" w:customStyle="1" w:styleId="p2">
    <w:name w:val="p2"/>
    <w:basedOn w:val="a"/>
    <w:uiPriority w:val="99"/>
    <w:qFormat/>
    <w:rsid w:val="0090457E"/>
    <w:pPr>
      <w:spacing w:before="100" w:beforeAutospacing="1" w:after="100" w:afterAutospacing="1"/>
    </w:pPr>
    <w:rPr>
      <w:rFonts w:eastAsia="Calibri"/>
    </w:rPr>
  </w:style>
  <w:style w:type="character" w:styleId="affa">
    <w:name w:val="page number"/>
    <w:uiPriority w:val="99"/>
    <w:unhideWhenUsed/>
    <w:rsid w:val="0090457E"/>
    <w:rPr>
      <w:rFonts w:ascii="Times New Roman" w:hAnsi="Times New Roman" w:cs="Times New Roman" w:hint="default"/>
    </w:rPr>
  </w:style>
  <w:style w:type="character" w:styleId="affb">
    <w:name w:val="Subtle Emphasis"/>
    <w:uiPriority w:val="99"/>
    <w:qFormat/>
    <w:rsid w:val="0090457E"/>
    <w:rPr>
      <w:i/>
      <w:iCs w:val="0"/>
      <w:color w:val="auto"/>
    </w:rPr>
  </w:style>
  <w:style w:type="character" w:customStyle="1" w:styleId="HTML1">
    <w:name w:val="Стандартный HTML Знак1"/>
    <w:basedOn w:val="a0"/>
    <w:uiPriority w:val="99"/>
    <w:rsid w:val="0090457E"/>
    <w:rPr>
      <w:rFonts w:ascii="Consolas" w:hAnsi="Consolas" w:hint="default"/>
    </w:rPr>
  </w:style>
  <w:style w:type="paragraph" w:styleId="af">
    <w:name w:val="Title"/>
    <w:basedOn w:val="a"/>
    <w:next w:val="a"/>
    <w:link w:val="ae"/>
    <w:uiPriority w:val="10"/>
    <w:qFormat/>
    <w:rsid w:val="0090457E"/>
    <w:pPr>
      <w:pBdr>
        <w:bottom w:val="single" w:sz="8" w:space="4" w:color="4F81BD" w:themeColor="accent1"/>
      </w:pBdr>
      <w:spacing w:after="300"/>
      <w:contextualSpacing/>
    </w:pPr>
    <w:rPr>
      <w:rFonts w:ascii="Cambria" w:eastAsiaTheme="minorHAnsi" w:hAnsi="Cambria" w:cstheme="minorBidi"/>
      <w:color w:val="17365D"/>
      <w:spacing w:val="5"/>
      <w:kern w:val="28"/>
      <w:sz w:val="52"/>
      <w:szCs w:val="52"/>
      <w:lang w:eastAsia="en-US"/>
    </w:rPr>
  </w:style>
  <w:style w:type="character" w:customStyle="1" w:styleId="affc">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uiPriority w:val="99"/>
    <w:rsid w:val="0090457E"/>
    <w:rPr>
      <w:rFonts w:asciiTheme="majorHAnsi" w:eastAsiaTheme="majorEastAsia" w:hAnsiTheme="majorHAnsi" w:cstheme="majorBidi"/>
      <w:color w:val="17365D" w:themeColor="text2" w:themeShade="BF"/>
      <w:spacing w:val="5"/>
      <w:kern w:val="28"/>
      <w:sz w:val="52"/>
      <w:szCs w:val="52"/>
      <w:lang w:eastAsia="ru-RU"/>
    </w:rPr>
  </w:style>
  <w:style w:type="paragraph" w:styleId="af5">
    <w:name w:val="Document Map"/>
    <w:basedOn w:val="a"/>
    <w:link w:val="af4"/>
    <w:uiPriority w:val="99"/>
    <w:unhideWhenUsed/>
    <w:rsid w:val="0090457E"/>
    <w:rPr>
      <w:rFonts w:ascii="Tahoma" w:eastAsia="Calibri" w:hAnsi="Tahoma" w:cs="Tahoma"/>
      <w:sz w:val="16"/>
      <w:szCs w:val="16"/>
      <w:lang w:eastAsia="en-US"/>
    </w:rPr>
  </w:style>
  <w:style w:type="character" w:customStyle="1" w:styleId="1f9">
    <w:name w:val="Схема документа Знак1"/>
    <w:basedOn w:val="a0"/>
    <w:uiPriority w:val="99"/>
    <w:rsid w:val="0090457E"/>
    <w:rPr>
      <w:rFonts w:ascii="Tahoma" w:eastAsia="Times New Roman" w:hAnsi="Tahoma" w:cs="Tahoma"/>
      <w:sz w:val="16"/>
      <w:szCs w:val="16"/>
      <w:lang w:eastAsia="ru-RU"/>
    </w:rPr>
  </w:style>
  <w:style w:type="character" w:customStyle="1" w:styleId="affd">
    <w:name w:val="Основний текст Знак Знак Знак Знак Знак Знак Знак Знак Знак Знак Знак"/>
    <w:rsid w:val="0090457E"/>
    <w:rPr>
      <w:sz w:val="24"/>
      <w:szCs w:val="24"/>
      <w:lang w:val="uk-UA" w:eastAsia="ru-RU" w:bidi="ar-SA"/>
    </w:rPr>
  </w:style>
  <w:style w:type="character" w:customStyle="1" w:styleId="FontStyle21">
    <w:name w:val="Font Style21"/>
    <w:rsid w:val="0090457E"/>
    <w:rPr>
      <w:rFonts w:ascii="Times New Roman" w:hAnsi="Times New Roman" w:cs="Times New Roman" w:hint="default"/>
      <w:sz w:val="26"/>
      <w:szCs w:val="26"/>
    </w:rPr>
  </w:style>
  <w:style w:type="character" w:customStyle="1" w:styleId="2d">
    <w:name w:val="Оглавление 2 Знак"/>
    <w:rsid w:val="0090457E"/>
    <w:rPr>
      <w:rFonts w:ascii="Calibri" w:hAnsi="Calibri" w:cs="Calibri" w:hint="default"/>
      <w:smallCaps/>
      <w:lang w:val="ru-RU" w:eastAsia="ru-RU" w:bidi="ar-SA"/>
    </w:rPr>
  </w:style>
  <w:style w:type="character" w:customStyle="1" w:styleId="aDovidka0">
    <w:name w:val="a Dovidka Знак"/>
    <w:rsid w:val="0090457E"/>
    <w:rPr>
      <w:sz w:val="27"/>
      <w:szCs w:val="27"/>
      <w:lang w:val="uk-UA" w:eastAsia="ru-RU" w:bidi="ar-SA"/>
    </w:rPr>
  </w:style>
  <w:style w:type="character" w:customStyle="1" w:styleId="1fa">
    <w:name w:val="Текст1 Знак"/>
    <w:aliases w:val="bt Знак Знак1,bt Знак Знак Знак Знак Знак,bt Знак Знак Знак Знак1,bt Знак Знак,bt Знак Знак Знак Знак Знак1"/>
    <w:rsid w:val="0090457E"/>
    <w:rPr>
      <w:sz w:val="24"/>
      <w:szCs w:val="24"/>
      <w:lang w:val="ru-RU" w:eastAsia="ru-RU" w:bidi="ar-SA"/>
    </w:rPr>
  </w:style>
  <w:style w:type="character" w:customStyle="1" w:styleId="52">
    <w:name w:val="Знак5 Знак Знак"/>
    <w:rsid w:val="0090457E"/>
    <w:rPr>
      <w:sz w:val="24"/>
      <w:szCs w:val="24"/>
      <w:lang w:val="ru-RU" w:eastAsia="ru-RU" w:bidi="ar-SA"/>
    </w:rPr>
  </w:style>
  <w:style w:type="character" w:customStyle="1" w:styleId="1fb">
    <w:name w:val="1 Знак"/>
    <w:uiPriority w:val="99"/>
    <w:rsid w:val="0090457E"/>
    <w:rPr>
      <w:rFonts w:ascii="Verdana" w:hAnsi="Verdana" w:cs="Verdana" w:hint="default"/>
      <w:lang w:val="en-US" w:eastAsia="en-US" w:bidi="ar-SA"/>
    </w:rPr>
  </w:style>
  <w:style w:type="character" w:customStyle="1" w:styleId="apple-style-span">
    <w:name w:val="apple-style-span"/>
    <w:basedOn w:val="a0"/>
    <w:rsid w:val="0090457E"/>
  </w:style>
  <w:style w:type="character" w:customStyle="1" w:styleId="221">
    <w:name w:val="22 Знак"/>
    <w:uiPriority w:val="99"/>
    <w:rsid w:val="0090457E"/>
    <w:rPr>
      <w:lang w:eastAsia="en-US"/>
    </w:rPr>
  </w:style>
  <w:style w:type="character" w:customStyle="1" w:styleId="2e">
    <w:name w:val="2 Знак"/>
    <w:uiPriority w:val="99"/>
    <w:rsid w:val="0090457E"/>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90457E"/>
  </w:style>
  <w:style w:type="character" w:customStyle="1" w:styleId="hps">
    <w:name w:val="hps"/>
    <w:basedOn w:val="a0"/>
    <w:rsid w:val="0090457E"/>
  </w:style>
  <w:style w:type="character" w:customStyle="1" w:styleId="hpsatn">
    <w:name w:val="hps atn"/>
    <w:basedOn w:val="a0"/>
    <w:rsid w:val="0090457E"/>
  </w:style>
  <w:style w:type="character" w:customStyle="1" w:styleId="116">
    <w:name w:val="11 Знак"/>
    <w:uiPriority w:val="99"/>
    <w:rsid w:val="0090457E"/>
    <w:rPr>
      <w:smallCaps/>
      <w:u w:val="single"/>
      <w:lang w:val="en-US" w:eastAsia="en-US"/>
    </w:rPr>
  </w:style>
  <w:style w:type="character" w:customStyle="1" w:styleId="FontStyle25">
    <w:name w:val="Font Style25"/>
    <w:rsid w:val="0090457E"/>
    <w:rPr>
      <w:rFonts w:ascii="Times New Roman" w:hAnsi="Times New Roman" w:cs="Times New Roman" w:hint="default"/>
      <w:sz w:val="26"/>
      <w:szCs w:val="26"/>
    </w:rPr>
  </w:style>
  <w:style w:type="character" w:customStyle="1" w:styleId="201310">
    <w:name w:val="2013 1 Знак"/>
    <w:rsid w:val="0090457E"/>
    <w:rPr>
      <w:sz w:val="27"/>
      <w:szCs w:val="27"/>
    </w:rPr>
  </w:style>
  <w:style w:type="character" w:customStyle="1" w:styleId="201320">
    <w:name w:val="2013 2 Знак"/>
    <w:rsid w:val="0090457E"/>
    <w:rPr>
      <w:b/>
      <w:bCs w:val="0"/>
      <w:sz w:val="27"/>
      <w:szCs w:val="27"/>
      <w:lang w:val="ru-RU"/>
    </w:rPr>
  </w:style>
  <w:style w:type="character" w:customStyle="1" w:styleId="2013220">
    <w:name w:val="2013 22 Знак"/>
    <w:basedOn w:val="a0"/>
    <w:rsid w:val="0090457E"/>
  </w:style>
  <w:style w:type="character" w:customStyle="1" w:styleId="201330">
    <w:name w:val="2013 3 Знак"/>
    <w:uiPriority w:val="99"/>
    <w:rsid w:val="0090457E"/>
    <w:rPr>
      <w:b/>
      <w:bCs w:val="0"/>
      <w:iCs w:val="0"/>
      <w:szCs w:val="28"/>
      <w:lang w:val="uk-UA" w:bidi="ar-SA"/>
    </w:rPr>
  </w:style>
  <w:style w:type="character" w:customStyle="1" w:styleId="A10">
    <w:name w:val="A10"/>
    <w:rsid w:val="0090457E"/>
    <w:rPr>
      <w:rFonts w:ascii="PetersburgC" w:hAnsi="PetersburgC" w:cs="PetersburgC" w:hint="default"/>
      <w:color w:val="000000"/>
      <w:sz w:val="23"/>
      <w:szCs w:val="23"/>
    </w:rPr>
  </w:style>
  <w:style w:type="character" w:customStyle="1" w:styleId="A13">
    <w:name w:val="A13"/>
    <w:rsid w:val="0090457E"/>
    <w:rPr>
      <w:rFonts w:ascii="PetersburgC" w:hAnsi="PetersburgC" w:cs="PetersburgC" w:hint="default"/>
      <w:color w:val="000000"/>
      <w:sz w:val="22"/>
      <w:szCs w:val="22"/>
    </w:rPr>
  </w:style>
  <w:style w:type="character" w:customStyle="1" w:styleId="201321">
    <w:name w:val="2013 2 Знак Знак"/>
    <w:rsid w:val="0090457E"/>
    <w:rPr>
      <w:rFonts w:ascii="Calibri" w:hAnsi="Calibri" w:cs="Calibri" w:hint="default"/>
      <w:b/>
      <w:bCs w:val="0"/>
      <w:smallCaps/>
      <w:sz w:val="27"/>
      <w:szCs w:val="27"/>
      <w:lang w:val="uk-UA" w:eastAsia="ru-RU" w:bidi="ar-SA"/>
    </w:rPr>
  </w:style>
  <w:style w:type="character" w:customStyle="1" w:styleId="201331">
    <w:name w:val="2013 3 Знак Знак"/>
    <w:rsid w:val="0090457E"/>
    <w:rPr>
      <w:rFonts w:ascii="Calibri" w:hAnsi="Calibri" w:cs="Calibri" w:hint="default"/>
      <w:b/>
      <w:bCs w:val="0"/>
      <w:i/>
      <w:iCs w:val="0"/>
      <w:sz w:val="28"/>
      <w:szCs w:val="28"/>
      <w:lang w:val="uk-UA" w:eastAsia="ru-RU" w:bidi="ar-SA"/>
    </w:rPr>
  </w:style>
  <w:style w:type="character" w:customStyle="1" w:styleId="38">
    <w:name w:val="3 Знак"/>
    <w:uiPriority w:val="99"/>
    <w:rsid w:val="0090457E"/>
    <w:rPr>
      <w:rFonts w:ascii="Calibri" w:eastAsia="Calibri" w:hAnsi="Calibri" w:cs="Calibri" w:hint="default"/>
      <w:i/>
      <w:iCs w:val="0"/>
      <w:sz w:val="28"/>
      <w:szCs w:val="28"/>
      <w:lang w:val="uk-UA" w:eastAsia="en-US" w:bidi="ar-SA"/>
    </w:rPr>
  </w:style>
  <w:style w:type="character" w:customStyle="1" w:styleId="8">
    <w:name w:val="Знак Знак8"/>
    <w:rsid w:val="0090457E"/>
    <w:rPr>
      <w:rFonts w:ascii="Cambria" w:eastAsia="Times New Roman" w:hAnsi="Cambria" w:cs="Times New Roman" w:hint="default"/>
      <w:b/>
      <w:bCs w:val="0"/>
      <w:color w:val="4F81BD"/>
      <w:sz w:val="26"/>
      <w:szCs w:val="26"/>
    </w:rPr>
  </w:style>
  <w:style w:type="character" w:customStyle="1" w:styleId="70">
    <w:name w:val="Знак Знак7"/>
    <w:rsid w:val="0090457E"/>
    <w:rPr>
      <w:rFonts w:ascii="Cambria" w:eastAsia="Times New Roman" w:hAnsi="Cambria" w:cs="Times New Roman" w:hint="default"/>
      <w:b/>
      <w:bCs w:val="0"/>
      <w:color w:val="4F81BD"/>
    </w:rPr>
  </w:style>
  <w:style w:type="character" w:customStyle="1" w:styleId="rvts9">
    <w:name w:val="rvts9"/>
    <w:basedOn w:val="a0"/>
    <w:uiPriority w:val="99"/>
    <w:rsid w:val="0090457E"/>
  </w:style>
  <w:style w:type="character" w:customStyle="1" w:styleId="apple-converted-space">
    <w:name w:val="apple-converted-space"/>
    <w:basedOn w:val="a0"/>
    <w:uiPriority w:val="99"/>
    <w:rsid w:val="0090457E"/>
  </w:style>
  <w:style w:type="character" w:customStyle="1" w:styleId="6">
    <w:name w:val="Знак6 Знак Знак Знак"/>
    <w:rsid w:val="0090457E"/>
    <w:rPr>
      <w:rFonts w:ascii="Times New Roman" w:eastAsia="Times New Roman" w:hAnsi="Times New Roman" w:cs="Times New Roman" w:hint="default"/>
      <w:b/>
      <w:bCs w:val="0"/>
      <w:sz w:val="28"/>
      <w:lang w:eastAsia="ru-RU"/>
    </w:rPr>
  </w:style>
  <w:style w:type="character" w:customStyle="1" w:styleId="132">
    <w:name w:val="13 Знак"/>
    <w:uiPriority w:val="99"/>
    <w:rsid w:val="0090457E"/>
    <w:rPr>
      <w:rFonts w:ascii="SimSun" w:eastAsia="SimSun" w:hAnsi="SimSun" w:hint="eastAsia"/>
      <w:b/>
      <w:bCs w:val="0"/>
      <w:kern w:val="2"/>
      <w:sz w:val="27"/>
      <w:szCs w:val="27"/>
      <w:lang w:val="ru-RU" w:bidi="ar-SA"/>
    </w:rPr>
  </w:style>
  <w:style w:type="character" w:customStyle="1" w:styleId="100">
    <w:name w:val="Знак Знак10"/>
    <w:rsid w:val="0090457E"/>
    <w:rPr>
      <w:rFonts w:ascii="Cambria" w:eastAsia="Times New Roman" w:hAnsi="Cambria" w:cs="Times New Roman" w:hint="default"/>
      <w:b/>
      <w:bCs w:val="0"/>
      <w:color w:val="365F91"/>
      <w:sz w:val="28"/>
      <w:szCs w:val="28"/>
    </w:rPr>
  </w:style>
  <w:style w:type="character" w:customStyle="1" w:styleId="Heading1Char">
    <w:name w:val="Heading 1 Char"/>
    <w:rsid w:val="0090457E"/>
    <w:rPr>
      <w:rFonts w:ascii="Cambria" w:hAnsi="Cambria" w:cs="Times New Roman" w:hint="default"/>
      <w:b/>
      <w:bCs w:val="0"/>
      <w:color w:val="E80061"/>
      <w:sz w:val="28"/>
      <w:szCs w:val="28"/>
    </w:rPr>
  </w:style>
  <w:style w:type="character" w:customStyle="1" w:styleId="Heading3Char">
    <w:name w:val="Heading 3 Char"/>
    <w:rsid w:val="0090457E"/>
    <w:rPr>
      <w:rFonts w:ascii="Cambria" w:hAnsi="Cambria" w:cs="Times New Roman" w:hint="default"/>
      <w:b/>
      <w:bCs w:val="0"/>
      <w:color w:val="FF388C"/>
    </w:rPr>
  </w:style>
  <w:style w:type="character" w:customStyle="1" w:styleId="BodyTextChar">
    <w:name w:val="Body Text Char"/>
    <w:rsid w:val="0090457E"/>
    <w:rPr>
      <w:rFonts w:ascii="Times New Roman" w:hAnsi="Times New Roman" w:cs="Times New Roman" w:hint="default"/>
      <w:sz w:val="20"/>
      <w:szCs w:val="20"/>
      <w:lang w:val="uk-UA" w:eastAsia="ru-RU"/>
    </w:rPr>
  </w:style>
  <w:style w:type="character" w:customStyle="1" w:styleId="affe">
    <w:name w:val="Документ Знак"/>
    <w:uiPriority w:val="99"/>
    <w:rsid w:val="0090457E"/>
    <w:rPr>
      <w:rFonts w:ascii="Times New Roman CYR" w:hAnsi="Times New Roman CYR" w:cs="Times New Roman CYR" w:hint="default"/>
      <w:sz w:val="28"/>
      <w:lang w:val="uk-UA" w:bidi="ar-SA"/>
    </w:rPr>
  </w:style>
  <w:style w:type="character" w:customStyle="1" w:styleId="textexposedshow">
    <w:name w:val="text_exposed_show"/>
    <w:uiPriority w:val="99"/>
    <w:rsid w:val="0090457E"/>
    <w:rPr>
      <w:rFonts w:ascii="Times New Roman" w:hAnsi="Times New Roman" w:cs="Times New Roman" w:hint="default"/>
    </w:rPr>
  </w:style>
  <w:style w:type="character" w:customStyle="1" w:styleId="IntenseReference">
    <w:name w:val="Intense Reference*"/>
    <w:rsid w:val="0090457E"/>
    <w:rPr>
      <w:rFonts w:ascii="Times New Roman" w:hAnsi="Times New Roman" w:cs="Times New Roman" w:hint="default"/>
      <w:b/>
      <w:bCs w:val="0"/>
      <w:smallCaps/>
      <w:color w:val="E40059"/>
      <w:spacing w:val="4"/>
      <w:u w:val="single"/>
    </w:rPr>
  </w:style>
  <w:style w:type="character" w:customStyle="1" w:styleId="BookTitle">
    <w:name w:val="Book Title*"/>
    <w:rsid w:val="0090457E"/>
    <w:rPr>
      <w:rFonts w:ascii="Times New Roman" w:hAnsi="Times New Roman" w:cs="Times New Roman" w:hint="default"/>
      <w:b/>
      <w:bCs w:val="0"/>
      <w:smallCaps/>
      <w:spacing w:val="4"/>
    </w:rPr>
  </w:style>
  <w:style w:type="character" w:customStyle="1" w:styleId="FooterChar">
    <w:name w:val="Footer Char"/>
    <w:rsid w:val="0090457E"/>
    <w:rPr>
      <w:rFonts w:ascii="Times New Roman" w:hAnsi="Times New Roman" w:cs="Times New Roman" w:hint="default"/>
      <w:sz w:val="24"/>
      <w:szCs w:val="24"/>
      <w:lang w:val="uk-UA" w:eastAsia="ru-RU"/>
    </w:rPr>
  </w:style>
  <w:style w:type="character" w:customStyle="1" w:styleId="afff">
    <w:name w:val="Без интервала Знак"/>
    <w:uiPriority w:val="99"/>
    <w:rsid w:val="0090457E"/>
    <w:rPr>
      <w:sz w:val="22"/>
      <w:szCs w:val="22"/>
      <w:lang w:val="uk-UA" w:eastAsia="en-US" w:bidi="ar-SA"/>
    </w:rPr>
  </w:style>
  <w:style w:type="character" w:customStyle="1" w:styleId="posted-on">
    <w:name w:val="posted-on"/>
    <w:basedOn w:val="a0"/>
    <w:uiPriority w:val="99"/>
    <w:rsid w:val="0090457E"/>
  </w:style>
  <w:style w:type="character" w:customStyle="1" w:styleId="authorvcard">
    <w:name w:val="author vcard"/>
    <w:basedOn w:val="a0"/>
    <w:uiPriority w:val="99"/>
    <w:rsid w:val="0090457E"/>
  </w:style>
  <w:style w:type="character" w:customStyle="1" w:styleId="comments">
    <w:name w:val="comments"/>
    <w:basedOn w:val="a0"/>
    <w:uiPriority w:val="99"/>
    <w:rsid w:val="0090457E"/>
  </w:style>
  <w:style w:type="character" w:customStyle="1" w:styleId="ez-toc-section">
    <w:name w:val="ez-toc-section"/>
    <w:basedOn w:val="a0"/>
    <w:uiPriority w:val="99"/>
    <w:rsid w:val="0090457E"/>
  </w:style>
  <w:style w:type="character" w:customStyle="1" w:styleId="53">
    <w:name w:val="Знак Знак5"/>
    <w:uiPriority w:val="99"/>
    <w:rsid w:val="0090457E"/>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90457E"/>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90457E"/>
    <w:rPr>
      <w:rFonts w:ascii="Times New Roman" w:eastAsia="Times New Roman" w:hAnsi="Times New Roman" w:cs="Times New Roman" w:hint="default"/>
      <w:sz w:val="22"/>
      <w:lang w:val="uk-UA"/>
    </w:rPr>
  </w:style>
  <w:style w:type="character" w:customStyle="1" w:styleId="2f0">
    <w:name w:val="Основной текст (2)_"/>
    <w:uiPriority w:val="99"/>
    <w:rsid w:val="0090457E"/>
    <w:rPr>
      <w:rFonts w:ascii="Book Antiqua" w:hAnsi="Book Antiqua" w:hint="default"/>
      <w:b/>
      <w:bCs w:val="0"/>
      <w:sz w:val="26"/>
      <w:shd w:val="clear" w:color="auto" w:fill="FFFFFF"/>
    </w:rPr>
  </w:style>
  <w:style w:type="character" w:customStyle="1" w:styleId="afff0">
    <w:name w:val="Основной текст_"/>
    <w:rsid w:val="0090457E"/>
    <w:rPr>
      <w:rFonts w:ascii="Book Antiqua" w:hAnsi="Book Antiqua" w:hint="default"/>
      <w:sz w:val="26"/>
      <w:shd w:val="clear" w:color="auto" w:fill="FFFFFF"/>
    </w:rPr>
  </w:style>
  <w:style w:type="character" w:customStyle="1" w:styleId="TrebuchetMS">
    <w:name w:val="Основной текст + Trebuchet MS"/>
    <w:uiPriority w:val="99"/>
    <w:rsid w:val="0090457E"/>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1">
    <w:name w:val="Подпись к таблице_"/>
    <w:uiPriority w:val="99"/>
    <w:rsid w:val="0090457E"/>
    <w:rPr>
      <w:rFonts w:ascii="Book Antiqua" w:hAnsi="Book Antiqua" w:hint="default"/>
      <w:sz w:val="26"/>
      <w:shd w:val="clear" w:color="auto" w:fill="FFFFFF"/>
    </w:rPr>
  </w:style>
  <w:style w:type="character" w:customStyle="1" w:styleId="1fc">
    <w:name w:val="Основной текст1"/>
    <w:uiPriority w:val="99"/>
    <w:rsid w:val="0090457E"/>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90457E"/>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90457E"/>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457E"/>
  </w:style>
  <w:style w:type="character" w:customStyle="1" w:styleId="2f1">
    <w:name w:val="Верхний колонтитул Знак2"/>
    <w:basedOn w:val="a0"/>
    <w:uiPriority w:val="99"/>
    <w:rsid w:val="0090457E"/>
    <w:rPr>
      <w:sz w:val="24"/>
      <w:szCs w:val="24"/>
    </w:rPr>
  </w:style>
  <w:style w:type="character" w:customStyle="1" w:styleId="2f2">
    <w:name w:val="Нижний колонтитул Знак2"/>
    <w:basedOn w:val="a0"/>
    <w:uiPriority w:val="99"/>
    <w:rsid w:val="0090457E"/>
    <w:rPr>
      <w:sz w:val="24"/>
      <w:szCs w:val="24"/>
    </w:rPr>
  </w:style>
  <w:style w:type="character" w:customStyle="1" w:styleId="39">
    <w:name w:val="Название Знак3"/>
    <w:basedOn w:val="a0"/>
    <w:uiPriority w:val="10"/>
    <w:rsid w:val="0090457E"/>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90457E"/>
    <w:rPr>
      <w:sz w:val="24"/>
      <w:szCs w:val="24"/>
    </w:rPr>
  </w:style>
  <w:style w:type="character" w:customStyle="1" w:styleId="222">
    <w:name w:val="Основной текст 2 Знак2"/>
    <w:basedOn w:val="a0"/>
    <w:uiPriority w:val="99"/>
    <w:rsid w:val="0090457E"/>
    <w:rPr>
      <w:sz w:val="24"/>
      <w:szCs w:val="24"/>
    </w:rPr>
  </w:style>
  <w:style w:type="character" w:customStyle="1" w:styleId="320">
    <w:name w:val="Основной текст 3 Знак2"/>
    <w:basedOn w:val="a0"/>
    <w:uiPriority w:val="99"/>
    <w:rsid w:val="0090457E"/>
    <w:rPr>
      <w:sz w:val="16"/>
      <w:szCs w:val="16"/>
    </w:rPr>
  </w:style>
  <w:style w:type="character" w:customStyle="1" w:styleId="223">
    <w:name w:val="Основной текст с отступом 2 Знак2"/>
    <w:basedOn w:val="a0"/>
    <w:uiPriority w:val="99"/>
    <w:rsid w:val="0090457E"/>
    <w:rPr>
      <w:sz w:val="24"/>
      <w:szCs w:val="24"/>
    </w:rPr>
  </w:style>
  <w:style w:type="character" w:customStyle="1" w:styleId="2f4">
    <w:name w:val="Текст Знак2"/>
    <w:basedOn w:val="a0"/>
    <w:uiPriority w:val="99"/>
    <w:rsid w:val="0090457E"/>
    <w:rPr>
      <w:rFonts w:ascii="Consolas" w:hAnsi="Consolas" w:hint="default"/>
      <w:sz w:val="21"/>
      <w:szCs w:val="21"/>
    </w:rPr>
  </w:style>
  <w:style w:type="paragraph" w:styleId="af8">
    <w:name w:val="List Paragraph"/>
    <w:basedOn w:val="a"/>
    <w:link w:val="af7"/>
    <w:uiPriority w:val="34"/>
    <w:qFormat/>
    <w:rsid w:val="0090457E"/>
    <w:pPr>
      <w:ind w:left="720"/>
      <w:contextualSpacing/>
    </w:pPr>
    <w:rPr>
      <w:rFonts w:ascii="Arial" w:eastAsiaTheme="minorHAnsi" w:hAnsi="Arial" w:cs="Arial"/>
      <w:sz w:val="22"/>
      <w:szCs w:val="22"/>
      <w:lang w:eastAsia="en-US"/>
    </w:rPr>
  </w:style>
  <w:style w:type="character" w:customStyle="1" w:styleId="StrongEmphasis">
    <w:name w:val="Strong Emphasis"/>
    <w:basedOn w:val="a0"/>
    <w:rsid w:val="0090457E"/>
    <w:rPr>
      <w:rFonts w:ascii="Times New Roman" w:hAnsi="Times New Roman" w:cs="Times New Roman" w:hint="default"/>
      <w:b/>
      <w:bCs/>
    </w:rPr>
  </w:style>
  <w:style w:type="character" w:customStyle="1" w:styleId="1fd">
    <w:name w:val="Заголовок Знак1"/>
    <w:basedOn w:val="a0"/>
    <w:uiPriority w:val="10"/>
    <w:rsid w:val="0090457E"/>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90457E"/>
  </w:style>
  <w:style w:type="character" w:customStyle="1" w:styleId="3b">
    <w:name w:val="Нижний колонтитул Знак3"/>
    <w:basedOn w:val="a0"/>
    <w:uiPriority w:val="99"/>
    <w:semiHidden/>
    <w:rsid w:val="0090457E"/>
  </w:style>
  <w:style w:type="character" w:customStyle="1" w:styleId="2f5">
    <w:name w:val="Заголовок Знак2"/>
    <w:basedOn w:val="a0"/>
    <w:uiPriority w:val="10"/>
    <w:rsid w:val="0090457E"/>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90457E"/>
  </w:style>
  <w:style w:type="character" w:customStyle="1" w:styleId="230">
    <w:name w:val="Основной текст 2 Знак3"/>
    <w:basedOn w:val="a0"/>
    <w:uiPriority w:val="99"/>
    <w:semiHidden/>
    <w:rsid w:val="0090457E"/>
  </w:style>
  <w:style w:type="character" w:customStyle="1" w:styleId="331">
    <w:name w:val="Основной текст 3 Знак3"/>
    <w:basedOn w:val="a0"/>
    <w:uiPriority w:val="99"/>
    <w:semiHidden/>
    <w:rsid w:val="0090457E"/>
    <w:rPr>
      <w:sz w:val="16"/>
      <w:szCs w:val="16"/>
    </w:rPr>
  </w:style>
  <w:style w:type="character" w:customStyle="1" w:styleId="231">
    <w:name w:val="Основной текст с отступом 2 Знак3"/>
    <w:basedOn w:val="a0"/>
    <w:uiPriority w:val="99"/>
    <w:semiHidden/>
    <w:rsid w:val="0090457E"/>
  </w:style>
  <w:style w:type="character" w:customStyle="1" w:styleId="3d">
    <w:name w:val="Текст Знак3"/>
    <w:basedOn w:val="a0"/>
    <w:uiPriority w:val="99"/>
    <w:semiHidden/>
    <w:rsid w:val="0090457E"/>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90457E"/>
  </w:style>
  <w:style w:type="character" w:customStyle="1" w:styleId="customfontstyle">
    <w:name w:val="customfontstyle"/>
    <w:basedOn w:val="a0"/>
    <w:qFormat/>
    <w:rsid w:val="0090457E"/>
  </w:style>
  <w:style w:type="character" w:customStyle="1" w:styleId="xfmc1">
    <w:name w:val="xfmc1"/>
    <w:basedOn w:val="a0"/>
    <w:rsid w:val="0090457E"/>
  </w:style>
  <w:style w:type="character" w:customStyle="1" w:styleId="rvts0">
    <w:name w:val="rvts0"/>
    <w:basedOn w:val="a0"/>
    <w:uiPriority w:val="99"/>
    <w:rsid w:val="0090457E"/>
    <w:rPr>
      <w:rFonts w:ascii="Times New Roman" w:hAnsi="Times New Roman" w:cs="Times New Roman" w:hint="default"/>
    </w:rPr>
  </w:style>
  <w:style w:type="table" w:styleId="afff2">
    <w:name w:val="Table Grid"/>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e">
    <w:name w:val="Сетка таблицы1"/>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90457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9045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90457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
    <w:name w:val="WW8Num2"/>
    <w:rsid w:val="0090457E"/>
    <w:pPr>
      <w:numPr>
        <w:numId w:val="18"/>
      </w:numPr>
    </w:pPr>
  </w:style>
  <w:style w:type="numbering" w:customStyle="1" w:styleId="WW8Num3">
    <w:name w:val="WW8Num3"/>
    <w:rsid w:val="0090457E"/>
    <w:pPr>
      <w:numPr>
        <w:numId w:val="11"/>
      </w:numPr>
    </w:pPr>
  </w:style>
  <w:style w:type="numbering" w:customStyle="1" w:styleId="WW8Num22">
    <w:name w:val="WW8Num22"/>
    <w:rsid w:val="0090457E"/>
    <w:pPr>
      <w:numPr>
        <w:numId w:val="15"/>
      </w:numPr>
    </w:pPr>
  </w:style>
  <w:style w:type="numbering" w:customStyle="1" w:styleId="1ff">
    <w:name w:val="Нет списка1"/>
    <w:next w:val="a2"/>
    <w:uiPriority w:val="99"/>
    <w:semiHidden/>
    <w:unhideWhenUsed/>
    <w:rsid w:val="00A12882"/>
  </w:style>
  <w:style w:type="numbering" w:customStyle="1" w:styleId="117">
    <w:name w:val="Нет списка11"/>
    <w:next w:val="a2"/>
    <w:uiPriority w:val="99"/>
    <w:semiHidden/>
    <w:unhideWhenUsed/>
    <w:rsid w:val="00A12882"/>
  </w:style>
  <w:style w:type="numbering" w:customStyle="1" w:styleId="1110">
    <w:name w:val="Нет списка111"/>
    <w:next w:val="a2"/>
    <w:uiPriority w:val="99"/>
    <w:semiHidden/>
    <w:unhideWhenUsed/>
    <w:rsid w:val="00A12882"/>
  </w:style>
  <w:style w:type="table" w:customStyle="1" w:styleId="TableNormal4">
    <w:name w:val="Table Normal4"/>
    <w:uiPriority w:val="2"/>
    <w:semiHidden/>
    <w:unhideWhenUsed/>
    <w:qFormat/>
    <w:rsid w:val="00A12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ff0">
    <w:name w:val="toc 1"/>
    <w:basedOn w:val="a"/>
    <w:uiPriority w:val="99"/>
    <w:rsid w:val="00A12882"/>
    <w:pPr>
      <w:spacing w:before="120" w:after="120"/>
    </w:pPr>
    <w:rPr>
      <w:rFonts w:ascii="Calibri" w:eastAsia="Calibri" w:hAnsi="Calibri"/>
      <w:b/>
      <w:bCs/>
      <w:caps/>
      <w:sz w:val="20"/>
      <w:szCs w:val="20"/>
      <w:lang w:val="uk-UA" w:eastAsia="zh-CN"/>
    </w:rPr>
  </w:style>
  <w:style w:type="paragraph" w:styleId="41">
    <w:name w:val="toc 4"/>
    <w:basedOn w:val="a"/>
    <w:uiPriority w:val="99"/>
    <w:rsid w:val="00A12882"/>
    <w:pPr>
      <w:ind w:left="660"/>
    </w:pPr>
    <w:rPr>
      <w:rFonts w:ascii="Calibri" w:eastAsia="Calibri" w:hAnsi="Calibri"/>
      <w:sz w:val="18"/>
      <w:szCs w:val="18"/>
      <w:lang w:val="uk-UA" w:eastAsia="zh-CN"/>
    </w:rPr>
  </w:style>
  <w:style w:type="paragraph" w:styleId="54">
    <w:name w:val="toc 5"/>
    <w:basedOn w:val="a"/>
    <w:uiPriority w:val="99"/>
    <w:rsid w:val="00A12882"/>
    <w:pPr>
      <w:ind w:left="880"/>
    </w:pPr>
    <w:rPr>
      <w:rFonts w:ascii="Calibri" w:eastAsia="Calibri" w:hAnsi="Calibri"/>
      <w:sz w:val="18"/>
      <w:szCs w:val="18"/>
      <w:lang w:val="uk-UA" w:eastAsia="zh-CN"/>
    </w:rPr>
  </w:style>
  <w:style w:type="paragraph" w:styleId="60">
    <w:name w:val="toc 6"/>
    <w:basedOn w:val="a"/>
    <w:uiPriority w:val="99"/>
    <w:rsid w:val="00A12882"/>
    <w:pPr>
      <w:ind w:left="1100"/>
    </w:pPr>
    <w:rPr>
      <w:rFonts w:ascii="Calibri" w:eastAsia="Calibri" w:hAnsi="Calibri"/>
      <w:sz w:val="18"/>
      <w:szCs w:val="18"/>
      <w:lang w:val="uk-UA" w:eastAsia="zh-CN"/>
    </w:rPr>
  </w:style>
  <w:style w:type="paragraph" w:styleId="71">
    <w:name w:val="toc 7"/>
    <w:basedOn w:val="a"/>
    <w:uiPriority w:val="99"/>
    <w:rsid w:val="00A12882"/>
    <w:pPr>
      <w:ind w:left="1320"/>
    </w:pPr>
    <w:rPr>
      <w:rFonts w:ascii="Calibri" w:eastAsia="Calibri" w:hAnsi="Calibri"/>
      <w:sz w:val="18"/>
      <w:szCs w:val="18"/>
      <w:lang w:val="uk-UA" w:eastAsia="zh-CN"/>
    </w:rPr>
  </w:style>
  <w:style w:type="paragraph" w:styleId="80">
    <w:name w:val="toc 8"/>
    <w:basedOn w:val="a"/>
    <w:uiPriority w:val="99"/>
    <w:rsid w:val="00A12882"/>
    <w:pPr>
      <w:ind w:left="1540"/>
    </w:pPr>
    <w:rPr>
      <w:rFonts w:ascii="Calibri" w:eastAsia="Calibri" w:hAnsi="Calibri"/>
      <w:sz w:val="18"/>
      <w:szCs w:val="18"/>
      <w:lang w:val="uk-UA" w:eastAsia="zh-CN"/>
    </w:rPr>
  </w:style>
  <w:style w:type="paragraph" w:styleId="9">
    <w:name w:val="toc 9"/>
    <w:basedOn w:val="a"/>
    <w:uiPriority w:val="99"/>
    <w:rsid w:val="00A12882"/>
    <w:pPr>
      <w:ind w:left="1760"/>
    </w:pPr>
    <w:rPr>
      <w:rFonts w:ascii="Calibri" w:eastAsia="Calibri" w:hAnsi="Calibri"/>
      <w:sz w:val="18"/>
      <w:szCs w:val="18"/>
      <w:lang w:val="uk-UA" w:eastAsia="zh-CN"/>
    </w:rPr>
  </w:style>
  <w:style w:type="paragraph" w:styleId="afff3">
    <w:name w:val="caption"/>
    <w:basedOn w:val="a"/>
    <w:uiPriority w:val="99"/>
    <w:qFormat/>
    <w:rsid w:val="00A12882"/>
    <w:rPr>
      <w:rFonts w:ascii="Calibri" w:eastAsia="Calibri" w:hAnsi="Calibri"/>
      <w:b/>
      <w:bCs/>
      <w:sz w:val="20"/>
      <w:szCs w:val="20"/>
      <w:lang w:val="uk-UA" w:eastAsia="zh-CN"/>
    </w:rPr>
  </w:style>
  <w:style w:type="paragraph" w:styleId="afff4">
    <w:name w:val="Block Text"/>
    <w:basedOn w:val="a"/>
    <w:uiPriority w:val="99"/>
    <w:rsid w:val="00A12882"/>
    <w:pPr>
      <w:widowControl w:val="0"/>
      <w:spacing w:after="300" w:line="259" w:lineRule="auto"/>
      <w:ind w:left="40" w:right="600" w:firstLine="1440"/>
      <w:jc w:val="both"/>
    </w:pPr>
    <w:rPr>
      <w:b/>
      <w:sz w:val="28"/>
      <w:szCs w:val="20"/>
      <w:lang w:val="uk-UA" w:eastAsia="zh-CN"/>
    </w:rPr>
  </w:style>
  <w:style w:type="paragraph" w:styleId="afff5">
    <w:name w:val="List"/>
    <w:basedOn w:val="a"/>
    <w:uiPriority w:val="99"/>
    <w:rsid w:val="00A12882"/>
    <w:pPr>
      <w:suppressAutoHyphens/>
    </w:pPr>
    <w:rPr>
      <w:szCs w:val="20"/>
      <w:lang w:val="uk-UA" w:eastAsia="zh-CN"/>
    </w:rPr>
  </w:style>
  <w:style w:type="numbering" w:customStyle="1" w:styleId="WW8Num21">
    <w:name w:val="WW8Num21"/>
    <w:basedOn w:val="a2"/>
    <w:rsid w:val="00A12882"/>
    <w:pPr>
      <w:numPr>
        <w:numId w:val="1"/>
      </w:numPr>
    </w:pPr>
  </w:style>
  <w:style w:type="table" w:customStyle="1" w:styleId="42">
    <w:name w:val="Сетка таблицы4"/>
    <w:basedOn w:val="a1"/>
    <w:next w:val="afff2"/>
    <w:uiPriority w:val="59"/>
    <w:rsid w:val="00A1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uiPriority w:val="99"/>
    <w:semiHidden/>
    <w:unhideWhenUsed/>
    <w:rsid w:val="00A12882"/>
  </w:style>
  <w:style w:type="table" w:customStyle="1" w:styleId="118">
    <w:name w:val="Сетка таблицы11"/>
    <w:basedOn w:val="a1"/>
    <w:next w:val="afff2"/>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11">
    <w:name w:val="WW8Num211"/>
    <w:rsid w:val="00A12882"/>
  </w:style>
  <w:style w:type="numbering" w:customStyle="1" w:styleId="3f">
    <w:name w:val="Нет списка3"/>
    <w:next w:val="a2"/>
    <w:uiPriority w:val="99"/>
    <w:semiHidden/>
    <w:unhideWhenUsed/>
    <w:rsid w:val="00A12882"/>
  </w:style>
  <w:style w:type="table" w:customStyle="1" w:styleId="215">
    <w:name w:val="Сетка таблицы21"/>
    <w:basedOn w:val="a1"/>
    <w:next w:val="afff2"/>
    <w:uiPriority w:val="59"/>
    <w:rsid w:val="00A12882"/>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21">
    <w:name w:val="WW8Num221"/>
    <w:rsid w:val="00A12882"/>
    <w:pPr>
      <w:numPr>
        <w:numId w:val="2"/>
      </w:numPr>
    </w:pPr>
  </w:style>
  <w:style w:type="numbering" w:customStyle="1" w:styleId="43">
    <w:name w:val="Нет списка4"/>
    <w:next w:val="a2"/>
    <w:uiPriority w:val="99"/>
    <w:semiHidden/>
    <w:unhideWhenUsed/>
    <w:rsid w:val="00A12882"/>
  </w:style>
  <w:style w:type="numbering" w:customStyle="1" w:styleId="123">
    <w:name w:val="Нет списка12"/>
    <w:next w:val="a2"/>
    <w:uiPriority w:val="99"/>
    <w:semiHidden/>
    <w:unhideWhenUsed/>
    <w:rsid w:val="00A12882"/>
  </w:style>
  <w:style w:type="table" w:customStyle="1" w:styleId="315">
    <w:name w:val="Сетка таблицы31"/>
    <w:basedOn w:val="a1"/>
    <w:next w:val="afff2"/>
    <w:uiPriority w:val="59"/>
    <w:rsid w:val="00A128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qFormat/>
    <w:rsid w:val="00A1288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3">
    <w:name w:val="WW8Num23"/>
    <w:rsid w:val="00A12882"/>
  </w:style>
  <w:style w:type="numbering" w:customStyle="1" w:styleId="WW8Num24">
    <w:name w:val="WW8Num24"/>
    <w:basedOn w:val="a2"/>
    <w:rsid w:val="00A12882"/>
  </w:style>
  <w:style w:type="numbering" w:customStyle="1" w:styleId="WW8Num2211">
    <w:name w:val="WW8Num2211"/>
    <w:rsid w:val="00A12882"/>
  </w:style>
  <w:style w:type="character" w:styleId="afff6">
    <w:name w:val="line number"/>
    <w:rsid w:val="00A12882"/>
  </w:style>
  <w:style w:type="numbering" w:customStyle="1" w:styleId="WW8Num31">
    <w:name w:val="WW8Num31"/>
    <w:rsid w:val="00A12882"/>
    <w:pPr>
      <w:numPr>
        <w:numId w:val="9"/>
      </w:numPr>
    </w:pPr>
  </w:style>
  <w:style w:type="paragraph" w:styleId="afff7">
    <w:name w:val="Subtitle"/>
    <w:basedOn w:val="a"/>
    <w:next w:val="a"/>
    <w:link w:val="afff8"/>
    <w:qFormat/>
    <w:rsid w:val="00A12882"/>
    <w:pPr>
      <w:numPr>
        <w:ilvl w:val="1"/>
      </w:numPr>
    </w:pPr>
    <w:rPr>
      <w:rFonts w:asciiTheme="majorHAnsi" w:eastAsiaTheme="majorEastAsia" w:hAnsiTheme="majorHAnsi" w:cstheme="majorBidi"/>
      <w:i/>
      <w:iCs/>
      <w:color w:val="4F81BD" w:themeColor="accent1"/>
      <w:spacing w:val="15"/>
    </w:rPr>
  </w:style>
  <w:style w:type="character" w:customStyle="1" w:styleId="afff8">
    <w:name w:val="Подзаголовок Знак"/>
    <w:basedOn w:val="a0"/>
    <w:link w:val="afff7"/>
    <w:rsid w:val="00A12882"/>
    <w:rPr>
      <w:rFonts w:asciiTheme="majorHAnsi" w:eastAsiaTheme="majorEastAsia" w:hAnsiTheme="majorHAnsi" w:cstheme="majorBidi"/>
      <w:i/>
      <w:iCs/>
      <w:color w:val="4F81BD" w:themeColor="accent1"/>
      <w:spacing w:val="15"/>
      <w:sz w:val="24"/>
      <w:szCs w:val="24"/>
      <w:lang w:eastAsia="ru-RU"/>
    </w:rPr>
  </w:style>
  <w:style w:type="paragraph" w:customStyle="1" w:styleId="74488">
    <w:name w:val="74488"/>
    <w:aliases w:val="baiaagaaboqcaaadkq8baaxxgweaaaaaaaaaaaaaaaaaaaaaaaaaaaaaaaaaaaaaaaaaaaaaaaaaaaaaaaaaaaaaaaaaaaaaaaaaaaaaaaaaaaaaaaaaaaaaaaaaaaaaaaaaaaaaaaaaaaaaaaaaaaaaaaaaaaaaaaaaaaaaaaaaaaaaaaaaaaaaaaaaaaaaaaaaaaaaaaaaaaaaaaaaaaaaaaaaaaaaaaaaaaa"/>
    <w:basedOn w:val="a"/>
    <w:rsid w:val="00EB56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2370">
      <w:bodyDiv w:val="1"/>
      <w:marLeft w:val="0"/>
      <w:marRight w:val="0"/>
      <w:marTop w:val="0"/>
      <w:marBottom w:val="0"/>
      <w:divBdr>
        <w:top w:val="none" w:sz="0" w:space="0" w:color="auto"/>
        <w:left w:val="none" w:sz="0" w:space="0" w:color="auto"/>
        <w:bottom w:val="none" w:sz="0" w:space="0" w:color="auto"/>
        <w:right w:val="none" w:sz="0" w:space="0" w:color="auto"/>
      </w:divBdr>
    </w:div>
    <w:div w:id="59519356">
      <w:bodyDiv w:val="1"/>
      <w:marLeft w:val="0"/>
      <w:marRight w:val="0"/>
      <w:marTop w:val="0"/>
      <w:marBottom w:val="0"/>
      <w:divBdr>
        <w:top w:val="none" w:sz="0" w:space="0" w:color="auto"/>
        <w:left w:val="none" w:sz="0" w:space="0" w:color="auto"/>
        <w:bottom w:val="none" w:sz="0" w:space="0" w:color="auto"/>
        <w:right w:val="none" w:sz="0" w:space="0" w:color="auto"/>
      </w:divBdr>
    </w:div>
    <w:div w:id="278420261">
      <w:bodyDiv w:val="1"/>
      <w:marLeft w:val="0"/>
      <w:marRight w:val="0"/>
      <w:marTop w:val="0"/>
      <w:marBottom w:val="0"/>
      <w:divBdr>
        <w:top w:val="none" w:sz="0" w:space="0" w:color="auto"/>
        <w:left w:val="none" w:sz="0" w:space="0" w:color="auto"/>
        <w:bottom w:val="none" w:sz="0" w:space="0" w:color="auto"/>
        <w:right w:val="none" w:sz="0" w:space="0" w:color="auto"/>
      </w:divBdr>
    </w:div>
    <w:div w:id="361630571">
      <w:bodyDiv w:val="1"/>
      <w:marLeft w:val="0"/>
      <w:marRight w:val="0"/>
      <w:marTop w:val="0"/>
      <w:marBottom w:val="0"/>
      <w:divBdr>
        <w:top w:val="none" w:sz="0" w:space="0" w:color="auto"/>
        <w:left w:val="none" w:sz="0" w:space="0" w:color="auto"/>
        <w:bottom w:val="none" w:sz="0" w:space="0" w:color="auto"/>
        <w:right w:val="none" w:sz="0" w:space="0" w:color="auto"/>
      </w:divBdr>
    </w:div>
    <w:div w:id="374163331">
      <w:bodyDiv w:val="1"/>
      <w:marLeft w:val="0"/>
      <w:marRight w:val="0"/>
      <w:marTop w:val="0"/>
      <w:marBottom w:val="0"/>
      <w:divBdr>
        <w:top w:val="none" w:sz="0" w:space="0" w:color="auto"/>
        <w:left w:val="none" w:sz="0" w:space="0" w:color="auto"/>
        <w:bottom w:val="none" w:sz="0" w:space="0" w:color="auto"/>
        <w:right w:val="none" w:sz="0" w:space="0" w:color="auto"/>
      </w:divBdr>
    </w:div>
    <w:div w:id="530998160">
      <w:bodyDiv w:val="1"/>
      <w:marLeft w:val="0"/>
      <w:marRight w:val="0"/>
      <w:marTop w:val="0"/>
      <w:marBottom w:val="0"/>
      <w:divBdr>
        <w:top w:val="none" w:sz="0" w:space="0" w:color="auto"/>
        <w:left w:val="none" w:sz="0" w:space="0" w:color="auto"/>
        <w:bottom w:val="none" w:sz="0" w:space="0" w:color="auto"/>
        <w:right w:val="none" w:sz="0" w:space="0" w:color="auto"/>
      </w:divBdr>
    </w:div>
    <w:div w:id="542987700">
      <w:bodyDiv w:val="1"/>
      <w:marLeft w:val="0"/>
      <w:marRight w:val="0"/>
      <w:marTop w:val="0"/>
      <w:marBottom w:val="0"/>
      <w:divBdr>
        <w:top w:val="none" w:sz="0" w:space="0" w:color="auto"/>
        <w:left w:val="none" w:sz="0" w:space="0" w:color="auto"/>
        <w:bottom w:val="none" w:sz="0" w:space="0" w:color="auto"/>
        <w:right w:val="none" w:sz="0" w:space="0" w:color="auto"/>
      </w:divBdr>
    </w:div>
    <w:div w:id="672030323">
      <w:bodyDiv w:val="1"/>
      <w:marLeft w:val="0"/>
      <w:marRight w:val="0"/>
      <w:marTop w:val="0"/>
      <w:marBottom w:val="0"/>
      <w:divBdr>
        <w:top w:val="none" w:sz="0" w:space="0" w:color="auto"/>
        <w:left w:val="none" w:sz="0" w:space="0" w:color="auto"/>
        <w:bottom w:val="none" w:sz="0" w:space="0" w:color="auto"/>
        <w:right w:val="none" w:sz="0" w:space="0" w:color="auto"/>
      </w:divBdr>
    </w:div>
    <w:div w:id="766583205">
      <w:bodyDiv w:val="1"/>
      <w:marLeft w:val="0"/>
      <w:marRight w:val="0"/>
      <w:marTop w:val="0"/>
      <w:marBottom w:val="0"/>
      <w:divBdr>
        <w:top w:val="none" w:sz="0" w:space="0" w:color="auto"/>
        <w:left w:val="none" w:sz="0" w:space="0" w:color="auto"/>
        <w:bottom w:val="none" w:sz="0" w:space="0" w:color="auto"/>
        <w:right w:val="none" w:sz="0" w:space="0" w:color="auto"/>
      </w:divBdr>
    </w:div>
    <w:div w:id="796803116">
      <w:bodyDiv w:val="1"/>
      <w:marLeft w:val="0"/>
      <w:marRight w:val="0"/>
      <w:marTop w:val="0"/>
      <w:marBottom w:val="0"/>
      <w:divBdr>
        <w:top w:val="none" w:sz="0" w:space="0" w:color="auto"/>
        <w:left w:val="none" w:sz="0" w:space="0" w:color="auto"/>
        <w:bottom w:val="none" w:sz="0" w:space="0" w:color="auto"/>
        <w:right w:val="none" w:sz="0" w:space="0" w:color="auto"/>
      </w:divBdr>
    </w:div>
    <w:div w:id="804473714">
      <w:bodyDiv w:val="1"/>
      <w:marLeft w:val="0"/>
      <w:marRight w:val="0"/>
      <w:marTop w:val="0"/>
      <w:marBottom w:val="0"/>
      <w:divBdr>
        <w:top w:val="none" w:sz="0" w:space="0" w:color="auto"/>
        <w:left w:val="none" w:sz="0" w:space="0" w:color="auto"/>
        <w:bottom w:val="none" w:sz="0" w:space="0" w:color="auto"/>
        <w:right w:val="none" w:sz="0" w:space="0" w:color="auto"/>
      </w:divBdr>
    </w:div>
    <w:div w:id="860826359">
      <w:bodyDiv w:val="1"/>
      <w:marLeft w:val="0"/>
      <w:marRight w:val="0"/>
      <w:marTop w:val="0"/>
      <w:marBottom w:val="0"/>
      <w:divBdr>
        <w:top w:val="none" w:sz="0" w:space="0" w:color="auto"/>
        <w:left w:val="none" w:sz="0" w:space="0" w:color="auto"/>
        <w:bottom w:val="none" w:sz="0" w:space="0" w:color="auto"/>
        <w:right w:val="none" w:sz="0" w:space="0" w:color="auto"/>
      </w:divBdr>
    </w:div>
    <w:div w:id="878972275">
      <w:bodyDiv w:val="1"/>
      <w:marLeft w:val="0"/>
      <w:marRight w:val="0"/>
      <w:marTop w:val="0"/>
      <w:marBottom w:val="0"/>
      <w:divBdr>
        <w:top w:val="none" w:sz="0" w:space="0" w:color="auto"/>
        <w:left w:val="none" w:sz="0" w:space="0" w:color="auto"/>
        <w:bottom w:val="none" w:sz="0" w:space="0" w:color="auto"/>
        <w:right w:val="none" w:sz="0" w:space="0" w:color="auto"/>
      </w:divBdr>
    </w:div>
    <w:div w:id="879822334">
      <w:bodyDiv w:val="1"/>
      <w:marLeft w:val="0"/>
      <w:marRight w:val="0"/>
      <w:marTop w:val="0"/>
      <w:marBottom w:val="0"/>
      <w:divBdr>
        <w:top w:val="none" w:sz="0" w:space="0" w:color="auto"/>
        <w:left w:val="none" w:sz="0" w:space="0" w:color="auto"/>
        <w:bottom w:val="none" w:sz="0" w:space="0" w:color="auto"/>
        <w:right w:val="none" w:sz="0" w:space="0" w:color="auto"/>
      </w:divBdr>
    </w:div>
    <w:div w:id="912199830">
      <w:bodyDiv w:val="1"/>
      <w:marLeft w:val="0"/>
      <w:marRight w:val="0"/>
      <w:marTop w:val="0"/>
      <w:marBottom w:val="0"/>
      <w:divBdr>
        <w:top w:val="none" w:sz="0" w:space="0" w:color="auto"/>
        <w:left w:val="none" w:sz="0" w:space="0" w:color="auto"/>
        <w:bottom w:val="none" w:sz="0" w:space="0" w:color="auto"/>
        <w:right w:val="none" w:sz="0" w:space="0" w:color="auto"/>
      </w:divBdr>
    </w:div>
    <w:div w:id="953445985">
      <w:bodyDiv w:val="1"/>
      <w:marLeft w:val="0"/>
      <w:marRight w:val="0"/>
      <w:marTop w:val="0"/>
      <w:marBottom w:val="0"/>
      <w:divBdr>
        <w:top w:val="none" w:sz="0" w:space="0" w:color="auto"/>
        <w:left w:val="none" w:sz="0" w:space="0" w:color="auto"/>
        <w:bottom w:val="none" w:sz="0" w:space="0" w:color="auto"/>
        <w:right w:val="none" w:sz="0" w:space="0" w:color="auto"/>
      </w:divBdr>
    </w:div>
    <w:div w:id="986399568">
      <w:bodyDiv w:val="1"/>
      <w:marLeft w:val="0"/>
      <w:marRight w:val="0"/>
      <w:marTop w:val="0"/>
      <w:marBottom w:val="0"/>
      <w:divBdr>
        <w:top w:val="none" w:sz="0" w:space="0" w:color="auto"/>
        <w:left w:val="none" w:sz="0" w:space="0" w:color="auto"/>
        <w:bottom w:val="none" w:sz="0" w:space="0" w:color="auto"/>
        <w:right w:val="none" w:sz="0" w:space="0" w:color="auto"/>
      </w:divBdr>
    </w:div>
    <w:div w:id="1125001051">
      <w:bodyDiv w:val="1"/>
      <w:marLeft w:val="0"/>
      <w:marRight w:val="0"/>
      <w:marTop w:val="0"/>
      <w:marBottom w:val="0"/>
      <w:divBdr>
        <w:top w:val="none" w:sz="0" w:space="0" w:color="auto"/>
        <w:left w:val="none" w:sz="0" w:space="0" w:color="auto"/>
        <w:bottom w:val="none" w:sz="0" w:space="0" w:color="auto"/>
        <w:right w:val="none" w:sz="0" w:space="0" w:color="auto"/>
      </w:divBdr>
    </w:div>
    <w:div w:id="1355838808">
      <w:bodyDiv w:val="1"/>
      <w:marLeft w:val="0"/>
      <w:marRight w:val="0"/>
      <w:marTop w:val="0"/>
      <w:marBottom w:val="0"/>
      <w:divBdr>
        <w:top w:val="none" w:sz="0" w:space="0" w:color="auto"/>
        <w:left w:val="none" w:sz="0" w:space="0" w:color="auto"/>
        <w:bottom w:val="none" w:sz="0" w:space="0" w:color="auto"/>
        <w:right w:val="none" w:sz="0" w:space="0" w:color="auto"/>
      </w:divBdr>
    </w:div>
    <w:div w:id="1409376961">
      <w:bodyDiv w:val="1"/>
      <w:marLeft w:val="0"/>
      <w:marRight w:val="0"/>
      <w:marTop w:val="0"/>
      <w:marBottom w:val="0"/>
      <w:divBdr>
        <w:top w:val="none" w:sz="0" w:space="0" w:color="auto"/>
        <w:left w:val="none" w:sz="0" w:space="0" w:color="auto"/>
        <w:bottom w:val="none" w:sz="0" w:space="0" w:color="auto"/>
        <w:right w:val="none" w:sz="0" w:space="0" w:color="auto"/>
      </w:divBdr>
    </w:div>
    <w:div w:id="1487164972">
      <w:bodyDiv w:val="1"/>
      <w:marLeft w:val="0"/>
      <w:marRight w:val="0"/>
      <w:marTop w:val="0"/>
      <w:marBottom w:val="0"/>
      <w:divBdr>
        <w:top w:val="none" w:sz="0" w:space="0" w:color="auto"/>
        <w:left w:val="none" w:sz="0" w:space="0" w:color="auto"/>
        <w:bottom w:val="none" w:sz="0" w:space="0" w:color="auto"/>
        <w:right w:val="none" w:sz="0" w:space="0" w:color="auto"/>
      </w:divBdr>
    </w:div>
    <w:div w:id="1608612899">
      <w:bodyDiv w:val="1"/>
      <w:marLeft w:val="0"/>
      <w:marRight w:val="0"/>
      <w:marTop w:val="0"/>
      <w:marBottom w:val="0"/>
      <w:divBdr>
        <w:top w:val="none" w:sz="0" w:space="0" w:color="auto"/>
        <w:left w:val="none" w:sz="0" w:space="0" w:color="auto"/>
        <w:bottom w:val="none" w:sz="0" w:space="0" w:color="auto"/>
        <w:right w:val="none" w:sz="0" w:space="0" w:color="auto"/>
      </w:divBdr>
    </w:div>
    <w:div w:id="1658341968">
      <w:bodyDiv w:val="1"/>
      <w:marLeft w:val="0"/>
      <w:marRight w:val="0"/>
      <w:marTop w:val="0"/>
      <w:marBottom w:val="0"/>
      <w:divBdr>
        <w:top w:val="none" w:sz="0" w:space="0" w:color="auto"/>
        <w:left w:val="none" w:sz="0" w:space="0" w:color="auto"/>
        <w:bottom w:val="none" w:sz="0" w:space="0" w:color="auto"/>
        <w:right w:val="none" w:sz="0" w:space="0" w:color="auto"/>
      </w:divBdr>
    </w:div>
    <w:div w:id="1662196854">
      <w:bodyDiv w:val="1"/>
      <w:marLeft w:val="0"/>
      <w:marRight w:val="0"/>
      <w:marTop w:val="0"/>
      <w:marBottom w:val="0"/>
      <w:divBdr>
        <w:top w:val="none" w:sz="0" w:space="0" w:color="auto"/>
        <w:left w:val="none" w:sz="0" w:space="0" w:color="auto"/>
        <w:bottom w:val="none" w:sz="0" w:space="0" w:color="auto"/>
        <w:right w:val="none" w:sz="0" w:space="0" w:color="auto"/>
      </w:divBdr>
      <w:divsChild>
        <w:div w:id="1097019126">
          <w:marLeft w:val="0"/>
          <w:marRight w:val="0"/>
          <w:marTop w:val="0"/>
          <w:marBottom w:val="0"/>
          <w:divBdr>
            <w:top w:val="none" w:sz="0" w:space="0" w:color="auto"/>
            <w:left w:val="none" w:sz="0" w:space="0" w:color="auto"/>
            <w:bottom w:val="none" w:sz="0" w:space="0" w:color="auto"/>
            <w:right w:val="none" w:sz="0" w:space="0" w:color="auto"/>
          </w:divBdr>
          <w:divsChild>
            <w:div w:id="1847287689">
              <w:marLeft w:val="190"/>
              <w:marRight w:val="190"/>
              <w:marTop w:val="0"/>
              <w:marBottom w:val="0"/>
              <w:divBdr>
                <w:top w:val="none" w:sz="0" w:space="0" w:color="auto"/>
                <w:left w:val="none" w:sz="0" w:space="0" w:color="auto"/>
                <w:bottom w:val="none" w:sz="0" w:space="0" w:color="auto"/>
                <w:right w:val="none" w:sz="0" w:space="0" w:color="auto"/>
              </w:divBdr>
              <w:divsChild>
                <w:div w:id="545681635">
                  <w:marLeft w:val="0"/>
                  <w:marRight w:val="0"/>
                  <w:marTop w:val="0"/>
                  <w:marBottom w:val="0"/>
                  <w:divBdr>
                    <w:top w:val="none" w:sz="0" w:space="0" w:color="auto"/>
                    <w:left w:val="none" w:sz="0" w:space="0" w:color="auto"/>
                    <w:bottom w:val="none" w:sz="0" w:space="0" w:color="auto"/>
                    <w:right w:val="none" w:sz="0" w:space="0" w:color="auto"/>
                  </w:divBdr>
                  <w:divsChild>
                    <w:div w:id="10219712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43876914">
                          <w:marLeft w:val="0"/>
                          <w:marRight w:val="0"/>
                          <w:marTop w:val="0"/>
                          <w:marBottom w:val="0"/>
                          <w:divBdr>
                            <w:top w:val="none" w:sz="0" w:space="0" w:color="auto"/>
                            <w:left w:val="none" w:sz="0" w:space="0" w:color="auto"/>
                            <w:bottom w:val="none" w:sz="0" w:space="0" w:color="auto"/>
                            <w:right w:val="none" w:sz="0" w:space="0" w:color="auto"/>
                          </w:divBdr>
                          <w:divsChild>
                            <w:div w:id="16305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452149">
      <w:bodyDiv w:val="1"/>
      <w:marLeft w:val="0"/>
      <w:marRight w:val="0"/>
      <w:marTop w:val="0"/>
      <w:marBottom w:val="0"/>
      <w:divBdr>
        <w:top w:val="none" w:sz="0" w:space="0" w:color="auto"/>
        <w:left w:val="none" w:sz="0" w:space="0" w:color="auto"/>
        <w:bottom w:val="none" w:sz="0" w:space="0" w:color="auto"/>
        <w:right w:val="none" w:sz="0" w:space="0" w:color="auto"/>
      </w:divBdr>
    </w:div>
    <w:div w:id="1698311063">
      <w:bodyDiv w:val="1"/>
      <w:marLeft w:val="0"/>
      <w:marRight w:val="0"/>
      <w:marTop w:val="0"/>
      <w:marBottom w:val="0"/>
      <w:divBdr>
        <w:top w:val="none" w:sz="0" w:space="0" w:color="auto"/>
        <w:left w:val="none" w:sz="0" w:space="0" w:color="auto"/>
        <w:bottom w:val="none" w:sz="0" w:space="0" w:color="auto"/>
        <w:right w:val="none" w:sz="0" w:space="0" w:color="auto"/>
      </w:divBdr>
    </w:div>
    <w:div w:id="1878271314">
      <w:bodyDiv w:val="1"/>
      <w:marLeft w:val="0"/>
      <w:marRight w:val="0"/>
      <w:marTop w:val="0"/>
      <w:marBottom w:val="0"/>
      <w:divBdr>
        <w:top w:val="none" w:sz="0" w:space="0" w:color="auto"/>
        <w:left w:val="none" w:sz="0" w:space="0" w:color="auto"/>
        <w:bottom w:val="none" w:sz="0" w:space="0" w:color="auto"/>
        <w:right w:val="none" w:sz="0" w:space="0" w:color="auto"/>
      </w:divBdr>
    </w:div>
    <w:div w:id="1965501328">
      <w:bodyDiv w:val="1"/>
      <w:marLeft w:val="0"/>
      <w:marRight w:val="0"/>
      <w:marTop w:val="0"/>
      <w:marBottom w:val="0"/>
      <w:divBdr>
        <w:top w:val="none" w:sz="0" w:space="0" w:color="auto"/>
        <w:left w:val="none" w:sz="0" w:space="0" w:color="auto"/>
        <w:bottom w:val="none" w:sz="0" w:space="0" w:color="auto"/>
        <w:right w:val="none" w:sz="0" w:space="0" w:color="auto"/>
      </w:divBdr>
    </w:div>
    <w:div w:id="20368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E3264-41C0-491D-BEBD-DDB3DD41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37</Pages>
  <Words>58614</Words>
  <Characters>33411</Characters>
  <Application>Microsoft Office Word</Application>
  <DocSecurity>0</DocSecurity>
  <Lines>278</Lines>
  <Paragraphs>183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161</cp:revision>
  <cp:lastPrinted>2025-08-25T11:57:00Z</cp:lastPrinted>
  <dcterms:created xsi:type="dcterms:W3CDTF">2025-07-29T08:58:00Z</dcterms:created>
  <dcterms:modified xsi:type="dcterms:W3CDTF">2025-08-25T11:58:00Z</dcterms:modified>
</cp:coreProperties>
</file>