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A62B3" w14:textId="77777777" w:rsidR="00D60913" w:rsidRPr="00D60913" w:rsidRDefault="00D60913" w:rsidP="00D609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6091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DB79162" wp14:editId="465137B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1A22" w14:textId="77777777" w:rsidR="00D60913" w:rsidRPr="00D60913" w:rsidRDefault="00D60913" w:rsidP="00D6091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609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1C8C7188" w14:textId="77777777" w:rsidR="00D60913" w:rsidRPr="00D60913" w:rsidRDefault="00D60913" w:rsidP="00D6091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609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609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14:paraId="52EC2674" w14:textId="77777777" w:rsidR="00D60913" w:rsidRPr="00D60913" w:rsidRDefault="00D60913" w:rsidP="00D609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91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14:paraId="488C04E2" w14:textId="77777777" w:rsidR="00D60913" w:rsidRPr="00D60913" w:rsidRDefault="00D60913" w:rsidP="00D60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EA43CA6" w14:textId="7F20CB49" w:rsidR="00D60913" w:rsidRPr="00D60913" w:rsidRDefault="00D60913" w:rsidP="00D60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серп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ня 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D60913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14:paraId="13EE8074" w14:textId="77777777" w:rsidR="003A4E62" w:rsidRPr="00D60913" w:rsidRDefault="003A4E62" w:rsidP="003A4E6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BEB0" w14:textId="77777777" w:rsidR="00E02563" w:rsidRDefault="003A4E62" w:rsidP="00702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8446287"/>
      <w:r w:rsidRPr="00692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</w:t>
      </w:r>
      <w:r w:rsidR="00702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щомісячної доплати за роботу в несприятливих </w:t>
      </w:r>
    </w:p>
    <w:p w14:paraId="6D0E14E0" w14:textId="77777777" w:rsidR="00E02563" w:rsidRDefault="007025A3" w:rsidP="00702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умовах праці педагогічним працівникам </w:t>
      </w:r>
      <w:r w:rsidR="009F1B8E">
        <w:rPr>
          <w:rFonts w:ascii="Times New Roman" w:hAnsi="Times New Roman" w:cs="Times New Roman"/>
          <w:b/>
          <w:sz w:val="28"/>
          <w:szCs w:val="28"/>
          <w:lang w:val="uk-UA"/>
        </w:rPr>
        <w:t>заклад</w:t>
      </w:r>
      <w:r w:rsidR="00E02563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9F1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дошкільної</w:t>
      </w:r>
      <w:r w:rsidR="009F1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7CD163E" w14:textId="793B252C" w:rsidR="003A4E62" w:rsidRDefault="007025A3" w:rsidP="00702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позашкільної освіти </w:t>
      </w:r>
      <w:r w:rsidR="00C2377E" w:rsidRPr="00C2377E">
        <w:rPr>
          <w:rFonts w:ascii="Times New Roman" w:hAnsi="Times New Roman" w:cs="Times New Roman"/>
          <w:b/>
          <w:sz w:val="28"/>
          <w:szCs w:val="28"/>
          <w:lang w:val="uk-UA"/>
        </w:rPr>
        <w:t>Ананьївської міської</w:t>
      </w:r>
      <w:r w:rsidR="00971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C2377E" w:rsidRPr="00C23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</w:p>
    <w:p w14:paraId="2A7FA8A0" w14:textId="77777777" w:rsidR="004702F1" w:rsidRDefault="004702F1" w:rsidP="007025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DB1B9F" w14:textId="2A06D017" w:rsidR="003A4E62" w:rsidRDefault="003A4E62" w:rsidP="00D609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uk-UA"/>
        </w:rPr>
        <w:t>,26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ею 35 Закону України «Про дошкільну освіту», </w:t>
      </w:r>
      <w:r w:rsidR="00D94E1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D0FFF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D94E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D0FF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655E72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Pr="00BD0FFF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8E">
        <w:rPr>
          <w:rFonts w:ascii="Times New Roman" w:hAnsi="Times New Roman" w:cs="Times New Roman"/>
          <w:sz w:val="28"/>
          <w:szCs w:val="28"/>
          <w:lang w:val="uk-UA"/>
        </w:rPr>
        <w:t>«Про позашкільну освіту</w:t>
      </w:r>
      <w:r w:rsidR="00F467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2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02F1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Pr="003A4E6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02F1">
        <w:rPr>
          <w:rFonts w:ascii="Times New Roman" w:hAnsi="Times New Roman" w:cs="Times New Roman"/>
          <w:sz w:val="28"/>
          <w:szCs w:val="28"/>
          <w:lang w:val="uk-UA"/>
        </w:rPr>
        <w:t>08.11.2024</w:t>
      </w:r>
      <w:r w:rsidR="00AD2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4E62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4702F1"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4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971B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</w:t>
      </w:r>
      <w:r w:rsidRPr="003A4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702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оплати праці педагогічних працівників закладів загальної середньої освіти» </w:t>
      </w:r>
      <w:r w:rsidR="009F1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(зі змінами)</w:t>
      </w:r>
      <w:r w:rsidR="00E025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F1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4E62">
        <w:rPr>
          <w:rFonts w:ascii="Times New Roman" w:hAnsi="Times New Roman" w:cs="Times New Roman"/>
          <w:sz w:val="28"/>
          <w:szCs w:val="28"/>
          <w:lang w:val="uk-UA"/>
        </w:rPr>
        <w:t>врах</w:t>
      </w:r>
      <w:r w:rsidR="00AD2395">
        <w:rPr>
          <w:rFonts w:ascii="Times New Roman" w:hAnsi="Times New Roman" w:cs="Times New Roman"/>
          <w:sz w:val="28"/>
          <w:szCs w:val="28"/>
          <w:lang w:val="uk-UA"/>
        </w:rPr>
        <w:t xml:space="preserve">овуючи 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>висновки та рекомендації 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4DBF6719" w14:textId="77777777" w:rsidR="003A4E62" w:rsidRPr="00D60913" w:rsidRDefault="003A4E62" w:rsidP="00D609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42E2F6BC" w14:textId="77777777" w:rsidR="003A4E62" w:rsidRDefault="003A4E62" w:rsidP="00D60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15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1DAD6E6" w14:textId="77777777" w:rsidR="00D60913" w:rsidRPr="00D60913" w:rsidRDefault="00D60913" w:rsidP="00D6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F8C3BE9" w14:textId="23732DD1" w:rsidR="00F46769" w:rsidRDefault="00153050" w:rsidP="0023507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0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>становити педагогічним працівникам заклад</w:t>
      </w:r>
      <w:r w:rsidR="00D94E1F" w:rsidRPr="0015305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та позашкільної освіти</w:t>
      </w:r>
      <w:r w:rsidR="00D94E1F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>, які утримуються за рахунок бюджету Ананьївської міської територіальної громади,  щомісячну доплату за роботу в несприятливих умовах праці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з 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2025 р</w:t>
      </w:r>
      <w:r w:rsidR="00E02563" w:rsidRPr="0015305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395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31 грудня</w:t>
      </w:r>
      <w:r w:rsidR="00AD2395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2025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D2395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- у розмірі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2600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332799F" w14:textId="7209E74C" w:rsidR="00F46769" w:rsidRPr="00D60913" w:rsidRDefault="00153050" w:rsidP="0023507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0913">
        <w:rPr>
          <w:rFonts w:ascii="Times New Roman" w:hAnsi="Times New Roman" w:cs="Times New Roman"/>
          <w:sz w:val="28"/>
          <w:szCs w:val="28"/>
          <w:lang w:val="uk-UA"/>
        </w:rPr>
        <w:t>Встановити, що з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 xml:space="preserve">азначена в пункті 1 доплата здійснюється на умовах та в порядку визначеному Постановою Кабінету Міністрів України від 08.11.2024 року №1286 </w:t>
      </w:r>
      <w:r w:rsidR="00655E72" w:rsidRP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«Деякі питання оплати праці педагогічних працівників закладів загальної середньої освіти» (зі змінами)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609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Pr="00D6091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27.12.2024 року №1515 «</w:t>
      </w:r>
      <w:r w:rsidR="00655E72" w:rsidRP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освіти».</w:t>
      </w:r>
    </w:p>
    <w:p w14:paraId="221C82A5" w14:textId="22152833" w:rsidR="003A4E62" w:rsidRPr="00153050" w:rsidRDefault="00F46769" w:rsidP="00D60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виконанням </w:t>
      </w:r>
      <w:r w:rsidR="00AE3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цього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покласти на постійну комісію </w:t>
      </w:r>
      <w:r w:rsidR="00C2377E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фінансів, бюджету, планування</w:t>
      </w:r>
      <w:r w:rsidR="00C2377E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соціально-економічного розвитку,  інвестицій та міжнародного співробітництва.</w:t>
      </w:r>
    </w:p>
    <w:p w14:paraId="3ACCB355" w14:textId="77777777" w:rsidR="003A4E62" w:rsidRDefault="003A4E62" w:rsidP="00D6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37D1B84B" w14:textId="77777777" w:rsidR="00D60913" w:rsidRPr="00D60913" w:rsidRDefault="00D60913" w:rsidP="00D6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0D39F0A6" w14:textId="77777777" w:rsidR="00D60913" w:rsidRPr="00D60913" w:rsidRDefault="00D60913" w:rsidP="00D6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02F04511" w14:textId="6606B469" w:rsidR="00391B4F" w:rsidRPr="00D60913" w:rsidRDefault="003A4E62" w:rsidP="00D609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Ананьївський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2C7C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7C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7C74">
        <w:rPr>
          <w:rFonts w:ascii="Times New Roman" w:hAnsi="Times New Roman" w:cs="Times New Roman"/>
          <w:sz w:val="28"/>
          <w:szCs w:val="28"/>
        </w:rPr>
        <w:t xml:space="preserve">  </w:t>
      </w:r>
      <w:r w:rsidR="00D6091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E39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sectPr w:rsidR="00391B4F" w:rsidRPr="00D60913" w:rsidSect="00470B12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641"/>
    <w:multiLevelType w:val="hybridMultilevel"/>
    <w:tmpl w:val="F768ED68"/>
    <w:lvl w:ilvl="0" w:tplc="A3B860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74"/>
    <w:rsid w:val="000909C9"/>
    <w:rsid w:val="00111A17"/>
    <w:rsid w:val="00153050"/>
    <w:rsid w:val="001E3A54"/>
    <w:rsid w:val="00235070"/>
    <w:rsid w:val="00352953"/>
    <w:rsid w:val="00391B4F"/>
    <w:rsid w:val="003A4E62"/>
    <w:rsid w:val="004702F1"/>
    <w:rsid w:val="00470B12"/>
    <w:rsid w:val="00655E72"/>
    <w:rsid w:val="007025A3"/>
    <w:rsid w:val="00786C73"/>
    <w:rsid w:val="00971B34"/>
    <w:rsid w:val="009F1B8E"/>
    <w:rsid w:val="00AB4A74"/>
    <w:rsid w:val="00AD2395"/>
    <w:rsid w:val="00AE39D5"/>
    <w:rsid w:val="00B01F7A"/>
    <w:rsid w:val="00B85ED1"/>
    <w:rsid w:val="00C2377E"/>
    <w:rsid w:val="00D2493F"/>
    <w:rsid w:val="00D26E51"/>
    <w:rsid w:val="00D60913"/>
    <w:rsid w:val="00D94E1F"/>
    <w:rsid w:val="00E02563"/>
    <w:rsid w:val="00ED7885"/>
    <w:rsid w:val="00F0009E"/>
    <w:rsid w:val="00F26C02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1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62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A4E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7885"/>
    <w:rPr>
      <w:rFonts w:ascii="Segoe UI" w:hAnsi="Segoe UI" w:cs="Segoe UI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D6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62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A4E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7885"/>
    <w:rPr>
      <w:rFonts w:ascii="Segoe UI" w:hAnsi="Segoe UI" w:cs="Segoe UI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D6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16</cp:revision>
  <cp:lastPrinted>2025-08-05T11:42:00Z</cp:lastPrinted>
  <dcterms:created xsi:type="dcterms:W3CDTF">2025-01-22T11:32:00Z</dcterms:created>
  <dcterms:modified xsi:type="dcterms:W3CDTF">2025-08-06T12:38:00Z</dcterms:modified>
</cp:coreProperties>
</file>