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1E" w:rsidRPr="00A81BC5" w:rsidRDefault="00FA081E" w:rsidP="00FA081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092A5E" wp14:editId="07AB4C5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1E" w:rsidRPr="00A81BC5" w:rsidRDefault="00FA081E" w:rsidP="00FA081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A081E" w:rsidRPr="00A81BC5" w:rsidRDefault="00FA081E" w:rsidP="00FA081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A081E" w:rsidRPr="00A81BC5" w:rsidRDefault="00FA081E" w:rsidP="00FA08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A081E" w:rsidRPr="00A81BC5" w:rsidRDefault="00FA081E" w:rsidP="00FA081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25F57" w:rsidRDefault="00FA081E" w:rsidP="00FA081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____-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A081E" w:rsidRPr="00FA081E" w:rsidRDefault="00FA081E" w:rsidP="00FA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081E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 xml:space="preserve">будівництва </w:t>
      </w:r>
    </w:p>
    <w:p w:rsidR="00C25F57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r w:rsidR="002B33FE">
        <w:rPr>
          <w:rFonts w:ascii="Times New Roman" w:hAnsi="Times New Roman"/>
          <w:b/>
          <w:sz w:val="28"/>
          <w:szCs w:val="28"/>
          <w:lang w:val="uk-UA"/>
        </w:rPr>
        <w:t>Волощук Олександрі Петрівні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C55EFF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r w:rsidR="002B33FE">
        <w:rPr>
          <w:rFonts w:ascii="Times New Roman" w:hAnsi="Times New Roman"/>
          <w:sz w:val="28"/>
          <w:szCs w:val="28"/>
          <w:lang w:val="uk-UA" w:eastAsia="uk-UA"/>
        </w:rPr>
        <w:t>Волощук Олександри Петрівни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B33FE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801B5B" w:rsidRPr="00A16F62">
        <w:rPr>
          <w:rFonts w:ascii="e-ukraine" w:hAnsi="e-ukraine"/>
          <w:sz w:val="28"/>
          <w:szCs w:val="28"/>
        </w:rPr>
        <w:t>(</w:t>
      </w:r>
      <w:proofErr w:type="spellStart"/>
      <w:r w:rsidR="00801B5B" w:rsidRPr="00A16F62">
        <w:rPr>
          <w:rStyle w:val="a7"/>
          <w:rFonts w:ascii="e-ukraine" w:hAnsi="e-ukraine"/>
          <w:sz w:val="28"/>
          <w:szCs w:val="28"/>
        </w:rPr>
        <w:t>інформація</w:t>
      </w:r>
      <w:proofErr w:type="spellEnd"/>
      <w:r w:rsidR="00801B5B" w:rsidRPr="00A16F62">
        <w:rPr>
          <w:rStyle w:val="a7"/>
          <w:rFonts w:ascii="e-ukraine" w:hAnsi="e-ukraine"/>
          <w:sz w:val="28"/>
          <w:szCs w:val="28"/>
        </w:rPr>
        <w:t xml:space="preserve"> з </w:t>
      </w:r>
      <w:proofErr w:type="spellStart"/>
      <w:r w:rsidR="00801B5B" w:rsidRPr="00A16F62">
        <w:rPr>
          <w:rStyle w:val="a7"/>
          <w:rFonts w:ascii="e-ukraine" w:hAnsi="e-ukraine"/>
          <w:sz w:val="28"/>
          <w:szCs w:val="28"/>
        </w:rPr>
        <w:t>обмеженим</w:t>
      </w:r>
      <w:proofErr w:type="spellEnd"/>
      <w:r w:rsidR="00801B5B" w:rsidRPr="00A16F62">
        <w:rPr>
          <w:rStyle w:val="a7"/>
          <w:rFonts w:ascii="e-ukraine" w:hAnsi="e-ukraine"/>
          <w:sz w:val="28"/>
          <w:szCs w:val="28"/>
        </w:rPr>
        <w:t xml:space="preserve"> доступом </w:t>
      </w:r>
      <w:proofErr w:type="spellStart"/>
      <w:r w:rsidR="00801B5B" w:rsidRPr="00A16F62">
        <w:rPr>
          <w:rStyle w:val="a7"/>
          <w:rFonts w:ascii="e-ukraine" w:hAnsi="e-ukraine"/>
          <w:sz w:val="28"/>
          <w:szCs w:val="28"/>
        </w:rPr>
        <w:t>відповідно</w:t>
      </w:r>
      <w:proofErr w:type="spellEnd"/>
      <w:r w:rsidR="00801B5B" w:rsidRPr="00A16F62">
        <w:rPr>
          <w:rStyle w:val="a7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801B5B" w:rsidRPr="00A16F62">
        <w:rPr>
          <w:rStyle w:val="a7"/>
          <w:rFonts w:ascii="e-ukraine" w:hAnsi="e-ukraine"/>
          <w:sz w:val="28"/>
          <w:szCs w:val="28"/>
        </w:rPr>
        <w:t>України</w:t>
      </w:r>
      <w:proofErr w:type="spellEnd"/>
      <w:r w:rsidR="00801B5B" w:rsidRPr="00A16F62">
        <w:rPr>
          <w:rStyle w:val="a7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801B5B" w:rsidRPr="00A16F62">
        <w:rPr>
          <w:rStyle w:val="a7"/>
          <w:rFonts w:ascii="e-ukraine" w:hAnsi="e-ukraine"/>
          <w:sz w:val="28"/>
          <w:szCs w:val="28"/>
        </w:rPr>
        <w:t>публічної</w:t>
      </w:r>
      <w:proofErr w:type="spellEnd"/>
      <w:r w:rsidR="00801B5B" w:rsidRPr="00A16F62">
        <w:rPr>
          <w:rStyle w:val="a7"/>
          <w:rFonts w:ascii="e-ukraine" w:hAnsi="e-ukraine"/>
          <w:sz w:val="28"/>
          <w:szCs w:val="28"/>
        </w:rPr>
        <w:t xml:space="preserve"> </w:t>
      </w:r>
      <w:proofErr w:type="spellStart"/>
      <w:r w:rsidR="00801B5B" w:rsidRPr="00A16F62">
        <w:rPr>
          <w:rStyle w:val="a7"/>
          <w:rFonts w:ascii="e-ukraine" w:hAnsi="e-ukraine"/>
          <w:sz w:val="28"/>
          <w:szCs w:val="28"/>
        </w:rPr>
        <w:t>інформації</w:t>
      </w:r>
      <w:proofErr w:type="spellEnd"/>
      <w:r w:rsidR="00801B5B" w:rsidRPr="00A16F62">
        <w:rPr>
          <w:rStyle w:val="a7"/>
          <w:rFonts w:ascii="e-ukraine" w:hAnsi="e-ukraine"/>
          <w:sz w:val="28"/>
          <w:szCs w:val="28"/>
        </w:rPr>
        <w:t>»)</w:t>
      </w:r>
      <w:r w:rsidR="000544D0" w:rsidRPr="00A16F6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B33FE" w:rsidRPr="00A16F62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801B5B" w:rsidRPr="00A16F62">
        <w:rPr>
          <w:rFonts w:ascii="e-ukraine" w:hAnsi="e-ukraine"/>
          <w:sz w:val="28"/>
          <w:szCs w:val="28"/>
          <w:lang w:val="uk-UA"/>
        </w:rPr>
        <w:t>(</w:t>
      </w:r>
      <w:r w:rsidR="00801B5B" w:rsidRPr="00A16F62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8A65E8" w:rsidRPr="00A16F62">
        <w:rPr>
          <w:rFonts w:ascii="Times New Roman" w:hAnsi="Times New Roman"/>
          <w:sz w:val="28"/>
          <w:szCs w:val="28"/>
          <w:lang w:val="uk-UA" w:eastAsia="uk-UA"/>
        </w:rPr>
        <w:t>, зареєстроване</w:t>
      </w:r>
      <w:r w:rsidR="00F657F7" w:rsidRPr="00A16F62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проживання: </w:t>
      </w:r>
      <w:r w:rsidR="00801B5B" w:rsidRPr="00A16F62">
        <w:rPr>
          <w:rFonts w:ascii="e-ukraine" w:hAnsi="e-ukraine"/>
          <w:sz w:val="28"/>
          <w:szCs w:val="28"/>
          <w:lang w:val="uk-UA"/>
        </w:rPr>
        <w:t>(</w:t>
      </w:r>
      <w:r w:rsidR="00801B5B" w:rsidRPr="00A16F62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Волощук Олександрі Петрівні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904 площею 0,0656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Ніщинського, 6.</w:t>
      </w:r>
    </w:p>
    <w:p w:rsidR="00534EA6" w:rsidRPr="00F21A9E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F21A9E">
      <w:pPr>
        <w:pStyle w:val="a6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9C2CE9" w:rsidRPr="009C2C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Волощук Олександрі Петрівні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r w:rsidR="00390131">
        <w:rPr>
          <w:rFonts w:ascii="Times New Roman" w:hAnsi="Times New Roman"/>
          <w:sz w:val="28"/>
          <w:szCs w:val="28"/>
          <w:lang w:val="uk-UA" w:eastAsia="uk-UA"/>
        </w:rPr>
        <w:t>Волощук Олександри Петрівни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269D9"/>
    <w:rsid w:val="000544D0"/>
    <w:rsid w:val="00074BF3"/>
    <w:rsid w:val="000C3A9C"/>
    <w:rsid w:val="000F186C"/>
    <w:rsid w:val="0010293A"/>
    <w:rsid w:val="00114A59"/>
    <w:rsid w:val="00121A5B"/>
    <w:rsid w:val="00135DCE"/>
    <w:rsid w:val="00142845"/>
    <w:rsid w:val="001501D4"/>
    <w:rsid w:val="00153F4D"/>
    <w:rsid w:val="00156069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A7958"/>
    <w:rsid w:val="002B33FE"/>
    <w:rsid w:val="002C2E60"/>
    <w:rsid w:val="002C51E7"/>
    <w:rsid w:val="002E1FE0"/>
    <w:rsid w:val="002F3F8B"/>
    <w:rsid w:val="003264BC"/>
    <w:rsid w:val="00343900"/>
    <w:rsid w:val="00355B20"/>
    <w:rsid w:val="00373C6E"/>
    <w:rsid w:val="00390131"/>
    <w:rsid w:val="00391EC2"/>
    <w:rsid w:val="003B2CC5"/>
    <w:rsid w:val="003C1415"/>
    <w:rsid w:val="003C3DD3"/>
    <w:rsid w:val="003D4CCD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7E5EF1"/>
    <w:rsid w:val="007F1F6C"/>
    <w:rsid w:val="00801B5B"/>
    <w:rsid w:val="00805F72"/>
    <w:rsid w:val="00835FD6"/>
    <w:rsid w:val="008405FC"/>
    <w:rsid w:val="00842370"/>
    <w:rsid w:val="00865A82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4B00"/>
    <w:rsid w:val="009B6708"/>
    <w:rsid w:val="009C2CE9"/>
    <w:rsid w:val="009F0875"/>
    <w:rsid w:val="00A1181F"/>
    <w:rsid w:val="00A14E84"/>
    <w:rsid w:val="00A15771"/>
    <w:rsid w:val="00A16F62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2543"/>
    <w:rsid w:val="00CB73A8"/>
    <w:rsid w:val="00CC0925"/>
    <w:rsid w:val="00CD3E5A"/>
    <w:rsid w:val="00CF5B9F"/>
    <w:rsid w:val="00D05D4D"/>
    <w:rsid w:val="00D13A2A"/>
    <w:rsid w:val="00D3252D"/>
    <w:rsid w:val="00DA1038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10F1"/>
    <w:rsid w:val="00EE4D6D"/>
    <w:rsid w:val="00F115DD"/>
    <w:rsid w:val="00F21A9E"/>
    <w:rsid w:val="00F22DEC"/>
    <w:rsid w:val="00F528D8"/>
    <w:rsid w:val="00F54DFA"/>
    <w:rsid w:val="00F657F7"/>
    <w:rsid w:val="00F7141A"/>
    <w:rsid w:val="00F806A4"/>
    <w:rsid w:val="00F85A9A"/>
    <w:rsid w:val="00F978B1"/>
    <w:rsid w:val="00FA081E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801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801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</cp:revision>
  <cp:lastPrinted>2025-05-28T08:25:00Z</cp:lastPrinted>
  <dcterms:created xsi:type="dcterms:W3CDTF">2025-06-17T06:20:00Z</dcterms:created>
  <dcterms:modified xsi:type="dcterms:W3CDTF">2025-08-19T08:52:00Z</dcterms:modified>
</cp:coreProperties>
</file>