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72" w:rsidRPr="00355B72" w:rsidRDefault="00355B72" w:rsidP="00355B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55B7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D94371" wp14:editId="38FD3B2A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72" w:rsidRPr="00355B72" w:rsidRDefault="00355B72" w:rsidP="00355B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55B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55B72" w:rsidRPr="00355B72" w:rsidRDefault="00355B72" w:rsidP="00355B7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55B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55B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55B72" w:rsidRPr="00355B72" w:rsidRDefault="00355B72" w:rsidP="00355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B7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55B72" w:rsidRPr="00355B72" w:rsidRDefault="00355B72" w:rsidP="00355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5B72" w:rsidRPr="00355B72" w:rsidRDefault="00355B72" w:rsidP="00355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16 </w:t>
      </w:r>
      <w:proofErr w:type="spellStart"/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травня</w:t>
      </w:r>
      <w:proofErr w:type="spellEnd"/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4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8022F8" w:rsidRPr="008022F8" w:rsidRDefault="008022F8" w:rsidP="00802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9734B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177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734B">
        <w:rPr>
          <w:rFonts w:ascii="Times New Roman" w:hAnsi="Times New Roman" w:cs="Times New Roman"/>
          <w:b/>
          <w:sz w:val="28"/>
          <w:szCs w:val="28"/>
          <w:lang w:val="uk-UA"/>
        </w:rPr>
        <w:t>411</w:t>
      </w:r>
    </w:p>
    <w:p w:rsidR="00BE5F04" w:rsidRPr="00EF7D39" w:rsidRDefault="00BE5F04" w:rsidP="00BE5F0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15E98" w:rsidRPr="00754A01" w:rsidRDefault="00411253" w:rsidP="00754A01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proofErr w:type="spellStart"/>
      <w:r w:rsidR="00D231F0">
        <w:rPr>
          <w:szCs w:val="28"/>
          <w:lang w:eastAsia="uk-UA"/>
        </w:rPr>
        <w:t>Джинжак</w:t>
      </w:r>
      <w:proofErr w:type="spellEnd"/>
      <w:r w:rsidR="00D231F0">
        <w:rPr>
          <w:szCs w:val="28"/>
          <w:lang w:eastAsia="uk-UA"/>
        </w:rPr>
        <w:t xml:space="preserve"> Ніни Федорівни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D231F0">
        <w:rPr>
          <w:rFonts w:eastAsia="MS Mincho"/>
          <w:szCs w:val="28"/>
          <w:lang w:eastAsia="ar-SA"/>
        </w:rPr>
        <w:t xml:space="preserve"> </w:t>
      </w:r>
      <w:r w:rsidR="0093773D" w:rsidRPr="0093773D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231F0">
        <w:rPr>
          <w:rFonts w:eastAsia="MS Mincho"/>
          <w:szCs w:val="28"/>
          <w:lang w:eastAsia="ar-SA"/>
        </w:rPr>
        <w:t xml:space="preserve">, тел. </w:t>
      </w:r>
      <w:r w:rsidR="0093773D" w:rsidRPr="0093773D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93773D" w:rsidRPr="0093773D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9E5650" w:rsidRPr="009E5650">
        <w:rPr>
          <w:szCs w:val="28"/>
          <w:lang w:eastAsia="uk-UA"/>
        </w:rPr>
        <w:t>від 27 вересня 2024 року №411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FB0293">
        <w:rPr>
          <w:szCs w:val="28"/>
        </w:rPr>
        <w:t>купівлі-продажу</w:t>
      </w:r>
      <w:r w:rsidR="00380FAB">
        <w:rPr>
          <w:szCs w:val="28"/>
        </w:rPr>
        <w:t xml:space="preserve"> жи</w:t>
      </w:r>
      <w:r w:rsidR="00A17258">
        <w:rPr>
          <w:szCs w:val="28"/>
        </w:rPr>
        <w:t xml:space="preserve">тлового будинку від </w:t>
      </w:r>
      <w:r w:rsidR="00FB0293">
        <w:rPr>
          <w:szCs w:val="28"/>
        </w:rPr>
        <w:t xml:space="preserve">03 квітня 2025 року НТС </w:t>
      </w:r>
      <w:r w:rsidR="0093773D" w:rsidRPr="0093773D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17258">
        <w:rPr>
          <w:szCs w:val="28"/>
        </w:rPr>
        <w:t>,</w:t>
      </w:r>
      <w:r w:rsidR="00994C88">
        <w:rPr>
          <w:szCs w:val="28"/>
        </w:rPr>
        <w:t xml:space="preserve"> зареєстрований в </w:t>
      </w:r>
      <w:r w:rsidR="00FB0293">
        <w:rPr>
          <w:szCs w:val="28"/>
        </w:rPr>
        <w:t>реєстрі за №</w:t>
      </w:r>
      <w:r w:rsidR="0093773D" w:rsidRPr="0093773D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D06B3">
        <w:rPr>
          <w:szCs w:val="28"/>
        </w:rPr>
        <w:t>,</w:t>
      </w:r>
      <w:r w:rsidR="00A17258">
        <w:rPr>
          <w:szCs w:val="28"/>
        </w:rPr>
        <w:t xml:space="preserve"> 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FB0293">
        <w:rPr>
          <w:szCs w:val="28"/>
        </w:rPr>
        <w:t>Джинжак</w:t>
      </w:r>
      <w:proofErr w:type="spellEnd"/>
      <w:r w:rsidR="00FB0293">
        <w:rPr>
          <w:szCs w:val="28"/>
        </w:rPr>
        <w:t xml:space="preserve"> Ніною Федорівною</w:t>
      </w:r>
      <w:r w:rsidR="00994C88">
        <w:rPr>
          <w:szCs w:val="28"/>
        </w:rPr>
        <w:t xml:space="preserve"> та </w:t>
      </w:r>
      <w:proofErr w:type="spellStart"/>
      <w:r w:rsidR="00BD2545">
        <w:rPr>
          <w:szCs w:val="28"/>
        </w:rPr>
        <w:t>Шиліною</w:t>
      </w:r>
      <w:proofErr w:type="spellEnd"/>
      <w:r w:rsidR="00BD2545">
        <w:rPr>
          <w:szCs w:val="28"/>
        </w:rPr>
        <w:t xml:space="preserve"> Діаною Вікторівною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4D2C17" w:rsidRPr="004D2C17">
        <w:rPr>
          <w:color w:val="000000"/>
          <w:szCs w:val="28"/>
          <w:lang w:eastAsia="uk-UA"/>
        </w:rPr>
        <w:t xml:space="preserve">від </w:t>
      </w:r>
      <w:r>
        <w:rPr>
          <w:color w:val="000000"/>
          <w:szCs w:val="28"/>
          <w:lang w:eastAsia="uk-UA"/>
        </w:rPr>
        <w:t xml:space="preserve"> </w:t>
      </w:r>
      <w:bookmarkStart w:id="0" w:name="_GoBack"/>
      <w:bookmarkEnd w:id="0"/>
      <w:r w:rsidR="004D2C17" w:rsidRPr="004D2C17">
        <w:rPr>
          <w:color w:val="000000"/>
          <w:szCs w:val="28"/>
          <w:lang w:eastAsia="uk-UA"/>
        </w:rPr>
        <w:t>27 вересня 2024 року №411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8022F8" w:rsidRDefault="00415E98" w:rsidP="00415E9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8022F8" w:rsidRDefault="00415E98" w:rsidP="008022F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15E98" w:rsidRPr="00276417" w:rsidRDefault="00415E98" w:rsidP="008022F8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649">
        <w:rPr>
          <w:rFonts w:ascii="Times New Roman" w:hAnsi="Times New Roman" w:cs="Times New Roman"/>
          <w:sz w:val="28"/>
          <w:szCs w:val="28"/>
        </w:rPr>
        <w:t>Джинжак</w:t>
      </w:r>
      <w:proofErr w:type="spellEnd"/>
      <w:r w:rsidR="00701649">
        <w:rPr>
          <w:rFonts w:ascii="Times New Roman" w:hAnsi="Times New Roman" w:cs="Times New Roman"/>
          <w:sz w:val="28"/>
          <w:szCs w:val="28"/>
        </w:rPr>
        <w:t xml:space="preserve"> Ніною Федорівною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701649" w:rsidRPr="00701649">
        <w:rPr>
          <w:rFonts w:ascii="Times New Roman" w:hAnsi="Times New Roman" w:cs="Times New Roman"/>
          <w:sz w:val="28"/>
          <w:szCs w:val="28"/>
        </w:rPr>
        <w:t>від 27 вересня 2024 року №411</w:t>
      </w:r>
      <w:r w:rsidR="004A2BAE" w:rsidRPr="00B60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715A18">
        <w:rPr>
          <w:rFonts w:ascii="Times New Roman" w:hAnsi="Times New Roman" w:cs="Times New Roman"/>
          <w:sz w:val="28"/>
          <w:szCs w:val="28"/>
        </w:rPr>
        <w:t>5120282000:02:001:0245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715A18">
        <w:rPr>
          <w:rFonts w:ascii="Times New Roman" w:hAnsi="Times New Roman" w:cs="Times New Roman"/>
          <w:sz w:val="28"/>
          <w:szCs w:val="28"/>
        </w:rPr>
        <w:t>0,2500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Жеребкове</w:t>
      </w:r>
      <w:proofErr w:type="spellEnd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Виноградна</w:t>
      </w:r>
      <w:proofErr w:type="spellEnd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, буд. 4</w:t>
      </w:r>
      <w:r w:rsidR="00B60E69">
        <w:rPr>
          <w:rFonts w:ascii="Times New Roman" w:hAnsi="Times New Roman"/>
          <w:sz w:val="28"/>
          <w:szCs w:val="28"/>
          <w:lang w:eastAsia="uk-UA"/>
        </w:rPr>
        <w:t>.</w:t>
      </w:r>
    </w:p>
    <w:p w:rsidR="00415E98" w:rsidRPr="00250913" w:rsidRDefault="00415E98" w:rsidP="00802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8022F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7759E"/>
    <w:rsid w:val="0018329E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55B72"/>
    <w:rsid w:val="00360F3A"/>
    <w:rsid w:val="00366CEE"/>
    <w:rsid w:val="00380FAB"/>
    <w:rsid w:val="00381A86"/>
    <w:rsid w:val="003A29B2"/>
    <w:rsid w:val="003F5B28"/>
    <w:rsid w:val="003F72BE"/>
    <w:rsid w:val="004036D7"/>
    <w:rsid w:val="00410E64"/>
    <w:rsid w:val="00411253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87B25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022F8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3773D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5091B"/>
    <w:rsid w:val="00E75FEB"/>
    <w:rsid w:val="00EA00DE"/>
    <w:rsid w:val="00EA3E6F"/>
    <w:rsid w:val="00EA5D36"/>
    <w:rsid w:val="00EB65DD"/>
    <w:rsid w:val="00EC525D"/>
    <w:rsid w:val="00EC6ECB"/>
    <w:rsid w:val="00EF0DB7"/>
    <w:rsid w:val="00EF7D39"/>
    <w:rsid w:val="00F20717"/>
    <w:rsid w:val="00F241F2"/>
    <w:rsid w:val="00F44E01"/>
    <w:rsid w:val="00F7344B"/>
    <w:rsid w:val="00F96A72"/>
    <w:rsid w:val="00F9753F"/>
    <w:rsid w:val="00F97CF0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AC82-3094-4C9A-9635-64ECA124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2024-12-05T09:09:00Z</cp:lastPrinted>
  <dcterms:created xsi:type="dcterms:W3CDTF">2024-12-09T13:34:00Z</dcterms:created>
  <dcterms:modified xsi:type="dcterms:W3CDTF">2025-05-19T11:20:00Z</dcterms:modified>
</cp:coreProperties>
</file>