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51" w:rsidRPr="00BD79E5" w:rsidRDefault="00C47B51" w:rsidP="00C47B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D79E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2FFD107" wp14:editId="1B02CA0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51" w:rsidRPr="00BD79E5" w:rsidRDefault="00C47B51" w:rsidP="00C47B5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D79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47B51" w:rsidRPr="00BD79E5" w:rsidRDefault="00C47B51" w:rsidP="00C47B5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BD79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BD79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47B51" w:rsidRPr="00BD79E5" w:rsidRDefault="00C47B51" w:rsidP="00C47B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9E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47B51" w:rsidRPr="00BD79E5" w:rsidRDefault="00C47B51" w:rsidP="00C47B5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47B51" w:rsidRPr="00BD79E5" w:rsidRDefault="00C47B51" w:rsidP="00C47B5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D79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</w:t>
      </w:r>
      <w:proofErr w:type="spellStart"/>
      <w:r w:rsidRPr="00BD79E5">
        <w:rPr>
          <w:rFonts w:ascii="Times New Roman" w:eastAsia="Times New Roman" w:hAnsi="Times New Roman"/>
          <w:bCs/>
          <w:sz w:val="28"/>
          <w:szCs w:val="28"/>
          <w:lang w:eastAsia="ar-SA"/>
        </w:rPr>
        <w:t>травня</w:t>
      </w:r>
      <w:proofErr w:type="spellEnd"/>
      <w:r w:rsidRPr="00BD79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BD79E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62</w:t>
      </w:r>
      <w:r w:rsidRPr="00BD79E5">
        <w:rPr>
          <w:rFonts w:ascii="Times New Roman" w:eastAsia="Times New Roman" w:hAnsi="Times New Roman"/>
          <w:bCs/>
          <w:sz w:val="28"/>
          <w:szCs w:val="28"/>
        </w:rPr>
        <w:t>-</w:t>
      </w:r>
      <w:r w:rsidRPr="00BD79E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D79E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217F1" w:rsidRPr="0019374C" w:rsidRDefault="009217F1" w:rsidP="00921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7B51" w:rsidRDefault="009217F1" w:rsidP="005E27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9217F1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Pr="009217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встановлення меж частини земельної ділянки,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9217F1" w:rsidRPr="009217F1" w:rsidRDefault="009217F1" w:rsidP="005E27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9217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на яку поширюєтьс</w:t>
      </w:r>
      <w:r w:rsidR="005E277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я право сервітуту</w:t>
      </w:r>
    </w:p>
    <w:p w:rsidR="009217F1" w:rsidRPr="009217F1" w:rsidRDefault="009217F1" w:rsidP="00921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217F1" w:rsidRPr="009217F1" w:rsidRDefault="00162B90" w:rsidP="002C0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Розглянувши заяву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E7169">
        <w:rPr>
          <w:rFonts w:ascii="Times New Roman" w:eastAsia="Times New Roman" w:hAnsi="Times New Roman"/>
          <w:sz w:val="28"/>
          <w:szCs w:val="28"/>
          <w:lang w:val="uk-UA" w:eastAsia="uk-UA"/>
        </w:rPr>
        <w:t>ф</w:t>
      </w:r>
      <w:r w:rsidR="00EF73C9">
        <w:rPr>
          <w:rFonts w:ascii="Times New Roman" w:eastAsia="Times New Roman" w:hAnsi="Times New Roman"/>
          <w:sz w:val="28"/>
          <w:szCs w:val="28"/>
          <w:lang w:val="uk-UA" w:eastAsia="uk-UA"/>
        </w:rPr>
        <w:t>ізичної особи - підприємця</w:t>
      </w:r>
      <w:r w:rsidR="009217F1" w:rsidRPr="00265C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Кучеренко Лідії Іванівни, </w:t>
      </w:r>
      <w:r w:rsidR="00EF73C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РНОКПП </w:t>
      </w:r>
      <w:r w:rsidR="00451A23" w:rsidRPr="00451A23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EF73C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тел. </w:t>
      </w:r>
      <w:r w:rsidR="00451A23" w:rsidRPr="00451A23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Pr="00162B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EF73C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місцезнаходження фізичної особи</w:t>
      </w:r>
      <w:r w:rsidR="00BE71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- підприємця</w:t>
      </w:r>
      <w:r w:rsidRPr="00162B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</w:t>
      </w:r>
      <w:r w:rsidR="00451A23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451A23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451A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1A23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451A23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A3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</w:t>
      </w:r>
      <w:r w:rsidR="002C04AD" w:rsidRP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 встановлення меж частини земельної ділянки</w:t>
      </w:r>
      <w:r w:rsidR="00181D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</w:t>
      </w:r>
      <w:bookmarkStart w:id="0" w:name="_GoBack"/>
      <w:bookmarkEnd w:id="0"/>
      <w:r w:rsidR="00181D40" w:rsidRPr="00181D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Незалежності, б/н</w:t>
      </w:r>
      <w:r w:rsidR="002C04AD" w:rsidRP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181D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м. Ананьїв, Подільський район, Одеська область</w:t>
      </w:r>
      <w:r w:rsidR="002C04AD" w:rsidRP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 яку поширюється право сервіт</w:t>
      </w:r>
      <w:r w:rsid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уту, 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</w:t>
      </w:r>
      <w:r w:rsidR="006B74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,17</w:t>
      </w:r>
      <w:r w:rsidR="006B742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,98-102,125 Земельного кодексу України, статтею 55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Закону України «Про землеустрій», пунктом 34 частини </w:t>
      </w:r>
      <w:r w:rsidR="009217F1" w:rsidRPr="009217F1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="003D1CA0" w:rsidRPr="003D1C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Законом України «Про адміністративну процедуру», 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414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41471" w:rsidRPr="002414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 погодження заяви про встановлення меж частини земельної ділянки, на яку поширюється право сервітуту заявнику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9217F1" w:rsidRPr="009217F1" w:rsidRDefault="009217F1" w:rsidP="0092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P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9217F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9217F1" w:rsidRPr="00265CE4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Default="009217F1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Встановити особистий строковий сервітут </w:t>
      </w:r>
      <w:r w:rsidR="00BE71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</w:t>
      </w:r>
      <w:r w:rsidR="00C552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ізичній особі - підприємцю Кучеренко Лідії Іванівні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терміном на 7 (сім) років на земельну ділянку площею </w:t>
      </w:r>
      <w:r w:rsidR="00C552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0,0015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 кадастрови</w:t>
      </w:r>
      <w:r w:rsidR="00C552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 номером 5120210100:02:001:0650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розміщення тимчасової споруди для здійснення підприємницької діяльності із земель комунальної власності Ананьївської міської територіальної громади за адресою: Одеська область, Подільський район, </w:t>
      </w:r>
      <w:r w:rsidR="00130E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Ананьїв, вул. </w:t>
      </w:r>
      <w:r w:rsidR="00C55234" w:rsidRPr="00C552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Незалежності, б/н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A0F42" w:rsidRPr="0019374C" w:rsidRDefault="00AA0F42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217F1" w:rsidRDefault="003D607A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9217F1" w:rsidRPr="009217F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Доручити Ананьївському міському голові Юрію ТИЩЕНКУ укласти договір </w:t>
      </w:r>
      <w:r w:rsidR="005821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 встановлення земельного сервітуту.</w:t>
      </w:r>
    </w:p>
    <w:p w:rsidR="00AA0F42" w:rsidRPr="0019374C" w:rsidRDefault="00AA0F42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9217F1" w:rsidRDefault="003D607A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</w:t>
      </w:r>
      <w:r w:rsidR="009217F1" w:rsidRPr="009217F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="007B4841">
        <w:rPr>
          <w:rFonts w:ascii="Times New Roman" w:eastAsia="Times New Roman" w:hAnsi="Times New Roman"/>
          <w:sz w:val="28"/>
          <w:szCs w:val="28"/>
          <w:lang w:val="uk-UA" w:eastAsia="ru-RU"/>
        </w:rPr>
        <w:t>Рекомендувати</w:t>
      </w:r>
      <w:r w:rsidR="009217F1" w:rsidRPr="009217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7169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7B4841">
        <w:rPr>
          <w:rFonts w:ascii="Times New Roman" w:eastAsia="Times New Roman" w:hAnsi="Times New Roman"/>
          <w:sz w:val="28"/>
          <w:szCs w:val="28"/>
          <w:lang w:val="uk-UA" w:eastAsia="ru-RU"/>
        </w:rPr>
        <w:t>ізичній особі - підприємцю</w:t>
      </w:r>
      <w:r w:rsidR="003F4CB7" w:rsidRPr="003F4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Кучеренко </w:t>
      </w:r>
      <w:r w:rsidR="007B4841">
        <w:rPr>
          <w:rFonts w:ascii="Times New Roman" w:eastAsia="Times New Roman" w:hAnsi="Times New Roman"/>
          <w:sz w:val="28"/>
          <w:szCs w:val="28"/>
          <w:lang w:val="uk-UA" w:eastAsia="ru-RU"/>
        </w:rPr>
        <w:t>Лідії Іванівні</w:t>
      </w:r>
      <w:r w:rsidR="009217F1" w:rsidRPr="009217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право сервітуту на земельну ділянку та дотримуватись обов’язків землекористувачів згідно статті 96 Земельного кодексу України.</w:t>
      </w:r>
    </w:p>
    <w:p w:rsidR="00720E14" w:rsidRDefault="00720E14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0F42" w:rsidRPr="00AA0F42" w:rsidRDefault="00AA0F42" w:rsidP="00AA0F42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0F4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4. Дане рішення набирає чинності з моменту його прийняття.</w:t>
      </w:r>
    </w:p>
    <w:p w:rsidR="00AA0F42" w:rsidRPr="0019374C" w:rsidRDefault="00AA0F42" w:rsidP="00AA0F42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0E14" w:rsidRDefault="00AA0F42" w:rsidP="00AA0F42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0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Відділу надання адміністративних послуг Ананьївської міської ради забезпечити доведення цього рішення до відома </w:t>
      </w:r>
      <w:r w:rsidR="00BE7169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8D6991" w:rsidRPr="008D6991">
        <w:rPr>
          <w:rFonts w:ascii="Times New Roman" w:eastAsia="Times New Roman" w:hAnsi="Times New Roman"/>
          <w:sz w:val="28"/>
          <w:szCs w:val="28"/>
          <w:lang w:val="uk-UA" w:eastAsia="ru-RU"/>
        </w:rPr>
        <w:t>ізичної особи - підприємця Кучеренко Лідії Іванівни</w:t>
      </w:r>
      <w:r w:rsidR="008D6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A0F42">
        <w:rPr>
          <w:rFonts w:ascii="Times New Roman" w:eastAsia="Times New Roman" w:hAnsi="Times New Roman"/>
          <w:sz w:val="28"/>
          <w:szCs w:val="28"/>
          <w:lang w:val="uk-UA" w:eastAsia="ru-RU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720E14" w:rsidRPr="0019374C" w:rsidRDefault="00720E14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217F1" w:rsidRPr="009217F1" w:rsidRDefault="00AA0F42" w:rsidP="0092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217F1" w:rsidRP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5CE4" w:rsidRPr="009217F1" w:rsidRDefault="00265CE4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Pr="009217F1" w:rsidRDefault="009217F1" w:rsidP="009217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17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1937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9217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E715B7" w:rsidRPr="008021CE" w:rsidRDefault="00E715B7">
      <w:pPr>
        <w:rPr>
          <w:lang w:val="uk-UA"/>
        </w:rPr>
      </w:pPr>
    </w:p>
    <w:sectPr w:rsidR="00E715B7" w:rsidRPr="008021CE" w:rsidSect="001937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A3"/>
    <w:rsid w:val="00130ED3"/>
    <w:rsid w:val="00162B90"/>
    <w:rsid w:val="00181D40"/>
    <w:rsid w:val="0019374C"/>
    <w:rsid w:val="00241471"/>
    <w:rsid w:val="00257E7A"/>
    <w:rsid w:val="00265CE4"/>
    <w:rsid w:val="002C04AD"/>
    <w:rsid w:val="00373427"/>
    <w:rsid w:val="003D1CA0"/>
    <w:rsid w:val="003D607A"/>
    <w:rsid w:val="003E4B3A"/>
    <w:rsid w:val="003F4CB7"/>
    <w:rsid w:val="004137B1"/>
    <w:rsid w:val="00421790"/>
    <w:rsid w:val="00451A23"/>
    <w:rsid w:val="005821AA"/>
    <w:rsid w:val="005E277C"/>
    <w:rsid w:val="00657513"/>
    <w:rsid w:val="006A7EA3"/>
    <w:rsid w:val="006B742D"/>
    <w:rsid w:val="00720E14"/>
    <w:rsid w:val="007B4841"/>
    <w:rsid w:val="008021CE"/>
    <w:rsid w:val="008A378A"/>
    <w:rsid w:val="008D6991"/>
    <w:rsid w:val="00906D38"/>
    <w:rsid w:val="009217F1"/>
    <w:rsid w:val="00982E8D"/>
    <w:rsid w:val="009E50FB"/>
    <w:rsid w:val="00AA0F42"/>
    <w:rsid w:val="00AC1C2E"/>
    <w:rsid w:val="00BE7169"/>
    <w:rsid w:val="00C47B51"/>
    <w:rsid w:val="00C55234"/>
    <w:rsid w:val="00D3798C"/>
    <w:rsid w:val="00DB44C2"/>
    <w:rsid w:val="00E63A02"/>
    <w:rsid w:val="00E715B7"/>
    <w:rsid w:val="00EF73C9"/>
    <w:rsid w:val="00F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C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C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2025-05-01T11:02:00Z</cp:lastPrinted>
  <dcterms:created xsi:type="dcterms:W3CDTF">2023-09-25T07:03:00Z</dcterms:created>
  <dcterms:modified xsi:type="dcterms:W3CDTF">2025-05-19T10:26:00Z</dcterms:modified>
</cp:coreProperties>
</file>