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1E6919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</w:t>
      </w:r>
      <w:r w:rsidR="00ED15A0">
        <w:rPr>
          <w:rFonts w:ascii="Times New Roman" w:hAnsi="Times New Roman"/>
          <w:kern w:val="2"/>
          <w:sz w:val="28"/>
          <w:szCs w:val="28"/>
          <w:lang w:val="uk-UA" w:eastAsia="ar-SA"/>
        </w:rPr>
        <w:t>ня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E6919" w:rsidRPr="001E6919" w:rsidRDefault="005056FA" w:rsidP="001E6919">
      <w:pPr>
        <w:spacing w:after="0" w:line="240" w:lineRule="auto"/>
        <w:ind w:firstLine="709"/>
        <w:jc w:val="both"/>
        <w:rPr>
          <w:rFonts w:ascii="TimesNewRomanPS-BoldMT" w:eastAsia="Times New Roman" w:hAnsi="TimesNewRomanPS-BoldMT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D15A0" w:rsidRPr="00ED15A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b/>
          <w:sz w:val="28"/>
          <w:szCs w:val="28"/>
          <w:lang w:val="uk-UA" w:eastAsia="en-US"/>
        </w:rPr>
        <w:t xml:space="preserve">затвердження цільової Програми </w:t>
      </w:r>
      <w:r w:rsidR="001E6919" w:rsidRPr="001E691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Ананьївської міської ради на 2025-2027 роки «Охорона та збереження об’єктів культурної спадщини Ананьївської міської територіальної громади».</w:t>
      </w:r>
    </w:p>
    <w:p w:rsidR="001E6919" w:rsidRDefault="001E6919" w:rsidP="005056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A2DC7" w:rsidRDefault="009A2DC7" w:rsidP="005056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начальник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відділу культури та тури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зму Ананьївської міської ради 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Ольг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и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proofErr w:type="spellStart"/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Сагал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и</w:t>
      </w:r>
      <w:proofErr w:type="spellEnd"/>
      <w:r w:rsidR="00F66B24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F06A9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цільової Програми </w:t>
      </w:r>
      <w:r w:rsidR="001E6919" w:rsidRPr="001E691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Ананьївської міської ради на 2025-2027 роки «Охорона та збереження об’єктів культурної спадщини Ананьївської </w:t>
      </w:r>
      <w:r w:rsidR="001E691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міської територіальної громади»</w:t>
      </w:r>
      <w:r w:rsidRPr="001319E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 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Pr="005056FA" w:rsidRDefault="009A2DC7" w:rsidP="005056FA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начальник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відділу культури та тури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зму Ананьївської міської ради 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Ольг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и</w:t>
      </w:r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proofErr w:type="spellStart"/>
      <w:r w:rsidR="001E6919" w:rsidRP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Сагал</w:t>
      </w:r>
      <w:r w:rsidR="001E6919">
        <w:rPr>
          <w:rFonts w:ascii="Times New Roman" w:eastAsia="Arial" w:hAnsi="Times New Roman" w:cs="Arial"/>
          <w:color w:val="000000"/>
          <w:sz w:val="28"/>
          <w:lang w:val="uk-UA" w:eastAsia="uk-UA"/>
        </w:rPr>
        <w:t>и</w:t>
      </w:r>
      <w:proofErr w:type="spellEnd"/>
      <w:r w:rsidR="001E6919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про </w:t>
      </w:r>
      <w:r w:rsidR="001E6919" w:rsidRPr="001E6919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затвердження цільової Програми </w:t>
      </w:r>
      <w:r w:rsidR="001E6919" w:rsidRPr="001E691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Ананьївської міської ради на 2025-2027 роки «Охорона та збереження об’єктів культурної спадщини Ананьївської </w:t>
      </w:r>
      <w:r w:rsidR="001E691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міської територіальної громади»</w:t>
      </w:r>
      <w:r w:rsidR="00ED15A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E6919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5056FA" w:rsidRPr="005056FA" w:rsidRDefault="005056FA" w:rsidP="005056FA">
      <w:pPr>
        <w:pStyle w:val="a7"/>
        <w:spacing w:after="0" w:line="240" w:lineRule="auto"/>
        <w:ind w:left="0" w:firstLine="178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</w:t>
      </w:r>
      <w:r w:rsidR="009A2DC7">
        <w:rPr>
          <w:b/>
          <w:sz w:val="28"/>
          <w:szCs w:val="28"/>
          <w:lang w:val="uk-UA" w:eastAsia="en-US"/>
        </w:rPr>
        <w:t>олов</w:t>
      </w:r>
      <w:r>
        <w:rPr>
          <w:b/>
          <w:sz w:val="28"/>
          <w:szCs w:val="28"/>
          <w:lang w:val="uk-UA" w:eastAsia="en-US"/>
        </w:rPr>
        <w:t>а</w:t>
      </w:r>
      <w:r w:rsidR="009A2DC7">
        <w:rPr>
          <w:b/>
          <w:sz w:val="28"/>
          <w:szCs w:val="28"/>
          <w:lang w:val="uk-UA" w:eastAsia="en-US"/>
        </w:rPr>
        <w:t xml:space="preserve"> </w:t>
      </w:r>
      <w:r w:rsidR="005E5CF7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 xml:space="preserve">комісії              </w:t>
      </w:r>
      <w:r w:rsidR="009A2DC7">
        <w:rPr>
          <w:b/>
          <w:sz w:val="28"/>
          <w:szCs w:val="28"/>
          <w:lang w:val="uk-UA" w:eastAsia="en-US"/>
        </w:rPr>
        <w:t xml:space="preserve">   ____________         </w:t>
      </w:r>
      <w:r>
        <w:rPr>
          <w:b/>
          <w:sz w:val="28"/>
          <w:szCs w:val="28"/>
          <w:lang w:val="uk-UA" w:eastAsia="en-US"/>
        </w:rPr>
        <w:t>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465C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465C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0119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5F3D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119B" w:rsidRPr="005F3DE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Щербаченко</w:t>
      </w:r>
      <w:proofErr w:type="spellEnd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 Тетяні Борисівні</w:t>
      </w:r>
      <w:r w:rsidR="00B0119B" w:rsidRPr="0045465C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B0119B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45465C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1E6919"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1E6919">
        <w:rPr>
          <w:rFonts w:ascii="Times New Roman" w:hAnsi="Times New Roman"/>
          <w:sz w:val="28"/>
          <w:lang w:val="uk-UA" w:eastAsia="en-US"/>
        </w:rPr>
        <w:t>а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1E6919"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9A2DC7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E6919" w:rsidRPr="001E6919">
        <w:rPr>
          <w:rFonts w:ascii="Times New Roman" w:hAnsi="Times New Roman"/>
          <w:sz w:val="28"/>
          <w:szCs w:val="28"/>
          <w:lang w:val="uk-UA"/>
        </w:rPr>
        <w:t>Щербаченко</w:t>
      </w:r>
      <w:proofErr w:type="spellEnd"/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 Тетяні Борисівні</w:t>
      </w:r>
      <w:r w:rsidR="009A2DC7"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BE2A3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 w:rsidR="00EF475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="009A2DC7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="009A2DC7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E6919"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1E6919">
        <w:rPr>
          <w:rFonts w:ascii="Times New Roman" w:hAnsi="Times New Roman"/>
          <w:sz w:val="28"/>
          <w:lang w:val="uk-UA" w:eastAsia="en-US"/>
        </w:rPr>
        <w:t>а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1E6919"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1E6919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E6919"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E6919" w:rsidRPr="001E6919">
        <w:rPr>
          <w:rFonts w:ascii="Times New Roman" w:hAnsi="Times New Roman"/>
          <w:sz w:val="28"/>
          <w:szCs w:val="28"/>
          <w:lang w:val="uk-UA"/>
        </w:rPr>
        <w:t>Щербаченко</w:t>
      </w:r>
      <w:proofErr w:type="spellEnd"/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 Тетяні Борисівні</w:t>
      </w:r>
      <w:r w:rsidRPr="00B0119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Pr="00762051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E2847" w:rsidRDefault="00FA2139" w:rsidP="00EE284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EE2847" w:rsidRDefault="006524EF" w:rsidP="00EE2847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EE2847" w:rsidRPr="00EE2847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</w:t>
      </w:r>
      <w:r w:rsidR="007E0887" w:rsidRPr="007801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Pr="00BE2A35" w:rsidRDefault="00FA2139" w:rsidP="00BE2A35">
      <w:pPr>
        <w:pStyle w:val="a7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BE2A35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E2A35">
        <w:rPr>
          <w:rFonts w:ascii="Times New Roman" w:hAnsi="Times New Roman"/>
          <w:sz w:val="28"/>
          <w:lang w:val="uk-UA" w:eastAsia="en-US"/>
        </w:rPr>
        <w:t>а</w:t>
      </w:r>
      <w:r w:rsidRPr="00BE2A3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E2A3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 w:rsidRPr="00BE2A35"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BE2A35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BE2A3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BE2A35" w:rsidRPr="00BE2A35" w:rsidRDefault="00BE2A35" w:rsidP="00BE2A35">
      <w:pPr>
        <w:pStyle w:val="a7"/>
        <w:spacing w:after="0" w:line="240" w:lineRule="auto"/>
        <w:ind w:left="1804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1E6919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456560" w:rsidRPr="00F63131" w:rsidRDefault="006524EF" w:rsidP="00F631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F63131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3131" w:rsidRPr="00F6313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Тодорашку</w:t>
      </w:r>
      <w:proofErr w:type="spellEnd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 Анатолію Івановичу та </w:t>
      </w:r>
      <w:proofErr w:type="spellStart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Тодорашко</w:t>
      </w:r>
      <w:proofErr w:type="spellEnd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 Марії Іванівні</w:t>
      </w:r>
      <w:r w:rsidR="00B34AF5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Pr="007E0887" w:rsidRDefault="00BE2A35" w:rsidP="00BE2A35">
      <w:pPr>
        <w:tabs>
          <w:tab w:val="left" w:pos="6810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4"/>
          <w:lang w:val="uk-UA" w:eastAsia="uk-UA"/>
        </w:rPr>
        <w:tab/>
      </w: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B34AF5">
        <w:rPr>
          <w:rFonts w:ascii="Times New Roman" w:hAnsi="Times New Roman"/>
          <w:sz w:val="28"/>
          <w:lang w:val="uk-UA" w:eastAsia="en-US"/>
        </w:rPr>
        <w:t xml:space="preserve"> </w:t>
      </w:r>
      <w:r w:rsidR="00B34AF5" w:rsidRPr="001E6919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1E6919" w:rsidRPr="001E6919">
        <w:rPr>
          <w:rFonts w:ascii="Times New Roman" w:hAnsi="Times New Roman"/>
          <w:sz w:val="28"/>
          <w:szCs w:val="28"/>
          <w:lang w:val="uk-UA"/>
        </w:rPr>
        <w:t>Тодорашку</w:t>
      </w:r>
      <w:proofErr w:type="spellEnd"/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 Анатолію Івановичу та </w:t>
      </w:r>
      <w:proofErr w:type="spellStart"/>
      <w:r w:rsidR="001E6919" w:rsidRPr="001E6919">
        <w:rPr>
          <w:rFonts w:ascii="Times New Roman" w:hAnsi="Times New Roman"/>
          <w:sz w:val="28"/>
          <w:szCs w:val="28"/>
          <w:lang w:val="uk-UA"/>
        </w:rPr>
        <w:t>Тодорашко</w:t>
      </w:r>
      <w:proofErr w:type="spellEnd"/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 Марії Іванівні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Pr="001E6919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Pr="001E6919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1E6919" w:rsidRPr="001E6919">
        <w:rPr>
          <w:rFonts w:ascii="Times New Roman" w:hAnsi="Times New Roman"/>
          <w:sz w:val="28"/>
          <w:szCs w:val="28"/>
          <w:lang w:val="uk-UA"/>
        </w:rPr>
        <w:t>Тодорашку</w:t>
      </w:r>
      <w:proofErr w:type="spellEnd"/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 Анатолію Івановичу та </w:t>
      </w:r>
      <w:proofErr w:type="spellStart"/>
      <w:r w:rsidR="001E6919" w:rsidRPr="001E6919">
        <w:rPr>
          <w:rFonts w:ascii="Times New Roman" w:hAnsi="Times New Roman"/>
          <w:sz w:val="28"/>
          <w:szCs w:val="28"/>
          <w:lang w:val="uk-UA"/>
        </w:rPr>
        <w:t>Тодорашко</w:t>
      </w:r>
      <w:proofErr w:type="spellEnd"/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 Марії Іванівні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Pr="001E6919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374E2" w:rsidRDefault="00F374E2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1575CD" w:rsidRDefault="006524EF" w:rsidP="00157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1575C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1575CD" w:rsidRP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160" w:rsidRPr="001E6919"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громадянці </w:t>
      </w:r>
      <w:proofErr w:type="spellStart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Оставненко</w:t>
      </w:r>
      <w:proofErr w:type="spellEnd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 Любові Миколаївні</w:t>
      </w:r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F05A0" w:rsidRPr="001F05A0">
        <w:rPr>
          <w:rFonts w:ascii="Times New Roman" w:hAnsi="Times New Roman"/>
          <w:sz w:val="28"/>
          <w:szCs w:val="28"/>
          <w:lang w:val="uk-UA"/>
        </w:rPr>
        <w:t>Оставненко</w:t>
      </w:r>
      <w:proofErr w:type="spellEnd"/>
      <w:r w:rsidR="001F05A0" w:rsidRPr="001F05A0">
        <w:rPr>
          <w:rFonts w:ascii="Times New Roman" w:hAnsi="Times New Roman"/>
          <w:sz w:val="28"/>
          <w:szCs w:val="28"/>
          <w:lang w:val="uk-UA"/>
        </w:rPr>
        <w:t xml:space="preserve"> Любові Миколаївні</w:t>
      </w:r>
      <w:r w:rsidRPr="00780160">
        <w:rPr>
          <w:rFonts w:ascii="Times New Roman" w:eastAsia="Arial" w:hAnsi="Times New Roman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3A7708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F05A0" w:rsidRPr="001F05A0">
        <w:rPr>
          <w:rFonts w:ascii="Times New Roman" w:hAnsi="Times New Roman"/>
          <w:sz w:val="28"/>
          <w:szCs w:val="28"/>
          <w:lang w:val="uk-UA"/>
        </w:rPr>
        <w:t>Оставненко</w:t>
      </w:r>
      <w:proofErr w:type="spellEnd"/>
      <w:r w:rsidR="001F05A0" w:rsidRPr="001F05A0">
        <w:rPr>
          <w:rFonts w:ascii="Times New Roman" w:hAnsi="Times New Roman"/>
          <w:sz w:val="28"/>
          <w:szCs w:val="28"/>
          <w:lang w:val="uk-UA"/>
        </w:rPr>
        <w:t xml:space="preserve"> Любові Миколаївні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5357" w:rsidRDefault="006524EF" w:rsidP="0045535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6</w:t>
      </w:r>
      <w:r w:rsidR="00455357" w:rsidRPr="0045535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.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hAnsi="Times New Roman"/>
          <w:b/>
          <w:sz w:val="28"/>
          <w:szCs w:val="28"/>
          <w:lang w:val="uk-UA"/>
        </w:rPr>
        <w:t xml:space="preserve">громадянці </w:t>
      </w:r>
      <w:proofErr w:type="spellStart"/>
      <w:r w:rsidR="001F05A0" w:rsidRPr="001F05A0">
        <w:rPr>
          <w:rFonts w:ascii="Times New Roman" w:hAnsi="Times New Roman"/>
          <w:b/>
          <w:sz w:val="28"/>
          <w:szCs w:val="28"/>
          <w:lang w:val="uk-UA"/>
        </w:rPr>
        <w:t>Мунтян</w:t>
      </w:r>
      <w:proofErr w:type="spellEnd"/>
      <w:r w:rsidR="001F05A0" w:rsidRPr="001F05A0">
        <w:rPr>
          <w:rFonts w:ascii="Times New Roman" w:hAnsi="Times New Roman"/>
          <w:b/>
          <w:sz w:val="28"/>
          <w:szCs w:val="28"/>
          <w:lang w:val="uk-UA"/>
        </w:rPr>
        <w:t xml:space="preserve"> Галині Миколаївні</w:t>
      </w:r>
      <w:r w:rsidR="00DC7B9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1F05A0" w:rsidRPr="001F05A0">
        <w:rPr>
          <w:rFonts w:ascii="Times New Roman" w:hAnsi="Times New Roman"/>
          <w:sz w:val="28"/>
          <w:szCs w:val="28"/>
          <w:lang w:val="uk-UA"/>
        </w:rPr>
        <w:t>Мунтян</w:t>
      </w:r>
      <w:proofErr w:type="spellEnd"/>
      <w:r w:rsidR="001F05A0" w:rsidRPr="001F05A0">
        <w:rPr>
          <w:rFonts w:ascii="Times New Roman" w:hAnsi="Times New Roman"/>
          <w:sz w:val="28"/>
          <w:szCs w:val="28"/>
          <w:lang w:val="uk-UA"/>
        </w:rPr>
        <w:t xml:space="preserve"> Галині Миколаївні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1F05A0" w:rsidRPr="001F05A0">
        <w:rPr>
          <w:rFonts w:ascii="Times New Roman" w:hAnsi="Times New Roman"/>
          <w:sz w:val="28"/>
          <w:szCs w:val="28"/>
          <w:lang w:val="uk-UA"/>
        </w:rPr>
        <w:t>Мунтян</w:t>
      </w:r>
      <w:proofErr w:type="spellEnd"/>
      <w:r w:rsidR="001F05A0" w:rsidRPr="001F05A0">
        <w:rPr>
          <w:rFonts w:ascii="Times New Roman" w:hAnsi="Times New Roman"/>
          <w:sz w:val="28"/>
          <w:szCs w:val="28"/>
          <w:lang w:val="uk-UA"/>
        </w:rPr>
        <w:t xml:space="preserve"> Галині Миколаївні</w:t>
      </w:r>
      <w:r w:rsidR="00455357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Pr="0078016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3E6B50" w:rsidRDefault="006524EF" w:rsidP="003E6B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3E6B50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3E6B50" w:rsidRPr="003E6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</w:t>
      </w:r>
      <w:r w:rsidR="001F05A0">
        <w:rPr>
          <w:rFonts w:ascii="Times New Roman" w:hAnsi="Times New Roman"/>
          <w:b/>
          <w:sz w:val="28"/>
          <w:szCs w:val="28"/>
          <w:lang w:val="uk-UA" w:eastAsia="ar-SA"/>
        </w:rPr>
        <w:t>омадянину Мельнику Станіславу Валеріановичу</w:t>
      </w:r>
      <w:r w:rsidR="003E6B50" w:rsidRPr="003E6B5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hAnsi="Times New Roman"/>
          <w:sz w:val="28"/>
          <w:szCs w:val="28"/>
          <w:lang w:val="uk-UA" w:eastAsia="ar-SA"/>
        </w:rPr>
        <w:t>громадянину Мельнику Станіславу Валеріановичу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DC7B90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5056F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hAnsi="Times New Roman"/>
          <w:sz w:val="28"/>
          <w:szCs w:val="28"/>
          <w:lang w:val="uk-UA" w:eastAsia="ar-SA"/>
        </w:rPr>
        <w:t>громадянину Мельнику Станіславу Валеріановичу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631E5" w:rsidRPr="00A65528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9D4AED" w:rsidRPr="005D010D" w:rsidRDefault="006524EF" w:rsidP="005D010D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5D010D" w:rsidRPr="005D010D">
        <w:rPr>
          <w:rFonts w:ascii="Times New Roman" w:hAnsi="Times New Roman"/>
          <w:b/>
          <w:sz w:val="28"/>
          <w:szCs w:val="28"/>
          <w:lang w:val="uk-UA"/>
        </w:rPr>
        <w:t>.</w:t>
      </w:r>
      <w:r w:rsidR="005D01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B90" w:rsidRPr="00872192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1F05A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езоплатно у власність громадянці Івановій Ганні Юріївні</w:t>
      </w:r>
      <w:r w:rsidR="005D010D" w:rsidRPr="00DC7B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громадянці Івановій Ганні Юріївні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C7B90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громадянці Івановій Ганні Юріївні</w:t>
      </w:r>
      <w:r w:rsidR="005D010D">
        <w:rPr>
          <w:rFonts w:ascii="Times New Roman" w:hAnsi="Times New Roman"/>
          <w:sz w:val="28"/>
          <w:szCs w:val="28"/>
          <w:lang w:val="uk-UA" w:eastAsia="ar-SA"/>
        </w:rPr>
        <w:t xml:space="preserve"> прийняти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1580" w:rsidRPr="00DC7B90" w:rsidRDefault="005F158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7B90" w:rsidRPr="00DC7B90" w:rsidRDefault="00DC7B9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Pr="00DC7B90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F144B6" w:rsidRDefault="006524EF" w:rsidP="00F144B6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9</w:t>
      </w:r>
      <w:r w:rsidR="00F144B6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144B6" w:rsidRP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1F05A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езоплатно у власність громадянину </w:t>
      </w:r>
      <w:proofErr w:type="spellStart"/>
      <w:r w:rsidR="001F05A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Загороднюку</w:t>
      </w:r>
      <w:proofErr w:type="spellEnd"/>
      <w:r w:rsidR="001F05A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Юрію Михайловичу</w:t>
      </w:r>
      <w:r w:rsidR="00F144B6" w:rsidRPr="00F144B6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>Загороднюку</w:t>
      </w:r>
      <w:proofErr w:type="spellEnd"/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Юрію Михайловичу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>Загороднюку</w:t>
      </w:r>
      <w:proofErr w:type="spellEnd"/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Юрію Михайловичу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E6919" w:rsidRDefault="001E6919" w:rsidP="007E463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71D3" w:rsidRPr="00604902" w:rsidRDefault="00604902" w:rsidP="007E4639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604902">
        <w:rPr>
          <w:rFonts w:ascii="Times New Roman" w:hAnsi="Times New Roman"/>
          <w:b/>
          <w:sz w:val="28"/>
          <w:szCs w:val="28"/>
          <w:lang w:val="uk-U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 xml:space="preserve">. 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</w:t>
      </w:r>
      <w:r w:rsidR="00780D8B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Гладкому Анатолію Михайловичу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>Гладкому Анатолію Михайловичу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>Гладкому Анатолію Михайловичу</w:t>
      </w:r>
      <w:r w:rsidR="006049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Pr="00EF2535" w:rsidRDefault="00457ECA" w:rsidP="00457EC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F95BC26" wp14:editId="7E5FB074">
            <wp:extent cx="523875" cy="695325"/>
            <wp:effectExtent l="0" t="0" r="9525" b="9525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57ECA" w:rsidRDefault="00457ECA" w:rsidP="00457EC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7ECA" w:rsidRPr="00510C0D" w:rsidRDefault="00457ECA" w:rsidP="00457EC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7ECA" w:rsidRPr="005B6485" w:rsidRDefault="00457ECA" w:rsidP="00457EC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11.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872192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Агаркову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Борису Петровичу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7ECA" w:rsidRPr="009D4AED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780D8B">
        <w:rPr>
          <w:rFonts w:ascii="Times New Roman" w:hAnsi="Times New Roman"/>
          <w:sz w:val="28"/>
          <w:szCs w:val="28"/>
          <w:lang w:val="uk-UA" w:eastAsia="ar-SA"/>
        </w:rPr>
        <w:t>Агаркову</w:t>
      </w:r>
      <w:proofErr w:type="spellEnd"/>
      <w:r w:rsidRPr="00780D8B">
        <w:rPr>
          <w:rFonts w:ascii="Times New Roman" w:hAnsi="Times New Roman"/>
          <w:sz w:val="28"/>
          <w:szCs w:val="28"/>
          <w:lang w:val="uk-UA" w:eastAsia="ar-SA"/>
        </w:rPr>
        <w:t xml:space="preserve"> Борису Петровичу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57ECA" w:rsidRDefault="00457ECA" w:rsidP="00457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780D8B">
        <w:rPr>
          <w:rFonts w:ascii="Times New Roman" w:hAnsi="Times New Roman"/>
          <w:sz w:val="28"/>
          <w:szCs w:val="28"/>
          <w:lang w:val="uk-UA" w:eastAsia="ar-SA"/>
        </w:rPr>
        <w:t>Агаркову</w:t>
      </w:r>
      <w:proofErr w:type="spellEnd"/>
      <w:r w:rsidRPr="00780D8B">
        <w:rPr>
          <w:rFonts w:ascii="Times New Roman" w:hAnsi="Times New Roman"/>
          <w:sz w:val="28"/>
          <w:szCs w:val="28"/>
          <w:lang w:val="uk-UA" w:eastAsia="ar-SA"/>
        </w:rPr>
        <w:t xml:space="preserve"> Борису Петровичу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Default="00457ECA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7ECA" w:rsidRDefault="00457ECA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7ECA" w:rsidRPr="00EF2535" w:rsidRDefault="00457ECA" w:rsidP="00457EC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C61C23A" wp14:editId="4D65220E">
            <wp:extent cx="523875" cy="695325"/>
            <wp:effectExtent l="0" t="0" r="9525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57ECA" w:rsidRDefault="00457ECA" w:rsidP="00457EC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7ECA" w:rsidRPr="00510C0D" w:rsidRDefault="00457ECA" w:rsidP="00457EC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7ECA" w:rsidRPr="005B6485" w:rsidRDefault="00457ECA" w:rsidP="00457EC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12.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872192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зоплатно у власність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Храпенко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Людмилі Павлівні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7ECA" w:rsidRPr="009D4AED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457ECA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457ECA">
        <w:rPr>
          <w:rFonts w:ascii="Times New Roman" w:hAnsi="Times New Roman"/>
          <w:sz w:val="28"/>
          <w:szCs w:val="28"/>
          <w:lang w:val="uk-UA" w:eastAsia="ar-SA"/>
        </w:rPr>
        <w:t>Храпенко</w:t>
      </w:r>
      <w:proofErr w:type="spellEnd"/>
      <w:r w:rsidRPr="00457ECA">
        <w:rPr>
          <w:rFonts w:ascii="Times New Roman" w:hAnsi="Times New Roman"/>
          <w:sz w:val="28"/>
          <w:szCs w:val="28"/>
          <w:lang w:val="uk-UA" w:eastAsia="ar-SA"/>
        </w:rPr>
        <w:t xml:space="preserve"> Людмилі Павлівні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57ECA" w:rsidRDefault="00457ECA" w:rsidP="00457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457ECA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457ECA">
        <w:rPr>
          <w:rFonts w:ascii="Times New Roman" w:hAnsi="Times New Roman"/>
          <w:sz w:val="28"/>
          <w:szCs w:val="28"/>
          <w:lang w:val="uk-UA" w:eastAsia="ar-SA"/>
        </w:rPr>
        <w:t>Храпенко</w:t>
      </w:r>
      <w:proofErr w:type="spellEnd"/>
      <w:r w:rsidRPr="00457ECA">
        <w:rPr>
          <w:rFonts w:ascii="Times New Roman" w:hAnsi="Times New Roman"/>
          <w:sz w:val="28"/>
          <w:szCs w:val="28"/>
          <w:lang w:val="uk-UA" w:eastAsia="ar-SA"/>
        </w:rPr>
        <w:t xml:space="preserve"> Людмилі Павлівні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Default="00457ECA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3E0A05" w:rsidRPr="001D63D9" w:rsidRDefault="003E0A05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3E0A05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3E0A05" w:rsidRPr="003E0A05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 xml:space="preserve"> Про </w:t>
      </w:r>
      <w:r w:rsidR="00E211D3" w:rsidRPr="00E211D3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затвердження </w:t>
      </w:r>
      <w:r w:rsidR="008F502B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прое</w:t>
      </w:r>
      <w:r w:rsidR="00B608DD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ктів </w:t>
      </w:r>
      <w:r w:rsidR="00E211D3" w:rsidRPr="00E211D3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землеустрою щодо </w:t>
      </w:r>
      <w:r w:rsidR="00B608DD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відведення </w:t>
      </w:r>
      <w:r w:rsidR="00E211D3" w:rsidRPr="00E211D3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земельн</w:t>
      </w:r>
      <w:r w:rsidR="00B608DD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их</w:t>
      </w:r>
      <w:r w:rsidR="00E211D3" w:rsidRPr="00E211D3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</w:t>
      </w:r>
      <w:r w:rsidR="00B608DD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ділянок зі зміною цільового призначення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B608DD" w:rsidRPr="00B608DD">
        <w:rPr>
          <w:rFonts w:ascii="Times New Roman" w:eastAsiaTheme="minorHAnsi" w:hAnsi="Times New Roman"/>
          <w:sz w:val="28"/>
          <w:szCs w:val="28"/>
          <w:lang w:val="uk-UA" w:eastAsia="ar-SA"/>
        </w:rPr>
        <w:t>затвердження проєктів землеустрою щодо відведення земельних ділянок зі зміною цільового призначення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3E0A0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B608DD" w:rsidRPr="00B608DD">
        <w:rPr>
          <w:rFonts w:ascii="Times New Roman" w:eastAsiaTheme="minorHAnsi" w:hAnsi="Times New Roman"/>
          <w:sz w:val="28"/>
          <w:szCs w:val="28"/>
          <w:lang w:val="uk-UA" w:eastAsia="ar-SA"/>
        </w:rPr>
        <w:t>затвердження проєктів землеустрою щодо відведення земельних ділянок зі зміною цільового призначення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E5CF7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Pr="005E5CF7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670DB2" w:rsidRPr="005F3990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26257" w:rsidRPr="00026257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608DD" w:rsidRPr="00B608DD">
        <w:rPr>
          <w:rFonts w:ascii="Times New Roman" w:hAnsi="Times New Roman"/>
          <w:b/>
          <w:sz w:val="28"/>
          <w:szCs w:val="28"/>
          <w:lang w:val="uk-UA"/>
        </w:rPr>
        <w:t>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«ІНТЕРАГРО»</w:t>
      </w:r>
      <w:r w:rsidR="00026257" w:rsidRPr="005F39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Pr="005F3990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608DD" w:rsidRPr="00B608DD">
        <w:rPr>
          <w:rFonts w:ascii="Times New Roman" w:hAnsi="Times New Roman"/>
          <w:sz w:val="28"/>
          <w:szCs w:val="28"/>
          <w:lang w:val="uk-UA"/>
        </w:rPr>
        <w:t>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Pr="005F3990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670DB2" w:rsidRPr="005F3990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</w:t>
      </w:r>
      <w:r w:rsidRPr="005F399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РІШИЛА:</w:t>
      </w:r>
    </w:p>
    <w:p w:rsidR="00670DB2" w:rsidRPr="005F3990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670DB2" w:rsidRPr="00E211D3" w:rsidRDefault="00670DB2" w:rsidP="00E211D3">
      <w:pPr>
        <w:pStyle w:val="a7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E211D3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E211D3">
        <w:rPr>
          <w:rFonts w:ascii="Times New Roman" w:hAnsi="Times New Roman"/>
          <w:sz w:val="28"/>
          <w:lang w:val="uk-UA" w:eastAsia="en-US"/>
        </w:rPr>
        <w:t>а</w:t>
      </w:r>
      <w:r w:rsidRPr="00E211D3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E211D3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 w:rsidRPr="00E211D3">
        <w:rPr>
          <w:rFonts w:ascii="Times New Roman" w:hAnsi="Times New Roman"/>
          <w:sz w:val="28"/>
          <w:lang w:val="uk-UA" w:eastAsia="en-US"/>
        </w:rPr>
        <w:t xml:space="preserve"> </w:t>
      </w:r>
      <w:r w:rsidRPr="00E211D3">
        <w:rPr>
          <w:rFonts w:ascii="Times New Roman" w:hAnsi="Times New Roman"/>
          <w:sz w:val="28"/>
          <w:lang w:val="uk-UA" w:eastAsia="en-US"/>
        </w:rPr>
        <w:t>Наталії Тірон</w:t>
      </w:r>
      <w:r w:rsidR="00026257" w:rsidRPr="00E211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608DD" w:rsidRPr="00B608DD">
        <w:rPr>
          <w:rFonts w:ascii="Times New Roman" w:hAnsi="Times New Roman"/>
          <w:sz w:val="28"/>
          <w:szCs w:val="28"/>
          <w:lang w:val="uk-UA"/>
        </w:rPr>
        <w:t>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«ІНТЕРАГРО»</w:t>
      </w:r>
      <w:r w:rsidR="00026257"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211D3" w:rsidRPr="00E211D3" w:rsidRDefault="00E211D3" w:rsidP="00E211D3">
      <w:pPr>
        <w:pStyle w:val="a7"/>
        <w:spacing w:after="0" w:line="240" w:lineRule="auto"/>
        <w:ind w:left="184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B608DD" w:rsidRPr="005E5CF7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211D3" w:rsidRDefault="00E211D3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211D3" w:rsidRDefault="00E211D3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770CE" w:rsidRPr="00EF2535" w:rsidRDefault="009770CE" w:rsidP="009770C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E6EAD5F" wp14:editId="36FDE71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770CE" w:rsidRDefault="009770CE" w:rsidP="009770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770CE" w:rsidRDefault="009770CE" w:rsidP="009770C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770CE" w:rsidRPr="00A65528" w:rsidRDefault="009770CE" w:rsidP="0097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08DD" w:rsidRPr="00B608DD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B608DD" w:rsidRPr="00B608DD">
        <w:rPr>
          <w:rFonts w:ascii="Times New Roman" w:hAnsi="Times New Roman"/>
          <w:b/>
          <w:sz w:val="28"/>
          <w:szCs w:val="28"/>
          <w:lang w:val="uk-UA"/>
        </w:rPr>
        <w:t>Грединюку</w:t>
      </w:r>
      <w:proofErr w:type="spellEnd"/>
      <w:r w:rsidR="00B608DD" w:rsidRPr="00B608DD">
        <w:rPr>
          <w:rFonts w:ascii="Times New Roman" w:hAnsi="Times New Roman"/>
          <w:b/>
          <w:sz w:val="28"/>
          <w:szCs w:val="28"/>
          <w:lang w:val="uk-UA"/>
        </w:rPr>
        <w:t xml:space="preserve"> Юрію Валерійовичу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B608DD" w:rsidRPr="00B608DD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B608DD" w:rsidRPr="00B608DD">
        <w:rPr>
          <w:rFonts w:ascii="Times New Roman" w:hAnsi="Times New Roman"/>
          <w:sz w:val="28"/>
          <w:szCs w:val="28"/>
          <w:lang w:val="uk-UA"/>
        </w:rPr>
        <w:t>Грединюку</w:t>
      </w:r>
      <w:proofErr w:type="spellEnd"/>
      <w:r w:rsidR="00B608DD" w:rsidRPr="00B608DD">
        <w:rPr>
          <w:rFonts w:ascii="Times New Roman" w:hAnsi="Times New Roman"/>
          <w:sz w:val="28"/>
          <w:szCs w:val="28"/>
          <w:lang w:val="uk-UA"/>
        </w:rPr>
        <w:t xml:space="preserve"> Юрію Валерійовичу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F3990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770CE" w:rsidRDefault="009770CE" w:rsidP="0097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776C1" w:rsidRPr="00B608DD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A776C1" w:rsidRPr="00B608DD">
        <w:rPr>
          <w:rFonts w:ascii="Times New Roman" w:hAnsi="Times New Roman"/>
          <w:sz w:val="28"/>
          <w:szCs w:val="28"/>
          <w:lang w:val="uk-UA"/>
        </w:rPr>
        <w:t>Грединюку</w:t>
      </w:r>
      <w:proofErr w:type="spellEnd"/>
      <w:r w:rsidR="00A776C1" w:rsidRPr="00B608DD">
        <w:rPr>
          <w:rFonts w:ascii="Times New Roman" w:hAnsi="Times New Roman"/>
          <w:sz w:val="28"/>
          <w:szCs w:val="28"/>
          <w:lang w:val="uk-UA"/>
        </w:rPr>
        <w:t xml:space="preserve"> Юрію Валерійовичу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A776C1" w:rsidRDefault="00A776C1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776C1" w:rsidRDefault="00A776C1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524EF" w:rsidRPr="00EF2535" w:rsidRDefault="006524EF" w:rsidP="006524E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59B3661" wp14:editId="3E8203A0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6524EF" w:rsidRDefault="006524EF" w:rsidP="006524E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24EF" w:rsidRDefault="006524EF" w:rsidP="006524EF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465C" w:rsidRDefault="0045465C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524EF" w:rsidRPr="00A65528" w:rsidRDefault="006524EF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776C1" w:rsidRPr="00A776C1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776C1" w:rsidRPr="00A776C1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524EF" w:rsidRDefault="006524EF" w:rsidP="00652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776C1" w:rsidRPr="00A776C1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60FE5EF" wp14:editId="5AF4EBB3">
            <wp:extent cx="523875" cy="695325"/>
            <wp:effectExtent l="0" t="0" r="9525" b="9525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Pr="00A95FDD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982DD8" w:rsidRPr="00EF4756" w:rsidRDefault="006524EF" w:rsidP="00EF475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 w:rsidR="00BC21B3">
        <w:rPr>
          <w:rFonts w:ascii="Times New Roman" w:hAnsi="Times New Roman"/>
          <w:b/>
          <w:sz w:val="28"/>
          <w:lang w:val="uk-UA"/>
        </w:rPr>
        <w:t>.</w:t>
      </w:r>
      <w:r w:rsidR="00982DD8" w:rsidRPr="00EF4756">
        <w:rPr>
          <w:rFonts w:ascii="Times New Roman" w:hAnsi="Times New Roman"/>
          <w:b/>
          <w:sz w:val="28"/>
          <w:lang w:val="uk-UA"/>
        </w:rPr>
        <w:t xml:space="preserve"> </w:t>
      </w:r>
      <w:r w:rsidR="00982DD8" w:rsidRPr="00BC21B3">
        <w:rPr>
          <w:rFonts w:ascii="Times New Roman" w:hAnsi="Times New Roman"/>
          <w:b/>
          <w:sz w:val="28"/>
          <w:lang w:val="uk-UA"/>
        </w:rPr>
        <w:t xml:space="preserve">Про </w:t>
      </w:r>
      <w:r w:rsidR="00A776C1" w:rsidRPr="00A776C1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</w:t>
      </w:r>
      <w:r w:rsidR="00982DD8" w:rsidRPr="00BC21B3">
        <w:rPr>
          <w:rFonts w:ascii="Times New Roman" w:hAnsi="Times New Roman"/>
          <w:b/>
          <w:sz w:val="28"/>
          <w:lang w:val="uk-UA"/>
        </w:rPr>
        <w:t>.</w:t>
      </w:r>
    </w:p>
    <w:p w:rsidR="00982DD8" w:rsidRPr="002D4A62" w:rsidRDefault="00982DD8" w:rsidP="00982DD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F3990" w:rsidRDefault="005F3990" w:rsidP="005F399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F3990" w:rsidRDefault="005F3990" w:rsidP="005F39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</w:t>
      </w:r>
      <w:r w:rsidR="00FE5C4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10315C3" wp14:editId="6E66843F">
            <wp:extent cx="523875" cy="6953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F9455A" w:rsidRPr="00E64F60" w:rsidRDefault="006524EF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 w:rsidR="005056FA">
        <w:rPr>
          <w:rFonts w:ascii="Times New Roman" w:hAnsi="Times New Roman"/>
          <w:b/>
          <w:sz w:val="28"/>
          <w:lang w:val="uk-UA"/>
        </w:rPr>
        <w:t>.</w:t>
      </w:r>
      <w:r w:rsidR="005056FA"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F9455A" w:rsidRPr="00FE5C48">
        <w:rPr>
          <w:rFonts w:ascii="Times New Roman" w:hAnsi="Times New Roman"/>
          <w:b/>
          <w:sz w:val="28"/>
          <w:lang w:val="uk-UA"/>
        </w:rPr>
        <w:t xml:space="preserve">Про </w:t>
      </w:r>
      <w:r w:rsidR="00E81F06" w:rsidRPr="00E81F06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«АГРОФІРМА БУРГУДЖІ»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«АГРОФІРМА БУРГУДЖІ»</w:t>
      </w:r>
      <w:r w:rsidRPr="00FE5C48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«АГРОФІРМА БУРГУДЖІ»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DEC5DBF" wp14:editId="1FD54D2B">
            <wp:extent cx="523875" cy="695325"/>
            <wp:effectExtent l="0" t="0" r="9525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F4756" w:rsidRDefault="005056FA" w:rsidP="00EF4756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455A" w:rsidRPr="00EF4756" w:rsidRDefault="006524EF" w:rsidP="00EF475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 w:rsidR="005056FA">
        <w:rPr>
          <w:rFonts w:ascii="Times New Roman" w:hAnsi="Times New Roman"/>
          <w:b/>
          <w:sz w:val="28"/>
          <w:lang w:val="uk-UA"/>
        </w:rPr>
        <w:t xml:space="preserve">. </w:t>
      </w:r>
      <w:r w:rsidR="00F9455A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81F06" w:rsidRPr="00E81F06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«НОВАТОР»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E81F0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P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86BF02B" wp14:editId="1FE96608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457ECA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20</w:t>
      </w:r>
      <w:r w:rsidR="00FE5C48">
        <w:rPr>
          <w:rFonts w:ascii="Times New Roman" w:hAnsi="Times New Roman"/>
          <w:b/>
          <w:sz w:val="28"/>
          <w:lang w:val="uk-UA"/>
        </w:rPr>
        <w:t xml:space="preserve">. </w:t>
      </w:r>
      <w:r w:rsidR="00FE5C4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81F06" w:rsidRPr="00E81F06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Володимировичу</w:t>
      </w:r>
      <w:r w:rsidR="00FE5C48"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Володимировичу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Володимировичу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9765052" wp14:editId="4AF4441D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1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81F06" w:rsidRPr="00E81F06">
        <w:rPr>
          <w:rFonts w:ascii="Times New Roman" w:hAnsi="Times New Roman"/>
          <w:b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E81F06" w:rsidRPr="00E81F06">
        <w:rPr>
          <w:rFonts w:ascii="Times New Roman" w:hAnsi="Times New Roman"/>
          <w:b/>
          <w:sz w:val="28"/>
          <w:szCs w:val="28"/>
          <w:lang w:val="uk-UA"/>
        </w:rPr>
        <w:t>Яворській</w:t>
      </w:r>
      <w:proofErr w:type="spellEnd"/>
      <w:r w:rsidR="00E81F06" w:rsidRPr="00E81F06">
        <w:rPr>
          <w:rFonts w:ascii="Times New Roman" w:hAnsi="Times New Roman"/>
          <w:b/>
          <w:sz w:val="28"/>
          <w:szCs w:val="28"/>
          <w:lang w:val="uk-UA"/>
        </w:rPr>
        <w:t xml:space="preserve"> Тетяні Василівні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E81F06" w:rsidRPr="00E81F06">
        <w:rPr>
          <w:rFonts w:ascii="Times New Roman" w:hAnsi="Times New Roman"/>
          <w:sz w:val="28"/>
          <w:szCs w:val="28"/>
          <w:lang w:val="uk-UA"/>
        </w:rPr>
        <w:t>Яворській</w:t>
      </w:r>
      <w:proofErr w:type="spellEnd"/>
      <w:r w:rsidR="00E81F06" w:rsidRPr="00E81F06">
        <w:rPr>
          <w:rFonts w:ascii="Times New Roman" w:hAnsi="Times New Roman"/>
          <w:sz w:val="28"/>
          <w:szCs w:val="28"/>
          <w:lang w:val="uk-UA"/>
        </w:rPr>
        <w:t xml:space="preserve"> Тетяні Василівні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81F06" w:rsidRPr="00E81F06">
        <w:rPr>
          <w:rFonts w:ascii="Times New Roman" w:hAnsi="Times New Roman"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E81F06" w:rsidRPr="00E81F06">
        <w:rPr>
          <w:rFonts w:ascii="Times New Roman" w:hAnsi="Times New Roman"/>
          <w:sz w:val="28"/>
          <w:szCs w:val="28"/>
          <w:lang w:val="uk-UA"/>
        </w:rPr>
        <w:t>Яворській</w:t>
      </w:r>
      <w:proofErr w:type="spellEnd"/>
      <w:r w:rsidR="00E81F06" w:rsidRPr="00E81F06">
        <w:rPr>
          <w:rFonts w:ascii="Times New Roman" w:hAnsi="Times New Roman"/>
          <w:sz w:val="28"/>
          <w:szCs w:val="28"/>
          <w:lang w:val="uk-UA"/>
        </w:rPr>
        <w:t xml:space="preserve"> Тетяні Василівні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5AE2F8C" wp14:editId="7662F0D6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Палазовій</w:t>
      </w:r>
      <w:proofErr w:type="spellEnd"/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 Олені Олексіївні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F612FC" w:rsidRPr="00F612FC">
        <w:rPr>
          <w:rFonts w:ascii="Times New Roman" w:hAnsi="Times New Roman"/>
          <w:sz w:val="28"/>
          <w:szCs w:val="28"/>
          <w:lang w:val="uk-UA"/>
        </w:rPr>
        <w:t>Палазовій</w:t>
      </w:r>
      <w:proofErr w:type="spellEnd"/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 Олені Олексіївні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F612FC" w:rsidRPr="00F612FC">
        <w:rPr>
          <w:rFonts w:ascii="Times New Roman" w:hAnsi="Times New Roman"/>
          <w:sz w:val="28"/>
          <w:szCs w:val="28"/>
          <w:lang w:val="uk-UA"/>
        </w:rPr>
        <w:t>Палазовій</w:t>
      </w:r>
      <w:proofErr w:type="spellEnd"/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 Олені Олексіївні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AD0572" wp14:editId="2BB6DF46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проведення земельних торгів з набуття права оренди земельних ділянок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проведення земельних торгів з набуття права оренди земельних ділянок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проведення земельних торгів з набуття права оренди земельних ділянок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D22987" wp14:editId="298FFC95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50A2" w:rsidRPr="00EF4756" w:rsidRDefault="00FE5C48" w:rsidP="009A50A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9A50A2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встановлення меж частини земельної ділянки, на яку поширюється право сервітуту</w:t>
      </w:r>
      <w:r w:rsidR="009A50A2" w:rsidRPr="00FE5C48">
        <w:rPr>
          <w:rFonts w:ascii="Times New Roman" w:hAnsi="Times New Roman"/>
          <w:b/>
          <w:sz w:val="28"/>
          <w:lang w:val="uk-UA"/>
        </w:rPr>
        <w:t>.</w:t>
      </w:r>
    </w:p>
    <w:p w:rsidR="009A50A2" w:rsidRPr="002D4A62" w:rsidRDefault="009A50A2" w:rsidP="009A50A2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встановлення меж частини земельної ділянки, на яку поширюється право сервітуту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EC6A08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50A2" w:rsidRDefault="009A50A2" w:rsidP="009A50A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50A2" w:rsidRDefault="009A50A2" w:rsidP="009A5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встановлення меж частини земельної ділянки, на яку поширюється право сервітуту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9A50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51678" w:rsidRDefault="00D5167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97CE781" wp14:editId="07CA034D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8F502B" w:rsidRPr="00F612FC">
        <w:rPr>
          <w:rFonts w:ascii="Times New Roman" w:hAnsi="Times New Roman"/>
          <w:b/>
          <w:sz w:val="28"/>
          <w:szCs w:val="28"/>
          <w:lang w:val="uk-UA"/>
        </w:rPr>
        <w:t>05 травня 2021 року №214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8F502B" w:rsidRPr="008F502B">
        <w:rPr>
          <w:rFonts w:ascii="Times New Roman" w:hAnsi="Times New Roman"/>
          <w:sz w:val="28"/>
          <w:szCs w:val="28"/>
          <w:lang w:val="uk-UA"/>
        </w:rPr>
        <w:t>05 травня 2021 року №214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8F502B" w:rsidRPr="008F502B">
        <w:rPr>
          <w:rFonts w:ascii="Times New Roman" w:hAnsi="Times New Roman"/>
          <w:sz w:val="28"/>
          <w:szCs w:val="28"/>
          <w:lang w:val="uk-UA"/>
        </w:rPr>
        <w:t>05 травня 2021 року №214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60E0E4B" wp14:editId="544735C7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510C0D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6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510C0D" w:rsidRPr="00510C0D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8F502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8F502B" w:rsidRPr="00F612FC">
        <w:rPr>
          <w:rFonts w:ascii="Times New Roman" w:hAnsi="Times New Roman"/>
          <w:b/>
          <w:sz w:val="28"/>
          <w:szCs w:val="28"/>
          <w:lang w:val="uk-UA"/>
        </w:rPr>
        <w:t>27 вересня 2024 року №411</w:t>
      </w:r>
      <w:r w:rsidRPr="00510C0D">
        <w:rPr>
          <w:rFonts w:ascii="Times New Roman" w:hAnsi="Times New Roman"/>
          <w:b/>
          <w:sz w:val="28"/>
          <w:lang w:val="uk-UA"/>
        </w:rPr>
        <w:t>.</w:t>
      </w:r>
    </w:p>
    <w:p w:rsidR="00FE5C48" w:rsidRPr="00510C0D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8F502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F502B" w:rsidRPr="008F502B">
        <w:rPr>
          <w:rFonts w:ascii="Times New Roman" w:hAnsi="Times New Roman"/>
          <w:sz w:val="28"/>
          <w:szCs w:val="28"/>
          <w:lang w:val="uk-UA"/>
        </w:rPr>
        <w:t>27 вересня 2024 року №411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8F502B" w:rsidRPr="008F502B">
        <w:rPr>
          <w:rFonts w:ascii="Times New Roman" w:hAnsi="Times New Roman"/>
          <w:sz w:val="28"/>
          <w:szCs w:val="28"/>
          <w:lang w:val="uk-UA"/>
        </w:rPr>
        <w:t>27 вересня 2024 року №411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5F29B95" wp14:editId="47474D17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землі від 27 червня 2024 року №386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27 червня 2024 року №386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27 червня 2024 року №386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земельної ділянки від 27 грудня 2012 року №193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земельної ділянки від 27 грудня 2012 року №193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земельної ділянки від 27 грудня 2012 року №193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землі від 28 червня 2024 року №395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F612F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28 червня 2024 року №395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про укладання додаткової угоди до договору оренди землі від 28 червня 2024 року №395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457ECA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30</w:t>
      </w:r>
      <w:r w:rsidR="00EC6A08">
        <w:rPr>
          <w:rFonts w:ascii="Times New Roman" w:hAnsi="Times New Roman"/>
          <w:b/>
          <w:sz w:val="28"/>
          <w:lang w:val="uk-UA"/>
        </w:rPr>
        <w:t xml:space="preserve">. </w:t>
      </w:r>
      <w:r w:rsidR="00EC6A0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земельної ділянки від 15 серпня 2019 року №3</w:t>
      </w:r>
      <w:r w:rsidR="00F612FC" w:rsidRPr="00F612FC">
        <w:rPr>
          <w:rFonts w:ascii="Times New Roman" w:hAnsi="Times New Roman"/>
          <w:b/>
          <w:sz w:val="28"/>
          <w:lang w:val="uk-UA"/>
        </w:rPr>
        <w:t>0</w:t>
      </w:r>
      <w:r w:rsidR="00EC6A08"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земельної ділянки від 15 серпня 2019 року №3</w:t>
      </w:r>
      <w:r w:rsidR="00F612FC" w:rsidRPr="00F612FC">
        <w:rPr>
          <w:rFonts w:ascii="Times New Roman" w:hAnsi="Times New Roman"/>
          <w:sz w:val="28"/>
          <w:lang w:val="uk-UA"/>
        </w:rPr>
        <w:t>0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земельної ділянки від </w:t>
      </w:r>
      <w:r w:rsidR="008F502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15 серпня 2019 року №3</w:t>
      </w:r>
      <w:r w:rsidR="00F612FC" w:rsidRPr="00F612FC">
        <w:rPr>
          <w:rFonts w:ascii="Times New Roman" w:hAnsi="Times New Roman"/>
          <w:sz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1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затвердження додаткових угод до договорів оренди землі</w:t>
      </w:r>
      <w:r w:rsidRPr="009C09A5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Бовбалану</w:t>
      </w:r>
      <w:proofErr w:type="spellEnd"/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 Олександру Олександровичу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F612FC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F612FC">
        <w:rPr>
          <w:rFonts w:ascii="Times New Roman" w:hAnsi="Times New Roman"/>
          <w:sz w:val="28"/>
          <w:szCs w:val="28"/>
          <w:lang w:val="uk-UA"/>
        </w:rPr>
        <w:t>Бовбалану</w:t>
      </w:r>
      <w:proofErr w:type="spellEnd"/>
      <w:r w:rsidR="00C910BE" w:rsidRPr="00F612FC"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</w:t>
      </w:r>
      <w:r w:rsidR="00C910B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F612FC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F612FC">
        <w:rPr>
          <w:rFonts w:ascii="Times New Roman" w:hAnsi="Times New Roman"/>
          <w:sz w:val="28"/>
          <w:szCs w:val="28"/>
          <w:lang w:val="uk-UA"/>
        </w:rPr>
        <w:t>Бовбалану</w:t>
      </w:r>
      <w:proofErr w:type="spellEnd"/>
      <w:r w:rsidR="00C910BE" w:rsidRPr="00F612FC"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Дарієнку</w:t>
      </w:r>
      <w:proofErr w:type="spellEnd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 Ярославу Олексійовичу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Дарієнку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Ярославу Олексійовичу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Дарієнку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Ярославу Олексійовичу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9C09A5">
        <w:rPr>
          <w:rFonts w:ascii="Times New Roman" w:hAnsi="Times New Roman"/>
          <w:b/>
          <w:sz w:val="28"/>
          <w:lang w:val="uk-UA"/>
        </w:rPr>
        <w:t>Про</w:t>
      </w:r>
      <w:r w:rsidR="009C09A5" w:rsidRPr="004B3BC1">
        <w:rPr>
          <w:sz w:val="28"/>
          <w:szCs w:val="28"/>
          <w:lang w:val="uk-UA"/>
        </w:rPr>
        <w:t xml:space="preserve">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Сухомейлу</w:t>
      </w:r>
      <w:proofErr w:type="spellEnd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 Олександру Петровичу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Сухомейлу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Олександру Петровичу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Сухомейлу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Олександру Петровичу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проект</w:t>
      </w:r>
      <w:r w:rsidR="008F502B">
        <w:rPr>
          <w:rFonts w:ascii="Times New Roman" w:hAnsi="Times New Roman"/>
          <w:b/>
          <w:sz w:val="28"/>
          <w:szCs w:val="28"/>
          <w:lang w:val="uk-UA"/>
        </w:rPr>
        <w:t>ів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 земельн</w:t>
      </w:r>
      <w:r w:rsidR="008F502B"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ділян</w:t>
      </w:r>
      <w:r w:rsidR="008F502B">
        <w:rPr>
          <w:rFonts w:ascii="Times New Roman" w:hAnsi="Times New Roman"/>
          <w:b/>
          <w:sz w:val="28"/>
          <w:szCs w:val="28"/>
          <w:lang w:val="uk-UA"/>
        </w:rPr>
        <w:t>ок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 зі зміною цільового призначення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</w:t>
      </w:r>
      <w:r w:rsidR="008F502B">
        <w:rPr>
          <w:rFonts w:ascii="Times New Roman" w:hAnsi="Times New Roman"/>
          <w:sz w:val="28"/>
          <w:szCs w:val="28"/>
          <w:lang w:val="uk-UA"/>
        </w:rPr>
        <w:t>ів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8F502B">
        <w:rPr>
          <w:rFonts w:ascii="Times New Roman" w:hAnsi="Times New Roman"/>
          <w:sz w:val="28"/>
          <w:szCs w:val="28"/>
          <w:lang w:val="uk-UA"/>
        </w:rPr>
        <w:t>их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8F502B">
        <w:rPr>
          <w:rFonts w:ascii="Times New Roman" w:hAnsi="Times New Roman"/>
          <w:sz w:val="28"/>
          <w:szCs w:val="28"/>
          <w:lang w:val="uk-UA"/>
        </w:rPr>
        <w:t>ок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зі зміною цільового призначення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</w:t>
      </w:r>
      <w:r w:rsidR="008F502B">
        <w:rPr>
          <w:rFonts w:ascii="Times New Roman" w:hAnsi="Times New Roman"/>
          <w:sz w:val="28"/>
          <w:szCs w:val="28"/>
          <w:lang w:val="uk-UA"/>
        </w:rPr>
        <w:t>ів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8F502B">
        <w:rPr>
          <w:rFonts w:ascii="Times New Roman" w:hAnsi="Times New Roman"/>
          <w:sz w:val="28"/>
          <w:szCs w:val="28"/>
          <w:lang w:val="uk-UA"/>
        </w:rPr>
        <w:t>их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8F502B">
        <w:rPr>
          <w:rFonts w:ascii="Times New Roman" w:hAnsi="Times New Roman"/>
          <w:sz w:val="28"/>
          <w:szCs w:val="28"/>
          <w:lang w:val="uk-UA"/>
        </w:rPr>
        <w:t>ок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зі зміною цільового призначення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6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укладання додаткових угод до договорів оренди земельних ділянок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>укладання додаткових угод до договорів оренди земельних ділянок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>укладання додаткових угод до договорів оренди земельних ділянок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502B" w:rsidRDefault="008F502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502B" w:rsidRDefault="008F502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502B" w:rsidRDefault="008F502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502B" w:rsidRPr="00EF2535" w:rsidRDefault="008F502B" w:rsidP="008F502B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218863A" wp14:editId="01E204FD">
            <wp:extent cx="523875" cy="695325"/>
            <wp:effectExtent l="0" t="0" r="9525" b="9525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2B" w:rsidRDefault="008F502B" w:rsidP="008F502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502B" w:rsidRDefault="008F502B" w:rsidP="008F502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F502B" w:rsidRDefault="008F502B" w:rsidP="008F502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F502B" w:rsidRPr="00510C0D" w:rsidRDefault="008F502B" w:rsidP="008F502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F502B" w:rsidRDefault="008F502B" w:rsidP="008F502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502B" w:rsidRPr="00EF4756" w:rsidRDefault="008F502B" w:rsidP="008F502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AE0FC2">
        <w:rPr>
          <w:rFonts w:ascii="Times New Roman" w:hAnsi="Times New Roman"/>
          <w:b/>
          <w:sz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lang w:val="uk-UA"/>
        </w:rPr>
        <w:t>затвердже</w:t>
      </w:r>
      <w:r w:rsidRPr="00C910BE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AE0FC2">
        <w:rPr>
          <w:rFonts w:ascii="Times New Roman" w:hAnsi="Times New Roman"/>
          <w:b/>
          <w:sz w:val="28"/>
          <w:szCs w:val="28"/>
          <w:lang w:val="uk-UA"/>
        </w:rPr>
        <w:t xml:space="preserve">проекту землеустрою </w:t>
      </w:r>
      <w:r w:rsidRPr="00C910BE"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 w:rsidR="00AE0FC2">
        <w:rPr>
          <w:rFonts w:ascii="Times New Roman" w:hAnsi="Times New Roman"/>
          <w:b/>
          <w:sz w:val="28"/>
          <w:szCs w:val="28"/>
          <w:lang w:val="uk-UA"/>
        </w:rPr>
        <w:t xml:space="preserve">відведення </w:t>
      </w:r>
      <w:r w:rsidRPr="00C910BE">
        <w:rPr>
          <w:rFonts w:ascii="Times New Roman" w:hAnsi="Times New Roman"/>
          <w:b/>
          <w:sz w:val="28"/>
          <w:szCs w:val="28"/>
          <w:lang w:val="uk-UA"/>
        </w:rPr>
        <w:t>земельної ділянки</w:t>
      </w:r>
      <w:r w:rsidR="00AE0FC2">
        <w:rPr>
          <w:rFonts w:ascii="Times New Roman" w:hAnsi="Times New Roman"/>
          <w:b/>
          <w:sz w:val="28"/>
          <w:szCs w:val="28"/>
          <w:lang w:val="uk-UA"/>
        </w:rPr>
        <w:t xml:space="preserve"> зі зміною цільового призначення громадянина Тищенка Олександра Юрійовича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8F502B" w:rsidRPr="002D4A62" w:rsidRDefault="008F502B" w:rsidP="008F502B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E0FC2" w:rsidRPr="00AE0FC2">
        <w:rPr>
          <w:rFonts w:ascii="Times New Roman" w:hAnsi="Times New Roman"/>
          <w:sz w:val="28"/>
          <w:lang w:val="uk-UA"/>
        </w:rPr>
        <w:t>затвердже</w:t>
      </w:r>
      <w:r w:rsidR="00AE0FC2" w:rsidRPr="00AE0FC2">
        <w:rPr>
          <w:rFonts w:ascii="Times New Roman" w:hAnsi="Times New Roman"/>
          <w:sz w:val="28"/>
          <w:szCs w:val="28"/>
          <w:lang w:val="uk-UA"/>
        </w:rPr>
        <w:t>ння проекту землеустрою щодо відведення земельної ділянки зі зміною цільового призначення громадянина Тищенка Олександра Юрійовича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F502B" w:rsidRDefault="008F502B" w:rsidP="008F502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F502B" w:rsidRDefault="008F502B" w:rsidP="008F50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502B" w:rsidRDefault="008F502B" w:rsidP="008F5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E0FC2" w:rsidRPr="00AE0FC2">
        <w:rPr>
          <w:rFonts w:ascii="Times New Roman" w:hAnsi="Times New Roman"/>
          <w:sz w:val="28"/>
          <w:lang w:val="uk-UA"/>
        </w:rPr>
        <w:t>затвердже</w:t>
      </w:r>
      <w:r w:rsidR="00AE0FC2" w:rsidRPr="00AE0FC2">
        <w:rPr>
          <w:rFonts w:ascii="Times New Roman" w:hAnsi="Times New Roman"/>
          <w:sz w:val="28"/>
          <w:szCs w:val="28"/>
          <w:lang w:val="uk-UA"/>
        </w:rPr>
        <w:t>ння проекту землеустрою щодо відведення земельної ділянки зі зміною цільового призначення громадянина Тищенка Олександра Юрійовича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F502B" w:rsidRDefault="008F502B" w:rsidP="008F50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502B" w:rsidRDefault="008F502B" w:rsidP="008F50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8F502B" w:rsidRDefault="008F502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Дударчик</w:t>
      </w:r>
      <w:proofErr w:type="spellEnd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 Лідії Миколаївні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Дударчик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Лідії Миколаївні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Дударчик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Лідії Миколаївні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1E6919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Зякуну</w:t>
      </w:r>
      <w:proofErr w:type="spellEnd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Нікіті</w:t>
      </w:r>
      <w:proofErr w:type="spellEnd"/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 Максимовичу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Зякуну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Нікіті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Максимовичу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Зякуну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10BE" w:rsidRPr="00C910BE">
        <w:rPr>
          <w:rFonts w:ascii="Times New Roman" w:hAnsi="Times New Roman"/>
          <w:sz w:val="28"/>
          <w:szCs w:val="28"/>
          <w:lang w:val="uk-UA"/>
        </w:rPr>
        <w:t>Нікіті</w:t>
      </w:r>
      <w:proofErr w:type="spellEnd"/>
      <w:r w:rsidR="00C910BE" w:rsidRPr="00C910BE">
        <w:rPr>
          <w:rFonts w:ascii="Times New Roman" w:hAnsi="Times New Roman"/>
          <w:sz w:val="28"/>
          <w:szCs w:val="28"/>
          <w:lang w:val="uk-UA"/>
        </w:rPr>
        <w:t xml:space="preserve"> Максимовичу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Pr="00EF2535" w:rsidRDefault="00C910BE" w:rsidP="00C910B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93087B" wp14:editId="6AB940B4">
            <wp:extent cx="523875" cy="695325"/>
            <wp:effectExtent l="0" t="0" r="9525" b="9525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BE" w:rsidRDefault="00C910BE" w:rsidP="00C910B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910BE" w:rsidRDefault="00C910BE" w:rsidP="00C910B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C910BE" w:rsidRDefault="00C910BE" w:rsidP="00C910B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910BE" w:rsidRDefault="00C910BE" w:rsidP="00C910B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910BE" w:rsidRDefault="00C910BE" w:rsidP="00C910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C910BE" w:rsidRDefault="00C910BE" w:rsidP="00C910B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910BE" w:rsidRPr="00510C0D" w:rsidRDefault="00C910BE" w:rsidP="00C910BE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14 травня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910BE" w:rsidRDefault="00C910BE" w:rsidP="00C910BE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C910BE" w:rsidRPr="00EF4756" w:rsidRDefault="00457ECA" w:rsidP="00C910B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40</w:t>
      </w:r>
      <w:bookmarkStart w:id="0" w:name="_GoBack"/>
      <w:bookmarkEnd w:id="0"/>
      <w:r w:rsidR="00C910BE">
        <w:rPr>
          <w:rFonts w:ascii="Times New Roman" w:hAnsi="Times New Roman"/>
          <w:b/>
          <w:sz w:val="28"/>
          <w:lang w:val="uk-UA"/>
        </w:rPr>
        <w:t xml:space="preserve">. </w:t>
      </w:r>
      <w:r w:rsidR="00C910BE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>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</w:t>
      </w:r>
      <w:r w:rsidR="00C910BE" w:rsidRPr="00FE5C48">
        <w:rPr>
          <w:rFonts w:ascii="Times New Roman" w:hAnsi="Times New Roman"/>
          <w:b/>
          <w:sz w:val="28"/>
          <w:lang w:val="uk-UA"/>
        </w:rPr>
        <w:t>.</w:t>
      </w:r>
    </w:p>
    <w:p w:rsidR="00C910BE" w:rsidRPr="002D4A62" w:rsidRDefault="00C910BE" w:rsidP="00C910BE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C910BE" w:rsidRDefault="00C910BE" w:rsidP="00C910B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C910BE">
        <w:rPr>
          <w:rFonts w:ascii="Times New Roman" w:hAnsi="Times New Roman"/>
          <w:sz w:val="28"/>
          <w:szCs w:val="28"/>
          <w:lang w:val="uk-UA"/>
        </w:rPr>
        <w:t>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910BE" w:rsidRDefault="00C910BE" w:rsidP="00C910B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10BE" w:rsidRDefault="00C910BE" w:rsidP="00C910B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910BE" w:rsidRDefault="00C910BE" w:rsidP="00C910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910BE" w:rsidRDefault="00C910BE" w:rsidP="00C91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C910BE">
        <w:rPr>
          <w:rFonts w:ascii="Times New Roman" w:hAnsi="Times New Roman"/>
          <w:sz w:val="28"/>
          <w:szCs w:val="28"/>
          <w:lang w:val="uk-UA"/>
        </w:rPr>
        <w:t>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910BE" w:rsidRDefault="00C910BE" w:rsidP="00C91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910BE" w:rsidRDefault="00C910BE" w:rsidP="00C910B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910BE" w:rsidRDefault="00C910BE" w:rsidP="00C910B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10BE" w:rsidRDefault="00C910BE" w:rsidP="00C910B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10BE" w:rsidRDefault="00C910BE" w:rsidP="00C910B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10BE" w:rsidRDefault="00C910BE" w:rsidP="00C910B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C910BE" w:rsidSect="0078016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710"/>
    <w:multiLevelType w:val="hybridMultilevel"/>
    <w:tmpl w:val="FBEACA96"/>
    <w:lvl w:ilvl="0" w:tplc="7868B0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84EA8"/>
    <w:multiLevelType w:val="hybridMultilevel"/>
    <w:tmpl w:val="E18E84BC"/>
    <w:lvl w:ilvl="0" w:tplc="29FE64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103ED"/>
    <w:multiLevelType w:val="hybridMultilevel"/>
    <w:tmpl w:val="CC348DC0"/>
    <w:lvl w:ilvl="0" w:tplc="7A4E95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0830"/>
    <w:multiLevelType w:val="hybridMultilevel"/>
    <w:tmpl w:val="20CCA194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23E09"/>
    <w:multiLevelType w:val="hybridMultilevel"/>
    <w:tmpl w:val="BED21A60"/>
    <w:lvl w:ilvl="0" w:tplc="E878E7FE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1308"/>
    <w:multiLevelType w:val="hybridMultilevel"/>
    <w:tmpl w:val="E1226164"/>
    <w:lvl w:ilvl="0" w:tplc="744CFC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F253F6"/>
    <w:multiLevelType w:val="hybridMultilevel"/>
    <w:tmpl w:val="7C5EA722"/>
    <w:lvl w:ilvl="0" w:tplc="7F24E9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34364"/>
    <w:multiLevelType w:val="hybridMultilevel"/>
    <w:tmpl w:val="A808D2DC"/>
    <w:lvl w:ilvl="0" w:tplc="3D0C732A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549EC"/>
    <w:multiLevelType w:val="hybridMultilevel"/>
    <w:tmpl w:val="A4640ED0"/>
    <w:lvl w:ilvl="0" w:tplc="3FA64F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22133"/>
    <w:multiLevelType w:val="hybridMultilevel"/>
    <w:tmpl w:val="1B40EEAE"/>
    <w:lvl w:ilvl="0" w:tplc="876EFA3E">
      <w:start w:val="2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62D5"/>
    <w:multiLevelType w:val="hybridMultilevel"/>
    <w:tmpl w:val="66AC2CB8"/>
    <w:lvl w:ilvl="0" w:tplc="A5E85A9C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BA50A0D"/>
    <w:multiLevelType w:val="hybridMultilevel"/>
    <w:tmpl w:val="C816A05E"/>
    <w:lvl w:ilvl="0" w:tplc="147E6F7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43CD3"/>
    <w:multiLevelType w:val="hybridMultilevel"/>
    <w:tmpl w:val="E9701ED6"/>
    <w:lvl w:ilvl="0" w:tplc="6A721E5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F7F74"/>
    <w:multiLevelType w:val="hybridMultilevel"/>
    <w:tmpl w:val="DCF2B8D4"/>
    <w:lvl w:ilvl="0" w:tplc="9B9AE38A">
      <w:start w:val="19"/>
      <w:numFmt w:val="decimal"/>
      <w:lvlText w:val="%1."/>
      <w:lvlJc w:val="left"/>
      <w:pPr>
        <w:ind w:left="801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5A6F92"/>
    <w:multiLevelType w:val="hybridMultilevel"/>
    <w:tmpl w:val="69B84F14"/>
    <w:lvl w:ilvl="0" w:tplc="9CD2D54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9470B8"/>
    <w:multiLevelType w:val="hybridMultilevel"/>
    <w:tmpl w:val="E9D4FEA6"/>
    <w:lvl w:ilvl="0" w:tplc="10D6303C">
      <w:start w:val="19"/>
      <w:numFmt w:val="decimal"/>
      <w:lvlText w:val="%1."/>
      <w:lvlJc w:val="left"/>
      <w:pPr>
        <w:ind w:left="943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76D05"/>
    <w:multiLevelType w:val="hybridMultilevel"/>
    <w:tmpl w:val="D37E3846"/>
    <w:lvl w:ilvl="0" w:tplc="FC0E5B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72FC"/>
    <w:multiLevelType w:val="hybridMultilevel"/>
    <w:tmpl w:val="0B8A2146"/>
    <w:lvl w:ilvl="0" w:tplc="876EFA3E">
      <w:start w:val="2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A2A4D"/>
    <w:multiLevelType w:val="hybridMultilevel"/>
    <w:tmpl w:val="27FE9316"/>
    <w:lvl w:ilvl="0" w:tplc="876EFA3E">
      <w:start w:val="2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547D3"/>
    <w:multiLevelType w:val="hybridMultilevel"/>
    <w:tmpl w:val="6F14E416"/>
    <w:lvl w:ilvl="0" w:tplc="40FC658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30636"/>
    <w:multiLevelType w:val="hybridMultilevel"/>
    <w:tmpl w:val="7A020FD4"/>
    <w:lvl w:ilvl="0" w:tplc="DBC80C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12E46"/>
    <w:multiLevelType w:val="hybridMultilevel"/>
    <w:tmpl w:val="E34EE136"/>
    <w:lvl w:ilvl="0" w:tplc="CCD6A8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3"/>
  </w:num>
  <w:num w:numId="4">
    <w:abstractNumId w:val="11"/>
  </w:num>
  <w:num w:numId="5">
    <w:abstractNumId w:val="8"/>
  </w:num>
  <w:num w:numId="6">
    <w:abstractNumId w:val="39"/>
  </w:num>
  <w:num w:numId="7">
    <w:abstractNumId w:val="26"/>
  </w:num>
  <w:num w:numId="8">
    <w:abstractNumId w:val="35"/>
  </w:num>
  <w:num w:numId="9">
    <w:abstractNumId w:val="46"/>
  </w:num>
  <w:num w:numId="10">
    <w:abstractNumId w:val="38"/>
  </w:num>
  <w:num w:numId="11">
    <w:abstractNumId w:val="25"/>
  </w:num>
  <w:num w:numId="12">
    <w:abstractNumId w:val="18"/>
  </w:num>
  <w:num w:numId="13">
    <w:abstractNumId w:val="42"/>
  </w:num>
  <w:num w:numId="14">
    <w:abstractNumId w:val="4"/>
  </w:num>
  <w:num w:numId="15">
    <w:abstractNumId w:val="29"/>
  </w:num>
  <w:num w:numId="16">
    <w:abstractNumId w:val="10"/>
  </w:num>
  <w:num w:numId="17">
    <w:abstractNumId w:val="20"/>
  </w:num>
  <w:num w:numId="18">
    <w:abstractNumId w:val="24"/>
  </w:num>
  <w:num w:numId="19">
    <w:abstractNumId w:val="9"/>
  </w:num>
  <w:num w:numId="20">
    <w:abstractNumId w:val="28"/>
  </w:num>
  <w:num w:numId="21">
    <w:abstractNumId w:val="12"/>
  </w:num>
  <w:num w:numId="22">
    <w:abstractNumId w:val="27"/>
  </w:num>
  <w:num w:numId="23">
    <w:abstractNumId w:val="5"/>
  </w:num>
  <w:num w:numId="24">
    <w:abstractNumId w:val="14"/>
  </w:num>
  <w:num w:numId="25">
    <w:abstractNumId w:val="19"/>
  </w:num>
  <w:num w:numId="26">
    <w:abstractNumId w:val="23"/>
  </w:num>
  <w:num w:numId="27">
    <w:abstractNumId w:val="6"/>
  </w:num>
  <w:num w:numId="28">
    <w:abstractNumId w:val="15"/>
  </w:num>
  <w:num w:numId="29">
    <w:abstractNumId w:val="30"/>
  </w:num>
  <w:num w:numId="30">
    <w:abstractNumId w:val="3"/>
  </w:num>
  <w:num w:numId="31">
    <w:abstractNumId w:val="31"/>
  </w:num>
  <w:num w:numId="32">
    <w:abstractNumId w:val="43"/>
  </w:num>
  <w:num w:numId="33">
    <w:abstractNumId w:val="7"/>
  </w:num>
  <w:num w:numId="34">
    <w:abstractNumId w:val="45"/>
  </w:num>
  <w:num w:numId="35">
    <w:abstractNumId w:val="21"/>
  </w:num>
  <w:num w:numId="36">
    <w:abstractNumId w:val="36"/>
  </w:num>
  <w:num w:numId="37">
    <w:abstractNumId w:val="44"/>
  </w:num>
  <w:num w:numId="38">
    <w:abstractNumId w:val="2"/>
  </w:num>
  <w:num w:numId="39">
    <w:abstractNumId w:val="34"/>
  </w:num>
  <w:num w:numId="40">
    <w:abstractNumId w:val="16"/>
  </w:num>
  <w:num w:numId="41">
    <w:abstractNumId w:val="32"/>
  </w:num>
  <w:num w:numId="42">
    <w:abstractNumId w:val="17"/>
  </w:num>
  <w:num w:numId="43">
    <w:abstractNumId w:val="22"/>
  </w:num>
  <w:num w:numId="44">
    <w:abstractNumId w:val="33"/>
  </w:num>
  <w:num w:numId="45">
    <w:abstractNumId w:val="40"/>
  </w:num>
  <w:num w:numId="46">
    <w:abstractNumId w:val="37"/>
  </w:num>
  <w:num w:numId="4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26257"/>
    <w:rsid w:val="00032460"/>
    <w:rsid w:val="0003557F"/>
    <w:rsid w:val="00067759"/>
    <w:rsid w:val="000C71D4"/>
    <w:rsid w:val="001319EC"/>
    <w:rsid w:val="001575CD"/>
    <w:rsid w:val="00161257"/>
    <w:rsid w:val="00175CF7"/>
    <w:rsid w:val="001C0E86"/>
    <w:rsid w:val="001D63D9"/>
    <w:rsid w:val="001E6919"/>
    <w:rsid w:val="001F05A0"/>
    <w:rsid w:val="001F5C46"/>
    <w:rsid w:val="00206418"/>
    <w:rsid w:val="00227C4B"/>
    <w:rsid w:val="0025656D"/>
    <w:rsid w:val="002769E8"/>
    <w:rsid w:val="00286151"/>
    <w:rsid w:val="0029603D"/>
    <w:rsid w:val="002B27F1"/>
    <w:rsid w:val="002E6DD0"/>
    <w:rsid w:val="00325E6C"/>
    <w:rsid w:val="003279CD"/>
    <w:rsid w:val="00350A9E"/>
    <w:rsid w:val="0035102E"/>
    <w:rsid w:val="003641B9"/>
    <w:rsid w:val="00364D2B"/>
    <w:rsid w:val="00376103"/>
    <w:rsid w:val="00384D74"/>
    <w:rsid w:val="003877CA"/>
    <w:rsid w:val="003A03A8"/>
    <w:rsid w:val="003A7708"/>
    <w:rsid w:val="003E0A05"/>
    <w:rsid w:val="003E6B50"/>
    <w:rsid w:val="00422EF9"/>
    <w:rsid w:val="00425680"/>
    <w:rsid w:val="00431660"/>
    <w:rsid w:val="0043538F"/>
    <w:rsid w:val="00441314"/>
    <w:rsid w:val="00441D08"/>
    <w:rsid w:val="00446CBC"/>
    <w:rsid w:val="0045350A"/>
    <w:rsid w:val="0045465C"/>
    <w:rsid w:val="00455357"/>
    <w:rsid w:val="004559B0"/>
    <w:rsid w:val="00456560"/>
    <w:rsid w:val="00457ECA"/>
    <w:rsid w:val="00476303"/>
    <w:rsid w:val="004847D3"/>
    <w:rsid w:val="004B4C58"/>
    <w:rsid w:val="004D2F1D"/>
    <w:rsid w:val="0050161B"/>
    <w:rsid w:val="005056FA"/>
    <w:rsid w:val="00510C0D"/>
    <w:rsid w:val="005312D2"/>
    <w:rsid w:val="00543808"/>
    <w:rsid w:val="00556F6C"/>
    <w:rsid w:val="00593E11"/>
    <w:rsid w:val="005B6485"/>
    <w:rsid w:val="005D010D"/>
    <w:rsid w:val="005E17AE"/>
    <w:rsid w:val="005E5CF7"/>
    <w:rsid w:val="005F1580"/>
    <w:rsid w:val="005F3791"/>
    <w:rsid w:val="005F3990"/>
    <w:rsid w:val="005F3DEB"/>
    <w:rsid w:val="00604902"/>
    <w:rsid w:val="006355A2"/>
    <w:rsid w:val="00644B41"/>
    <w:rsid w:val="006524EF"/>
    <w:rsid w:val="00653D11"/>
    <w:rsid w:val="006640D6"/>
    <w:rsid w:val="00670DB2"/>
    <w:rsid w:val="006839F8"/>
    <w:rsid w:val="006A4816"/>
    <w:rsid w:val="00752785"/>
    <w:rsid w:val="007543DC"/>
    <w:rsid w:val="00762051"/>
    <w:rsid w:val="0078005D"/>
    <w:rsid w:val="00780160"/>
    <w:rsid w:val="00780D8B"/>
    <w:rsid w:val="00794256"/>
    <w:rsid w:val="007E0887"/>
    <w:rsid w:val="007E4639"/>
    <w:rsid w:val="007F5A8E"/>
    <w:rsid w:val="00823481"/>
    <w:rsid w:val="00863A29"/>
    <w:rsid w:val="00872192"/>
    <w:rsid w:val="008771D3"/>
    <w:rsid w:val="00877FDD"/>
    <w:rsid w:val="00882596"/>
    <w:rsid w:val="0089009B"/>
    <w:rsid w:val="00893691"/>
    <w:rsid w:val="008B22B0"/>
    <w:rsid w:val="008E6A84"/>
    <w:rsid w:val="008F48E5"/>
    <w:rsid w:val="008F502B"/>
    <w:rsid w:val="008F76EB"/>
    <w:rsid w:val="00900395"/>
    <w:rsid w:val="00905CAC"/>
    <w:rsid w:val="00907F2E"/>
    <w:rsid w:val="00940CE7"/>
    <w:rsid w:val="009631E5"/>
    <w:rsid w:val="009770CE"/>
    <w:rsid w:val="00982DD8"/>
    <w:rsid w:val="009878BE"/>
    <w:rsid w:val="00994446"/>
    <w:rsid w:val="009A2DC7"/>
    <w:rsid w:val="009A33D8"/>
    <w:rsid w:val="009A50A2"/>
    <w:rsid w:val="009C09A5"/>
    <w:rsid w:val="009D4AED"/>
    <w:rsid w:val="009E32A2"/>
    <w:rsid w:val="00A26881"/>
    <w:rsid w:val="00A41877"/>
    <w:rsid w:val="00A52C5C"/>
    <w:rsid w:val="00A65528"/>
    <w:rsid w:val="00A75D8D"/>
    <w:rsid w:val="00A776C1"/>
    <w:rsid w:val="00A92FDD"/>
    <w:rsid w:val="00A95FDD"/>
    <w:rsid w:val="00AB50E5"/>
    <w:rsid w:val="00AB7B2D"/>
    <w:rsid w:val="00AD113A"/>
    <w:rsid w:val="00AD20A1"/>
    <w:rsid w:val="00AE0FC2"/>
    <w:rsid w:val="00AE5683"/>
    <w:rsid w:val="00B00C51"/>
    <w:rsid w:val="00B0119B"/>
    <w:rsid w:val="00B238D4"/>
    <w:rsid w:val="00B3059E"/>
    <w:rsid w:val="00B34AF5"/>
    <w:rsid w:val="00B43C0F"/>
    <w:rsid w:val="00B46EBE"/>
    <w:rsid w:val="00B52BF0"/>
    <w:rsid w:val="00B54FBF"/>
    <w:rsid w:val="00B608DD"/>
    <w:rsid w:val="00B64D83"/>
    <w:rsid w:val="00BA550E"/>
    <w:rsid w:val="00BA5AC2"/>
    <w:rsid w:val="00BC18C0"/>
    <w:rsid w:val="00BC1BE7"/>
    <w:rsid w:val="00BC21B3"/>
    <w:rsid w:val="00BC295A"/>
    <w:rsid w:val="00BE2A35"/>
    <w:rsid w:val="00C45D6B"/>
    <w:rsid w:val="00C6226A"/>
    <w:rsid w:val="00C910BE"/>
    <w:rsid w:val="00CC266B"/>
    <w:rsid w:val="00CD7B93"/>
    <w:rsid w:val="00CF0295"/>
    <w:rsid w:val="00D2332A"/>
    <w:rsid w:val="00D50561"/>
    <w:rsid w:val="00D51678"/>
    <w:rsid w:val="00D742F1"/>
    <w:rsid w:val="00D8326D"/>
    <w:rsid w:val="00D86981"/>
    <w:rsid w:val="00D9440C"/>
    <w:rsid w:val="00DB21AC"/>
    <w:rsid w:val="00DB3BBD"/>
    <w:rsid w:val="00DC2488"/>
    <w:rsid w:val="00DC7B90"/>
    <w:rsid w:val="00DD15C1"/>
    <w:rsid w:val="00DD37E7"/>
    <w:rsid w:val="00DE5086"/>
    <w:rsid w:val="00DF19FA"/>
    <w:rsid w:val="00E211D3"/>
    <w:rsid w:val="00E2131F"/>
    <w:rsid w:val="00E21C1B"/>
    <w:rsid w:val="00E62486"/>
    <w:rsid w:val="00E81F06"/>
    <w:rsid w:val="00E97EB1"/>
    <w:rsid w:val="00EC6A08"/>
    <w:rsid w:val="00ED0735"/>
    <w:rsid w:val="00ED15A0"/>
    <w:rsid w:val="00ED3053"/>
    <w:rsid w:val="00EE2847"/>
    <w:rsid w:val="00EE56F1"/>
    <w:rsid w:val="00EF1E16"/>
    <w:rsid w:val="00EF2535"/>
    <w:rsid w:val="00EF4756"/>
    <w:rsid w:val="00EF73B5"/>
    <w:rsid w:val="00F06A9C"/>
    <w:rsid w:val="00F14266"/>
    <w:rsid w:val="00F144B6"/>
    <w:rsid w:val="00F17A84"/>
    <w:rsid w:val="00F32AD5"/>
    <w:rsid w:val="00F374E2"/>
    <w:rsid w:val="00F407F9"/>
    <w:rsid w:val="00F612FC"/>
    <w:rsid w:val="00F63131"/>
    <w:rsid w:val="00F638BE"/>
    <w:rsid w:val="00F66B24"/>
    <w:rsid w:val="00F8762D"/>
    <w:rsid w:val="00F9451D"/>
    <w:rsid w:val="00F9455A"/>
    <w:rsid w:val="00F97237"/>
    <w:rsid w:val="00FA2139"/>
    <w:rsid w:val="00FB1141"/>
    <w:rsid w:val="00FB73EC"/>
    <w:rsid w:val="00FD5271"/>
    <w:rsid w:val="00FD7886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29BE-A708-4B36-9DE4-39AC6CB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40</Pages>
  <Words>10117</Words>
  <Characters>57672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2025-05-14T10:44:00Z</cp:lastPrinted>
  <dcterms:created xsi:type="dcterms:W3CDTF">2024-08-16T08:07:00Z</dcterms:created>
  <dcterms:modified xsi:type="dcterms:W3CDTF">2025-05-14T10:54:00Z</dcterms:modified>
</cp:coreProperties>
</file>