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4D4EFA" w:rsidRDefault="00766506" w:rsidP="00371439">
      <w:pPr>
        <w:spacing w:after="0" w:line="300" w:lineRule="atLeast"/>
        <w:jc w:val="center"/>
        <w:rPr>
          <w:rFonts w:ascii="Arial" w:eastAsia="Times New Roman" w:hAnsi="Arial" w:cs="Arial"/>
          <w:b/>
          <w:color w:val="000000"/>
          <w:sz w:val="20"/>
          <w:szCs w:val="20"/>
          <w:lang w:val="ru-RU"/>
        </w:rPr>
      </w:pPr>
      <w:proofErr w:type="spellStart"/>
      <w:r w:rsidRPr="004D4EFA">
        <w:rPr>
          <w:rFonts w:ascii="Arial" w:eastAsia="Times New Roman" w:hAnsi="Arial" w:cs="Arial"/>
          <w:b/>
          <w:color w:val="000000"/>
          <w:sz w:val="20"/>
          <w:szCs w:val="20"/>
          <w:lang w:val="ru-RU"/>
        </w:rPr>
        <w:t>Обґрунтування</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технічних</w:t>
      </w:r>
      <w:proofErr w:type="spellEnd"/>
      <w:r w:rsidRPr="004D4EFA">
        <w:rPr>
          <w:rFonts w:ascii="Arial" w:eastAsia="Times New Roman" w:hAnsi="Arial" w:cs="Arial"/>
          <w:b/>
          <w:color w:val="000000"/>
          <w:sz w:val="20"/>
          <w:szCs w:val="20"/>
          <w:lang w:val="ru-RU"/>
        </w:rPr>
        <w:t xml:space="preserve"> та </w:t>
      </w:r>
      <w:proofErr w:type="spellStart"/>
      <w:r w:rsidRPr="004D4EFA">
        <w:rPr>
          <w:rFonts w:ascii="Arial" w:eastAsia="Times New Roman" w:hAnsi="Arial" w:cs="Arial"/>
          <w:b/>
          <w:color w:val="000000"/>
          <w:sz w:val="20"/>
          <w:szCs w:val="20"/>
          <w:lang w:val="ru-RU"/>
        </w:rPr>
        <w:t>якісних</w:t>
      </w:r>
      <w:proofErr w:type="spellEnd"/>
      <w:r w:rsidRPr="004D4EFA">
        <w:rPr>
          <w:rFonts w:ascii="Arial" w:eastAsia="Times New Roman" w:hAnsi="Arial" w:cs="Arial"/>
          <w:b/>
          <w:color w:val="000000"/>
          <w:sz w:val="20"/>
          <w:szCs w:val="20"/>
          <w:lang w:val="ru-RU"/>
        </w:rPr>
        <w:t xml:space="preserve"> характеристик предмета </w:t>
      </w:r>
      <w:proofErr w:type="spellStart"/>
      <w:r w:rsidRPr="004D4EFA">
        <w:rPr>
          <w:rFonts w:ascii="Arial" w:eastAsia="Times New Roman" w:hAnsi="Arial" w:cs="Arial"/>
          <w:b/>
          <w:color w:val="000000"/>
          <w:sz w:val="20"/>
          <w:szCs w:val="20"/>
          <w:lang w:val="ru-RU"/>
        </w:rPr>
        <w:t>закупівлі</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розміру</w:t>
      </w:r>
      <w:proofErr w:type="spellEnd"/>
      <w:r w:rsidRPr="004D4EFA">
        <w:rPr>
          <w:rFonts w:ascii="Arial" w:eastAsia="Times New Roman" w:hAnsi="Arial" w:cs="Arial"/>
          <w:b/>
          <w:color w:val="000000"/>
          <w:sz w:val="20"/>
          <w:szCs w:val="20"/>
          <w:lang w:val="ru-RU"/>
        </w:rPr>
        <w:t xml:space="preserve"> бюджетного </w:t>
      </w:r>
      <w:proofErr w:type="spellStart"/>
      <w:r w:rsidRPr="004D4EFA">
        <w:rPr>
          <w:rFonts w:ascii="Arial" w:eastAsia="Times New Roman" w:hAnsi="Arial" w:cs="Arial"/>
          <w:b/>
          <w:color w:val="000000"/>
          <w:sz w:val="20"/>
          <w:szCs w:val="20"/>
          <w:lang w:val="ru-RU"/>
        </w:rPr>
        <w:t>призначення</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очікуваної</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вартості</w:t>
      </w:r>
      <w:proofErr w:type="spellEnd"/>
      <w:r w:rsidRPr="004D4EFA">
        <w:rPr>
          <w:rFonts w:ascii="Arial" w:eastAsia="Times New Roman" w:hAnsi="Arial" w:cs="Arial"/>
          <w:b/>
          <w:color w:val="000000"/>
          <w:sz w:val="20"/>
          <w:szCs w:val="20"/>
          <w:lang w:val="ru-RU"/>
        </w:rPr>
        <w:t xml:space="preserve"> предмета </w:t>
      </w:r>
      <w:proofErr w:type="spellStart"/>
      <w:r w:rsidRPr="004D4EFA">
        <w:rPr>
          <w:rFonts w:ascii="Arial" w:eastAsia="Times New Roman" w:hAnsi="Arial" w:cs="Arial"/>
          <w:b/>
          <w:color w:val="000000"/>
          <w:sz w:val="20"/>
          <w:szCs w:val="20"/>
          <w:lang w:val="ru-RU"/>
        </w:rPr>
        <w:t>закупівлі</w:t>
      </w:r>
      <w:proofErr w:type="spellEnd"/>
    </w:p>
    <w:p w:rsidR="00371439" w:rsidRPr="004D4EFA" w:rsidRDefault="00371439" w:rsidP="00371439">
      <w:pPr>
        <w:spacing w:after="0" w:line="300" w:lineRule="atLeast"/>
        <w:jc w:val="center"/>
        <w:rPr>
          <w:rFonts w:ascii="Arial" w:eastAsia="Times New Roman" w:hAnsi="Arial" w:cs="Arial"/>
          <w:b/>
          <w:color w:val="000000"/>
          <w:sz w:val="20"/>
          <w:szCs w:val="20"/>
          <w:lang w:val="ru-RU"/>
        </w:rPr>
      </w:pPr>
    </w:p>
    <w:p w:rsidR="00766506" w:rsidRPr="004D4EFA" w:rsidRDefault="00766506" w:rsidP="007402B4">
      <w:pPr>
        <w:spacing w:before="300" w:after="300" w:line="300" w:lineRule="atLeast"/>
        <w:jc w:val="center"/>
        <w:rPr>
          <w:rFonts w:ascii="Arial" w:eastAsia="Times New Roman" w:hAnsi="Arial" w:cs="Arial"/>
          <w:b/>
          <w:color w:val="000000"/>
          <w:sz w:val="20"/>
          <w:szCs w:val="20"/>
          <w:lang w:val="ru-RU"/>
        </w:rPr>
      </w:pPr>
      <w:r w:rsidRPr="004D4EFA">
        <w:rPr>
          <w:rFonts w:ascii="Arial" w:eastAsia="Times New Roman" w:hAnsi="Arial" w:cs="Arial"/>
          <w:b/>
          <w:color w:val="000000"/>
          <w:sz w:val="20"/>
          <w:szCs w:val="20"/>
          <w:lang w:val="ru-RU"/>
        </w:rPr>
        <w:t>(</w:t>
      </w:r>
      <w:proofErr w:type="spellStart"/>
      <w:r w:rsidRPr="004D4EFA">
        <w:rPr>
          <w:rFonts w:ascii="Arial" w:eastAsia="Times New Roman" w:hAnsi="Arial" w:cs="Arial"/>
          <w:b/>
          <w:color w:val="000000"/>
          <w:sz w:val="20"/>
          <w:szCs w:val="20"/>
          <w:lang w:val="ru-RU"/>
        </w:rPr>
        <w:t>відповідно</w:t>
      </w:r>
      <w:proofErr w:type="spellEnd"/>
      <w:r w:rsidRPr="004D4EFA">
        <w:rPr>
          <w:rFonts w:ascii="Arial" w:eastAsia="Times New Roman" w:hAnsi="Arial" w:cs="Arial"/>
          <w:b/>
          <w:color w:val="000000"/>
          <w:sz w:val="20"/>
          <w:szCs w:val="20"/>
          <w:lang w:val="ru-RU"/>
        </w:rPr>
        <w:t xml:space="preserve"> </w:t>
      </w:r>
      <w:proofErr w:type="gramStart"/>
      <w:r w:rsidRPr="004D4EFA">
        <w:rPr>
          <w:rFonts w:ascii="Arial" w:eastAsia="Times New Roman" w:hAnsi="Arial" w:cs="Arial"/>
          <w:b/>
          <w:color w:val="000000"/>
          <w:sz w:val="20"/>
          <w:szCs w:val="20"/>
          <w:lang w:val="ru-RU"/>
        </w:rPr>
        <w:t>до пункту</w:t>
      </w:r>
      <w:proofErr w:type="gramEnd"/>
      <w:r w:rsidRPr="004D4EFA">
        <w:rPr>
          <w:rFonts w:ascii="Arial" w:eastAsia="Times New Roman" w:hAnsi="Arial" w:cs="Arial"/>
          <w:b/>
          <w:color w:val="000000"/>
          <w:sz w:val="20"/>
          <w:szCs w:val="20"/>
          <w:lang w:val="ru-RU"/>
        </w:rPr>
        <w:t xml:space="preserve"> 41 постанови КМУ </w:t>
      </w:r>
      <w:proofErr w:type="spellStart"/>
      <w:r w:rsidRPr="004D4EFA">
        <w:rPr>
          <w:rFonts w:ascii="Arial" w:eastAsia="Times New Roman" w:hAnsi="Arial" w:cs="Arial"/>
          <w:b/>
          <w:color w:val="000000"/>
          <w:sz w:val="20"/>
          <w:szCs w:val="20"/>
          <w:lang w:val="ru-RU"/>
        </w:rPr>
        <w:t>від</w:t>
      </w:r>
      <w:proofErr w:type="spellEnd"/>
      <w:r w:rsidRPr="004D4EFA">
        <w:rPr>
          <w:rFonts w:ascii="Arial" w:eastAsia="Times New Roman" w:hAnsi="Arial" w:cs="Arial"/>
          <w:b/>
          <w:color w:val="000000"/>
          <w:sz w:val="20"/>
          <w:szCs w:val="20"/>
          <w:lang w:val="ru-RU"/>
        </w:rPr>
        <w:t xml:space="preserve"> 11.10.2016 № 710 «Про </w:t>
      </w:r>
      <w:proofErr w:type="spellStart"/>
      <w:r w:rsidRPr="004D4EFA">
        <w:rPr>
          <w:rFonts w:ascii="Arial" w:eastAsia="Times New Roman" w:hAnsi="Arial" w:cs="Arial"/>
          <w:b/>
          <w:color w:val="000000"/>
          <w:sz w:val="20"/>
          <w:szCs w:val="20"/>
          <w:lang w:val="ru-RU"/>
        </w:rPr>
        <w:t>ефективне</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використання</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державних</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коштів</w:t>
      </w:r>
      <w:proofErr w:type="spellEnd"/>
      <w:r w:rsidRPr="004D4EFA">
        <w:rPr>
          <w:rFonts w:ascii="Arial" w:eastAsia="Times New Roman" w:hAnsi="Arial" w:cs="Arial"/>
          <w:b/>
          <w:color w:val="000000"/>
          <w:sz w:val="20"/>
          <w:szCs w:val="20"/>
          <w:lang w:val="ru-RU"/>
        </w:rPr>
        <w:t>» (</w:t>
      </w:r>
      <w:proofErr w:type="spellStart"/>
      <w:r w:rsidRPr="004D4EFA">
        <w:rPr>
          <w:rFonts w:ascii="Arial" w:eastAsia="Times New Roman" w:hAnsi="Arial" w:cs="Arial"/>
          <w:b/>
          <w:color w:val="000000"/>
          <w:sz w:val="20"/>
          <w:szCs w:val="20"/>
          <w:lang w:val="ru-RU"/>
        </w:rPr>
        <w:t>зі</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змінами</w:t>
      </w:r>
      <w:proofErr w:type="spellEnd"/>
      <w:r w:rsidRPr="004D4EFA">
        <w:rPr>
          <w:rFonts w:ascii="Arial" w:eastAsia="Times New Roman" w:hAnsi="Arial" w:cs="Arial"/>
          <w:b/>
          <w:color w:val="000000"/>
          <w:sz w:val="20"/>
          <w:szCs w:val="20"/>
          <w:lang w:val="ru-RU"/>
        </w:rPr>
        <w:t>))</w:t>
      </w:r>
    </w:p>
    <w:p w:rsidR="00371439" w:rsidRPr="004D4EFA" w:rsidRDefault="00766506" w:rsidP="004D4EFA">
      <w:pPr>
        <w:pStyle w:val="Standard"/>
        <w:widowControl/>
        <w:ind w:firstLine="567"/>
        <w:jc w:val="both"/>
        <w:rPr>
          <w:rFonts w:ascii="Arial" w:eastAsia="Times New Roman" w:hAnsi="Arial" w:cs="Arial"/>
          <w:sz w:val="20"/>
          <w:szCs w:val="20"/>
          <w:lang w:val="uk-UA"/>
        </w:rPr>
      </w:pPr>
      <w:proofErr w:type="spellStart"/>
      <w:r w:rsidRPr="004D4EFA">
        <w:rPr>
          <w:rFonts w:ascii="Arial" w:eastAsia="Times New Roman" w:hAnsi="Arial" w:cs="Arial"/>
          <w:b/>
          <w:sz w:val="20"/>
          <w:szCs w:val="20"/>
          <w:lang w:val="ru-RU"/>
        </w:rPr>
        <w:t>Найменування</w:t>
      </w:r>
      <w:proofErr w:type="spellEnd"/>
      <w:r w:rsidRPr="004D4EFA">
        <w:rPr>
          <w:rFonts w:ascii="Arial" w:eastAsia="Times New Roman" w:hAnsi="Arial" w:cs="Arial"/>
          <w:b/>
          <w:sz w:val="20"/>
          <w:szCs w:val="20"/>
          <w:lang w:val="ru-RU"/>
        </w:rPr>
        <w:t>,</w:t>
      </w:r>
      <w:r w:rsidRPr="004D4EFA">
        <w:rPr>
          <w:rFonts w:ascii="Arial" w:eastAsia="Times New Roman" w:hAnsi="Arial" w:cs="Arial"/>
          <w:b/>
          <w:sz w:val="20"/>
          <w:szCs w:val="20"/>
        </w:rPr>
        <w:t> </w:t>
      </w:r>
      <w:proofErr w:type="spellStart"/>
      <w:r w:rsidRPr="004D4EFA">
        <w:rPr>
          <w:rFonts w:ascii="Arial" w:eastAsia="Times New Roman" w:hAnsi="Arial" w:cs="Arial"/>
          <w:b/>
          <w:sz w:val="20"/>
          <w:szCs w:val="20"/>
          <w:lang w:val="ru-RU"/>
        </w:rPr>
        <w:t>місцезнаходження</w:t>
      </w:r>
      <w:proofErr w:type="spellEnd"/>
      <w:r w:rsidRPr="004D4EFA">
        <w:rPr>
          <w:rFonts w:ascii="Arial" w:eastAsia="Times New Roman" w:hAnsi="Arial" w:cs="Arial"/>
          <w:b/>
          <w:sz w:val="20"/>
          <w:szCs w:val="20"/>
        </w:rPr>
        <w:t> </w:t>
      </w:r>
      <w:r w:rsidRPr="004D4EFA">
        <w:rPr>
          <w:rFonts w:ascii="Arial" w:eastAsia="Times New Roman" w:hAnsi="Arial" w:cs="Arial"/>
          <w:b/>
          <w:sz w:val="20"/>
          <w:szCs w:val="20"/>
          <w:lang w:val="ru-RU"/>
        </w:rPr>
        <w:t>та</w:t>
      </w:r>
      <w:r w:rsidRPr="004D4EFA">
        <w:rPr>
          <w:rFonts w:ascii="Arial" w:eastAsia="Times New Roman" w:hAnsi="Arial" w:cs="Arial"/>
          <w:b/>
          <w:sz w:val="20"/>
          <w:szCs w:val="20"/>
        </w:rPr>
        <w:t> </w:t>
      </w:r>
      <w:proofErr w:type="spellStart"/>
      <w:r w:rsidRPr="004D4EFA">
        <w:rPr>
          <w:rFonts w:ascii="Arial" w:eastAsia="Times New Roman" w:hAnsi="Arial" w:cs="Arial"/>
          <w:b/>
          <w:sz w:val="20"/>
          <w:szCs w:val="20"/>
          <w:lang w:val="ru-RU"/>
        </w:rPr>
        <w:t>ідентифікаційний</w:t>
      </w:r>
      <w:proofErr w:type="spellEnd"/>
      <w:r w:rsidRPr="004D4EFA">
        <w:rPr>
          <w:rFonts w:ascii="Arial" w:eastAsia="Times New Roman" w:hAnsi="Arial" w:cs="Arial"/>
          <w:b/>
          <w:sz w:val="20"/>
          <w:szCs w:val="20"/>
        </w:rPr>
        <w:t> </w:t>
      </w:r>
      <w:r w:rsidR="00371439" w:rsidRPr="004D4EFA">
        <w:rPr>
          <w:rFonts w:ascii="Arial" w:eastAsia="Times New Roman" w:hAnsi="Arial" w:cs="Arial"/>
          <w:b/>
          <w:sz w:val="20"/>
          <w:szCs w:val="20"/>
          <w:lang w:val="ru-RU"/>
        </w:rPr>
        <w:t>код</w:t>
      </w:r>
      <w:r w:rsidR="008C7DB7" w:rsidRPr="004D4EFA">
        <w:rPr>
          <w:rFonts w:ascii="Arial" w:eastAsia="Times New Roman" w:hAnsi="Arial" w:cs="Arial"/>
          <w:b/>
          <w:sz w:val="20"/>
          <w:szCs w:val="20"/>
          <w:lang w:val="ru-RU"/>
        </w:rPr>
        <w:t xml:space="preserve"> </w:t>
      </w:r>
      <w:proofErr w:type="spellStart"/>
      <w:r w:rsidR="00371439" w:rsidRPr="004D4EFA">
        <w:rPr>
          <w:rFonts w:ascii="Arial" w:eastAsia="Times New Roman" w:hAnsi="Arial" w:cs="Arial"/>
          <w:b/>
          <w:sz w:val="20"/>
          <w:szCs w:val="20"/>
          <w:lang w:val="ru-RU"/>
        </w:rPr>
        <w:t>замовника</w:t>
      </w:r>
      <w:proofErr w:type="spellEnd"/>
      <w:r w:rsidR="00371439" w:rsidRPr="004D4EFA">
        <w:rPr>
          <w:rFonts w:ascii="Arial" w:eastAsia="Times New Roman" w:hAnsi="Arial" w:cs="Arial"/>
          <w:b/>
          <w:sz w:val="20"/>
          <w:szCs w:val="20"/>
          <w:lang w:val="ru-RU"/>
        </w:rPr>
        <w:t xml:space="preserve"> в </w:t>
      </w:r>
      <w:proofErr w:type="spellStart"/>
      <w:r w:rsidR="00371439" w:rsidRPr="004D4EFA">
        <w:rPr>
          <w:rFonts w:ascii="Arial" w:eastAsia="Times New Roman" w:hAnsi="Arial" w:cs="Arial"/>
          <w:b/>
          <w:sz w:val="20"/>
          <w:szCs w:val="20"/>
          <w:lang w:val="ru-RU"/>
        </w:rPr>
        <w:t>Єдиному</w:t>
      </w:r>
      <w:proofErr w:type="spellEnd"/>
      <w:r w:rsidR="00371439" w:rsidRPr="004D4EFA">
        <w:rPr>
          <w:rFonts w:ascii="Arial" w:eastAsia="Times New Roman" w:hAnsi="Arial" w:cs="Arial"/>
          <w:b/>
          <w:sz w:val="20"/>
          <w:szCs w:val="20"/>
          <w:lang w:val="ru-RU"/>
        </w:rPr>
        <w:t xml:space="preserve"> державному </w:t>
      </w:r>
      <w:proofErr w:type="spellStart"/>
      <w:r w:rsidR="00371439" w:rsidRPr="004D4EFA">
        <w:rPr>
          <w:rFonts w:ascii="Arial" w:eastAsia="Times New Roman" w:hAnsi="Arial" w:cs="Arial"/>
          <w:b/>
          <w:sz w:val="20"/>
          <w:szCs w:val="20"/>
          <w:lang w:val="ru-RU"/>
        </w:rPr>
        <w:t>реєстрі</w:t>
      </w:r>
      <w:proofErr w:type="spellEnd"/>
      <w:r w:rsidR="00371439" w:rsidRPr="004D4EFA">
        <w:rPr>
          <w:rFonts w:ascii="Arial" w:eastAsia="Times New Roman" w:hAnsi="Arial" w:cs="Arial"/>
          <w:b/>
          <w:sz w:val="20"/>
          <w:szCs w:val="20"/>
          <w:lang w:val="ru-RU"/>
        </w:rPr>
        <w:t xml:space="preserve"> </w:t>
      </w:r>
      <w:proofErr w:type="spellStart"/>
      <w:r w:rsidR="00371439" w:rsidRPr="004D4EFA">
        <w:rPr>
          <w:rFonts w:ascii="Arial" w:eastAsia="Times New Roman" w:hAnsi="Arial" w:cs="Arial"/>
          <w:b/>
          <w:sz w:val="20"/>
          <w:szCs w:val="20"/>
          <w:lang w:val="ru-RU"/>
        </w:rPr>
        <w:t>юридичних</w:t>
      </w:r>
      <w:proofErr w:type="spellEnd"/>
      <w:r w:rsidR="00371439" w:rsidRPr="004D4EFA">
        <w:rPr>
          <w:rFonts w:ascii="Arial" w:eastAsia="Times New Roman" w:hAnsi="Arial" w:cs="Arial"/>
          <w:b/>
          <w:sz w:val="20"/>
          <w:szCs w:val="20"/>
          <w:lang w:val="ru-RU"/>
        </w:rPr>
        <w:t xml:space="preserve"> </w:t>
      </w:r>
      <w:proofErr w:type="spellStart"/>
      <w:r w:rsidR="00371439" w:rsidRPr="004D4EFA">
        <w:rPr>
          <w:rFonts w:ascii="Arial" w:eastAsia="Times New Roman" w:hAnsi="Arial" w:cs="Arial"/>
          <w:b/>
          <w:sz w:val="20"/>
          <w:szCs w:val="20"/>
          <w:lang w:val="ru-RU"/>
        </w:rPr>
        <w:t>осіб</w:t>
      </w:r>
      <w:proofErr w:type="spellEnd"/>
      <w:r w:rsidR="00371439" w:rsidRPr="004D4EFA">
        <w:rPr>
          <w:rFonts w:ascii="Arial" w:eastAsia="Times New Roman" w:hAnsi="Arial" w:cs="Arial"/>
          <w:b/>
          <w:sz w:val="20"/>
          <w:szCs w:val="20"/>
          <w:lang w:val="ru-RU"/>
        </w:rPr>
        <w:t xml:space="preserve">, </w:t>
      </w:r>
      <w:proofErr w:type="spellStart"/>
      <w:r w:rsidR="00371439" w:rsidRPr="004D4EFA">
        <w:rPr>
          <w:rFonts w:ascii="Arial" w:eastAsia="Times New Roman" w:hAnsi="Arial" w:cs="Arial"/>
          <w:b/>
          <w:sz w:val="20"/>
          <w:szCs w:val="20"/>
          <w:lang w:val="ru-RU"/>
        </w:rPr>
        <w:t>фізичних</w:t>
      </w:r>
      <w:proofErr w:type="spellEnd"/>
      <w:r w:rsidR="00371439" w:rsidRPr="004D4EFA">
        <w:rPr>
          <w:rFonts w:ascii="Arial" w:eastAsia="Times New Roman" w:hAnsi="Arial" w:cs="Arial"/>
          <w:b/>
          <w:sz w:val="20"/>
          <w:szCs w:val="20"/>
          <w:lang w:val="ru-RU"/>
        </w:rPr>
        <w:t xml:space="preserve"> </w:t>
      </w:r>
      <w:proofErr w:type="spellStart"/>
      <w:r w:rsidR="00371439" w:rsidRPr="004D4EFA">
        <w:rPr>
          <w:rFonts w:ascii="Arial" w:eastAsia="Times New Roman" w:hAnsi="Arial" w:cs="Arial"/>
          <w:b/>
          <w:sz w:val="20"/>
          <w:szCs w:val="20"/>
          <w:lang w:val="ru-RU"/>
        </w:rPr>
        <w:t>осіб-підприємців</w:t>
      </w:r>
      <w:proofErr w:type="spellEnd"/>
      <w:r w:rsidR="00371439" w:rsidRPr="004D4EFA">
        <w:rPr>
          <w:rFonts w:ascii="Arial" w:eastAsia="Times New Roman" w:hAnsi="Arial" w:cs="Arial"/>
          <w:b/>
          <w:sz w:val="20"/>
          <w:szCs w:val="20"/>
          <w:lang w:val="ru-RU"/>
        </w:rPr>
        <w:t xml:space="preserve"> та </w:t>
      </w:r>
      <w:proofErr w:type="spellStart"/>
      <w:r w:rsidR="00371439" w:rsidRPr="004D4EFA">
        <w:rPr>
          <w:rFonts w:ascii="Arial" w:eastAsia="Times New Roman" w:hAnsi="Arial" w:cs="Arial"/>
          <w:b/>
          <w:sz w:val="20"/>
          <w:szCs w:val="20"/>
          <w:lang w:val="ru-RU"/>
        </w:rPr>
        <w:t>громадських</w:t>
      </w:r>
      <w:proofErr w:type="spellEnd"/>
      <w:r w:rsidR="00371439" w:rsidRPr="004D4EFA">
        <w:rPr>
          <w:rFonts w:ascii="Arial" w:eastAsia="Times New Roman" w:hAnsi="Arial" w:cs="Arial"/>
          <w:b/>
          <w:sz w:val="20"/>
          <w:szCs w:val="20"/>
          <w:lang w:val="ru-RU"/>
        </w:rPr>
        <w:t xml:space="preserve"> </w:t>
      </w:r>
      <w:proofErr w:type="spellStart"/>
      <w:proofErr w:type="gramStart"/>
      <w:r w:rsidR="00371439" w:rsidRPr="004D4EFA">
        <w:rPr>
          <w:rFonts w:ascii="Arial" w:eastAsia="Times New Roman" w:hAnsi="Arial" w:cs="Arial"/>
          <w:b/>
          <w:sz w:val="20"/>
          <w:szCs w:val="20"/>
          <w:lang w:val="ru-RU"/>
        </w:rPr>
        <w:t>формувань</w:t>
      </w:r>
      <w:proofErr w:type="spellEnd"/>
      <w:r w:rsidR="00371439" w:rsidRPr="004D4EFA">
        <w:rPr>
          <w:rFonts w:ascii="Arial" w:eastAsia="Times New Roman" w:hAnsi="Arial" w:cs="Arial"/>
          <w:b/>
          <w:sz w:val="20"/>
          <w:szCs w:val="20"/>
          <w:lang w:val="ru-RU"/>
        </w:rPr>
        <w:t xml:space="preserve">: </w:t>
      </w:r>
      <w:r w:rsidR="00371439" w:rsidRPr="004D4EFA">
        <w:rPr>
          <w:rFonts w:ascii="Arial" w:eastAsia="Times New Roman" w:hAnsi="Arial" w:cs="Arial"/>
          <w:color w:val="FF7B1C"/>
          <w:sz w:val="20"/>
          <w:szCs w:val="20"/>
        </w:rPr>
        <w:t> </w:t>
      </w:r>
      <w:r w:rsidR="00371439" w:rsidRPr="004D4EFA">
        <w:rPr>
          <w:rFonts w:ascii="Arial" w:eastAsia="Calibri" w:hAnsi="Arial" w:cs="Arial"/>
          <w:bCs/>
          <w:kern w:val="0"/>
          <w:sz w:val="20"/>
          <w:szCs w:val="20"/>
          <w:shd w:val="clear" w:color="auto" w:fill="FFFFFF"/>
          <w:lang w:val="uk-UA" w:eastAsia="en-US" w:bidi="ar-SA"/>
        </w:rPr>
        <w:t>Комунальна</w:t>
      </w:r>
      <w:proofErr w:type="gramEnd"/>
      <w:r w:rsidR="00371439" w:rsidRPr="004D4EFA">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4D4EFA">
        <w:rPr>
          <w:rFonts w:ascii="Arial" w:eastAsia="Calibri" w:hAnsi="Arial" w:cs="Arial"/>
          <w:bCs/>
          <w:kern w:val="0"/>
          <w:sz w:val="20"/>
          <w:szCs w:val="20"/>
          <w:shd w:val="clear" w:color="auto" w:fill="FFFFFF"/>
          <w:lang w:val="uk-UA" w:eastAsia="en-US" w:bidi="ar-SA"/>
        </w:rPr>
        <w:t>Ананьївської</w:t>
      </w:r>
      <w:proofErr w:type="spellEnd"/>
      <w:r w:rsidR="00371439" w:rsidRPr="004D4EFA">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r w:rsidR="004D4EFA" w:rsidRPr="004D4EFA">
        <w:rPr>
          <w:rFonts w:ascii="Arial" w:eastAsia="Calibri" w:hAnsi="Arial" w:cs="Arial"/>
          <w:bCs/>
          <w:kern w:val="0"/>
          <w:sz w:val="20"/>
          <w:szCs w:val="20"/>
          <w:shd w:val="clear" w:color="auto" w:fill="FFFFFF"/>
          <w:lang w:val="uk-UA" w:eastAsia="en-US" w:bidi="ar-SA"/>
        </w:rPr>
        <w:t>Виноградова Вані 21/а</w:t>
      </w:r>
      <w:r w:rsidR="00371439" w:rsidRPr="004D4EFA">
        <w:rPr>
          <w:rFonts w:ascii="Arial" w:eastAsia="Calibri" w:hAnsi="Arial" w:cs="Arial"/>
          <w:bCs/>
          <w:kern w:val="0"/>
          <w:sz w:val="20"/>
          <w:szCs w:val="20"/>
          <w:shd w:val="clear" w:color="auto" w:fill="FFFFFF"/>
          <w:lang w:val="uk-UA" w:eastAsia="en-US" w:bidi="ar-SA"/>
        </w:rPr>
        <w:t xml:space="preserve">, </w:t>
      </w:r>
      <w:r w:rsidR="00371439" w:rsidRPr="004D4EFA">
        <w:rPr>
          <w:rFonts w:ascii="Arial" w:eastAsia="Times New Roman" w:hAnsi="Arial" w:cs="Arial"/>
          <w:sz w:val="20"/>
          <w:szCs w:val="20"/>
          <w:lang w:val="uk-UA"/>
        </w:rPr>
        <w:t>код ЄДРПОУ 37880290.</w:t>
      </w:r>
    </w:p>
    <w:p w:rsidR="004D4EFA" w:rsidRPr="004D4EFA" w:rsidRDefault="004D4EFA" w:rsidP="004D4EFA">
      <w:pPr>
        <w:spacing w:after="0" w:line="240" w:lineRule="auto"/>
        <w:jc w:val="both"/>
        <w:rPr>
          <w:rFonts w:ascii="Arial" w:eastAsia="Calibri" w:hAnsi="Arial" w:cs="Arial"/>
          <w:bCs/>
          <w:color w:val="000000"/>
          <w:sz w:val="20"/>
          <w:szCs w:val="20"/>
          <w:shd w:val="clear" w:color="auto" w:fill="FFFFFF"/>
          <w:lang w:val="uk-UA"/>
        </w:rPr>
      </w:pPr>
    </w:p>
    <w:p w:rsidR="004D4EFA" w:rsidRPr="004D4EFA" w:rsidRDefault="00766506" w:rsidP="004D4EFA">
      <w:pPr>
        <w:spacing w:after="0" w:line="240" w:lineRule="auto"/>
        <w:ind w:firstLine="567"/>
        <w:jc w:val="both"/>
        <w:rPr>
          <w:rFonts w:ascii="Arial" w:eastAsia="Times New Roman" w:hAnsi="Arial" w:cs="Arial"/>
          <w:b/>
          <w:sz w:val="20"/>
          <w:szCs w:val="20"/>
          <w:lang w:val="uk-UA"/>
        </w:rPr>
      </w:pPr>
      <w:r w:rsidRPr="004D4EFA">
        <w:rPr>
          <w:rFonts w:ascii="Arial" w:eastAsia="Times New Roman" w:hAnsi="Arial" w:cs="Arial"/>
          <w:b/>
          <w:color w:val="000000"/>
          <w:sz w:val="20"/>
          <w:szCs w:val="20"/>
          <w:lang w:val="uk-UA"/>
        </w:rPr>
        <w:t>Назва предмету закупівлі:</w:t>
      </w:r>
      <w:r w:rsidRPr="004D4EFA">
        <w:rPr>
          <w:rFonts w:ascii="Arial" w:eastAsia="Times New Roman" w:hAnsi="Arial" w:cs="Arial"/>
          <w:color w:val="000000"/>
          <w:sz w:val="20"/>
          <w:szCs w:val="20"/>
          <w:lang w:val="uk-UA"/>
        </w:rPr>
        <w:t xml:space="preserve"> </w:t>
      </w:r>
      <w:r w:rsidR="004D4EFA" w:rsidRPr="004D4EFA">
        <w:rPr>
          <w:rFonts w:ascii="Arial" w:eastAsia="Times New Roman" w:hAnsi="Arial" w:cs="Arial"/>
          <w:b/>
          <w:sz w:val="20"/>
          <w:szCs w:val="20"/>
          <w:lang w:val="uk-UA"/>
        </w:rPr>
        <w:t xml:space="preserve">Засоби навчання та навчальне обладнання для навчальних кабінетів </w:t>
      </w:r>
      <w:r w:rsidR="009052AD">
        <w:rPr>
          <w:rFonts w:ascii="Arial" w:eastAsia="Times New Roman" w:hAnsi="Arial" w:cs="Arial"/>
          <w:b/>
          <w:sz w:val="20"/>
          <w:szCs w:val="20"/>
          <w:lang w:val="uk-UA"/>
        </w:rPr>
        <w:t xml:space="preserve">біології </w:t>
      </w:r>
      <w:r w:rsidR="004D4EFA" w:rsidRPr="004D4EFA">
        <w:rPr>
          <w:rFonts w:ascii="Arial" w:eastAsia="Times New Roman" w:hAnsi="Arial" w:cs="Arial"/>
          <w:b/>
          <w:sz w:val="20"/>
          <w:szCs w:val="20"/>
          <w:lang w:val="uk-UA"/>
        </w:rPr>
        <w:t xml:space="preserve">НУШ </w:t>
      </w:r>
      <w:r w:rsidR="00864D37" w:rsidRPr="004D4EFA">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864D37" w:rsidRPr="004D4EFA">
        <w:rPr>
          <w:rFonts w:ascii="Arial" w:eastAsia="Times New Roman" w:hAnsi="Arial" w:cs="Arial"/>
          <w:sz w:val="20"/>
          <w:szCs w:val="20"/>
          <w:shd w:val="clear" w:color="auto" w:fill="FFFFFF"/>
          <w:lang w:val="uk-UA"/>
        </w:rPr>
        <w:t xml:space="preserve"> </w:t>
      </w:r>
      <w:r w:rsidR="00864D37" w:rsidRPr="004D4EFA">
        <w:rPr>
          <w:rFonts w:ascii="Arial" w:eastAsia="Times New Roman" w:hAnsi="Arial" w:cs="Arial"/>
          <w:b/>
          <w:sz w:val="20"/>
          <w:szCs w:val="20"/>
          <w:lang w:val="uk-UA"/>
        </w:rPr>
        <w:t xml:space="preserve">ДК 021:2015: </w:t>
      </w:r>
      <w:r w:rsidR="004D4EFA" w:rsidRPr="004D4EFA">
        <w:rPr>
          <w:rFonts w:ascii="Arial" w:eastAsia="Times New Roman" w:hAnsi="Arial" w:cs="Arial"/>
          <w:b/>
          <w:sz w:val="20"/>
          <w:szCs w:val="20"/>
          <w:lang w:val="uk-UA"/>
        </w:rPr>
        <w:t>39160000-1 Шкільні меблі (39162100-6 Навчальне приладдя)</w:t>
      </w:r>
    </w:p>
    <w:p w:rsidR="004D4EFA" w:rsidRPr="004D4EFA" w:rsidRDefault="004D4EFA" w:rsidP="004D4EFA">
      <w:pPr>
        <w:spacing w:after="0" w:line="240" w:lineRule="auto"/>
        <w:ind w:firstLine="567"/>
        <w:jc w:val="both"/>
        <w:rPr>
          <w:rFonts w:ascii="Arial" w:eastAsia="Times New Roman" w:hAnsi="Arial" w:cs="Arial"/>
          <w:b/>
          <w:sz w:val="20"/>
          <w:szCs w:val="20"/>
          <w:lang w:val="uk-UA"/>
        </w:rPr>
      </w:pPr>
    </w:p>
    <w:p w:rsidR="007E19E7" w:rsidRPr="004D4EFA" w:rsidRDefault="007E19E7" w:rsidP="004D4EFA">
      <w:pPr>
        <w:spacing w:after="0" w:line="240" w:lineRule="auto"/>
        <w:ind w:firstLine="567"/>
        <w:jc w:val="both"/>
        <w:rPr>
          <w:rFonts w:ascii="Arial" w:eastAsia="Times New Roman" w:hAnsi="Arial" w:cs="Arial"/>
          <w:b/>
          <w:color w:val="000000"/>
          <w:sz w:val="20"/>
          <w:szCs w:val="20"/>
          <w:lang w:val="uk-UA"/>
        </w:rPr>
      </w:pPr>
      <w:r w:rsidRPr="004D4EFA">
        <w:rPr>
          <w:rFonts w:ascii="Arial" w:eastAsia="Times New Roman" w:hAnsi="Arial" w:cs="Arial"/>
          <w:b/>
          <w:color w:val="000000"/>
          <w:sz w:val="20"/>
          <w:szCs w:val="20"/>
          <w:lang w:val="uk-UA"/>
        </w:rPr>
        <w:t xml:space="preserve">Ідентифікатор закупівлі: </w:t>
      </w:r>
      <w:r w:rsidRPr="004D4EFA">
        <w:rPr>
          <w:rFonts w:ascii="Arial" w:eastAsia="Times New Roman" w:hAnsi="Arial" w:cs="Arial"/>
          <w:b/>
          <w:color w:val="000000"/>
          <w:sz w:val="20"/>
          <w:szCs w:val="20"/>
        </w:rPr>
        <w:t>UA</w:t>
      </w:r>
      <w:r w:rsidRPr="004D4EFA">
        <w:rPr>
          <w:rFonts w:ascii="Arial" w:eastAsia="Times New Roman" w:hAnsi="Arial" w:cs="Arial"/>
          <w:b/>
          <w:color w:val="000000"/>
          <w:sz w:val="20"/>
          <w:szCs w:val="20"/>
          <w:lang w:val="uk-UA"/>
        </w:rPr>
        <w:t>-202</w:t>
      </w:r>
      <w:r w:rsidR="00541472" w:rsidRPr="004D4EFA">
        <w:rPr>
          <w:rFonts w:ascii="Arial" w:eastAsia="Times New Roman" w:hAnsi="Arial" w:cs="Arial"/>
          <w:b/>
          <w:color w:val="000000"/>
          <w:sz w:val="20"/>
          <w:szCs w:val="20"/>
          <w:lang w:val="uk-UA"/>
        </w:rPr>
        <w:t>5</w:t>
      </w:r>
      <w:r w:rsidRPr="004D4EFA">
        <w:rPr>
          <w:rFonts w:ascii="Arial" w:eastAsia="Times New Roman" w:hAnsi="Arial" w:cs="Arial"/>
          <w:b/>
          <w:color w:val="000000"/>
          <w:sz w:val="20"/>
          <w:szCs w:val="20"/>
          <w:lang w:val="uk-UA"/>
        </w:rPr>
        <w:t>-</w:t>
      </w:r>
      <w:r w:rsidR="00541472" w:rsidRPr="004D4EFA">
        <w:rPr>
          <w:rFonts w:ascii="Arial" w:eastAsia="Times New Roman" w:hAnsi="Arial" w:cs="Arial"/>
          <w:b/>
          <w:color w:val="000000"/>
          <w:sz w:val="20"/>
          <w:szCs w:val="20"/>
          <w:lang w:val="uk-UA"/>
        </w:rPr>
        <w:t>0</w:t>
      </w:r>
      <w:r w:rsidR="00295668">
        <w:rPr>
          <w:rFonts w:ascii="Arial" w:eastAsia="Times New Roman" w:hAnsi="Arial" w:cs="Arial"/>
          <w:b/>
          <w:color w:val="000000"/>
          <w:sz w:val="20"/>
          <w:szCs w:val="20"/>
          <w:lang w:val="uk-UA"/>
        </w:rPr>
        <w:t>5</w:t>
      </w:r>
      <w:r w:rsidRPr="004D4EFA">
        <w:rPr>
          <w:rFonts w:ascii="Arial" w:eastAsia="Times New Roman" w:hAnsi="Arial" w:cs="Arial"/>
          <w:b/>
          <w:color w:val="000000"/>
          <w:sz w:val="20"/>
          <w:szCs w:val="20"/>
          <w:lang w:val="uk-UA"/>
        </w:rPr>
        <w:t>-</w:t>
      </w:r>
      <w:r w:rsidR="00295668">
        <w:rPr>
          <w:rFonts w:ascii="Arial" w:eastAsia="Times New Roman" w:hAnsi="Arial" w:cs="Arial"/>
          <w:b/>
          <w:color w:val="000000"/>
          <w:sz w:val="20"/>
          <w:szCs w:val="20"/>
          <w:lang w:val="uk-UA"/>
        </w:rPr>
        <w:t>12</w:t>
      </w:r>
      <w:r w:rsidRPr="004D4EFA">
        <w:rPr>
          <w:rFonts w:ascii="Arial" w:eastAsia="Times New Roman" w:hAnsi="Arial" w:cs="Arial"/>
          <w:b/>
          <w:color w:val="000000"/>
          <w:sz w:val="20"/>
          <w:szCs w:val="20"/>
          <w:lang w:val="uk-UA"/>
        </w:rPr>
        <w:t>-</w:t>
      </w:r>
      <w:r w:rsidR="0028320D" w:rsidRPr="004D4EFA">
        <w:rPr>
          <w:rFonts w:ascii="Arial" w:eastAsia="Times New Roman" w:hAnsi="Arial" w:cs="Arial"/>
          <w:b/>
          <w:color w:val="000000"/>
          <w:sz w:val="20"/>
          <w:szCs w:val="20"/>
          <w:lang w:val="uk-UA"/>
        </w:rPr>
        <w:t>0</w:t>
      </w:r>
      <w:r w:rsidR="009052AD">
        <w:rPr>
          <w:rFonts w:ascii="Arial" w:eastAsia="Times New Roman" w:hAnsi="Arial" w:cs="Arial"/>
          <w:b/>
          <w:color w:val="000000"/>
          <w:sz w:val="20"/>
          <w:szCs w:val="20"/>
          <w:lang w:val="uk-UA"/>
        </w:rPr>
        <w:t>13074</w:t>
      </w:r>
      <w:r w:rsidRPr="004D4EFA">
        <w:rPr>
          <w:rFonts w:ascii="Arial" w:eastAsia="Times New Roman" w:hAnsi="Arial" w:cs="Arial"/>
          <w:b/>
          <w:color w:val="000000"/>
          <w:sz w:val="20"/>
          <w:szCs w:val="20"/>
          <w:lang w:val="uk-UA"/>
        </w:rPr>
        <w:t>-а</w:t>
      </w:r>
    </w:p>
    <w:p w:rsidR="004D4EFA" w:rsidRPr="004D4EFA" w:rsidRDefault="004D4EFA" w:rsidP="004D4EFA">
      <w:pPr>
        <w:spacing w:after="0" w:line="240" w:lineRule="auto"/>
        <w:ind w:firstLine="567"/>
        <w:jc w:val="both"/>
        <w:rPr>
          <w:rFonts w:ascii="Arial" w:eastAsia="Times New Roman" w:hAnsi="Arial" w:cs="Arial"/>
          <w:b/>
          <w:sz w:val="20"/>
          <w:szCs w:val="20"/>
          <w:lang w:val="uk-UA"/>
        </w:rPr>
      </w:pPr>
    </w:p>
    <w:p w:rsidR="00864D37" w:rsidRPr="004D4EFA" w:rsidRDefault="00766506" w:rsidP="004D4EFA">
      <w:pPr>
        <w:pStyle w:val="2"/>
        <w:shd w:val="clear" w:color="auto" w:fill="FDFEFD"/>
        <w:spacing w:before="0" w:beforeAutospacing="0" w:after="0" w:afterAutospacing="0" w:line="0" w:lineRule="atLeast"/>
        <w:ind w:firstLine="567"/>
        <w:jc w:val="both"/>
        <w:textAlignment w:val="baseline"/>
        <w:rPr>
          <w:rFonts w:ascii="Arial" w:hAnsi="Arial" w:cs="Arial"/>
          <w:b w:val="0"/>
          <w:bCs w:val="0"/>
          <w:color w:val="000000" w:themeColor="text1"/>
          <w:sz w:val="20"/>
          <w:szCs w:val="20"/>
          <w:lang w:val="uk-UA"/>
        </w:rPr>
      </w:pPr>
      <w:r w:rsidRPr="004D4EFA">
        <w:rPr>
          <w:rFonts w:ascii="Arial" w:hAnsi="Arial" w:cs="Arial"/>
          <w:color w:val="000000"/>
          <w:sz w:val="20"/>
          <w:szCs w:val="20"/>
          <w:lang w:val="uk-UA"/>
        </w:rPr>
        <w:t xml:space="preserve">Мета закупівлі: </w:t>
      </w:r>
      <w:r w:rsidR="004D4EFA" w:rsidRPr="004D4EFA">
        <w:rPr>
          <w:rFonts w:ascii="Arial" w:hAnsi="Arial" w:cs="Arial"/>
          <w:b w:val="0"/>
          <w:bCs w:val="0"/>
          <w:color w:val="000000" w:themeColor="text1"/>
          <w:sz w:val="20"/>
          <w:szCs w:val="20"/>
          <w:lang w:val="uk-UA"/>
        </w:rPr>
        <w:t xml:space="preserve">Товар закуповується згідно Наказу Міністерства освіти і науки України від 29 квітня 2020 року № 574 «Про затвердження Типового переліку засобів навчання та обладнання для навчальних кабінетів і </w:t>
      </w:r>
      <w:r w:rsidR="004D4EFA" w:rsidRPr="004D4EFA">
        <w:rPr>
          <w:rFonts w:ascii="Arial" w:hAnsi="Arial" w:cs="Arial"/>
          <w:b w:val="0"/>
          <w:bCs w:val="0"/>
          <w:color w:val="000000" w:themeColor="text1"/>
          <w:sz w:val="20"/>
          <w:szCs w:val="20"/>
        </w:rPr>
        <w:t>STEM</w:t>
      </w:r>
      <w:r w:rsidR="004D4EFA" w:rsidRPr="004D4EFA">
        <w:rPr>
          <w:rFonts w:ascii="Arial" w:hAnsi="Arial" w:cs="Arial"/>
          <w:b w:val="0"/>
          <w:bCs w:val="0"/>
          <w:color w:val="000000" w:themeColor="text1"/>
          <w:sz w:val="20"/>
          <w:szCs w:val="20"/>
          <w:lang w:val="uk-UA"/>
        </w:rPr>
        <w:t>-лабораторій» та відповідно до Порядку та умов надання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затвердженого постановою Кабінету Міністрів України від 31.12.2024 року № 1554, враховуючи лист Міністерства освіти і науки від 10.01.2025 року № 1/583-25 « Про субвенцію на Нову українську школу на 2025 рік ( обладнання класів)»</w:t>
      </w:r>
      <w:r w:rsidR="004D4EFA">
        <w:rPr>
          <w:rFonts w:ascii="Arial" w:hAnsi="Arial" w:cs="Arial"/>
          <w:b w:val="0"/>
          <w:bCs w:val="0"/>
          <w:color w:val="000000" w:themeColor="text1"/>
          <w:sz w:val="20"/>
          <w:szCs w:val="20"/>
          <w:lang w:val="uk-UA"/>
        </w:rPr>
        <w:t xml:space="preserve"> </w:t>
      </w:r>
      <w:r w:rsidR="001C1FDA" w:rsidRPr="004D4EFA">
        <w:rPr>
          <w:rFonts w:ascii="Arial" w:hAnsi="Arial" w:cs="Arial"/>
          <w:color w:val="000000"/>
          <w:sz w:val="20"/>
          <w:szCs w:val="20"/>
          <w:lang w:val="uk-UA"/>
        </w:rPr>
        <w:t xml:space="preserve">для </w:t>
      </w:r>
      <w:r w:rsidR="004D4EFA">
        <w:rPr>
          <w:rFonts w:ascii="Arial" w:hAnsi="Arial" w:cs="Arial"/>
          <w:color w:val="000000"/>
          <w:sz w:val="20"/>
          <w:szCs w:val="20"/>
          <w:lang w:val="uk-UA"/>
        </w:rPr>
        <w:t xml:space="preserve">забезпечення навчальним обладнанням кабінетів географії </w:t>
      </w:r>
      <w:r w:rsidR="001C1FDA" w:rsidRPr="004D4EFA">
        <w:rPr>
          <w:rFonts w:ascii="Arial" w:hAnsi="Arial" w:cs="Arial"/>
          <w:sz w:val="20"/>
          <w:szCs w:val="20"/>
          <w:lang w:val="uk-UA"/>
        </w:rPr>
        <w:t>Комунально</w:t>
      </w:r>
      <w:r w:rsidR="006D337A" w:rsidRPr="004D4EFA">
        <w:rPr>
          <w:rFonts w:ascii="Arial" w:hAnsi="Arial" w:cs="Arial"/>
          <w:sz w:val="20"/>
          <w:szCs w:val="20"/>
          <w:lang w:val="uk-UA"/>
        </w:rPr>
        <w:t xml:space="preserve">ї </w:t>
      </w:r>
      <w:r w:rsidR="001C1FDA" w:rsidRPr="004D4EFA">
        <w:rPr>
          <w:rFonts w:ascii="Arial" w:hAnsi="Arial" w:cs="Arial"/>
          <w:sz w:val="20"/>
          <w:szCs w:val="20"/>
          <w:lang w:val="uk-UA"/>
        </w:rPr>
        <w:t>установ</w:t>
      </w:r>
      <w:r w:rsidR="006D337A" w:rsidRPr="004D4EFA">
        <w:rPr>
          <w:rFonts w:ascii="Arial" w:hAnsi="Arial" w:cs="Arial"/>
          <w:sz w:val="20"/>
          <w:szCs w:val="20"/>
          <w:lang w:val="uk-UA"/>
        </w:rPr>
        <w:t>и</w:t>
      </w:r>
      <w:r w:rsidR="001C1FDA" w:rsidRPr="004D4EFA">
        <w:rPr>
          <w:rFonts w:ascii="Arial" w:hAnsi="Arial" w:cs="Arial"/>
          <w:sz w:val="20"/>
          <w:szCs w:val="20"/>
          <w:lang w:val="uk-UA"/>
        </w:rPr>
        <w:t xml:space="preserve"> «</w:t>
      </w:r>
      <w:proofErr w:type="spellStart"/>
      <w:r w:rsidR="004D4EFA">
        <w:rPr>
          <w:rFonts w:ascii="Arial" w:hAnsi="Arial" w:cs="Arial"/>
          <w:sz w:val="20"/>
          <w:szCs w:val="20"/>
          <w:lang w:val="uk-UA"/>
        </w:rPr>
        <w:t>Гандрабурівський</w:t>
      </w:r>
      <w:proofErr w:type="spellEnd"/>
      <w:r w:rsidR="004D4EFA">
        <w:rPr>
          <w:rFonts w:ascii="Arial" w:hAnsi="Arial" w:cs="Arial"/>
          <w:sz w:val="20"/>
          <w:szCs w:val="20"/>
          <w:lang w:val="uk-UA"/>
        </w:rPr>
        <w:t xml:space="preserve"> ліцей</w:t>
      </w:r>
      <w:r w:rsidR="0028320D" w:rsidRPr="004D4EFA">
        <w:rPr>
          <w:rFonts w:ascii="Arial" w:hAnsi="Arial" w:cs="Arial"/>
          <w:sz w:val="20"/>
          <w:szCs w:val="20"/>
          <w:lang w:val="uk-UA"/>
        </w:rPr>
        <w:t xml:space="preserve"> </w:t>
      </w:r>
      <w:proofErr w:type="spellStart"/>
      <w:r w:rsidR="0028320D" w:rsidRPr="004D4EFA">
        <w:rPr>
          <w:rFonts w:ascii="Arial" w:hAnsi="Arial" w:cs="Arial"/>
          <w:sz w:val="20"/>
          <w:szCs w:val="20"/>
          <w:lang w:val="uk-UA"/>
        </w:rPr>
        <w:t>Ананьївської</w:t>
      </w:r>
      <w:proofErr w:type="spellEnd"/>
      <w:r w:rsidR="0028320D" w:rsidRPr="004D4EFA">
        <w:rPr>
          <w:rFonts w:ascii="Arial" w:hAnsi="Arial" w:cs="Arial"/>
          <w:sz w:val="20"/>
          <w:szCs w:val="20"/>
          <w:lang w:val="uk-UA"/>
        </w:rPr>
        <w:t xml:space="preserve"> міської ради»</w:t>
      </w:r>
      <w:r w:rsidR="004D4EFA">
        <w:rPr>
          <w:rFonts w:ascii="Arial" w:hAnsi="Arial" w:cs="Arial"/>
          <w:sz w:val="20"/>
          <w:szCs w:val="20"/>
          <w:lang w:val="uk-UA"/>
        </w:rPr>
        <w:t xml:space="preserve"> та</w:t>
      </w:r>
      <w:r w:rsidR="0028320D" w:rsidRPr="004D4EFA">
        <w:rPr>
          <w:rFonts w:ascii="Arial" w:hAnsi="Arial" w:cs="Arial"/>
          <w:sz w:val="20"/>
          <w:szCs w:val="20"/>
          <w:lang w:val="uk-UA"/>
        </w:rPr>
        <w:t xml:space="preserve"> </w:t>
      </w:r>
      <w:r w:rsidR="001C1FDA" w:rsidRPr="004D4EFA">
        <w:rPr>
          <w:rFonts w:ascii="Arial" w:hAnsi="Arial" w:cs="Arial"/>
          <w:sz w:val="20"/>
          <w:szCs w:val="20"/>
          <w:lang w:val="uk-UA"/>
        </w:rPr>
        <w:t>Комунальн</w:t>
      </w:r>
      <w:r w:rsidR="006D337A" w:rsidRPr="004D4EFA">
        <w:rPr>
          <w:rFonts w:ascii="Arial" w:hAnsi="Arial" w:cs="Arial"/>
          <w:sz w:val="20"/>
          <w:szCs w:val="20"/>
          <w:lang w:val="uk-UA"/>
        </w:rPr>
        <w:t>ої</w:t>
      </w:r>
      <w:r w:rsidR="001C1FDA" w:rsidRPr="004D4EFA">
        <w:rPr>
          <w:rFonts w:ascii="Arial" w:hAnsi="Arial" w:cs="Arial"/>
          <w:sz w:val="20"/>
          <w:szCs w:val="20"/>
          <w:lang w:val="uk-UA"/>
        </w:rPr>
        <w:t xml:space="preserve"> установ</w:t>
      </w:r>
      <w:r w:rsidR="006D337A" w:rsidRPr="004D4EFA">
        <w:rPr>
          <w:rFonts w:ascii="Arial" w:hAnsi="Arial" w:cs="Arial"/>
          <w:sz w:val="20"/>
          <w:szCs w:val="20"/>
          <w:lang w:val="uk-UA"/>
        </w:rPr>
        <w:t>и</w:t>
      </w:r>
      <w:r w:rsidR="001C1FDA" w:rsidRPr="004D4EFA">
        <w:rPr>
          <w:rFonts w:ascii="Arial" w:hAnsi="Arial" w:cs="Arial"/>
          <w:sz w:val="20"/>
          <w:szCs w:val="20"/>
          <w:lang w:val="uk-UA"/>
        </w:rPr>
        <w:t xml:space="preserve"> «</w:t>
      </w:r>
      <w:proofErr w:type="spellStart"/>
      <w:r w:rsidR="004D4EFA">
        <w:rPr>
          <w:rFonts w:ascii="Arial" w:hAnsi="Arial" w:cs="Arial"/>
          <w:sz w:val="20"/>
          <w:szCs w:val="20"/>
          <w:lang w:val="uk-UA"/>
        </w:rPr>
        <w:t>Жеребківський</w:t>
      </w:r>
      <w:proofErr w:type="spellEnd"/>
      <w:r w:rsidR="004D4EFA">
        <w:rPr>
          <w:rFonts w:ascii="Arial" w:hAnsi="Arial" w:cs="Arial"/>
          <w:sz w:val="20"/>
          <w:szCs w:val="20"/>
          <w:lang w:val="uk-UA"/>
        </w:rPr>
        <w:t xml:space="preserve"> ліцей</w:t>
      </w:r>
      <w:r w:rsidR="001C1FDA" w:rsidRPr="004D4EFA">
        <w:rPr>
          <w:rFonts w:ascii="Arial" w:hAnsi="Arial" w:cs="Arial"/>
          <w:sz w:val="20"/>
          <w:szCs w:val="20"/>
          <w:lang w:val="uk-UA"/>
        </w:rPr>
        <w:t xml:space="preserve"> </w:t>
      </w:r>
      <w:proofErr w:type="spellStart"/>
      <w:r w:rsidR="001C1FDA" w:rsidRPr="004D4EFA">
        <w:rPr>
          <w:rFonts w:ascii="Arial" w:hAnsi="Arial" w:cs="Arial"/>
          <w:sz w:val="20"/>
          <w:szCs w:val="20"/>
          <w:lang w:val="uk-UA"/>
        </w:rPr>
        <w:t>Ананьївської</w:t>
      </w:r>
      <w:proofErr w:type="spellEnd"/>
      <w:r w:rsidR="001C1FDA" w:rsidRPr="004D4EFA">
        <w:rPr>
          <w:rFonts w:ascii="Arial" w:hAnsi="Arial" w:cs="Arial"/>
          <w:sz w:val="20"/>
          <w:szCs w:val="20"/>
          <w:lang w:val="uk-UA"/>
        </w:rPr>
        <w:t xml:space="preserve"> міської</w:t>
      </w:r>
      <w:r w:rsidR="001C1FDA" w:rsidRPr="004D4EFA">
        <w:rPr>
          <w:rFonts w:ascii="Arial" w:hAnsi="Arial" w:cs="Arial"/>
          <w:i/>
          <w:sz w:val="20"/>
          <w:szCs w:val="20"/>
          <w:lang w:val="uk-UA"/>
        </w:rPr>
        <w:t xml:space="preserve"> </w:t>
      </w:r>
      <w:r w:rsidR="001C1FDA" w:rsidRPr="004D4EFA">
        <w:rPr>
          <w:rFonts w:ascii="Arial" w:hAnsi="Arial" w:cs="Arial"/>
          <w:sz w:val="20"/>
          <w:szCs w:val="20"/>
          <w:lang w:val="uk-UA"/>
        </w:rPr>
        <w:t>ради»</w:t>
      </w:r>
      <w:r w:rsidR="004D4EFA">
        <w:rPr>
          <w:rFonts w:ascii="Arial" w:hAnsi="Arial" w:cs="Arial"/>
          <w:sz w:val="20"/>
          <w:szCs w:val="20"/>
          <w:lang w:val="uk-UA"/>
        </w:rPr>
        <w:t xml:space="preserve">. </w:t>
      </w:r>
    </w:p>
    <w:p w:rsidR="002B186A" w:rsidRPr="004D4EFA" w:rsidRDefault="002B186A" w:rsidP="002B186A">
      <w:pPr>
        <w:spacing w:after="0" w:line="240" w:lineRule="auto"/>
        <w:ind w:firstLine="709"/>
        <w:jc w:val="both"/>
        <w:rPr>
          <w:rFonts w:ascii="Arial" w:hAnsi="Arial" w:cs="Arial"/>
          <w:b/>
          <w:i/>
          <w:sz w:val="20"/>
          <w:szCs w:val="20"/>
          <w:lang w:val="uk-UA"/>
        </w:rPr>
      </w:pPr>
    </w:p>
    <w:p w:rsidR="002B186A" w:rsidRPr="004D4EFA" w:rsidRDefault="004F772D" w:rsidP="00B55152">
      <w:pPr>
        <w:spacing w:line="240" w:lineRule="auto"/>
        <w:ind w:firstLine="567"/>
        <w:jc w:val="both"/>
        <w:rPr>
          <w:rFonts w:ascii="Arial" w:eastAsia="Times New Roman" w:hAnsi="Arial" w:cs="Arial"/>
          <w:b/>
          <w:color w:val="000000"/>
          <w:sz w:val="20"/>
          <w:szCs w:val="20"/>
          <w:lang w:val="uk-UA"/>
        </w:rPr>
      </w:pPr>
      <w:r w:rsidRPr="004D4EFA">
        <w:rPr>
          <w:rFonts w:ascii="Arial" w:eastAsia="Times New Roman" w:hAnsi="Arial" w:cs="Arial"/>
          <w:b/>
          <w:color w:val="000000"/>
          <w:sz w:val="20"/>
          <w:szCs w:val="20"/>
          <w:lang w:val="uk-UA"/>
        </w:rPr>
        <w:t>Умови та м</w:t>
      </w:r>
      <w:r w:rsidR="00766506" w:rsidRPr="004D4EFA">
        <w:rPr>
          <w:rFonts w:ascii="Arial" w:eastAsia="Times New Roman" w:hAnsi="Arial" w:cs="Arial"/>
          <w:b/>
          <w:color w:val="000000"/>
          <w:sz w:val="20"/>
          <w:szCs w:val="20"/>
          <w:lang w:val="uk-UA"/>
        </w:rPr>
        <w:t>ісце поставки товарів або місце виконання робіт чи надання послуг:</w:t>
      </w:r>
      <w:r w:rsidR="00371439" w:rsidRPr="004D4EFA">
        <w:rPr>
          <w:rFonts w:ascii="Arial" w:eastAsia="Times New Roman" w:hAnsi="Arial" w:cs="Arial"/>
          <w:b/>
          <w:color w:val="000000"/>
          <w:sz w:val="20"/>
          <w:szCs w:val="20"/>
          <w:lang w:val="uk-UA"/>
        </w:rPr>
        <w:t xml:space="preserve"> </w:t>
      </w:r>
      <w:r w:rsidR="004D4EFA">
        <w:rPr>
          <w:rFonts w:ascii="Arial" w:eastAsia="Times New Roman" w:hAnsi="Arial" w:cs="Arial"/>
          <w:bCs/>
          <w:color w:val="000000"/>
          <w:sz w:val="20"/>
          <w:szCs w:val="20"/>
          <w:lang w:val="uk-UA"/>
        </w:rPr>
        <w:t>до 31.08.2025 року</w:t>
      </w:r>
      <w:r w:rsidR="00D2107B">
        <w:rPr>
          <w:rFonts w:ascii="Arial" w:eastAsia="Times New Roman" w:hAnsi="Arial" w:cs="Arial"/>
          <w:bCs/>
          <w:color w:val="000000"/>
          <w:sz w:val="20"/>
          <w:szCs w:val="20"/>
          <w:lang w:val="uk-UA"/>
        </w:rPr>
        <w:t xml:space="preserve"> за </w:t>
      </w:r>
      <w:proofErr w:type="spellStart"/>
      <w:r w:rsidR="00D2107B">
        <w:rPr>
          <w:rFonts w:ascii="Arial" w:eastAsia="Times New Roman" w:hAnsi="Arial" w:cs="Arial"/>
          <w:bCs/>
          <w:color w:val="000000"/>
          <w:sz w:val="20"/>
          <w:szCs w:val="20"/>
          <w:lang w:val="uk-UA"/>
        </w:rPr>
        <w:t>адресою</w:t>
      </w:r>
      <w:proofErr w:type="spellEnd"/>
      <w:r w:rsidR="00D2107B">
        <w:rPr>
          <w:rFonts w:ascii="Arial" w:eastAsia="Times New Roman" w:hAnsi="Arial" w:cs="Arial"/>
          <w:bCs/>
          <w:color w:val="000000"/>
          <w:sz w:val="20"/>
          <w:szCs w:val="20"/>
          <w:lang w:val="uk-UA"/>
        </w:rPr>
        <w:t xml:space="preserve">: </w:t>
      </w:r>
      <w:r w:rsidR="00D2107B" w:rsidRPr="004D4EFA">
        <w:rPr>
          <w:rFonts w:ascii="Arial" w:eastAsia="Calibri" w:hAnsi="Arial" w:cs="Arial"/>
          <w:bCs/>
          <w:sz w:val="20"/>
          <w:szCs w:val="20"/>
          <w:shd w:val="clear" w:color="auto" w:fill="FFFFFF"/>
          <w:lang w:val="uk-UA"/>
        </w:rPr>
        <w:t>Одеська обл., м. Ананьїв, вул. Виноградова Вані 21/а</w:t>
      </w:r>
      <w:r w:rsidR="004D4EFA">
        <w:rPr>
          <w:rFonts w:ascii="Arial" w:eastAsia="Times New Roman" w:hAnsi="Arial" w:cs="Arial"/>
          <w:bCs/>
          <w:color w:val="000000"/>
          <w:sz w:val="20"/>
          <w:szCs w:val="20"/>
          <w:lang w:val="uk-UA"/>
        </w:rPr>
        <w:t>.</w:t>
      </w:r>
    </w:p>
    <w:p w:rsidR="007E19E7" w:rsidRDefault="00766506" w:rsidP="00B55152">
      <w:pPr>
        <w:spacing w:after="0" w:line="0" w:lineRule="atLeast"/>
        <w:ind w:firstLine="567"/>
        <w:jc w:val="both"/>
        <w:rPr>
          <w:rFonts w:ascii="Arial" w:eastAsia="Times New Roman" w:hAnsi="Arial" w:cs="Arial"/>
          <w:color w:val="000000"/>
          <w:sz w:val="20"/>
          <w:szCs w:val="20"/>
          <w:lang w:val="uk-UA"/>
        </w:rPr>
      </w:pPr>
      <w:r w:rsidRPr="004D4EFA">
        <w:rPr>
          <w:rFonts w:ascii="Arial" w:eastAsia="Times New Roman" w:hAnsi="Arial" w:cs="Arial"/>
          <w:b/>
          <w:color w:val="000000"/>
          <w:sz w:val="20"/>
          <w:szCs w:val="20"/>
          <w:lang w:val="uk-UA"/>
        </w:rPr>
        <w:t>Процедура закупівлі:</w:t>
      </w:r>
      <w:r w:rsidRPr="004D4EFA">
        <w:rPr>
          <w:rFonts w:ascii="Arial" w:eastAsia="Times New Roman" w:hAnsi="Arial" w:cs="Arial"/>
          <w:color w:val="000000"/>
          <w:sz w:val="20"/>
          <w:szCs w:val="20"/>
        </w:rPr>
        <w:t> </w:t>
      </w:r>
      <w:r w:rsidR="00F8599E" w:rsidRPr="004D4EFA">
        <w:rPr>
          <w:rFonts w:ascii="Arial" w:eastAsia="Times New Roman" w:hAnsi="Arial" w:cs="Arial"/>
          <w:color w:val="000000"/>
          <w:sz w:val="20"/>
          <w:szCs w:val="20"/>
          <w:lang w:val="uk-UA"/>
        </w:rPr>
        <w:t>відкриті торги</w:t>
      </w:r>
      <w:r w:rsidRPr="004D4EFA">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4D4EFA">
        <w:rPr>
          <w:rFonts w:ascii="Arial" w:eastAsia="Times New Roman" w:hAnsi="Arial" w:cs="Arial"/>
          <w:color w:val="000000"/>
          <w:sz w:val="20"/>
          <w:szCs w:val="20"/>
        </w:rPr>
        <w:t>N</w:t>
      </w:r>
      <w:r w:rsidRPr="004D4EFA">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4D4EFA">
        <w:rPr>
          <w:rFonts w:ascii="Arial" w:eastAsia="Times New Roman" w:hAnsi="Arial" w:cs="Arial"/>
          <w:color w:val="000000"/>
          <w:sz w:val="20"/>
          <w:szCs w:val="20"/>
        </w:rPr>
        <w:t>i</w:t>
      </w:r>
      <w:proofErr w:type="spellEnd"/>
      <w:r w:rsidRPr="004D4EFA">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4D4EFA">
        <w:rPr>
          <w:rFonts w:ascii="Arial" w:eastAsia="Times New Roman" w:hAnsi="Arial" w:cs="Arial"/>
          <w:color w:val="000000"/>
          <w:sz w:val="20"/>
          <w:szCs w:val="20"/>
          <w:lang w:val="uk-UA"/>
        </w:rPr>
        <w:t>дії</w:t>
      </w:r>
      <w:r w:rsidRPr="004D4EFA">
        <w:rPr>
          <w:rFonts w:ascii="Arial" w:eastAsia="Times New Roman" w:hAnsi="Arial" w:cs="Arial"/>
          <w:color w:val="000000"/>
          <w:sz w:val="20"/>
          <w:szCs w:val="20"/>
        </w:rPr>
        <w:t> </w:t>
      </w:r>
      <w:r w:rsidRPr="004D4EFA">
        <w:rPr>
          <w:rFonts w:ascii="Arial" w:eastAsia="Times New Roman" w:hAnsi="Arial" w:cs="Arial"/>
          <w:color w:val="000000"/>
          <w:sz w:val="20"/>
          <w:szCs w:val="20"/>
          <w:lang w:val="uk-UA"/>
        </w:rPr>
        <w:t xml:space="preserve"> правового</w:t>
      </w:r>
      <w:proofErr w:type="gramEnd"/>
      <w:r w:rsidRPr="004D4EFA">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B55152" w:rsidRPr="004D4EFA" w:rsidRDefault="00B55152" w:rsidP="00B55152">
      <w:pPr>
        <w:spacing w:after="0" w:line="0" w:lineRule="atLeast"/>
        <w:ind w:firstLine="567"/>
        <w:jc w:val="both"/>
        <w:rPr>
          <w:rFonts w:ascii="Arial" w:eastAsia="Times New Roman" w:hAnsi="Arial" w:cs="Arial"/>
          <w:color w:val="000000"/>
          <w:sz w:val="20"/>
          <w:szCs w:val="20"/>
          <w:lang w:val="uk-UA"/>
        </w:rPr>
      </w:pPr>
    </w:p>
    <w:p w:rsidR="002B186A" w:rsidRPr="00B55152" w:rsidRDefault="00766506" w:rsidP="00B55152">
      <w:pPr>
        <w:ind w:firstLine="567"/>
        <w:jc w:val="both"/>
        <w:rPr>
          <w:rFonts w:ascii="Arial" w:eastAsia="Arial" w:hAnsi="Arial" w:cs="Arial"/>
          <w:color w:val="000000"/>
          <w:sz w:val="20"/>
          <w:szCs w:val="20"/>
          <w:lang w:val="uk-UA" w:eastAsia="ru-RU"/>
        </w:rPr>
      </w:pPr>
      <w:proofErr w:type="spellStart"/>
      <w:r w:rsidRPr="004D4EFA">
        <w:rPr>
          <w:rFonts w:ascii="Arial" w:eastAsia="Times New Roman" w:hAnsi="Arial" w:cs="Arial"/>
          <w:b/>
          <w:color w:val="000000"/>
          <w:sz w:val="20"/>
          <w:szCs w:val="20"/>
          <w:lang w:val="uk-UA"/>
        </w:rPr>
        <w:t>Обгрунтування</w:t>
      </w:r>
      <w:proofErr w:type="spellEnd"/>
      <w:r w:rsidRPr="004D4EFA">
        <w:rPr>
          <w:rFonts w:ascii="Arial" w:eastAsia="Times New Roman" w:hAnsi="Arial" w:cs="Arial"/>
          <w:b/>
          <w:color w:val="000000"/>
          <w:sz w:val="20"/>
          <w:szCs w:val="20"/>
          <w:lang w:val="uk-UA"/>
        </w:rPr>
        <w:t xml:space="preserve"> технічних та якісних характеристик предмета закупівлі:</w:t>
      </w:r>
      <w:bookmarkStart w:id="0" w:name="bookmark16"/>
      <w:bookmarkEnd w:id="0"/>
      <w:r w:rsidR="00C32400" w:rsidRPr="004D4EFA">
        <w:rPr>
          <w:rFonts w:ascii="Arial" w:eastAsia="Times New Roman" w:hAnsi="Arial" w:cs="Arial"/>
          <w:b/>
          <w:color w:val="000000"/>
          <w:sz w:val="20"/>
          <w:szCs w:val="20"/>
          <w:lang w:val="uk-UA"/>
        </w:rPr>
        <w:t xml:space="preserve"> </w:t>
      </w:r>
      <w:r w:rsidR="004943DE" w:rsidRPr="00B55152">
        <w:rPr>
          <w:rFonts w:ascii="Arial" w:eastAsia="Times New Roman" w:hAnsi="Arial" w:cs="Arial"/>
          <w:color w:val="000000"/>
          <w:sz w:val="20"/>
          <w:szCs w:val="20"/>
          <w:lang w:val="uk-UA"/>
        </w:rPr>
        <w:t xml:space="preserve">товар має відповідати </w:t>
      </w:r>
      <w:r w:rsidR="001C1FDA" w:rsidRPr="00B55152">
        <w:rPr>
          <w:rFonts w:ascii="Arial" w:hAnsi="Arial" w:cs="Arial"/>
          <w:color w:val="000000"/>
          <w:sz w:val="20"/>
          <w:szCs w:val="20"/>
          <w:lang w:val="uk-UA"/>
        </w:rPr>
        <w:t>вимогам</w:t>
      </w:r>
      <w:r w:rsidR="004D4EFA" w:rsidRPr="00B55152">
        <w:rPr>
          <w:rFonts w:ascii="Arial" w:hAnsi="Arial" w:cs="Arial"/>
          <w:iCs/>
          <w:sz w:val="20"/>
          <w:szCs w:val="20"/>
          <w:lang w:val="uk-UA"/>
        </w:rPr>
        <w:t xml:space="preserve"> наказу Міністерства освіти і науки України від 29.04.2020 № 574 “</w:t>
      </w:r>
      <w:r w:rsidR="004D4EFA" w:rsidRPr="00B55152">
        <w:rPr>
          <w:rFonts w:ascii="Arial" w:eastAsia="SimSun" w:hAnsi="Arial" w:cs="Arial"/>
          <w:iCs/>
          <w:sz w:val="20"/>
          <w:szCs w:val="20"/>
          <w:shd w:val="clear" w:color="auto" w:fill="FFFFFF"/>
          <w:lang w:val="uk-UA"/>
        </w:rPr>
        <w:t xml:space="preserve">Про затвердження Типового переліку засобів навчання та обладнання для навчальних кабінетів і </w:t>
      </w:r>
      <w:r w:rsidR="004D4EFA" w:rsidRPr="00B55152">
        <w:rPr>
          <w:rFonts w:ascii="Arial" w:eastAsia="SimSun" w:hAnsi="Arial" w:cs="Arial"/>
          <w:iCs/>
          <w:sz w:val="20"/>
          <w:szCs w:val="20"/>
          <w:shd w:val="clear" w:color="auto" w:fill="FFFFFF"/>
        </w:rPr>
        <w:t>STEM</w:t>
      </w:r>
      <w:r w:rsidR="004D4EFA" w:rsidRPr="00B55152">
        <w:rPr>
          <w:rFonts w:ascii="Arial" w:eastAsia="SimSun" w:hAnsi="Arial" w:cs="Arial"/>
          <w:iCs/>
          <w:sz w:val="20"/>
          <w:szCs w:val="20"/>
          <w:shd w:val="clear" w:color="auto" w:fill="FFFFFF"/>
          <w:lang w:val="uk-UA"/>
        </w:rPr>
        <w:t>-лабораторій”</w:t>
      </w:r>
      <w:r w:rsidR="00B55152" w:rsidRPr="00B55152">
        <w:rPr>
          <w:rFonts w:ascii="Arial" w:eastAsia="SimSun" w:hAnsi="Arial" w:cs="Arial"/>
          <w:iCs/>
          <w:sz w:val="20"/>
          <w:szCs w:val="20"/>
          <w:shd w:val="clear" w:color="auto" w:fill="FFFFFF"/>
          <w:lang w:val="uk-UA"/>
        </w:rPr>
        <w:t>.</w:t>
      </w:r>
      <w:r w:rsidR="004D4EFA" w:rsidRPr="00B55152">
        <w:rPr>
          <w:rFonts w:ascii="Arial" w:eastAsia="SimSun" w:hAnsi="Arial" w:cs="Arial"/>
          <w:iCs/>
          <w:sz w:val="20"/>
          <w:szCs w:val="20"/>
          <w:shd w:val="clear" w:color="auto" w:fill="FFFFFF"/>
          <w:lang w:val="uk-UA"/>
        </w:rPr>
        <w:t xml:space="preserve"> </w:t>
      </w:r>
    </w:p>
    <w:p w:rsidR="00B55152" w:rsidRPr="00B55152" w:rsidRDefault="00766506" w:rsidP="00B55152">
      <w:pPr>
        <w:spacing w:after="0" w:line="240" w:lineRule="auto"/>
        <w:ind w:firstLine="567"/>
        <w:jc w:val="both"/>
        <w:rPr>
          <w:rFonts w:ascii="Arial" w:hAnsi="Arial" w:cs="Arial"/>
          <w:sz w:val="20"/>
          <w:szCs w:val="20"/>
          <w:lang w:val="uk-UA"/>
        </w:rPr>
      </w:pPr>
      <w:proofErr w:type="spellStart"/>
      <w:r w:rsidRPr="004D4EFA">
        <w:rPr>
          <w:rFonts w:ascii="Arial" w:eastAsia="Times New Roman" w:hAnsi="Arial" w:cs="Arial"/>
          <w:b/>
          <w:color w:val="000000"/>
          <w:sz w:val="20"/>
          <w:szCs w:val="20"/>
          <w:lang w:val="uk-UA"/>
        </w:rPr>
        <w:t>Обгрунтування</w:t>
      </w:r>
      <w:proofErr w:type="spellEnd"/>
      <w:r w:rsidRPr="004D4EFA">
        <w:rPr>
          <w:rFonts w:ascii="Arial" w:eastAsia="Times New Roman" w:hAnsi="Arial" w:cs="Arial"/>
          <w:b/>
          <w:color w:val="000000"/>
          <w:sz w:val="20"/>
          <w:szCs w:val="20"/>
          <w:lang w:val="uk-UA"/>
        </w:rPr>
        <w:t xml:space="preserve"> розміру бюджетного призначення:</w:t>
      </w:r>
      <w:r w:rsidRPr="004D4EFA">
        <w:rPr>
          <w:rFonts w:ascii="Arial" w:eastAsia="Times New Roman" w:hAnsi="Arial" w:cs="Arial"/>
          <w:color w:val="000000"/>
          <w:sz w:val="20"/>
          <w:szCs w:val="20"/>
        </w:rPr>
        <w:t> </w:t>
      </w:r>
      <w:r w:rsidR="00B55152" w:rsidRPr="00B55152">
        <w:rPr>
          <w:rFonts w:ascii="Arial" w:hAnsi="Arial" w:cs="Arial"/>
          <w:sz w:val="20"/>
          <w:szCs w:val="20"/>
          <w:lang w:val="uk-UA"/>
        </w:rPr>
        <w:t>Закупівля здійснюється за рахунок коштів виділених для  реалізації Постанови Кабінету Міністрів України від 31.12.2024 № 1554 «Деякі питання надання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у 2025 році».</w:t>
      </w:r>
    </w:p>
    <w:p w:rsidR="00B55152" w:rsidRPr="00B55152" w:rsidRDefault="00B55152" w:rsidP="00B55152">
      <w:pPr>
        <w:keepNext/>
        <w:widowControl w:val="0"/>
        <w:spacing w:after="0" w:line="240" w:lineRule="auto"/>
        <w:ind w:firstLine="567"/>
        <w:jc w:val="both"/>
        <w:rPr>
          <w:rFonts w:ascii="Arial" w:eastAsia="Times New Roman" w:hAnsi="Arial" w:cs="Arial"/>
          <w:sz w:val="20"/>
          <w:szCs w:val="20"/>
          <w:lang w:val="uk-UA"/>
        </w:rPr>
      </w:pPr>
      <w:bookmarkStart w:id="1" w:name="_Hlk191555031"/>
      <w:r w:rsidRPr="00B55152">
        <w:rPr>
          <w:rFonts w:ascii="Arial" w:eastAsia="Times New Roman" w:hAnsi="Arial" w:cs="Arial"/>
          <w:sz w:val="20"/>
          <w:szCs w:val="20"/>
          <w:lang w:val="uk-UA"/>
        </w:rPr>
        <w:t xml:space="preserve">Конкретний крок Плану України фінансується Європейським  Союзом – «Цей крок фінансується Європейським Союзом — </w:t>
      </w:r>
      <w:r w:rsidRPr="009E21B6">
        <w:rPr>
          <w:rFonts w:ascii="Arial" w:eastAsia="Times New Roman" w:hAnsi="Arial" w:cs="Arial"/>
          <w:sz w:val="20"/>
          <w:szCs w:val="20"/>
        </w:rPr>
        <w:t>Ukraine</w:t>
      </w:r>
      <w:r w:rsidRPr="00B55152">
        <w:rPr>
          <w:rFonts w:ascii="Arial" w:eastAsia="Times New Roman" w:hAnsi="Arial" w:cs="Arial"/>
          <w:sz w:val="20"/>
          <w:szCs w:val="20"/>
          <w:lang w:val="uk-UA"/>
        </w:rPr>
        <w:t xml:space="preserve"> </w:t>
      </w:r>
      <w:r w:rsidRPr="009E21B6">
        <w:rPr>
          <w:rFonts w:ascii="Arial" w:eastAsia="Times New Roman" w:hAnsi="Arial" w:cs="Arial"/>
          <w:sz w:val="20"/>
          <w:szCs w:val="20"/>
        </w:rPr>
        <w:t>Facility</w:t>
      </w:r>
      <w:r w:rsidRPr="00B55152">
        <w:rPr>
          <w:rFonts w:ascii="Arial" w:eastAsia="Times New Roman" w:hAnsi="Arial" w:cs="Arial"/>
          <w:sz w:val="20"/>
          <w:szCs w:val="20"/>
          <w:lang w:val="uk-UA"/>
        </w:rPr>
        <w:t xml:space="preserve">»  </w:t>
      </w:r>
      <w:r w:rsidRPr="00B55152">
        <w:rPr>
          <w:rFonts w:ascii="Arial" w:hAnsi="Arial" w:cs="Arial"/>
          <w:sz w:val="20"/>
          <w:szCs w:val="20"/>
          <w:lang w:val="uk-UA"/>
        </w:rPr>
        <w:t xml:space="preserve">згідно постанови Кабінету Міністрів України від 15.11.2024 № 1318 «Деякі питання реалізації інструменту </w:t>
      </w:r>
      <w:r w:rsidRPr="009E21B6">
        <w:rPr>
          <w:rFonts w:ascii="Arial" w:hAnsi="Arial" w:cs="Arial"/>
          <w:sz w:val="20"/>
          <w:szCs w:val="20"/>
        </w:rPr>
        <w:t>Ukraine</w:t>
      </w:r>
      <w:r w:rsidRPr="00B55152">
        <w:rPr>
          <w:rFonts w:ascii="Arial" w:hAnsi="Arial" w:cs="Arial"/>
          <w:sz w:val="20"/>
          <w:szCs w:val="20"/>
          <w:lang w:val="uk-UA"/>
        </w:rPr>
        <w:t xml:space="preserve"> </w:t>
      </w:r>
      <w:r w:rsidRPr="009E21B6">
        <w:rPr>
          <w:rFonts w:ascii="Arial" w:hAnsi="Arial" w:cs="Arial"/>
          <w:sz w:val="20"/>
          <w:szCs w:val="20"/>
        </w:rPr>
        <w:t>Facility</w:t>
      </w:r>
      <w:r w:rsidRPr="00B55152">
        <w:rPr>
          <w:rFonts w:ascii="Arial" w:hAnsi="Arial" w:cs="Arial"/>
          <w:bCs/>
          <w:sz w:val="20"/>
          <w:szCs w:val="20"/>
          <w:shd w:val="clear" w:color="auto" w:fill="FFFFFF"/>
          <w:lang w:val="uk-UA"/>
        </w:rPr>
        <w:t>».</w:t>
      </w:r>
    </w:p>
    <w:bookmarkEnd w:id="1"/>
    <w:p w:rsidR="003555BC" w:rsidRPr="004D4EFA" w:rsidRDefault="003555BC" w:rsidP="00760CCD">
      <w:pPr>
        <w:spacing w:after="0" w:line="300" w:lineRule="atLeast"/>
        <w:ind w:firstLine="567"/>
        <w:jc w:val="both"/>
        <w:rPr>
          <w:rFonts w:ascii="Arial" w:eastAsia="Times New Roman" w:hAnsi="Arial" w:cs="Arial"/>
          <w:color w:val="000000"/>
          <w:sz w:val="20"/>
          <w:szCs w:val="20"/>
          <w:lang w:val="uk-UA"/>
        </w:rPr>
      </w:pPr>
    </w:p>
    <w:p w:rsidR="00766506" w:rsidRPr="004D4EFA" w:rsidRDefault="00766506" w:rsidP="007E19E7">
      <w:pPr>
        <w:spacing w:after="0" w:line="300" w:lineRule="atLeast"/>
        <w:ind w:firstLine="567"/>
        <w:rPr>
          <w:rFonts w:ascii="Arial" w:eastAsia="Times New Roman" w:hAnsi="Arial" w:cs="Arial"/>
          <w:color w:val="000000"/>
          <w:sz w:val="20"/>
          <w:szCs w:val="20"/>
          <w:lang w:val="ru-RU"/>
        </w:rPr>
      </w:pPr>
      <w:r w:rsidRPr="004D4EFA">
        <w:rPr>
          <w:rFonts w:ascii="Arial" w:eastAsia="Times New Roman" w:hAnsi="Arial" w:cs="Arial"/>
          <w:b/>
          <w:color w:val="000000"/>
          <w:sz w:val="20"/>
          <w:szCs w:val="20"/>
          <w:lang w:val="ru-RU"/>
        </w:rPr>
        <w:t xml:space="preserve">Очікувана вартість предмета </w:t>
      </w:r>
      <w:proofErr w:type="spellStart"/>
      <w:r w:rsidRPr="004D4EFA">
        <w:rPr>
          <w:rFonts w:ascii="Arial" w:eastAsia="Times New Roman" w:hAnsi="Arial" w:cs="Arial"/>
          <w:b/>
          <w:color w:val="000000"/>
          <w:sz w:val="20"/>
          <w:szCs w:val="20"/>
          <w:lang w:val="ru-RU"/>
        </w:rPr>
        <w:t>закупівлі</w:t>
      </w:r>
      <w:proofErr w:type="spellEnd"/>
      <w:r w:rsidRPr="004D4EFA">
        <w:rPr>
          <w:rFonts w:ascii="Arial" w:eastAsia="Times New Roman" w:hAnsi="Arial" w:cs="Arial"/>
          <w:b/>
          <w:color w:val="000000"/>
          <w:sz w:val="20"/>
          <w:szCs w:val="20"/>
          <w:lang w:val="ru-RU"/>
        </w:rPr>
        <w:t>:</w:t>
      </w:r>
      <w:r w:rsidRPr="004D4EFA">
        <w:rPr>
          <w:rFonts w:ascii="Arial" w:eastAsia="Times New Roman" w:hAnsi="Arial" w:cs="Arial"/>
          <w:color w:val="000000"/>
          <w:sz w:val="20"/>
          <w:szCs w:val="20"/>
        </w:rPr>
        <w:t> </w:t>
      </w:r>
      <w:r w:rsidR="009052AD">
        <w:rPr>
          <w:rFonts w:ascii="Arial" w:eastAsia="Times New Roman" w:hAnsi="Arial" w:cs="Arial"/>
          <w:b/>
          <w:color w:val="000000"/>
          <w:sz w:val="20"/>
          <w:szCs w:val="20"/>
          <w:lang w:val="ru-RU"/>
        </w:rPr>
        <w:t>51 265</w:t>
      </w:r>
      <w:bookmarkStart w:id="2" w:name="_GoBack"/>
      <w:bookmarkEnd w:id="2"/>
      <w:r w:rsidR="0028320D" w:rsidRPr="004D4EFA">
        <w:rPr>
          <w:rFonts w:ascii="Arial" w:eastAsia="Times New Roman" w:hAnsi="Arial" w:cs="Arial"/>
          <w:b/>
          <w:color w:val="000000"/>
          <w:sz w:val="20"/>
          <w:szCs w:val="20"/>
          <w:lang w:val="ru-RU"/>
        </w:rPr>
        <w:t>,00</w:t>
      </w:r>
      <w:r w:rsidR="00F8599E" w:rsidRPr="004D4EFA">
        <w:rPr>
          <w:rFonts w:ascii="Arial" w:eastAsia="Times New Roman" w:hAnsi="Arial" w:cs="Arial"/>
          <w:b/>
          <w:color w:val="000000"/>
          <w:sz w:val="20"/>
          <w:szCs w:val="20"/>
          <w:lang w:val="ru-RU"/>
        </w:rPr>
        <w:t xml:space="preserve"> </w:t>
      </w:r>
      <w:r w:rsidR="007E19E7" w:rsidRPr="004D4EFA">
        <w:rPr>
          <w:rFonts w:ascii="Arial" w:eastAsia="Times New Roman" w:hAnsi="Arial" w:cs="Arial"/>
          <w:b/>
          <w:color w:val="000000"/>
          <w:sz w:val="20"/>
          <w:szCs w:val="20"/>
          <w:lang w:val="ru-RU"/>
        </w:rPr>
        <w:t xml:space="preserve"> грн..</w:t>
      </w:r>
    </w:p>
    <w:p w:rsidR="007E19E7" w:rsidRPr="004D4EFA" w:rsidRDefault="007E19E7" w:rsidP="007E19E7">
      <w:pPr>
        <w:spacing w:after="0" w:line="300" w:lineRule="atLeast"/>
        <w:ind w:firstLine="567"/>
        <w:rPr>
          <w:rFonts w:ascii="Arial" w:eastAsia="Times New Roman" w:hAnsi="Arial" w:cs="Arial"/>
          <w:color w:val="000000"/>
          <w:sz w:val="20"/>
          <w:szCs w:val="20"/>
          <w:lang w:val="ru-RU"/>
        </w:rPr>
      </w:pPr>
    </w:p>
    <w:p w:rsidR="00D2107B" w:rsidRPr="00D90A8C" w:rsidRDefault="00766506" w:rsidP="00D2107B">
      <w:pPr>
        <w:spacing w:after="0" w:line="0" w:lineRule="atLeast"/>
        <w:ind w:firstLine="567"/>
        <w:jc w:val="both"/>
        <w:rPr>
          <w:rFonts w:ascii="Arial" w:eastAsia="Times New Roman" w:hAnsi="Arial" w:cs="Arial"/>
          <w:color w:val="000000"/>
          <w:sz w:val="20"/>
          <w:szCs w:val="20"/>
          <w:lang w:val="ru-RU"/>
        </w:rPr>
      </w:pPr>
      <w:proofErr w:type="spellStart"/>
      <w:r w:rsidRPr="004D4EFA">
        <w:rPr>
          <w:rFonts w:ascii="Arial" w:eastAsia="Times New Roman" w:hAnsi="Arial" w:cs="Arial"/>
          <w:b/>
          <w:color w:val="000000"/>
          <w:sz w:val="20"/>
          <w:szCs w:val="20"/>
          <w:lang w:val="ru-RU"/>
        </w:rPr>
        <w:t>Обґрунтування</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очікуваної</w:t>
      </w:r>
      <w:proofErr w:type="spellEnd"/>
      <w:r w:rsidRPr="004D4EFA">
        <w:rPr>
          <w:rFonts w:ascii="Arial" w:eastAsia="Times New Roman" w:hAnsi="Arial" w:cs="Arial"/>
          <w:b/>
          <w:color w:val="000000"/>
          <w:sz w:val="20"/>
          <w:szCs w:val="20"/>
          <w:lang w:val="ru-RU"/>
        </w:rPr>
        <w:t xml:space="preserve"> </w:t>
      </w:r>
      <w:proofErr w:type="spellStart"/>
      <w:r w:rsidRPr="004D4EFA">
        <w:rPr>
          <w:rFonts w:ascii="Arial" w:eastAsia="Times New Roman" w:hAnsi="Arial" w:cs="Arial"/>
          <w:b/>
          <w:color w:val="000000"/>
          <w:sz w:val="20"/>
          <w:szCs w:val="20"/>
          <w:lang w:val="ru-RU"/>
        </w:rPr>
        <w:t>вартості</w:t>
      </w:r>
      <w:proofErr w:type="spellEnd"/>
      <w:r w:rsidRPr="004D4EFA">
        <w:rPr>
          <w:rFonts w:ascii="Arial" w:eastAsia="Times New Roman" w:hAnsi="Arial" w:cs="Arial"/>
          <w:b/>
          <w:color w:val="000000"/>
          <w:sz w:val="20"/>
          <w:szCs w:val="20"/>
          <w:lang w:val="ru-RU"/>
        </w:rPr>
        <w:t xml:space="preserve"> предмета </w:t>
      </w:r>
      <w:proofErr w:type="spellStart"/>
      <w:r w:rsidRPr="004D4EFA">
        <w:rPr>
          <w:rFonts w:ascii="Arial" w:eastAsia="Times New Roman" w:hAnsi="Arial" w:cs="Arial"/>
          <w:b/>
          <w:color w:val="000000"/>
          <w:sz w:val="20"/>
          <w:szCs w:val="20"/>
          <w:lang w:val="ru-RU"/>
        </w:rPr>
        <w:t>закупівлі</w:t>
      </w:r>
      <w:proofErr w:type="spellEnd"/>
      <w:r w:rsidRPr="004D4EFA">
        <w:rPr>
          <w:rFonts w:ascii="Arial" w:eastAsia="Times New Roman" w:hAnsi="Arial" w:cs="Arial"/>
          <w:b/>
          <w:color w:val="000000"/>
          <w:sz w:val="20"/>
          <w:szCs w:val="20"/>
          <w:lang w:val="ru-RU"/>
        </w:rPr>
        <w:t>:</w:t>
      </w:r>
      <w:r w:rsidR="007E19E7" w:rsidRPr="004D4EFA">
        <w:rPr>
          <w:rFonts w:ascii="Arial" w:eastAsia="Times New Roman" w:hAnsi="Arial" w:cs="Arial"/>
          <w:b/>
          <w:color w:val="000000"/>
          <w:sz w:val="20"/>
          <w:szCs w:val="20"/>
          <w:lang w:val="ru-RU"/>
        </w:rPr>
        <w:t xml:space="preserve"> </w:t>
      </w:r>
      <w:r w:rsidR="00F8599E" w:rsidRPr="004D4EFA">
        <w:rPr>
          <w:rFonts w:ascii="Arial" w:hAnsi="Arial" w:cs="Arial"/>
          <w:color w:val="000000"/>
          <w:sz w:val="20"/>
          <w:szCs w:val="20"/>
        </w:rPr>
        <w:t> </w:t>
      </w:r>
      <w:proofErr w:type="spellStart"/>
      <w:r w:rsidR="00D2107B" w:rsidRPr="00D90A8C">
        <w:rPr>
          <w:rFonts w:ascii="Arial" w:eastAsia="Times New Roman" w:hAnsi="Arial" w:cs="Arial"/>
          <w:color w:val="000000"/>
          <w:sz w:val="20"/>
          <w:szCs w:val="20"/>
          <w:lang w:val="ru-RU"/>
        </w:rPr>
        <w:t>Міністерством</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розвитку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економіки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торгівлі</w:t>
      </w:r>
      <w:proofErr w:type="spellEnd"/>
      <w:r w:rsidR="00D2107B" w:rsidRPr="00D90A8C">
        <w:rPr>
          <w:rFonts w:ascii="Arial" w:eastAsia="Times New Roman" w:hAnsi="Arial" w:cs="Arial"/>
          <w:color w:val="000000"/>
          <w:sz w:val="20"/>
          <w:szCs w:val="20"/>
          <w:lang w:val="ru-RU"/>
        </w:rPr>
        <w:t xml:space="preserve"> та </w:t>
      </w:r>
      <w:proofErr w:type="spellStart"/>
      <w:r w:rsidR="00D2107B" w:rsidRPr="00D90A8C">
        <w:rPr>
          <w:rFonts w:ascii="Arial" w:eastAsia="Times New Roman" w:hAnsi="Arial" w:cs="Arial"/>
          <w:color w:val="000000"/>
          <w:sz w:val="20"/>
          <w:szCs w:val="20"/>
          <w:lang w:val="ru-RU"/>
        </w:rPr>
        <w:t>сільського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господарства</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України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затверджена</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примірна</w:t>
      </w:r>
      <w:proofErr w:type="spellEnd"/>
      <w:r w:rsidR="00D2107B" w:rsidRPr="00D90A8C">
        <w:rPr>
          <w:rFonts w:ascii="Arial" w:eastAsia="Times New Roman" w:hAnsi="Arial" w:cs="Arial"/>
          <w:color w:val="000000"/>
          <w:sz w:val="20"/>
          <w:szCs w:val="20"/>
          <w:lang w:val="ru-RU"/>
        </w:rPr>
        <w:t xml:space="preserve"> методика </w:t>
      </w:r>
      <w:proofErr w:type="spellStart"/>
      <w:r w:rsidR="00D2107B" w:rsidRPr="00D90A8C">
        <w:rPr>
          <w:rFonts w:ascii="Arial" w:eastAsia="Times New Roman" w:hAnsi="Arial" w:cs="Arial"/>
          <w:color w:val="000000"/>
          <w:sz w:val="20"/>
          <w:szCs w:val="20"/>
          <w:lang w:val="ru-RU"/>
        </w:rPr>
        <w:t>визначення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очікуваної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вартості</w:t>
      </w:r>
      <w:proofErr w:type="spellEnd"/>
      <w:r w:rsidR="00D2107B" w:rsidRPr="00D90A8C">
        <w:rPr>
          <w:rFonts w:ascii="Arial" w:eastAsia="Times New Roman" w:hAnsi="Arial" w:cs="Arial"/>
          <w:color w:val="000000"/>
          <w:sz w:val="20"/>
          <w:szCs w:val="20"/>
          <w:lang w:val="ru-RU"/>
        </w:rPr>
        <w:t xml:space="preserve"> предмета </w:t>
      </w:r>
      <w:proofErr w:type="spellStart"/>
      <w:r w:rsidR="00D2107B" w:rsidRPr="00D90A8C">
        <w:rPr>
          <w:rFonts w:ascii="Arial" w:eastAsia="Times New Roman" w:hAnsi="Arial" w:cs="Arial"/>
          <w:color w:val="000000"/>
          <w:sz w:val="20"/>
          <w:szCs w:val="20"/>
          <w:lang w:val="ru-RU"/>
        </w:rPr>
        <w:t>закупівлі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від</w:t>
      </w:r>
      <w:proofErr w:type="spellEnd"/>
      <w:r w:rsidR="00D2107B" w:rsidRPr="00D90A8C">
        <w:rPr>
          <w:rFonts w:ascii="Arial" w:eastAsia="Times New Roman" w:hAnsi="Arial" w:cs="Arial"/>
          <w:color w:val="000000"/>
          <w:sz w:val="20"/>
          <w:szCs w:val="20"/>
          <w:lang w:val="ru-RU"/>
        </w:rPr>
        <w:t xml:space="preserve"> 18.02.2020 № 275, </w:t>
      </w:r>
      <w:proofErr w:type="spellStart"/>
      <w:r w:rsidR="00D2107B" w:rsidRPr="00D90A8C">
        <w:rPr>
          <w:rFonts w:ascii="Arial" w:eastAsia="Times New Roman" w:hAnsi="Arial" w:cs="Arial"/>
          <w:color w:val="000000"/>
          <w:sz w:val="20"/>
          <w:szCs w:val="20"/>
          <w:lang w:val="ru-RU"/>
        </w:rPr>
        <w:t>якою</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передбачені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методи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визначення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очікуваної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вартості</w:t>
      </w:r>
      <w:proofErr w:type="spellEnd"/>
      <w:r w:rsidR="00D2107B" w:rsidRPr="00D90A8C">
        <w:rPr>
          <w:rFonts w:ascii="Arial" w:eastAsia="Times New Roman" w:hAnsi="Arial" w:cs="Arial"/>
          <w:color w:val="000000"/>
          <w:sz w:val="20"/>
          <w:szCs w:val="20"/>
          <w:lang w:val="ru-RU"/>
        </w:rPr>
        <w:t xml:space="preserve"> предмета </w:t>
      </w:r>
      <w:proofErr w:type="spellStart"/>
      <w:r w:rsidR="00D2107B" w:rsidRPr="00D90A8C">
        <w:rPr>
          <w:rFonts w:ascii="Arial" w:eastAsia="Times New Roman" w:hAnsi="Arial" w:cs="Arial"/>
          <w:color w:val="000000"/>
          <w:sz w:val="20"/>
          <w:szCs w:val="20"/>
          <w:lang w:val="ru-RU"/>
        </w:rPr>
        <w:t>закупівлі</w:t>
      </w:r>
      <w:proofErr w:type="spellEnd"/>
      <w:r w:rsidR="00D2107B" w:rsidRPr="00D90A8C">
        <w:rPr>
          <w:rFonts w:ascii="Arial" w:eastAsia="Times New Roman" w:hAnsi="Arial" w:cs="Arial"/>
          <w:color w:val="000000"/>
          <w:sz w:val="20"/>
          <w:szCs w:val="20"/>
          <w:lang w:val="ru-RU"/>
        </w:rPr>
        <w:t xml:space="preserve">, а </w:t>
      </w:r>
      <w:proofErr w:type="spellStart"/>
      <w:r w:rsidR="00D2107B" w:rsidRPr="00D90A8C">
        <w:rPr>
          <w:rFonts w:ascii="Arial" w:eastAsia="Times New Roman" w:hAnsi="Arial" w:cs="Arial"/>
          <w:color w:val="000000"/>
          <w:sz w:val="20"/>
          <w:szCs w:val="20"/>
          <w:lang w:val="ru-RU"/>
        </w:rPr>
        <w:t>саме</w:t>
      </w:r>
      <w:proofErr w:type="spellEnd"/>
      <w:r w:rsidR="00D2107B" w:rsidRPr="00D90A8C">
        <w:rPr>
          <w:rFonts w:ascii="Arial" w:eastAsia="Times New Roman" w:hAnsi="Arial" w:cs="Arial"/>
          <w:color w:val="000000"/>
          <w:sz w:val="20"/>
          <w:szCs w:val="20"/>
          <w:lang w:val="ru-RU"/>
        </w:rPr>
        <w:t xml:space="preserve">: 1) </w:t>
      </w:r>
      <w:proofErr w:type="spellStart"/>
      <w:r w:rsidR="00D2107B" w:rsidRPr="00D90A8C">
        <w:rPr>
          <w:rFonts w:ascii="Arial" w:eastAsia="Times New Roman" w:hAnsi="Arial" w:cs="Arial"/>
          <w:color w:val="000000"/>
          <w:sz w:val="20"/>
          <w:szCs w:val="20"/>
          <w:lang w:val="ru-RU"/>
        </w:rPr>
        <w:t>здійснення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пошуку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збору</w:t>
      </w:r>
      <w:proofErr w:type="spellEnd"/>
      <w:r w:rsidR="00D2107B" w:rsidRPr="00D90A8C">
        <w:rPr>
          <w:rFonts w:ascii="Arial" w:eastAsia="Times New Roman" w:hAnsi="Arial" w:cs="Arial"/>
          <w:color w:val="000000"/>
          <w:sz w:val="20"/>
          <w:szCs w:val="20"/>
          <w:lang w:val="ru-RU"/>
        </w:rPr>
        <w:t xml:space="preserve"> та </w:t>
      </w:r>
      <w:proofErr w:type="spellStart"/>
      <w:r w:rsidR="00D2107B" w:rsidRPr="00D90A8C">
        <w:rPr>
          <w:rFonts w:ascii="Arial" w:eastAsia="Times New Roman" w:hAnsi="Arial" w:cs="Arial"/>
          <w:color w:val="000000"/>
          <w:sz w:val="20"/>
          <w:szCs w:val="20"/>
          <w:lang w:val="ru-RU"/>
        </w:rPr>
        <w:t>аналіз</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загальнодоступної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інформації</w:t>
      </w:r>
      <w:proofErr w:type="spellEnd"/>
      <w:r w:rsidR="00D2107B" w:rsidRPr="00D90A8C">
        <w:rPr>
          <w:rFonts w:ascii="Arial" w:eastAsia="Times New Roman" w:hAnsi="Arial" w:cs="Arial"/>
          <w:color w:val="000000"/>
          <w:sz w:val="20"/>
          <w:szCs w:val="20"/>
          <w:lang w:val="ru-RU"/>
        </w:rPr>
        <w:t xml:space="preserve"> про </w:t>
      </w:r>
      <w:proofErr w:type="spellStart"/>
      <w:r w:rsidR="00D2107B" w:rsidRPr="00D90A8C">
        <w:rPr>
          <w:rFonts w:ascii="Arial" w:eastAsia="Times New Roman" w:hAnsi="Arial" w:cs="Arial"/>
          <w:color w:val="000000"/>
          <w:sz w:val="20"/>
          <w:szCs w:val="20"/>
          <w:lang w:val="ru-RU"/>
        </w:rPr>
        <w:t>ціну</w:t>
      </w:r>
      <w:proofErr w:type="spellEnd"/>
      <w:r w:rsidR="00D2107B" w:rsidRPr="00D90A8C">
        <w:rPr>
          <w:rFonts w:ascii="Arial" w:eastAsia="Times New Roman" w:hAnsi="Arial" w:cs="Arial"/>
          <w:color w:val="000000"/>
          <w:sz w:val="20"/>
          <w:szCs w:val="20"/>
          <w:lang w:val="ru-RU"/>
        </w:rPr>
        <w:t xml:space="preserve"> товару (</w:t>
      </w:r>
      <w:proofErr w:type="spellStart"/>
      <w:r w:rsidR="00D2107B" w:rsidRPr="00D90A8C">
        <w:rPr>
          <w:rFonts w:ascii="Arial" w:eastAsia="Times New Roman" w:hAnsi="Arial" w:cs="Arial"/>
          <w:color w:val="000000"/>
          <w:sz w:val="20"/>
          <w:szCs w:val="20"/>
          <w:lang w:val="ru-RU"/>
        </w:rPr>
        <w:t>тобто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інформація</w:t>
      </w:r>
      <w:proofErr w:type="spellEnd"/>
      <w:r w:rsidR="00D2107B" w:rsidRPr="00D90A8C">
        <w:rPr>
          <w:rFonts w:ascii="Arial" w:eastAsia="Times New Roman" w:hAnsi="Arial" w:cs="Arial"/>
          <w:color w:val="000000"/>
          <w:sz w:val="20"/>
          <w:szCs w:val="20"/>
          <w:lang w:val="ru-RU"/>
        </w:rPr>
        <w:t xml:space="preserve"> про </w:t>
      </w:r>
      <w:proofErr w:type="spellStart"/>
      <w:r w:rsidR="00D2107B" w:rsidRPr="00D90A8C">
        <w:rPr>
          <w:rFonts w:ascii="Arial" w:eastAsia="Times New Roman" w:hAnsi="Arial" w:cs="Arial"/>
          <w:color w:val="000000"/>
          <w:sz w:val="20"/>
          <w:szCs w:val="20"/>
          <w:lang w:val="ru-RU"/>
        </w:rPr>
        <w:t>ціни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що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містяться</w:t>
      </w:r>
      <w:proofErr w:type="spellEnd"/>
      <w:r w:rsidR="00D2107B" w:rsidRPr="00D90A8C">
        <w:rPr>
          <w:rFonts w:ascii="Arial" w:eastAsia="Times New Roman" w:hAnsi="Arial" w:cs="Arial"/>
          <w:color w:val="000000"/>
          <w:sz w:val="20"/>
          <w:szCs w:val="20"/>
          <w:lang w:val="ru-RU"/>
        </w:rPr>
        <w:t xml:space="preserve"> в </w:t>
      </w:r>
      <w:proofErr w:type="spellStart"/>
      <w:r w:rsidR="00D2107B" w:rsidRPr="00D90A8C">
        <w:rPr>
          <w:rFonts w:ascii="Arial" w:eastAsia="Times New Roman" w:hAnsi="Arial" w:cs="Arial"/>
          <w:color w:val="000000"/>
          <w:sz w:val="20"/>
          <w:szCs w:val="20"/>
          <w:lang w:val="ru-RU"/>
        </w:rPr>
        <w:t>мережі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інтернет</w:t>
      </w:r>
      <w:proofErr w:type="spellEnd"/>
      <w:r w:rsidR="00D2107B" w:rsidRPr="00D90A8C">
        <w:rPr>
          <w:rFonts w:ascii="Arial" w:eastAsia="Times New Roman" w:hAnsi="Arial" w:cs="Arial"/>
          <w:color w:val="000000"/>
          <w:sz w:val="20"/>
          <w:szCs w:val="20"/>
          <w:lang w:val="ru-RU"/>
        </w:rPr>
        <w:t xml:space="preserve"> у </w:t>
      </w:r>
      <w:proofErr w:type="spellStart"/>
      <w:r w:rsidR="00D2107B" w:rsidRPr="00D90A8C">
        <w:rPr>
          <w:rFonts w:ascii="Arial" w:eastAsia="Times New Roman" w:hAnsi="Arial" w:cs="Arial"/>
          <w:color w:val="000000"/>
          <w:sz w:val="20"/>
          <w:szCs w:val="20"/>
          <w:lang w:val="ru-RU"/>
        </w:rPr>
        <w:t>відкритому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доступі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спеціалізованих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торгівельних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майданчиках</w:t>
      </w:r>
      <w:proofErr w:type="spellEnd"/>
      <w:r w:rsidR="00D2107B" w:rsidRPr="00D90A8C">
        <w:rPr>
          <w:rFonts w:ascii="Arial" w:eastAsia="Times New Roman" w:hAnsi="Arial" w:cs="Arial"/>
          <w:color w:val="000000"/>
          <w:sz w:val="20"/>
          <w:szCs w:val="20"/>
          <w:lang w:val="ru-RU"/>
        </w:rPr>
        <w:t xml:space="preserve">, в </w:t>
      </w:r>
      <w:proofErr w:type="spellStart"/>
      <w:r w:rsidR="00D2107B" w:rsidRPr="00D90A8C">
        <w:rPr>
          <w:rFonts w:ascii="Arial" w:eastAsia="Times New Roman" w:hAnsi="Arial" w:cs="Arial"/>
          <w:color w:val="000000"/>
          <w:sz w:val="20"/>
          <w:szCs w:val="20"/>
          <w:lang w:val="ru-RU"/>
        </w:rPr>
        <w:t>електронних</w:t>
      </w:r>
      <w:proofErr w:type="spellEnd"/>
      <w:r w:rsidR="00D2107B" w:rsidRPr="00D90A8C">
        <w:rPr>
          <w:rFonts w:ascii="Arial" w:eastAsia="Times New Roman" w:hAnsi="Arial" w:cs="Arial"/>
          <w:color w:val="000000"/>
          <w:sz w:val="20"/>
          <w:szCs w:val="20"/>
          <w:lang w:val="ru-RU"/>
        </w:rPr>
        <w:t xml:space="preserve"> каталогах, в </w:t>
      </w:r>
      <w:proofErr w:type="spellStart"/>
      <w:r w:rsidR="00D2107B" w:rsidRPr="00D90A8C">
        <w:rPr>
          <w:rFonts w:ascii="Arial" w:eastAsia="Times New Roman" w:hAnsi="Arial" w:cs="Arial"/>
          <w:color w:val="000000"/>
          <w:sz w:val="20"/>
          <w:szCs w:val="20"/>
          <w:lang w:val="ru-RU"/>
        </w:rPr>
        <w:t>електронній</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системі</w:t>
      </w:r>
      <w:proofErr w:type="spellEnd"/>
      <w:r w:rsidR="00D2107B" w:rsidRPr="00D90A8C">
        <w:rPr>
          <w:rFonts w:ascii="Arial" w:eastAsia="Times New Roman" w:hAnsi="Arial" w:cs="Arial"/>
          <w:color w:val="000000"/>
          <w:sz w:val="20"/>
          <w:szCs w:val="20"/>
          <w:lang w:val="ru-RU"/>
        </w:rPr>
        <w:t xml:space="preserve"> закупівель «</w:t>
      </w:r>
      <w:proofErr w:type="spellStart"/>
      <w:r w:rsidR="00D2107B" w:rsidRPr="00D90A8C">
        <w:rPr>
          <w:rFonts w:ascii="Arial" w:eastAsia="Times New Roman" w:hAnsi="Arial" w:cs="Arial"/>
          <w:color w:val="000000"/>
          <w:sz w:val="20"/>
          <w:szCs w:val="20"/>
          <w:lang w:val="ru-RU"/>
        </w:rPr>
        <w:t>Прозоро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тощо</w:t>
      </w:r>
      <w:proofErr w:type="spellEnd"/>
      <w:r w:rsidR="00D2107B" w:rsidRPr="00D90A8C">
        <w:rPr>
          <w:rFonts w:ascii="Arial" w:eastAsia="Times New Roman" w:hAnsi="Arial" w:cs="Arial"/>
          <w:color w:val="000000"/>
          <w:sz w:val="20"/>
          <w:szCs w:val="20"/>
          <w:lang w:val="ru-RU"/>
        </w:rPr>
        <w:t xml:space="preserve">; 2) </w:t>
      </w:r>
      <w:proofErr w:type="spellStart"/>
      <w:r w:rsidR="00D2107B" w:rsidRPr="00D90A8C">
        <w:rPr>
          <w:rFonts w:ascii="Arial" w:eastAsia="Times New Roman" w:hAnsi="Arial" w:cs="Arial"/>
          <w:color w:val="000000"/>
          <w:sz w:val="20"/>
          <w:szCs w:val="20"/>
          <w:lang w:val="ru-RU"/>
        </w:rPr>
        <w:t>отримання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комерційних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цінових</w:t>
      </w:r>
      <w:proofErr w:type="spellEnd"/>
      <w:r w:rsidR="00D2107B" w:rsidRPr="00D90A8C">
        <w:rPr>
          <w:rFonts w:ascii="Arial" w:eastAsia="Times New Roman" w:hAnsi="Arial" w:cs="Arial"/>
          <w:color w:val="000000"/>
          <w:sz w:val="20"/>
          <w:szCs w:val="20"/>
          <w:lang w:val="ru-RU"/>
        </w:rPr>
        <w:t xml:space="preserve"> ) </w:t>
      </w:r>
      <w:proofErr w:type="spellStart"/>
      <w:r w:rsidR="00D2107B" w:rsidRPr="00D90A8C">
        <w:rPr>
          <w:rFonts w:ascii="Arial" w:eastAsia="Times New Roman" w:hAnsi="Arial" w:cs="Arial"/>
          <w:color w:val="000000"/>
          <w:sz w:val="20"/>
          <w:szCs w:val="20"/>
          <w:lang w:val="ru-RU"/>
        </w:rPr>
        <w:t>пропозицій</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від</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виробників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офіційних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lastRenderedPageBreak/>
        <w:t>представників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дилерів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постачальників</w:t>
      </w:r>
      <w:proofErr w:type="spellEnd"/>
      <w:r w:rsidR="00D2107B" w:rsidRPr="00D90A8C">
        <w:rPr>
          <w:rFonts w:ascii="Arial" w:eastAsia="Times New Roman" w:hAnsi="Arial" w:cs="Arial"/>
          <w:color w:val="000000"/>
          <w:sz w:val="20"/>
          <w:szCs w:val="20"/>
          <w:lang w:val="ru-RU"/>
        </w:rPr>
        <w:t xml:space="preserve">; 3) у </w:t>
      </w:r>
      <w:proofErr w:type="spellStart"/>
      <w:r w:rsidR="00D2107B" w:rsidRPr="00D90A8C">
        <w:rPr>
          <w:rFonts w:ascii="Arial" w:eastAsia="Times New Roman" w:hAnsi="Arial" w:cs="Arial"/>
          <w:color w:val="000000"/>
          <w:sz w:val="20"/>
          <w:szCs w:val="20"/>
          <w:lang w:val="ru-RU"/>
        </w:rPr>
        <w:t>разі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обмеження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конкуренції</w:t>
      </w:r>
      <w:proofErr w:type="spellEnd"/>
      <w:r w:rsidR="00D2107B" w:rsidRPr="00D90A8C">
        <w:rPr>
          <w:rFonts w:ascii="Arial" w:eastAsia="Times New Roman" w:hAnsi="Arial" w:cs="Arial"/>
          <w:color w:val="000000"/>
          <w:sz w:val="20"/>
          <w:szCs w:val="20"/>
          <w:lang w:val="ru-RU"/>
        </w:rPr>
        <w:t xml:space="preserve"> на ринку </w:t>
      </w:r>
      <w:proofErr w:type="spellStart"/>
      <w:r w:rsidR="00D2107B" w:rsidRPr="00D90A8C">
        <w:rPr>
          <w:rFonts w:ascii="Arial" w:eastAsia="Times New Roman" w:hAnsi="Arial" w:cs="Arial"/>
          <w:color w:val="000000"/>
          <w:sz w:val="20"/>
          <w:szCs w:val="20"/>
          <w:lang w:val="ru-RU"/>
        </w:rPr>
        <w:t>певних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товарів</w:t>
      </w:r>
      <w:proofErr w:type="spellEnd"/>
      <w:r w:rsidR="00D2107B" w:rsidRPr="00D90A8C">
        <w:rPr>
          <w:rFonts w:ascii="Arial" w:eastAsia="Times New Roman" w:hAnsi="Arial" w:cs="Arial"/>
          <w:color w:val="000000"/>
          <w:sz w:val="20"/>
          <w:szCs w:val="20"/>
          <w:lang w:val="ru-RU"/>
        </w:rPr>
        <w:t xml:space="preserve"> та </w:t>
      </w:r>
      <w:proofErr w:type="spellStart"/>
      <w:r w:rsidR="00D2107B" w:rsidRPr="00D90A8C">
        <w:rPr>
          <w:rFonts w:ascii="Arial" w:eastAsia="Times New Roman" w:hAnsi="Arial" w:cs="Arial"/>
          <w:color w:val="000000"/>
          <w:sz w:val="20"/>
          <w:szCs w:val="20"/>
          <w:lang w:val="ru-RU"/>
        </w:rPr>
        <w:t>враховуючи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їх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специфіку</w:t>
      </w:r>
      <w:proofErr w:type="spellEnd"/>
      <w:r w:rsidR="00D2107B" w:rsidRPr="00D90A8C">
        <w:rPr>
          <w:rFonts w:ascii="Arial" w:eastAsia="Times New Roman" w:hAnsi="Arial" w:cs="Arial"/>
          <w:color w:val="000000"/>
          <w:sz w:val="20"/>
          <w:szCs w:val="20"/>
          <w:lang w:val="ru-RU"/>
        </w:rPr>
        <w:t xml:space="preserve"> при </w:t>
      </w:r>
      <w:proofErr w:type="spellStart"/>
      <w:r w:rsidR="00D2107B" w:rsidRPr="00D90A8C">
        <w:rPr>
          <w:rFonts w:ascii="Arial" w:eastAsia="Times New Roman" w:hAnsi="Arial" w:cs="Arial"/>
          <w:color w:val="000000"/>
          <w:sz w:val="20"/>
          <w:szCs w:val="20"/>
          <w:lang w:val="ru-RU"/>
        </w:rPr>
        <w:t>розрахунку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використовуються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ціни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попередніх</w:t>
      </w:r>
      <w:proofErr w:type="spellEnd"/>
      <w:r w:rsidR="00D2107B" w:rsidRPr="00D90A8C">
        <w:rPr>
          <w:rFonts w:ascii="Arial" w:eastAsia="Times New Roman" w:hAnsi="Arial" w:cs="Arial"/>
          <w:color w:val="000000"/>
          <w:sz w:val="20"/>
          <w:szCs w:val="20"/>
          <w:lang w:val="ru-RU"/>
        </w:rPr>
        <w:t xml:space="preserve"> закупівель </w:t>
      </w:r>
      <w:proofErr w:type="spellStart"/>
      <w:r w:rsidR="00D2107B" w:rsidRPr="00D90A8C">
        <w:rPr>
          <w:rFonts w:ascii="Arial" w:eastAsia="Times New Roman" w:hAnsi="Arial" w:cs="Arial"/>
          <w:color w:val="000000"/>
          <w:sz w:val="20"/>
          <w:szCs w:val="20"/>
          <w:lang w:val="ru-RU"/>
        </w:rPr>
        <w:t>аналогічного</w:t>
      </w:r>
      <w:proofErr w:type="spellEnd"/>
      <w:r w:rsidR="00D2107B" w:rsidRPr="00D90A8C">
        <w:rPr>
          <w:rFonts w:ascii="Arial" w:eastAsia="Times New Roman" w:hAnsi="Arial" w:cs="Arial"/>
          <w:color w:val="000000"/>
          <w:sz w:val="20"/>
          <w:szCs w:val="20"/>
          <w:lang w:val="ru-RU"/>
        </w:rPr>
        <w:t xml:space="preserve"> товару та/</w:t>
      </w:r>
      <w:proofErr w:type="spellStart"/>
      <w:r w:rsidR="00D2107B" w:rsidRPr="00D90A8C">
        <w:rPr>
          <w:rFonts w:ascii="Arial" w:eastAsia="Times New Roman" w:hAnsi="Arial" w:cs="Arial"/>
          <w:color w:val="000000"/>
          <w:sz w:val="20"/>
          <w:szCs w:val="20"/>
          <w:lang w:val="ru-RU"/>
        </w:rPr>
        <w:t>або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минулих</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періодів</w:t>
      </w:r>
      <w:proofErr w:type="spellEnd"/>
      <w:r w:rsidR="00D2107B" w:rsidRPr="00D90A8C">
        <w:rPr>
          <w:rFonts w:ascii="Arial" w:eastAsia="Times New Roman" w:hAnsi="Arial" w:cs="Arial"/>
          <w:color w:val="000000"/>
          <w:sz w:val="20"/>
          <w:szCs w:val="20"/>
          <w:lang w:val="ru-RU"/>
        </w:rPr>
        <w:t xml:space="preserve"> (з </w:t>
      </w:r>
      <w:proofErr w:type="spellStart"/>
      <w:r w:rsidR="00D2107B" w:rsidRPr="00D90A8C">
        <w:rPr>
          <w:rFonts w:ascii="Arial" w:eastAsia="Times New Roman" w:hAnsi="Arial" w:cs="Arial"/>
          <w:color w:val="000000"/>
          <w:sz w:val="20"/>
          <w:szCs w:val="20"/>
          <w:lang w:val="ru-RU"/>
        </w:rPr>
        <w:t>урахуванням</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індексу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інфляції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зміни</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курсів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іноземних</w:t>
      </w:r>
      <w:proofErr w:type="spellEnd"/>
      <w:r w:rsidR="00D2107B" w:rsidRPr="00D90A8C">
        <w:rPr>
          <w:rFonts w:ascii="Arial" w:eastAsia="Times New Roman" w:hAnsi="Arial" w:cs="Arial"/>
          <w:color w:val="000000"/>
          <w:sz w:val="20"/>
          <w:szCs w:val="20"/>
          <w:lang w:val="ru-RU"/>
        </w:rPr>
        <w:t xml:space="preserve"> валют). </w:t>
      </w:r>
      <w:proofErr w:type="spellStart"/>
      <w:r w:rsidR="00D2107B" w:rsidRPr="00D90A8C">
        <w:rPr>
          <w:rFonts w:ascii="Arial" w:eastAsia="Times New Roman" w:hAnsi="Arial" w:cs="Arial"/>
          <w:color w:val="000000"/>
          <w:sz w:val="20"/>
          <w:szCs w:val="20"/>
          <w:lang w:val="ru-RU"/>
        </w:rPr>
        <w:t>Відповідно</w:t>
      </w:r>
      <w:proofErr w:type="spellEnd"/>
      <w:r w:rsidR="00D2107B" w:rsidRPr="00D90A8C">
        <w:rPr>
          <w:rFonts w:ascii="Arial" w:eastAsia="Times New Roman" w:hAnsi="Arial" w:cs="Arial"/>
          <w:color w:val="000000"/>
          <w:sz w:val="20"/>
          <w:szCs w:val="20"/>
          <w:lang w:val="ru-RU"/>
        </w:rPr>
        <w:t xml:space="preserve"> до </w:t>
      </w:r>
      <w:proofErr w:type="spellStart"/>
      <w:r w:rsidR="00D2107B" w:rsidRPr="00D90A8C">
        <w:rPr>
          <w:rFonts w:ascii="Arial" w:eastAsia="Times New Roman" w:hAnsi="Arial" w:cs="Arial"/>
          <w:color w:val="000000"/>
          <w:sz w:val="20"/>
          <w:szCs w:val="20"/>
          <w:lang w:val="ru-RU"/>
        </w:rPr>
        <w:t>вказаної</w:t>
      </w:r>
      <w:proofErr w:type="spellEnd"/>
      <w:r w:rsidR="00D2107B" w:rsidRPr="00D90A8C">
        <w:rPr>
          <w:rFonts w:ascii="Arial" w:eastAsia="Times New Roman" w:hAnsi="Arial" w:cs="Arial"/>
          <w:color w:val="000000"/>
          <w:sz w:val="20"/>
          <w:szCs w:val="20"/>
          <w:lang w:val="ru-RU"/>
        </w:rPr>
        <w:t xml:space="preserve"> методики, при </w:t>
      </w:r>
      <w:proofErr w:type="spellStart"/>
      <w:r w:rsidR="00D2107B" w:rsidRPr="00D90A8C">
        <w:rPr>
          <w:rFonts w:ascii="Arial" w:eastAsia="Times New Roman" w:hAnsi="Arial" w:cs="Arial"/>
          <w:color w:val="000000"/>
          <w:sz w:val="20"/>
          <w:szCs w:val="20"/>
          <w:lang w:val="ru-RU"/>
        </w:rPr>
        <w:t>визначені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очікуваної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вартості</w:t>
      </w:r>
      <w:proofErr w:type="spellEnd"/>
      <w:r w:rsidR="00D2107B" w:rsidRPr="00D90A8C">
        <w:rPr>
          <w:rFonts w:ascii="Arial" w:eastAsia="Times New Roman" w:hAnsi="Arial" w:cs="Arial"/>
          <w:color w:val="000000"/>
          <w:sz w:val="20"/>
          <w:szCs w:val="20"/>
          <w:lang w:val="ru-RU"/>
        </w:rPr>
        <w:t xml:space="preserve"> предмету </w:t>
      </w:r>
      <w:proofErr w:type="spellStart"/>
      <w:r w:rsidR="00D2107B" w:rsidRPr="00D90A8C">
        <w:rPr>
          <w:rFonts w:ascii="Arial" w:eastAsia="Times New Roman" w:hAnsi="Arial" w:cs="Arial"/>
          <w:color w:val="000000"/>
          <w:sz w:val="20"/>
          <w:szCs w:val="20"/>
          <w:lang w:val="ru-RU"/>
        </w:rPr>
        <w:t>закупівлі</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товарів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робіт</w:t>
      </w:r>
      <w:proofErr w:type="spellEnd"/>
      <w:r w:rsidR="00D2107B" w:rsidRPr="00D90A8C">
        <w:rPr>
          <w:rFonts w:ascii="Arial" w:eastAsia="Times New Roman" w:hAnsi="Arial" w:cs="Arial"/>
          <w:color w:val="000000"/>
          <w:sz w:val="20"/>
          <w:szCs w:val="20"/>
          <w:lang w:val="ru-RU"/>
        </w:rPr>
        <w:t xml:space="preserve"> та </w:t>
      </w:r>
      <w:proofErr w:type="spellStart"/>
      <w:r w:rsidR="00D2107B" w:rsidRPr="00D90A8C">
        <w:rPr>
          <w:rFonts w:ascii="Arial" w:eastAsia="Times New Roman" w:hAnsi="Arial" w:cs="Arial"/>
          <w:color w:val="000000"/>
          <w:sz w:val="20"/>
          <w:szCs w:val="20"/>
          <w:lang w:val="ru-RU"/>
        </w:rPr>
        <w:t>послуг</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використовується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декілька</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методів</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формування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очікуваної</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вартості</w:t>
      </w:r>
      <w:proofErr w:type="spellEnd"/>
      <w:r w:rsidR="00D2107B" w:rsidRPr="00D90A8C">
        <w:rPr>
          <w:rFonts w:ascii="Arial" w:eastAsia="Times New Roman" w:hAnsi="Arial" w:cs="Arial"/>
          <w:color w:val="000000"/>
          <w:sz w:val="20"/>
          <w:szCs w:val="20"/>
          <w:lang w:val="ru-RU"/>
        </w:rPr>
        <w:t xml:space="preserve"> предмету </w:t>
      </w:r>
      <w:proofErr w:type="spellStart"/>
      <w:r w:rsidR="00D2107B" w:rsidRPr="00D90A8C">
        <w:rPr>
          <w:rFonts w:ascii="Arial" w:eastAsia="Times New Roman" w:hAnsi="Arial" w:cs="Arial"/>
          <w:color w:val="000000"/>
          <w:sz w:val="20"/>
          <w:szCs w:val="20"/>
          <w:lang w:val="ru-RU"/>
        </w:rPr>
        <w:t>закупівлі</w:t>
      </w:r>
      <w:proofErr w:type="spellEnd"/>
      <w:r w:rsidR="00D2107B" w:rsidRPr="00D90A8C">
        <w:rPr>
          <w:rFonts w:ascii="Arial" w:eastAsia="Times New Roman" w:hAnsi="Arial" w:cs="Arial"/>
          <w:color w:val="000000"/>
          <w:sz w:val="20"/>
          <w:szCs w:val="20"/>
          <w:lang w:val="ru-RU"/>
        </w:rPr>
        <w:t xml:space="preserve"> та </w:t>
      </w:r>
      <w:proofErr w:type="spellStart"/>
      <w:r w:rsidR="00D2107B" w:rsidRPr="00D90A8C">
        <w:rPr>
          <w:rFonts w:ascii="Arial" w:eastAsia="Times New Roman" w:hAnsi="Arial" w:cs="Arial"/>
          <w:color w:val="000000"/>
          <w:sz w:val="20"/>
          <w:szCs w:val="20"/>
          <w:lang w:val="ru-RU"/>
        </w:rPr>
        <w:t>проведення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моніторингу</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цін</w:t>
      </w:r>
      <w:proofErr w:type="spellEnd"/>
      <w:r w:rsidR="00D2107B" w:rsidRPr="00D90A8C">
        <w:rPr>
          <w:rFonts w:ascii="Arial" w:eastAsia="Times New Roman" w:hAnsi="Arial" w:cs="Arial"/>
          <w:color w:val="000000"/>
          <w:sz w:val="20"/>
          <w:szCs w:val="20"/>
          <w:lang w:val="ru-RU"/>
        </w:rPr>
        <w:t xml:space="preserve"> для </w:t>
      </w:r>
      <w:proofErr w:type="spellStart"/>
      <w:r w:rsidR="00D2107B" w:rsidRPr="00D90A8C">
        <w:rPr>
          <w:rFonts w:ascii="Arial" w:eastAsia="Times New Roman" w:hAnsi="Arial" w:cs="Arial"/>
          <w:color w:val="000000"/>
          <w:sz w:val="20"/>
          <w:szCs w:val="20"/>
          <w:lang w:val="ru-RU"/>
        </w:rPr>
        <w:t>подальшого</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укладення</w:t>
      </w:r>
      <w:proofErr w:type="spellEnd"/>
      <w:r w:rsidR="00D2107B" w:rsidRPr="00D90A8C">
        <w:rPr>
          <w:rFonts w:ascii="Arial" w:eastAsia="Times New Roman" w:hAnsi="Arial" w:cs="Arial"/>
          <w:color w:val="000000"/>
          <w:sz w:val="20"/>
          <w:szCs w:val="20"/>
          <w:lang w:val="ru-RU"/>
        </w:rPr>
        <w:t xml:space="preserve"> </w:t>
      </w:r>
      <w:proofErr w:type="spellStart"/>
      <w:r w:rsidR="00D2107B" w:rsidRPr="00D90A8C">
        <w:rPr>
          <w:rFonts w:ascii="Arial" w:eastAsia="Times New Roman" w:hAnsi="Arial" w:cs="Arial"/>
          <w:color w:val="000000"/>
          <w:sz w:val="20"/>
          <w:szCs w:val="20"/>
          <w:lang w:val="ru-RU"/>
        </w:rPr>
        <w:t>договорів</w:t>
      </w:r>
      <w:proofErr w:type="spellEnd"/>
      <w:r w:rsidR="00D2107B" w:rsidRPr="00D90A8C">
        <w:rPr>
          <w:rFonts w:ascii="Arial" w:eastAsia="Times New Roman" w:hAnsi="Arial" w:cs="Arial"/>
          <w:color w:val="000000"/>
          <w:sz w:val="20"/>
          <w:szCs w:val="20"/>
          <w:lang w:val="ru-RU"/>
        </w:rPr>
        <w:t xml:space="preserve">. </w:t>
      </w:r>
    </w:p>
    <w:p w:rsidR="00D2107B" w:rsidRPr="00D90A8C" w:rsidRDefault="00D2107B" w:rsidP="00D2107B">
      <w:pPr>
        <w:pStyle w:val="rvps2"/>
        <w:shd w:val="clear" w:color="auto" w:fill="FFFFFF"/>
        <w:spacing w:before="0" w:beforeAutospacing="0" w:after="0" w:afterAutospacing="0" w:line="0" w:lineRule="atLeast"/>
        <w:rPr>
          <w:rFonts w:ascii="Arial" w:hAnsi="Arial" w:cs="Arial"/>
          <w:b/>
          <w:sz w:val="20"/>
          <w:szCs w:val="20"/>
          <w:lang w:val="uk-UA"/>
        </w:rPr>
      </w:pPr>
    </w:p>
    <w:p w:rsidR="00D229C1" w:rsidRPr="004D4EFA" w:rsidRDefault="00D229C1" w:rsidP="00D229C1">
      <w:pPr>
        <w:pStyle w:val="rvps2"/>
        <w:shd w:val="clear" w:color="auto" w:fill="FFFFFF"/>
        <w:spacing w:before="0" w:beforeAutospacing="0" w:after="0" w:afterAutospacing="0"/>
        <w:ind w:firstLine="567"/>
        <w:jc w:val="both"/>
        <w:rPr>
          <w:rFonts w:ascii="Arial" w:hAnsi="Arial" w:cs="Arial"/>
          <w:sz w:val="20"/>
          <w:szCs w:val="20"/>
        </w:rPr>
      </w:pPr>
    </w:p>
    <w:p w:rsidR="00760CCD" w:rsidRDefault="00760CCD" w:rsidP="00D229C1">
      <w:pPr>
        <w:pStyle w:val="rvps7"/>
        <w:shd w:val="clear" w:color="auto" w:fill="FFFFFF"/>
        <w:spacing w:before="150" w:beforeAutospacing="0" w:after="150" w:afterAutospacing="0"/>
        <w:ind w:right="-1"/>
        <w:jc w:val="both"/>
        <w:rPr>
          <w:rFonts w:ascii="Arial" w:hAnsi="Arial" w:cs="Arial"/>
          <w:sz w:val="20"/>
          <w:szCs w:val="20"/>
          <w:lang w:val="uk-UA"/>
        </w:rPr>
      </w:pPr>
    </w:p>
    <w:p w:rsidR="00D2107B" w:rsidRDefault="00D2107B" w:rsidP="00D229C1">
      <w:pPr>
        <w:pStyle w:val="rvps7"/>
        <w:shd w:val="clear" w:color="auto" w:fill="FFFFFF"/>
        <w:spacing w:before="150" w:beforeAutospacing="0" w:after="150" w:afterAutospacing="0"/>
        <w:ind w:right="-1"/>
        <w:jc w:val="both"/>
        <w:rPr>
          <w:rFonts w:ascii="Arial" w:hAnsi="Arial" w:cs="Arial"/>
          <w:sz w:val="20"/>
          <w:szCs w:val="20"/>
          <w:lang w:val="uk-UA"/>
        </w:rPr>
      </w:pPr>
    </w:p>
    <w:p w:rsidR="00D2107B" w:rsidRDefault="00D2107B" w:rsidP="00D229C1">
      <w:pPr>
        <w:pStyle w:val="rvps7"/>
        <w:shd w:val="clear" w:color="auto" w:fill="FFFFFF"/>
        <w:spacing w:before="150" w:beforeAutospacing="0" w:after="150" w:afterAutospacing="0"/>
        <w:ind w:right="-1"/>
        <w:jc w:val="both"/>
        <w:rPr>
          <w:rFonts w:ascii="Arial" w:hAnsi="Arial" w:cs="Arial"/>
          <w:sz w:val="20"/>
          <w:szCs w:val="20"/>
          <w:lang w:val="uk-UA"/>
        </w:rPr>
      </w:pPr>
    </w:p>
    <w:p w:rsidR="00D2107B" w:rsidRPr="004D4EFA" w:rsidRDefault="00D2107B" w:rsidP="00D229C1">
      <w:pPr>
        <w:pStyle w:val="rvps7"/>
        <w:shd w:val="clear" w:color="auto" w:fill="FFFFFF"/>
        <w:spacing w:before="150" w:beforeAutospacing="0" w:after="150" w:afterAutospacing="0"/>
        <w:ind w:right="-1"/>
        <w:jc w:val="both"/>
        <w:rPr>
          <w:rFonts w:ascii="Arial" w:hAnsi="Arial" w:cs="Arial"/>
          <w:sz w:val="20"/>
          <w:szCs w:val="20"/>
          <w:lang w:val="uk-UA"/>
        </w:rPr>
      </w:pPr>
    </w:p>
    <w:p w:rsidR="00766506" w:rsidRPr="004D4EFA" w:rsidRDefault="006D114E" w:rsidP="003E2E92">
      <w:pPr>
        <w:pStyle w:val="rvps7"/>
        <w:shd w:val="clear" w:color="auto" w:fill="FFFFFF"/>
        <w:spacing w:before="150" w:beforeAutospacing="0" w:after="150" w:afterAutospacing="0"/>
        <w:ind w:left="786" w:right="-1"/>
        <w:jc w:val="both"/>
        <w:rPr>
          <w:rFonts w:ascii="Arial" w:hAnsi="Arial" w:cs="Arial"/>
          <w:sz w:val="20"/>
          <w:szCs w:val="20"/>
          <w:lang w:val="uk-UA"/>
        </w:rPr>
      </w:pPr>
      <w:r w:rsidRPr="004D4EFA">
        <w:rPr>
          <w:rFonts w:ascii="Arial" w:hAnsi="Arial" w:cs="Arial"/>
          <w:sz w:val="20"/>
          <w:szCs w:val="20"/>
          <w:lang w:val="uk-UA"/>
        </w:rPr>
        <w:t xml:space="preserve">                                            </w:t>
      </w:r>
      <w:r w:rsidR="003E2E92" w:rsidRPr="004D4EFA">
        <w:rPr>
          <w:rFonts w:ascii="Arial" w:hAnsi="Arial" w:cs="Arial"/>
          <w:sz w:val="20"/>
          <w:szCs w:val="20"/>
          <w:lang w:val="uk-UA"/>
        </w:rPr>
        <w:t xml:space="preserve">                            </w:t>
      </w:r>
      <w:r w:rsidR="00D312C3" w:rsidRPr="004D4EFA">
        <w:rPr>
          <w:rFonts w:ascii="Arial" w:hAnsi="Arial" w:cs="Arial"/>
          <w:sz w:val="20"/>
          <w:szCs w:val="20"/>
          <w:lang w:val="uk-UA"/>
        </w:rPr>
        <w:t xml:space="preserve">                                                                            </w:t>
      </w:r>
      <w:r w:rsidR="009554AA" w:rsidRPr="004D4EFA">
        <w:rPr>
          <w:rFonts w:ascii="Arial" w:hAnsi="Arial" w:cs="Arial"/>
          <w:sz w:val="20"/>
          <w:szCs w:val="20"/>
          <w:lang w:val="uk-UA"/>
        </w:rPr>
        <w:t xml:space="preserve">                                            </w:t>
      </w:r>
      <w:r w:rsidR="003E2E92" w:rsidRPr="004D4EFA">
        <w:rPr>
          <w:rFonts w:ascii="Arial" w:hAnsi="Arial" w:cs="Arial"/>
          <w:sz w:val="20"/>
          <w:szCs w:val="20"/>
          <w:lang w:val="uk-UA"/>
        </w:rPr>
        <w:t xml:space="preserve">                              </w:t>
      </w:r>
      <w:proofErr w:type="spellStart"/>
      <w:r w:rsidR="00766506" w:rsidRPr="004D4EFA">
        <w:rPr>
          <w:rFonts w:ascii="Arial" w:hAnsi="Arial" w:cs="Arial"/>
          <w:color w:val="000000"/>
          <w:sz w:val="20"/>
          <w:szCs w:val="20"/>
          <w:lang w:val="ru-RU"/>
        </w:rPr>
        <w:t>Уповноважена</w:t>
      </w:r>
      <w:proofErr w:type="spellEnd"/>
      <w:r w:rsidR="00766506" w:rsidRPr="004D4EFA">
        <w:rPr>
          <w:rFonts w:ascii="Arial" w:hAnsi="Arial" w:cs="Arial"/>
          <w:color w:val="000000"/>
          <w:sz w:val="20"/>
          <w:szCs w:val="20"/>
          <w:lang w:val="ru-RU"/>
        </w:rPr>
        <w:t xml:space="preserve"> особа</w:t>
      </w:r>
      <w:r w:rsidR="00766506" w:rsidRPr="004D4EFA">
        <w:rPr>
          <w:rFonts w:ascii="Arial" w:hAnsi="Arial" w:cs="Arial"/>
          <w:color w:val="000000"/>
          <w:sz w:val="20"/>
          <w:szCs w:val="20"/>
        </w:rPr>
        <w:t>                                                                      </w:t>
      </w:r>
      <w:r w:rsidR="00766506" w:rsidRPr="004D4EFA">
        <w:rPr>
          <w:rFonts w:ascii="Arial" w:hAnsi="Arial" w:cs="Arial"/>
          <w:color w:val="000000"/>
          <w:sz w:val="20"/>
          <w:szCs w:val="20"/>
          <w:lang w:val="ru-RU"/>
        </w:rPr>
        <w:t xml:space="preserve"> </w:t>
      </w:r>
      <w:r w:rsidR="007E19E7" w:rsidRPr="004D4EFA">
        <w:rPr>
          <w:rFonts w:ascii="Arial" w:hAnsi="Arial" w:cs="Arial"/>
          <w:color w:val="000000"/>
          <w:sz w:val="20"/>
          <w:szCs w:val="20"/>
          <w:lang w:val="ru-RU"/>
        </w:rPr>
        <w:t>Оксана КУДРЯВЦЕВА</w:t>
      </w:r>
    </w:p>
    <w:p w:rsidR="0010732B" w:rsidRPr="004D4EFA" w:rsidRDefault="0010732B"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0861AE" w:rsidRPr="004D4EFA" w:rsidRDefault="000861AE"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Pr="004D4EFA" w:rsidRDefault="00316246" w:rsidP="00766506">
      <w:pPr>
        <w:spacing w:after="0" w:line="300" w:lineRule="atLeast"/>
        <w:rPr>
          <w:rFonts w:ascii="Arial" w:eastAsia="Times New Roman" w:hAnsi="Arial" w:cs="Arial"/>
          <w:color w:val="000000"/>
          <w:sz w:val="20"/>
          <w:szCs w:val="20"/>
          <w:lang w:val="ru-RU"/>
        </w:rPr>
      </w:pPr>
    </w:p>
    <w:p w:rsidR="00316246" w:rsidRDefault="00316246"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Default="00B94AF5" w:rsidP="00766506">
      <w:pPr>
        <w:spacing w:after="0" w:line="300" w:lineRule="atLeast"/>
        <w:rPr>
          <w:rFonts w:ascii="Arial" w:eastAsia="Times New Roman" w:hAnsi="Arial" w:cs="Arial"/>
          <w:color w:val="000000"/>
          <w:sz w:val="20"/>
          <w:szCs w:val="20"/>
          <w:lang w:val="ru-RU"/>
        </w:rPr>
      </w:pPr>
    </w:p>
    <w:p w:rsidR="00B94AF5" w:rsidRPr="00B94AF5" w:rsidRDefault="00B94AF5" w:rsidP="00B94AF5">
      <w:pPr>
        <w:spacing w:after="0" w:line="300" w:lineRule="atLeast"/>
        <w:jc w:val="center"/>
        <w:rPr>
          <w:rFonts w:ascii="Arial" w:eastAsia="Times New Roman" w:hAnsi="Arial" w:cs="Arial"/>
          <w:color w:val="000000"/>
          <w:sz w:val="28"/>
          <w:szCs w:val="28"/>
          <w:lang w:val="ru-RU"/>
        </w:rPr>
      </w:pPr>
      <w:r w:rsidRPr="00B94AF5">
        <w:rPr>
          <w:rFonts w:ascii="Arial" w:eastAsia="Times New Roman" w:hAnsi="Arial" w:cs="Arial"/>
          <w:color w:val="000000"/>
          <w:sz w:val="28"/>
          <w:szCs w:val="28"/>
          <w:lang w:val="ru-RU"/>
        </w:rPr>
        <w:lastRenderedPageBreak/>
        <w:t>ОПУБЛІКОВАНО</w:t>
      </w:r>
    </w:p>
    <w:p w:rsidR="00B94AF5" w:rsidRPr="00B94AF5" w:rsidRDefault="00B94AF5" w:rsidP="00B94AF5">
      <w:pPr>
        <w:spacing w:after="0" w:line="300" w:lineRule="atLeast"/>
        <w:jc w:val="center"/>
        <w:rPr>
          <w:rFonts w:ascii="Arial" w:eastAsia="Times New Roman" w:hAnsi="Arial" w:cs="Arial"/>
          <w:color w:val="000000"/>
          <w:sz w:val="28"/>
          <w:szCs w:val="28"/>
          <w:lang w:val="ru-RU"/>
        </w:rPr>
      </w:pPr>
      <w:r w:rsidRPr="00B94AF5">
        <w:rPr>
          <w:rFonts w:ascii="Arial" w:eastAsia="Times New Roman" w:hAnsi="Arial" w:cs="Arial"/>
          <w:color w:val="000000"/>
          <w:sz w:val="28"/>
          <w:szCs w:val="28"/>
          <w:lang w:val="ru-RU"/>
        </w:rPr>
        <w:t xml:space="preserve">на </w:t>
      </w:r>
      <w:proofErr w:type="spellStart"/>
      <w:r w:rsidRPr="00B94AF5">
        <w:rPr>
          <w:rFonts w:ascii="Arial" w:eastAsia="Times New Roman" w:hAnsi="Arial" w:cs="Arial"/>
          <w:color w:val="000000"/>
          <w:sz w:val="28"/>
          <w:szCs w:val="28"/>
          <w:lang w:val="ru-RU"/>
        </w:rPr>
        <w:t>сайті</w:t>
      </w:r>
      <w:proofErr w:type="spellEnd"/>
      <w:r w:rsidRPr="00B94AF5">
        <w:rPr>
          <w:rFonts w:ascii="Arial" w:eastAsia="Times New Roman" w:hAnsi="Arial" w:cs="Arial"/>
          <w:color w:val="000000"/>
          <w:sz w:val="28"/>
          <w:szCs w:val="28"/>
          <w:lang w:val="ru-RU"/>
        </w:rPr>
        <w:t xml:space="preserve"> </w:t>
      </w:r>
      <w:proofErr w:type="spellStart"/>
      <w:r w:rsidRPr="00B94AF5">
        <w:rPr>
          <w:rFonts w:ascii="Arial" w:eastAsia="Times New Roman" w:hAnsi="Arial" w:cs="Arial"/>
          <w:color w:val="000000"/>
          <w:sz w:val="28"/>
          <w:szCs w:val="28"/>
          <w:lang w:val="ru-RU"/>
        </w:rPr>
        <w:t>міської</w:t>
      </w:r>
      <w:proofErr w:type="spellEnd"/>
      <w:r w:rsidRPr="00B94AF5">
        <w:rPr>
          <w:rFonts w:ascii="Arial" w:eastAsia="Times New Roman" w:hAnsi="Arial" w:cs="Arial"/>
          <w:color w:val="000000"/>
          <w:sz w:val="28"/>
          <w:szCs w:val="28"/>
          <w:lang w:val="ru-RU"/>
        </w:rPr>
        <w:t xml:space="preserve"> ради</w:t>
      </w:r>
    </w:p>
    <w:p w:rsidR="00B94AF5" w:rsidRDefault="00B94AF5" w:rsidP="00B94AF5">
      <w:pPr>
        <w:spacing w:after="0" w:line="300" w:lineRule="atLeast"/>
        <w:jc w:val="center"/>
        <w:rPr>
          <w:rFonts w:ascii="Arial" w:eastAsia="Times New Roman" w:hAnsi="Arial" w:cs="Arial"/>
          <w:color w:val="000000"/>
          <w:sz w:val="28"/>
          <w:szCs w:val="28"/>
          <w:lang w:val="ru-RU"/>
        </w:rPr>
      </w:pPr>
      <w:r>
        <w:rPr>
          <w:rFonts w:ascii="Arial" w:eastAsia="Times New Roman" w:hAnsi="Arial" w:cs="Arial"/>
          <w:color w:val="000000"/>
          <w:sz w:val="28"/>
          <w:szCs w:val="28"/>
          <w:lang w:val="ru-RU"/>
        </w:rPr>
        <w:t>01.05.2025 р.</w:t>
      </w:r>
    </w:p>
    <w:p w:rsidR="00B94AF5" w:rsidRDefault="00B94AF5" w:rsidP="00B94AF5">
      <w:pPr>
        <w:spacing w:after="0" w:line="300" w:lineRule="atLeast"/>
        <w:jc w:val="center"/>
        <w:rPr>
          <w:rFonts w:ascii="Arial" w:eastAsia="Times New Roman" w:hAnsi="Arial" w:cs="Arial"/>
          <w:color w:val="000000"/>
          <w:sz w:val="28"/>
          <w:szCs w:val="28"/>
          <w:lang w:val="ru-RU"/>
        </w:rPr>
      </w:pPr>
    </w:p>
    <w:p w:rsidR="00B94AF5" w:rsidRPr="00B94AF5" w:rsidRDefault="009052AD" w:rsidP="00B94AF5">
      <w:pPr>
        <w:spacing w:after="0" w:line="300" w:lineRule="atLeast"/>
        <w:jc w:val="center"/>
        <w:rPr>
          <w:rFonts w:ascii="Arial" w:eastAsia="Times New Roman" w:hAnsi="Arial" w:cs="Arial"/>
          <w:color w:val="000000"/>
          <w:sz w:val="28"/>
          <w:szCs w:val="28"/>
          <w:lang w:val="ru-RU"/>
        </w:rPr>
      </w:pPr>
      <w:hyperlink r:id="rId6" w:tgtFrame="_blank" w:history="1">
        <w:r w:rsidR="00B94AF5">
          <w:rPr>
            <w:rStyle w:val="ab"/>
            <w:rFonts w:ascii="Arial" w:hAnsi="Arial" w:cs="Arial"/>
          </w:rPr>
          <w:t>https</w:t>
        </w:r>
        <w:r w:rsidR="00B94AF5" w:rsidRPr="00B94AF5">
          <w:rPr>
            <w:rStyle w:val="ab"/>
            <w:rFonts w:ascii="Arial" w:hAnsi="Arial" w:cs="Arial"/>
            <w:lang w:val="ru-RU"/>
          </w:rPr>
          <w:t>://</w:t>
        </w:r>
        <w:proofErr w:type="spellStart"/>
        <w:r w:rsidR="00B94AF5">
          <w:rPr>
            <w:rStyle w:val="ab"/>
            <w:rFonts w:ascii="Arial" w:hAnsi="Arial" w:cs="Arial"/>
          </w:rPr>
          <w:t>ananiv</w:t>
        </w:r>
        <w:proofErr w:type="spellEnd"/>
        <w:r w:rsidR="00B94AF5" w:rsidRPr="00B94AF5">
          <w:rPr>
            <w:rStyle w:val="ab"/>
            <w:rFonts w:ascii="Arial" w:hAnsi="Arial" w:cs="Arial"/>
            <w:lang w:val="ru-RU"/>
          </w:rPr>
          <w:t>-</w:t>
        </w:r>
        <w:proofErr w:type="spellStart"/>
        <w:r w:rsidR="00B94AF5">
          <w:rPr>
            <w:rStyle w:val="ab"/>
            <w:rFonts w:ascii="Arial" w:hAnsi="Arial" w:cs="Arial"/>
          </w:rPr>
          <w:t>mr</w:t>
        </w:r>
        <w:proofErr w:type="spellEnd"/>
        <w:r w:rsidR="00B94AF5" w:rsidRPr="00B94AF5">
          <w:rPr>
            <w:rStyle w:val="ab"/>
            <w:rFonts w:ascii="Arial" w:hAnsi="Arial" w:cs="Arial"/>
            <w:lang w:val="ru-RU"/>
          </w:rPr>
          <w:t>.</w:t>
        </w:r>
        <w:r w:rsidR="00B94AF5">
          <w:rPr>
            <w:rStyle w:val="ab"/>
            <w:rFonts w:ascii="Arial" w:hAnsi="Arial" w:cs="Arial"/>
          </w:rPr>
          <w:t>od</w:t>
        </w:r>
        <w:r w:rsidR="00B94AF5" w:rsidRPr="00B94AF5">
          <w:rPr>
            <w:rStyle w:val="ab"/>
            <w:rFonts w:ascii="Arial" w:hAnsi="Arial" w:cs="Arial"/>
            <w:lang w:val="ru-RU"/>
          </w:rPr>
          <w:t>.</w:t>
        </w:r>
        <w:proofErr w:type="spellStart"/>
        <w:r w:rsidR="00B94AF5">
          <w:rPr>
            <w:rStyle w:val="ab"/>
            <w:rFonts w:ascii="Arial" w:hAnsi="Arial" w:cs="Arial"/>
          </w:rPr>
          <w:t>gov</w:t>
        </w:r>
        <w:proofErr w:type="spellEnd"/>
        <w:r w:rsidR="00B94AF5" w:rsidRPr="00B94AF5">
          <w:rPr>
            <w:rStyle w:val="ab"/>
            <w:rFonts w:ascii="Arial" w:hAnsi="Arial" w:cs="Arial"/>
            <w:lang w:val="ru-RU"/>
          </w:rPr>
          <w:t>.</w:t>
        </w:r>
        <w:proofErr w:type="spellStart"/>
        <w:r w:rsidR="00B94AF5">
          <w:rPr>
            <w:rStyle w:val="ab"/>
            <w:rFonts w:ascii="Arial" w:hAnsi="Arial" w:cs="Arial"/>
          </w:rPr>
          <w:t>ua</w:t>
        </w:r>
        <w:proofErr w:type="spellEnd"/>
        <w:r w:rsidR="00B94AF5" w:rsidRPr="00B94AF5">
          <w:rPr>
            <w:rStyle w:val="ab"/>
            <w:rFonts w:ascii="Arial" w:hAnsi="Arial" w:cs="Arial"/>
            <w:lang w:val="ru-RU"/>
          </w:rPr>
          <w:t>/</w:t>
        </w:r>
        <w:proofErr w:type="spellStart"/>
        <w:r w:rsidR="00B94AF5">
          <w:rPr>
            <w:rStyle w:val="ab"/>
            <w:rFonts w:ascii="Arial" w:hAnsi="Arial" w:cs="Arial"/>
          </w:rPr>
          <w:t>obgruntuvannya</w:t>
        </w:r>
        <w:proofErr w:type="spellEnd"/>
        <w:r w:rsidR="00B94AF5" w:rsidRPr="00B94AF5">
          <w:rPr>
            <w:rStyle w:val="ab"/>
            <w:rFonts w:ascii="Arial" w:hAnsi="Arial" w:cs="Arial"/>
            <w:lang w:val="ru-RU"/>
          </w:rPr>
          <w:t>-</w:t>
        </w:r>
        <w:proofErr w:type="spellStart"/>
        <w:r w:rsidR="00B94AF5">
          <w:rPr>
            <w:rStyle w:val="ab"/>
            <w:rFonts w:ascii="Arial" w:hAnsi="Arial" w:cs="Arial"/>
          </w:rPr>
          <w:t>tehnichnyh</w:t>
        </w:r>
        <w:proofErr w:type="spellEnd"/>
        <w:r w:rsidR="00B94AF5" w:rsidRPr="00B94AF5">
          <w:rPr>
            <w:rStyle w:val="ab"/>
            <w:rFonts w:ascii="Arial" w:hAnsi="Arial" w:cs="Arial"/>
            <w:lang w:val="ru-RU"/>
          </w:rPr>
          <w:t>-</w:t>
        </w:r>
        <w:r w:rsidR="00B94AF5">
          <w:rPr>
            <w:rStyle w:val="ab"/>
            <w:rFonts w:ascii="Arial" w:hAnsi="Arial" w:cs="Arial"/>
          </w:rPr>
          <w:t>ta</w:t>
        </w:r>
        <w:r w:rsidR="00B94AF5" w:rsidRPr="00B94AF5">
          <w:rPr>
            <w:rStyle w:val="ab"/>
            <w:rFonts w:ascii="Arial" w:hAnsi="Arial" w:cs="Arial"/>
            <w:lang w:val="ru-RU"/>
          </w:rPr>
          <w:t>-</w:t>
        </w:r>
        <w:proofErr w:type="spellStart"/>
        <w:r w:rsidR="00B94AF5">
          <w:rPr>
            <w:rStyle w:val="ab"/>
            <w:rFonts w:ascii="Arial" w:hAnsi="Arial" w:cs="Arial"/>
          </w:rPr>
          <w:t>yakisnyh</w:t>
        </w:r>
        <w:proofErr w:type="spellEnd"/>
        <w:r w:rsidR="00B94AF5" w:rsidRPr="00B94AF5">
          <w:rPr>
            <w:rStyle w:val="ab"/>
            <w:rFonts w:ascii="Arial" w:hAnsi="Arial" w:cs="Arial"/>
            <w:lang w:val="ru-RU"/>
          </w:rPr>
          <w:t>-</w:t>
        </w:r>
        <w:proofErr w:type="spellStart"/>
        <w:r w:rsidR="00B94AF5">
          <w:rPr>
            <w:rStyle w:val="ab"/>
            <w:rFonts w:ascii="Arial" w:hAnsi="Arial" w:cs="Arial"/>
          </w:rPr>
          <w:t>harakterystyk</w:t>
        </w:r>
        <w:proofErr w:type="spellEnd"/>
        <w:r w:rsidR="00B94AF5" w:rsidRPr="00B94AF5">
          <w:rPr>
            <w:rStyle w:val="ab"/>
            <w:rFonts w:ascii="Arial" w:hAnsi="Arial" w:cs="Arial"/>
            <w:lang w:val="ru-RU"/>
          </w:rPr>
          <w:t>-</w:t>
        </w:r>
        <w:proofErr w:type="spellStart"/>
        <w:r w:rsidR="00B94AF5">
          <w:rPr>
            <w:rStyle w:val="ab"/>
            <w:rFonts w:ascii="Arial" w:hAnsi="Arial" w:cs="Arial"/>
          </w:rPr>
          <w:t>predmeta</w:t>
        </w:r>
        <w:proofErr w:type="spellEnd"/>
        <w:r w:rsidR="00B94AF5" w:rsidRPr="00B94AF5">
          <w:rPr>
            <w:rStyle w:val="ab"/>
            <w:rFonts w:ascii="Arial" w:hAnsi="Arial" w:cs="Arial"/>
            <w:lang w:val="ru-RU"/>
          </w:rPr>
          <w:t>-</w:t>
        </w:r>
        <w:proofErr w:type="spellStart"/>
        <w:r w:rsidR="00B94AF5">
          <w:rPr>
            <w:rStyle w:val="ab"/>
            <w:rFonts w:ascii="Arial" w:hAnsi="Arial" w:cs="Arial"/>
          </w:rPr>
          <w:t>zakupivli</w:t>
        </w:r>
        <w:proofErr w:type="spellEnd"/>
        <w:r w:rsidR="00B94AF5" w:rsidRPr="00B94AF5">
          <w:rPr>
            <w:rStyle w:val="ab"/>
            <w:rFonts w:ascii="Arial" w:hAnsi="Arial" w:cs="Arial"/>
            <w:lang w:val="ru-RU"/>
          </w:rPr>
          <w:t>-</w:t>
        </w:r>
        <w:proofErr w:type="spellStart"/>
        <w:r w:rsidR="00B94AF5">
          <w:rPr>
            <w:rStyle w:val="ab"/>
            <w:rFonts w:ascii="Arial" w:hAnsi="Arial" w:cs="Arial"/>
          </w:rPr>
          <w:t>rozmiru</w:t>
        </w:r>
        <w:proofErr w:type="spellEnd"/>
        <w:r w:rsidR="00B94AF5" w:rsidRPr="00B94AF5">
          <w:rPr>
            <w:rStyle w:val="ab"/>
            <w:rFonts w:ascii="Arial" w:hAnsi="Arial" w:cs="Arial"/>
            <w:lang w:val="ru-RU"/>
          </w:rPr>
          <w:t>-</w:t>
        </w:r>
        <w:proofErr w:type="spellStart"/>
        <w:r w:rsidR="00B94AF5">
          <w:rPr>
            <w:rStyle w:val="ab"/>
            <w:rFonts w:ascii="Arial" w:hAnsi="Arial" w:cs="Arial"/>
          </w:rPr>
          <w:t>byudzhetnogo</w:t>
        </w:r>
        <w:proofErr w:type="spellEnd"/>
        <w:r w:rsidR="00B94AF5" w:rsidRPr="00B94AF5">
          <w:rPr>
            <w:rStyle w:val="ab"/>
            <w:rFonts w:ascii="Arial" w:hAnsi="Arial" w:cs="Arial"/>
            <w:lang w:val="ru-RU"/>
          </w:rPr>
          <w:t>-</w:t>
        </w:r>
        <w:proofErr w:type="spellStart"/>
        <w:r w:rsidR="00B94AF5">
          <w:rPr>
            <w:rStyle w:val="ab"/>
            <w:rFonts w:ascii="Arial" w:hAnsi="Arial" w:cs="Arial"/>
          </w:rPr>
          <w:t>pryznachennya</w:t>
        </w:r>
        <w:proofErr w:type="spellEnd"/>
        <w:r w:rsidR="00B94AF5" w:rsidRPr="00B94AF5">
          <w:rPr>
            <w:rStyle w:val="ab"/>
            <w:rFonts w:ascii="Arial" w:hAnsi="Arial" w:cs="Arial"/>
            <w:lang w:val="ru-RU"/>
          </w:rPr>
          <w:t>-</w:t>
        </w:r>
        <w:proofErr w:type="spellStart"/>
        <w:r w:rsidR="00B94AF5">
          <w:rPr>
            <w:rStyle w:val="ab"/>
            <w:rFonts w:ascii="Arial" w:hAnsi="Arial" w:cs="Arial"/>
          </w:rPr>
          <w:t>ochikuvanoyi</w:t>
        </w:r>
        <w:proofErr w:type="spellEnd"/>
        <w:r w:rsidR="00B94AF5" w:rsidRPr="00B94AF5">
          <w:rPr>
            <w:rStyle w:val="ab"/>
            <w:rFonts w:ascii="Arial" w:hAnsi="Arial" w:cs="Arial"/>
            <w:lang w:val="ru-RU"/>
          </w:rPr>
          <w:t>-</w:t>
        </w:r>
        <w:proofErr w:type="spellStart"/>
        <w:r w:rsidR="00B94AF5">
          <w:rPr>
            <w:rStyle w:val="ab"/>
            <w:rFonts w:ascii="Arial" w:hAnsi="Arial" w:cs="Arial"/>
          </w:rPr>
          <w:t>vartosti</w:t>
        </w:r>
        <w:proofErr w:type="spellEnd"/>
        <w:r w:rsidR="00B94AF5" w:rsidRPr="00B94AF5">
          <w:rPr>
            <w:rStyle w:val="ab"/>
            <w:rFonts w:ascii="Arial" w:hAnsi="Arial" w:cs="Arial"/>
            <w:lang w:val="ru-RU"/>
          </w:rPr>
          <w:t>-</w:t>
        </w:r>
        <w:proofErr w:type="spellStart"/>
        <w:r w:rsidR="00B94AF5">
          <w:rPr>
            <w:rStyle w:val="ab"/>
            <w:rFonts w:ascii="Arial" w:hAnsi="Arial" w:cs="Arial"/>
          </w:rPr>
          <w:t>predmeta</w:t>
        </w:r>
        <w:proofErr w:type="spellEnd"/>
        <w:r w:rsidR="00B94AF5" w:rsidRPr="00B94AF5">
          <w:rPr>
            <w:rStyle w:val="ab"/>
            <w:rFonts w:ascii="Arial" w:hAnsi="Arial" w:cs="Arial"/>
            <w:lang w:val="ru-RU"/>
          </w:rPr>
          <w:t>-</w:t>
        </w:r>
        <w:proofErr w:type="spellStart"/>
        <w:r w:rsidR="00B94AF5">
          <w:rPr>
            <w:rStyle w:val="ab"/>
            <w:rFonts w:ascii="Arial" w:hAnsi="Arial" w:cs="Arial"/>
          </w:rPr>
          <w:t>zakupivli</w:t>
        </w:r>
        <w:proofErr w:type="spellEnd"/>
        <w:r w:rsidR="00B94AF5" w:rsidRPr="00B94AF5">
          <w:rPr>
            <w:rStyle w:val="ab"/>
            <w:rFonts w:ascii="Arial" w:hAnsi="Arial" w:cs="Arial"/>
            <w:lang w:val="ru-RU"/>
          </w:rPr>
          <w:t>-</w:t>
        </w:r>
        <w:proofErr w:type="spellStart"/>
        <w:r w:rsidR="00B94AF5">
          <w:rPr>
            <w:rStyle w:val="ab"/>
            <w:rFonts w:ascii="Arial" w:hAnsi="Arial" w:cs="Arial"/>
          </w:rPr>
          <w:t>zakupivlya</w:t>
        </w:r>
        <w:proofErr w:type="spellEnd"/>
        <w:r w:rsidR="00B94AF5" w:rsidRPr="00B94AF5">
          <w:rPr>
            <w:rStyle w:val="ab"/>
            <w:rFonts w:ascii="Arial" w:hAnsi="Arial" w:cs="Arial"/>
            <w:lang w:val="ru-RU"/>
          </w:rPr>
          <w:t>-</w:t>
        </w:r>
        <w:proofErr w:type="spellStart"/>
        <w:r w:rsidR="00B94AF5">
          <w:rPr>
            <w:rStyle w:val="ab"/>
            <w:rFonts w:ascii="Arial" w:hAnsi="Arial" w:cs="Arial"/>
          </w:rPr>
          <w:t>navchalnogo</w:t>
        </w:r>
        <w:proofErr w:type="spellEnd"/>
        <w:r w:rsidR="00B94AF5" w:rsidRPr="00B94AF5">
          <w:rPr>
            <w:rStyle w:val="ab"/>
            <w:rFonts w:ascii="Arial" w:hAnsi="Arial" w:cs="Arial"/>
            <w:lang w:val="ru-RU"/>
          </w:rPr>
          <w:t>-</w:t>
        </w:r>
        <w:proofErr w:type="spellStart"/>
        <w:r w:rsidR="00B94AF5">
          <w:rPr>
            <w:rStyle w:val="ab"/>
            <w:rFonts w:ascii="Arial" w:hAnsi="Arial" w:cs="Arial"/>
          </w:rPr>
          <w:t>obladnannya</w:t>
        </w:r>
        <w:proofErr w:type="spellEnd"/>
        <w:r w:rsidR="00B94AF5" w:rsidRPr="00B94AF5">
          <w:rPr>
            <w:rStyle w:val="ab"/>
            <w:rFonts w:ascii="Arial" w:hAnsi="Arial" w:cs="Arial"/>
            <w:lang w:val="ru-RU"/>
          </w:rPr>
          <w:t>-</w:t>
        </w:r>
        <w:proofErr w:type="spellStart"/>
        <w:r w:rsidR="00B94AF5">
          <w:rPr>
            <w:rStyle w:val="ab"/>
            <w:rFonts w:ascii="Arial" w:hAnsi="Arial" w:cs="Arial"/>
          </w:rPr>
          <w:t>dlya</w:t>
        </w:r>
        <w:proofErr w:type="spellEnd"/>
        <w:r w:rsidR="00B94AF5" w:rsidRPr="00B94AF5">
          <w:rPr>
            <w:rStyle w:val="ab"/>
            <w:rFonts w:ascii="Arial" w:hAnsi="Arial" w:cs="Arial"/>
            <w:lang w:val="ru-RU"/>
          </w:rPr>
          <w:t>-</w:t>
        </w:r>
        <w:proofErr w:type="spellStart"/>
        <w:r w:rsidR="00B94AF5">
          <w:rPr>
            <w:rStyle w:val="ab"/>
            <w:rFonts w:ascii="Arial" w:hAnsi="Arial" w:cs="Arial"/>
          </w:rPr>
          <w:t>kabinetu</w:t>
        </w:r>
        <w:proofErr w:type="spellEnd"/>
        <w:r w:rsidR="00B94AF5" w:rsidRPr="00B94AF5">
          <w:rPr>
            <w:rStyle w:val="ab"/>
            <w:rFonts w:ascii="Arial" w:hAnsi="Arial" w:cs="Arial"/>
            <w:lang w:val="ru-RU"/>
          </w:rPr>
          <w:t>-</w:t>
        </w:r>
        <w:r w:rsidR="00B94AF5">
          <w:rPr>
            <w:rStyle w:val="ab"/>
            <w:rFonts w:ascii="Arial" w:hAnsi="Arial" w:cs="Arial"/>
          </w:rPr>
          <w:t>g</w:t>
        </w:r>
        <w:r w:rsidR="00B94AF5" w:rsidRPr="00B94AF5">
          <w:rPr>
            <w:rStyle w:val="ab"/>
            <w:rFonts w:ascii="Arial" w:hAnsi="Arial" w:cs="Arial"/>
            <w:lang w:val="ru-RU"/>
          </w:rPr>
          <w:t>/</w:t>
        </w:r>
      </w:hyperlink>
    </w:p>
    <w:p w:rsidR="00B94AF5" w:rsidRDefault="00B94AF5" w:rsidP="00766506">
      <w:pPr>
        <w:spacing w:after="0" w:line="300" w:lineRule="atLeast"/>
        <w:rPr>
          <w:rFonts w:ascii="Arial" w:eastAsia="Times New Roman" w:hAnsi="Arial" w:cs="Arial"/>
          <w:color w:val="000000"/>
          <w:sz w:val="20"/>
          <w:szCs w:val="20"/>
          <w:lang w:val="ru-RU"/>
        </w:rPr>
      </w:pPr>
    </w:p>
    <w:p w:rsidR="00B94AF5" w:rsidRPr="004D4EFA" w:rsidRDefault="00B94AF5" w:rsidP="00766506">
      <w:pPr>
        <w:spacing w:after="0" w:line="300" w:lineRule="atLeast"/>
        <w:rPr>
          <w:rFonts w:ascii="Arial" w:eastAsia="Times New Roman" w:hAnsi="Arial" w:cs="Arial"/>
          <w:color w:val="000000"/>
          <w:sz w:val="20"/>
          <w:szCs w:val="20"/>
          <w:lang w:val="ru-RU"/>
        </w:rPr>
      </w:pPr>
      <w:r w:rsidRPr="00B94AF5">
        <w:rPr>
          <w:rFonts w:ascii="Arial" w:eastAsia="Times New Roman" w:hAnsi="Arial" w:cs="Arial"/>
          <w:noProof/>
          <w:color w:val="000000"/>
          <w:sz w:val="20"/>
          <w:szCs w:val="20"/>
        </w:rPr>
        <w:drawing>
          <wp:inline distT="0" distB="0" distL="0" distR="0" wp14:anchorId="34551BBF" wp14:editId="5B4656BE">
            <wp:extent cx="6151880" cy="280479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1880" cy="2804795"/>
                    </a:xfrm>
                    <a:prstGeom prst="rect">
                      <a:avLst/>
                    </a:prstGeom>
                  </pic:spPr>
                </pic:pic>
              </a:graphicData>
            </a:graphic>
          </wp:inline>
        </w:drawing>
      </w:r>
    </w:p>
    <w:sectPr w:rsidR="00B94AF5" w:rsidRPr="004D4EFA"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6A5097A"/>
    <w:multiLevelType w:val="multilevel"/>
    <w:tmpl w:val="605E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60980"/>
    <w:rsid w:val="00061613"/>
    <w:rsid w:val="000855D5"/>
    <w:rsid w:val="000861AE"/>
    <w:rsid w:val="000A2BE0"/>
    <w:rsid w:val="000C39CE"/>
    <w:rsid w:val="0010732B"/>
    <w:rsid w:val="00162427"/>
    <w:rsid w:val="001B486B"/>
    <w:rsid w:val="001C1FDA"/>
    <w:rsid w:val="001E0850"/>
    <w:rsid w:val="002137BD"/>
    <w:rsid w:val="0021479C"/>
    <w:rsid w:val="0028320D"/>
    <w:rsid w:val="00295668"/>
    <w:rsid w:val="002B186A"/>
    <w:rsid w:val="002D4E7A"/>
    <w:rsid w:val="00316246"/>
    <w:rsid w:val="003555BC"/>
    <w:rsid w:val="00371439"/>
    <w:rsid w:val="00372E70"/>
    <w:rsid w:val="003830D1"/>
    <w:rsid w:val="003E2E92"/>
    <w:rsid w:val="003E4570"/>
    <w:rsid w:val="004141A4"/>
    <w:rsid w:val="0041530F"/>
    <w:rsid w:val="00427D05"/>
    <w:rsid w:val="00463D80"/>
    <w:rsid w:val="004943DE"/>
    <w:rsid w:val="004D4EFA"/>
    <w:rsid w:val="004E4F59"/>
    <w:rsid w:val="004E75C0"/>
    <w:rsid w:val="004F772D"/>
    <w:rsid w:val="00522630"/>
    <w:rsid w:val="00533A80"/>
    <w:rsid w:val="00541472"/>
    <w:rsid w:val="00560D6B"/>
    <w:rsid w:val="00597D29"/>
    <w:rsid w:val="005D4AB7"/>
    <w:rsid w:val="005E61FD"/>
    <w:rsid w:val="00644589"/>
    <w:rsid w:val="00646571"/>
    <w:rsid w:val="0068639E"/>
    <w:rsid w:val="006D114E"/>
    <w:rsid w:val="006D337A"/>
    <w:rsid w:val="007402B4"/>
    <w:rsid w:val="00760CCD"/>
    <w:rsid w:val="00766506"/>
    <w:rsid w:val="007E19E7"/>
    <w:rsid w:val="007F5EBC"/>
    <w:rsid w:val="008233EE"/>
    <w:rsid w:val="00864D37"/>
    <w:rsid w:val="008A7AB3"/>
    <w:rsid w:val="008C7DB7"/>
    <w:rsid w:val="009052AD"/>
    <w:rsid w:val="009077AF"/>
    <w:rsid w:val="009554AA"/>
    <w:rsid w:val="009917E1"/>
    <w:rsid w:val="00A4553A"/>
    <w:rsid w:val="00B52C17"/>
    <w:rsid w:val="00B55152"/>
    <w:rsid w:val="00B94AF5"/>
    <w:rsid w:val="00BD1BFC"/>
    <w:rsid w:val="00C32400"/>
    <w:rsid w:val="00C46C50"/>
    <w:rsid w:val="00CB116C"/>
    <w:rsid w:val="00CB72AA"/>
    <w:rsid w:val="00D2107B"/>
    <w:rsid w:val="00D229C1"/>
    <w:rsid w:val="00D312C3"/>
    <w:rsid w:val="00D5448B"/>
    <w:rsid w:val="00E437FE"/>
    <w:rsid w:val="00E5501D"/>
    <w:rsid w:val="00EC3AA8"/>
    <w:rsid w:val="00EE48A0"/>
    <w:rsid w:val="00F7020A"/>
    <w:rsid w:val="00F8599E"/>
    <w:rsid w:val="00FC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0A6D"/>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D4E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 w:type="paragraph" w:customStyle="1" w:styleId="sanimate">
    <w:name w:val="sanimate"/>
    <w:basedOn w:val="a"/>
    <w:rsid w:val="00D22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D4E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12376274">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54933419">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naniv-mr.od.gov.ua/obgruntuvannya-tehnichnyh-ta-yakisnyh-harakterystyk-predmeta-zakupivli-rozmiru-byudzhetnogo-pryznachennya-ochikuvanoyi-vartosti-predmeta-zakupivli-zakupivlya-navchalnogo-obladnannya-dlya-kabinetu-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6D1DA-59D9-43A1-BACA-FB1356EB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825</Words>
  <Characters>4708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4</cp:revision>
  <cp:lastPrinted>2025-04-21T06:28:00Z</cp:lastPrinted>
  <dcterms:created xsi:type="dcterms:W3CDTF">2025-05-15T06:09:00Z</dcterms:created>
  <dcterms:modified xsi:type="dcterms:W3CDTF">2025-05-15T06:11:00Z</dcterms:modified>
</cp:coreProperties>
</file>