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8B" w:rsidRPr="000A3F8B" w:rsidRDefault="000A3F8B" w:rsidP="000A3F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0A3F8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376295B" wp14:editId="371D410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F8B" w:rsidRPr="000A3F8B" w:rsidRDefault="000A3F8B" w:rsidP="000A3F8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0A3F8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A3F8B" w:rsidRPr="000A3F8B" w:rsidRDefault="000A3F8B" w:rsidP="000A3F8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0A3F8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0A3F8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0A3F8B" w:rsidRPr="000A3F8B" w:rsidRDefault="000A3F8B" w:rsidP="000A3F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F8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0A3F8B" w:rsidRPr="000A3F8B" w:rsidRDefault="000A3F8B" w:rsidP="000A3F8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A3F8B" w:rsidRPr="000A3F8B" w:rsidRDefault="000A3F8B" w:rsidP="000A3F8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A3F8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</w:t>
      </w:r>
      <w:proofErr w:type="spellStart"/>
      <w:r w:rsidRPr="000A3F8B">
        <w:rPr>
          <w:rFonts w:ascii="Times New Roman" w:eastAsia="Times New Roman" w:hAnsi="Times New Roman"/>
          <w:bCs/>
          <w:sz w:val="28"/>
          <w:szCs w:val="28"/>
          <w:lang w:eastAsia="ar-SA"/>
        </w:rPr>
        <w:t>квітня</w:t>
      </w:r>
      <w:proofErr w:type="spellEnd"/>
      <w:r w:rsidRPr="000A3F8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0A3F8B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150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9</w:t>
      </w:r>
      <w:r w:rsidRPr="000A3F8B">
        <w:rPr>
          <w:rFonts w:ascii="Times New Roman" w:eastAsia="Times New Roman" w:hAnsi="Times New Roman"/>
          <w:bCs/>
          <w:sz w:val="28"/>
          <w:szCs w:val="28"/>
        </w:rPr>
        <w:t>-</w:t>
      </w:r>
      <w:r w:rsidRPr="000A3F8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A3F8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15434" w:rsidRPr="003C4538" w:rsidRDefault="00615434" w:rsidP="00615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C128D7" w:rsidRDefault="00544CE9" w:rsidP="00615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Про затвердження прое</w:t>
      </w:r>
      <w:r w:rsidR="00D83F60">
        <w:rPr>
          <w:rFonts w:ascii="Times New Roman" w:hAnsi="Times New Roman"/>
          <w:b/>
          <w:sz w:val="28"/>
          <w:szCs w:val="28"/>
          <w:lang w:val="uk-UA" w:eastAsia="uk-UA"/>
        </w:rPr>
        <w:t>ктів</w:t>
      </w:r>
      <w:r w:rsidR="00615434" w:rsidRPr="00615434">
        <w:rPr>
          <w:rFonts w:ascii="Times New Roman" w:hAnsi="Times New Roman"/>
          <w:b/>
          <w:sz w:val="28"/>
          <w:szCs w:val="28"/>
          <w:lang w:val="uk-UA" w:eastAsia="uk-UA"/>
        </w:rPr>
        <w:t xml:space="preserve"> землеустрою</w:t>
      </w:r>
      <w:r w:rsidR="00C128D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615434" w:rsidRPr="00615434">
        <w:rPr>
          <w:rFonts w:ascii="Times New Roman" w:hAnsi="Times New Roman"/>
          <w:b/>
          <w:sz w:val="28"/>
          <w:szCs w:val="28"/>
          <w:lang w:val="uk-UA" w:eastAsia="uk-UA"/>
        </w:rPr>
        <w:t xml:space="preserve">щодо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відведення </w:t>
      </w:r>
    </w:p>
    <w:p w:rsidR="00615434" w:rsidRPr="00615434" w:rsidRDefault="00D83F60" w:rsidP="005D5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земельних ділянок</w:t>
      </w:r>
      <w:r w:rsidR="00544CE9" w:rsidRPr="00544CE9">
        <w:rPr>
          <w:rFonts w:ascii="Times New Roman" w:hAnsi="Times New Roman"/>
          <w:b/>
          <w:sz w:val="28"/>
          <w:szCs w:val="28"/>
          <w:lang w:val="uk-UA" w:eastAsia="uk-UA"/>
        </w:rPr>
        <w:t xml:space="preserve"> для розміщення та експлуатації </w:t>
      </w:r>
      <w:r w:rsidR="005D532F">
        <w:rPr>
          <w:rFonts w:ascii="Times New Roman" w:hAnsi="Times New Roman"/>
          <w:b/>
          <w:sz w:val="28"/>
          <w:szCs w:val="28"/>
          <w:lang w:val="uk-UA" w:eastAsia="uk-UA"/>
        </w:rPr>
        <w:t xml:space="preserve">об’єктів і споруд електронних комунікацій для передачі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їх</w:t>
      </w:r>
      <w:r w:rsidR="00615434" w:rsidRPr="00615434">
        <w:rPr>
          <w:rFonts w:ascii="Times New Roman" w:hAnsi="Times New Roman"/>
          <w:b/>
          <w:sz w:val="28"/>
          <w:szCs w:val="28"/>
          <w:lang w:val="uk-UA" w:eastAsia="uk-UA"/>
        </w:rPr>
        <w:t xml:space="preserve"> в оренду</w:t>
      </w:r>
    </w:p>
    <w:p w:rsidR="00615434" w:rsidRPr="00615434" w:rsidRDefault="00615434" w:rsidP="006154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uk-UA"/>
        </w:rPr>
      </w:pPr>
    </w:p>
    <w:p w:rsidR="00615434" w:rsidRPr="00412373" w:rsidRDefault="00615434" w:rsidP="0041237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083F39">
        <w:rPr>
          <w:rFonts w:ascii="Times New Roman" w:hAnsi="Times New Roman" w:cs="Times New Roman"/>
          <w:sz w:val="28"/>
          <w:szCs w:val="28"/>
          <w:lang w:val="uk-UA"/>
        </w:rPr>
        <w:t xml:space="preserve">листи </w:t>
      </w:r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>ТОВАРИСТВА З ОБМЕЖЕНОЮ ВІДПОВІДАЛЬНІСТЮ «</w:t>
      </w:r>
      <w:proofErr w:type="spellStart"/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>Юкрейн</w:t>
      </w:r>
      <w:proofErr w:type="spellEnd"/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>Тауер</w:t>
      </w:r>
      <w:proofErr w:type="spellEnd"/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>Компані</w:t>
      </w:r>
      <w:proofErr w:type="spellEnd"/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 xml:space="preserve">», код ЄДРПОУ 44281999, місцезнаходження юридичної особи: м. Київ, вул. </w:t>
      </w:r>
      <w:proofErr w:type="spellStart"/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>Дегтярівська</w:t>
      </w:r>
      <w:proofErr w:type="spellEnd"/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>, буд. 53, в особі фахівця з оренди Сергія Кисельова, який діє на підставі довіреності від</w:t>
      </w:r>
      <w:r w:rsidR="00A02241">
        <w:rPr>
          <w:rFonts w:ascii="Times New Roman" w:hAnsi="Times New Roman"/>
          <w:sz w:val="28"/>
          <w:szCs w:val="28"/>
          <w:lang w:val="uk-UA" w:eastAsia="uk-UA"/>
        </w:rPr>
        <w:t xml:space="preserve">            </w:t>
      </w:r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 xml:space="preserve"> 10 грудня 2024 року НТО </w:t>
      </w:r>
      <w:r w:rsidR="004B7005" w:rsidRPr="004B7005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>, зареєстрована в реєстрі за №</w:t>
      </w:r>
      <w:r w:rsidR="004B7005" w:rsidRPr="004B7005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 xml:space="preserve">, посвідчена приватним нотаріусом Київського міського нотаріального округу </w:t>
      </w:r>
      <w:proofErr w:type="spellStart"/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>Котенко</w:t>
      </w:r>
      <w:proofErr w:type="spellEnd"/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 xml:space="preserve"> І.М., </w:t>
      </w:r>
      <w:proofErr w:type="spellStart"/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>моб</w:t>
      </w:r>
      <w:proofErr w:type="spellEnd"/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 xml:space="preserve">. тел. </w:t>
      </w:r>
      <w:r w:rsidR="004B7005" w:rsidRPr="004B7005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4B700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="00A02241">
        <w:rPr>
          <w:rFonts w:ascii="Times New Roman" w:hAnsi="Times New Roman"/>
          <w:sz w:val="28"/>
          <w:szCs w:val="28"/>
          <w:lang w:val="uk-UA" w:eastAsia="uk-UA"/>
        </w:rPr>
        <w:t>про</w:t>
      </w:r>
      <w:r w:rsidR="0076786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02241" w:rsidRPr="00A02241">
        <w:rPr>
          <w:rFonts w:ascii="Times New Roman" w:hAnsi="Times New Roman"/>
          <w:sz w:val="28"/>
          <w:szCs w:val="28"/>
          <w:lang w:val="uk-UA" w:eastAsia="uk-UA"/>
        </w:rPr>
        <w:t>затвердження проект</w:t>
      </w:r>
      <w:r w:rsidR="00A02241">
        <w:rPr>
          <w:rFonts w:ascii="Times New Roman" w:hAnsi="Times New Roman"/>
          <w:sz w:val="28"/>
          <w:szCs w:val="28"/>
          <w:lang w:val="uk-UA" w:eastAsia="uk-UA"/>
        </w:rPr>
        <w:t xml:space="preserve">ів землеустрою щодо відведення </w:t>
      </w:r>
      <w:r w:rsidR="00A02241" w:rsidRPr="00A02241">
        <w:rPr>
          <w:rFonts w:ascii="Times New Roman" w:hAnsi="Times New Roman"/>
          <w:sz w:val="28"/>
          <w:szCs w:val="28"/>
          <w:lang w:val="uk-UA" w:eastAsia="uk-UA"/>
        </w:rPr>
        <w:t>земельних ділянок для розміщення та експлуатації об’єктів і споруд електронних комунікацій для передачі їх в оренду</w:t>
      </w:r>
      <w:r w:rsidR="000A04FC">
        <w:rPr>
          <w:rFonts w:ascii="Times New Roman" w:hAnsi="Times New Roman"/>
          <w:sz w:val="28"/>
          <w:szCs w:val="28"/>
          <w:lang w:val="uk-UA" w:eastAsia="uk-UA"/>
        </w:rPr>
        <w:t xml:space="preserve"> та долучені </w:t>
      </w:r>
      <w:r w:rsidR="00174E73">
        <w:rPr>
          <w:rFonts w:ascii="Times New Roman" w:hAnsi="Times New Roman"/>
          <w:sz w:val="28"/>
          <w:szCs w:val="28"/>
          <w:lang w:val="uk-UA" w:eastAsia="uk-UA"/>
        </w:rPr>
        <w:t>проект</w:t>
      </w:r>
      <w:r w:rsidR="00A02241">
        <w:rPr>
          <w:rFonts w:ascii="Times New Roman" w:hAnsi="Times New Roman"/>
          <w:sz w:val="28"/>
          <w:szCs w:val="28"/>
          <w:lang w:val="uk-UA" w:eastAsia="uk-UA"/>
        </w:rPr>
        <w:t>и</w:t>
      </w:r>
      <w:r w:rsidR="00174E73">
        <w:rPr>
          <w:rFonts w:ascii="Times New Roman" w:hAnsi="Times New Roman"/>
          <w:sz w:val="28"/>
          <w:szCs w:val="28"/>
          <w:lang w:val="uk-UA" w:eastAsia="uk-UA"/>
        </w:rPr>
        <w:t xml:space="preserve"> землеустрою щодо відведення </w:t>
      </w:r>
      <w:r w:rsidR="00A02241">
        <w:rPr>
          <w:rFonts w:ascii="Times New Roman" w:hAnsi="Times New Roman"/>
          <w:sz w:val="28"/>
          <w:szCs w:val="28"/>
          <w:lang w:val="uk-UA" w:eastAsia="uk-UA"/>
        </w:rPr>
        <w:t>земельних ділянок</w:t>
      </w:r>
      <w:r w:rsidR="000A04FC">
        <w:rPr>
          <w:rFonts w:ascii="Times New Roman" w:hAnsi="Times New Roman"/>
          <w:sz w:val="28"/>
          <w:szCs w:val="28"/>
          <w:lang w:val="uk-UA" w:eastAsia="uk-UA"/>
        </w:rPr>
        <w:t xml:space="preserve"> з кадастровими номерами</w:t>
      </w:r>
      <w:r w:rsidR="00174E73">
        <w:rPr>
          <w:rFonts w:ascii="Times New Roman" w:hAnsi="Times New Roman"/>
          <w:sz w:val="28"/>
          <w:szCs w:val="28"/>
          <w:lang w:val="uk-UA" w:eastAsia="uk-UA"/>
        </w:rPr>
        <w:t>,</w:t>
      </w:r>
      <w:r w:rsidR="00174E73" w:rsidRPr="00174E7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>керуючись статтями 12</w:t>
      </w:r>
      <w:r w:rsidR="007D4DFD">
        <w:rPr>
          <w:rFonts w:ascii="Times New Roman" w:hAnsi="Times New Roman" w:cs="Times New Roman"/>
          <w:sz w:val="28"/>
          <w:szCs w:val="28"/>
          <w:lang w:val="uk-UA"/>
        </w:rPr>
        <w:t>,17</w:t>
      </w:r>
      <w:r w:rsidR="007D4DF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>,93,124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пунктом 6</w:t>
      </w:r>
      <w:r w:rsidRPr="00E426B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5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розділу </w:t>
      </w:r>
      <w:r w:rsidRPr="00E426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положення» Закону України «Про регулювання містобудівної діяльності», </w:t>
      </w:r>
      <w:r w:rsidR="003151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законами</w:t>
      </w:r>
      <w:r w:rsidR="002D68F7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України «Про оренду землі»</w:t>
      </w:r>
      <w:r w:rsidR="003151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151DFD" w:rsidRPr="00151DFD">
        <w:rPr>
          <w:rFonts w:ascii="Times New Roman" w:hAnsi="Times New Roman" w:cs="Times New Roman"/>
          <w:sz w:val="28"/>
          <w:szCs w:val="28"/>
          <w:lang w:val="uk-UA"/>
        </w:rPr>
        <w:t xml:space="preserve">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</w:t>
      </w:r>
      <w:r w:rsidR="00412373">
        <w:rPr>
          <w:rFonts w:ascii="Times New Roman" w:hAnsi="Times New Roman" w:cs="Times New Roman"/>
          <w:sz w:val="28"/>
          <w:szCs w:val="28"/>
          <w:lang w:val="uk-UA"/>
        </w:rPr>
        <w:t xml:space="preserve"> листів</w:t>
      </w:r>
      <w:r w:rsidR="00151D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151DFD" w:rsidRPr="00151DFD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412373" w:rsidRPr="00412373">
        <w:rPr>
          <w:rFonts w:ascii="Times New Roman" w:hAnsi="Times New Roman" w:cs="Times New Roman"/>
          <w:sz w:val="28"/>
          <w:szCs w:val="28"/>
          <w:lang w:val="uk-UA"/>
        </w:rPr>
        <w:t>затвердження проект</w:t>
      </w:r>
      <w:r w:rsidR="00412373">
        <w:rPr>
          <w:rFonts w:ascii="Times New Roman" w:hAnsi="Times New Roman" w:cs="Times New Roman"/>
          <w:sz w:val="28"/>
          <w:szCs w:val="28"/>
          <w:lang w:val="uk-UA"/>
        </w:rPr>
        <w:t xml:space="preserve">ів землеустрою щодо відведення </w:t>
      </w:r>
      <w:r w:rsidR="00412373" w:rsidRPr="00412373">
        <w:rPr>
          <w:rFonts w:ascii="Times New Roman" w:hAnsi="Times New Roman" w:cs="Times New Roman"/>
          <w:sz w:val="28"/>
          <w:szCs w:val="28"/>
          <w:lang w:val="uk-UA"/>
        </w:rPr>
        <w:t>земельних ділянок для розміщення та експлуатації об’єктів і споруд електронних комунікацій для передачі їх в оренду</w:t>
      </w:r>
      <w:r w:rsidR="006302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DFD">
        <w:rPr>
          <w:rFonts w:ascii="Times New Roman" w:hAnsi="Times New Roman" w:cs="Times New Roman"/>
          <w:sz w:val="28"/>
          <w:szCs w:val="28"/>
          <w:lang w:val="uk-UA"/>
        </w:rPr>
        <w:t>заявнику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>, Ананьївська міська рада</w:t>
      </w:r>
    </w:p>
    <w:p w:rsidR="00615434" w:rsidRPr="00615434" w:rsidRDefault="00615434" w:rsidP="006154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615434" w:rsidRPr="00615434" w:rsidRDefault="00615434" w:rsidP="0061543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615434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615434" w:rsidRPr="00615434" w:rsidRDefault="00615434" w:rsidP="00615434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</w:p>
    <w:p w:rsidR="006A687C" w:rsidRDefault="00AB7549" w:rsidP="00B61441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>1. Затвердити прое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6A687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15434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земле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>устрою щодо відведення земельн</w:t>
      </w:r>
      <w:r w:rsidR="006A687C">
        <w:rPr>
          <w:rFonts w:ascii="Times New Roman" w:hAnsi="Times New Roman" w:cs="Times New Roman"/>
          <w:sz w:val="28"/>
          <w:szCs w:val="28"/>
          <w:lang w:val="uk-UA"/>
        </w:rPr>
        <w:t>их ділянок</w:t>
      </w:r>
      <w:r w:rsidR="00615434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86D">
        <w:rPr>
          <w:rFonts w:ascii="Times New Roman" w:hAnsi="Times New Roman" w:cs="Times New Roman"/>
          <w:sz w:val="28"/>
          <w:szCs w:val="28"/>
          <w:lang w:val="uk-UA"/>
        </w:rPr>
        <w:t>в оренду терміном на 7 (сім) років ТОВ «</w:t>
      </w:r>
      <w:proofErr w:type="spellStart"/>
      <w:r w:rsidR="00FC786D">
        <w:rPr>
          <w:rFonts w:ascii="Times New Roman" w:hAnsi="Times New Roman" w:cs="Times New Roman"/>
          <w:sz w:val="28"/>
          <w:szCs w:val="28"/>
          <w:lang w:val="uk-UA"/>
        </w:rPr>
        <w:t>Юкрейн</w:t>
      </w:r>
      <w:proofErr w:type="spellEnd"/>
      <w:r w:rsidR="00FC7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786D">
        <w:rPr>
          <w:rFonts w:ascii="Times New Roman" w:hAnsi="Times New Roman" w:cs="Times New Roman"/>
          <w:sz w:val="28"/>
          <w:szCs w:val="28"/>
          <w:lang w:val="uk-UA"/>
        </w:rPr>
        <w:t>Тауер</w:t>
      </w:r>
      <w:proofErr w:type="spellEnd"/>
      <w:r w:rsidR="00FC7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786D">
        <w:rPr>
          <w:rFonts w:ascii="Times New Roman" w:hAnsi="Times New Roman" w:cs="Times New Roman"/>
          <w:sz w:val="28"/>
          <w:szCs w:val="28"/>
          <w:lang w:val="uk-UA"/>
        </w:rPr>
        <w:t>Компані</w:t>
      </w:r>
      <w:proofErr w:type="spellEnd"/>
      <w:r w:rsidR="00FC786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61441" w:rsidRP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розміщення та експлуатації об’єктів і споруд електронних комунікацій</w:t>
      </w:r>
      <w:r w:rsidR="006A68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(код згідно КВЦПЗ – 13.01):</w:t>
      </w:r>
    </w:p>
    <w:p w:rsidR="00AB7549" w:rsidRDefault="006A687C" w:rsidP="00B6144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1.1</w:t>
      </w:r>
      <w:r w:rsid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26E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площею – 0,0100 га, </w:t>
      </w:r>
      <w:r w:rsid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яка розташована</w:t>
      </w:r>
      <w:r w:rsid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межами населеного пункту </w:t>
      </w:r>
      <w:r w:rsidR="000C3E9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с. Калини (Автошлях М13)</w:t>
      </w:r>
      <w:r w:rsidR="00FC786D">
        <w:rPr>
          <w:rFonts w:ascii="Times New Roman" w:hAnsi="Times New Roman" w:cs="Times New Roman"/>
          <w:sz w:val="28"/>
          <w:szCs w:val="28"/>
          <w:lang w:val="uk-UA"/>
        </w:rPr>
        <w:t>, Под</w:t>
      </w:r>
      <w:r>
        <w:rPr>
          <w:rFonts w:ascii="Times New Roman" w:hAnsi="Times New Roman" w:cs="Times New Roman"/>
          <w:sz w:val="28"/>
          <w:szCs w:val="28"/>
          <w:lang w:val="uk-UA"/>
        </w:rPr>
        <w:t>ільський район, Одеська область;</w:t>
      </w:r>
    </w:p>
    <w:p w:rsidR="006A687C" w:rsidRPr="00B61441" w:rsidRDefault="006A687C" w:rsidP="00B61441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1.2 </w:t>
      </w:r>
      <w:r w:rsidR="00D26E8C" w:rsidRPr="00D26E8C">
        <w:rPr>
          <w:rFonts w:ascii="Times New Roman" w:hAnsi="Times New Roman" w:cs="Times New Roman"/>
          <w:sz w:val="28"/>
          <w:szCs w:val="28"/>
          <w:lang w:val="uk-UA"/>
        </w:rPr>
        <w:t>площею – 0,0100 га,</w:t>
      </w:r>
      <w:r w:rsidR="00D26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996" w:rsidRPr="00CD4996">
        <w:rPr>
          <w:rFonts w:ascii="Times New Roman" w:hAnsi="Times New Roman" w:cs="Times New Roman"/>
          <w:sz w:val="28"/>
          <w:szCs w:val="28"/>
          <w:lang w:val="uk-UA"/>
        </w:rPr>
        <w:t>яка розташована за ме</w:t>
      </w:r>
      <w:r w:rsidR="00443618">
        <w:rPr>
          <w:rFonts w:ascii="Times New Roman" w:hAnsi="Times New Roman" w:cs="Times New Roman"/>
          <w:sz w:val="28"/>
          <w:szCs w:val="28"/>
          <w:lang w:val="uk-UA"/>
        </w:rPr>
        <w:t xml:space="preserve">жами населеного пункту </w:t>
      </w:r>
      <w:r w:rsidR="000C3E9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3618">
        <w:rPr>
          <w:rFonts w:ascii="Times New Roman" w:hAnsi="Times New Roman" w:cs="Times New Roman"/>
          <w:sz w:val="28"/>
          <w:szCs w:val="28"/>
          <w:lang w:val="uk-UA"/>
        </w:rPr>
        <w:t>с. Боярка</w:t>
      </w:r>
      <w:r w:rsidR="00CD4996" w:rsidRPr="00CD4996">
        <w:rPr>
          <w:rFonts w:ascii="Times New Roman" w:hAnsi="Times New Roman" w:cs="Times New Roman"/>
          <w:sz w:val="28"/>
          <w:szCs w:val="28"/>
          <w:lang w:val="uk-UA"/>
        </w:rPr>
        <w:t xml:space="preserve"> (Автошлях М13), Под</w:t>
      </w:r>
      <w:r w:rsidR="00CD4996">
        <w:rPr>
          <w:rFonts w:ascii="Times New Roman" w:hAnsi="Times New Roman" w:cs="Times New Roman"/>
          <w:sz w:val="28"/>
          <w:szCs w:val="28"/>
          <w:lang w:val="uk-UA"/>
        </w:rPr>
        <w:t>ільський район, Одеська область.</w:t>
      </w:r>
    </w:p>
    <w:p w:rsidR="00B61441" w:rsidRPr="00FE6CB7" w:rsidRDefault="00B61441" w:rsidP="00E426B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4600" w:rsidRDefault="00113B8A" w:rsidP="00FE6CB7">
      <w:pPr>
        <w:pStyle w:val="a6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2. Передати </w:t>
      </w:r>
      <w:r w:rsid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ТОВАРИСТВУ</w:t>
      </w:r>
      <w:r w:rsidR="00FC786D" w:rsidRP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 ОБМЕЖЕНОЮ ВІДПОВІД</w:t>
      </w:r>
      <w:r w:rsid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r w:rsidR="008E460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ЛЬНІСТЮ «</w:t>
      </w:r>
      <w:proofErr w:type="spellStart"/>
      <w:r w:rsidR="008E460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Юкрейн</w:t>
      </w:r>
      <w:proofErr w:type="spellEnd"/>
      <w:r w:rsidR="008E460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E460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Тауер</w:t>
      </w:r>
      <w:proofErr w:type="spellEnd"/>
      <w:r w:rsidR="008E460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E460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Компані</w:t>
      </w:r>
      <w:proofErr w:type="spellEnd"/>
      <w:r w:rsidR="008E460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в оренду </w:t>
      </w:r>
      <w:r w:rsidR="00CC7CC7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терміном на 7 (сім) років </w:t>
      </w:r>
      <w:r w:rsidR="008E4600">
        <w:rPr>
          <w:rFonts w:ascii="Times New Roman" w:hAnsi="Times New Roman" w:cs="Times New Roman"/>
          <w:sz w:val="28"/>
          <w:szCs w:val="28"/>
          <w:lang w:val="uk-UA"/>
        </w:rPr>
        <w:t>земельні ділянки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із земель комунальної власності Ананьївської міської територіальної громади </w:t>
      </w:r>
      <w:r w:rsidR="00B61441" w:rsidRP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розміщення та експлуатації об’єктів і споруд електронних комунікацій</w:t>
      </w:r>
      <w:r w:rsidR="008E460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E1586" w:rsidRDefault="008E4600" w:rsidP="00FE6CB7">
      <w:pPr>
        <w:pStyle w:val="a6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 xml:space="preserve"> кадастровий номер </w:t>
      </w:r>
      <w:r>
        <w:rPr>
          <w:rFonts w:ascii="Times New Roman" w:hAnsi="Times New Roman" w:cs="Times New Roman"/>
          <w:sz w:val="28"/>
          <w:szCs w:val="28"/>
          <w:lang w:val="uk-UA"/>
        </w:rPr>
        <w:t>5120281000:01:003:1942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 xml:space="preserve"> площею 0,0100</w:t>
      </w:r>
      <w:r w:rsidR="00113B8A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7E1586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Одеська область, Подільський район, </w:t>
      </w:r>
      <w:r w:rsidR="00C2009C">
        <w:rPr>
          <w:rFonts w:ascii="Times New Roman" w:hAnsi="Times New Roman" w:cs="Times New Roman"/>
          <w:sz w:val="28"/>
          <w:szCs w:val="28"/>
          <w:lang w:val="uk-UA"/>
        </w:rPr>
        <w:t xml:space="preserve">за межами </w:t>
      </w:r>
      <w:r w:rsidR="0063021E">
        <w:rPr>
          <w:rFonts w:ascii="Times New Roman" w:hAnsi="Times New Roman" w:cs="Times New Roman"/>
          <w:sz w:val="28"/>
          <w:szCs w:val="28"/>
          <w:lang w:val="uk-UA"/>
        </w:rPr>
        <w:t xml:space="preserve">населеного пункту    </w:t>
      </w:r>
      <w:r w:rsidRPr="008E4600">
        <w:rPr>
          <w:rFonts w:ascii="Times New Roman" w:hAnsi="Times New Roman" w:cs="Times New Roman"/>
          <w:sz w:val="28"/>
          <w:szCs w:val="28"/>
          <w:lang w:val="uk-UA"/>
        </w:rPr>
        <w:t>с. Калини (Автошлях М13)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4600" w:rsidRPr="00E426B6" w:rsidRDefault="008E4600" w:rsidP="00FE6CB7">
      <w:pPr>
        <w:pStyle w:val="a6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 кадастровий номер 5120280400:01:002:0513</w:t>
      </w:r>
      <w:r w:rsidRPr="008E4600">
        <w:rPr>
          <w:rFonts w:ascii="Times New Roman" w:hAnsi="Times New Roman" w:cs="Times New Roman"/>
          <w:sz w:val="28"/>
          <w:szCs w:val="28"/>
          <w:lang w:val="uk-UA"/>
        </w:rPr>
        <w:t xml:space="preserve"> площею 0,0100 га за адресою: Одеська область, Подільський район, за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ежами </w:t>
      </w:r>
      <w:r w:rsidR="0063021E">
        <w:rPr>
          <w:rFonts w:ascii="Times New Roman" w:hAnsi="Times New Roman" w:cs="Times New Roman"/>
          <w:sz w:val="28"/>
          <w:szCs w:val="28"/>
          <w:lang w:val="uk-UA"/>
        </w:rPr>
        <w:t xml:space="preserve">населеного пункту    </w:t>
      </w:r>
      <w:r>
        <w:rPr>
          <w:rFonts w:ascii="Times New Roman" w:hAnsi="Times New Roman" w:cs="Times New Roman"/>
          <w:sz w:val="28"/>
          <w:szCs w:val="28"/>
          <w:lang w:val="uk-UA"/>
        </w:rPr>
        <w:t>с. Боярка</w:t>
      </w:r>
      <w:r w:rsidR="00D62C81">
        <w:rPr>
          <w:rFonts w:ascii="Times New Roman" w:hAnsi="Times New Roman" w:cs="Times New Roman"/>
          <w:sz w:val="28"/>
          <w:szCs w:val="28"/>
          <w:lang w:val="uk-UA"/>
        </w:rPr>
        <w:t xml:space="preserve"> (Автошлях М13).</w:t>
      </w:r>
    </w:p>
    <w:p w:rsidR="00615434" w:rsidRPr="005464B9" w:rsidRDefault="00615434" w:rsidP="00E426B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E2D" w:rsidRPr="00460E2D" w:rsidRDefault="00460E2D" w:rsidP="00460E2D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3. </w:t>
      </w:r>
      <w:r w:rsidRPr="00460E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Рекомендувати </w:t>
      </w:r>
      <w:r w:rsidR="00176EE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уповноваженій особі </w:t>
      </w:r>
      <w:r w:rsidR="00465F79" w:rsidRPr="00465F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ТОВАРИСТВА З ОБМЕЖЕНОЮ ВІДПОВІД</w:t>
      </w:r>
      <w:r w:rsidR="00465F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r w:rsidR="00D62C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ЛЬНІСТЮ «</w:t>
      </w:r>
      <w:proofErr w:type="spellStart"/>
      <w:r w:rsidR="00D62C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Юкрейн</w:t>
      </w:r>
      <w:proofErr w:type="spellEnd"/>
      <w:r w:rsidR="00D62C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2C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Тауер</w:t>
      </w:r>
      <w:proofErr w:type="spellEnd"/>
      <w:r w:rsidR="00D62C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2C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Компані</w:t>
      </w:r>
      <w:proofErr w:type="spellEnd"/>
      <w:r w:rsidR="00D62C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465F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A0AE0"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 трьох місяців</w:t>
      </w:r>
      <w:r w:rsidRPr="00460E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дня набрання чинності </w:t>
      </w:r>
      <w:r w:rsidR="00D62C81">
        <w:rPr>
          <w:rFonts w:ascii="Times New Roman" w:eastAsia="Times New Roman" w:hAnsi="Times New Roman"/>
          <w:sz w:val="28"/>
          <w:szCs w:val="28"/>
          <w:lang w:val="uk-UA" w:eastAsia="ru-RU"/>
        </w:rPr>
        <w:t>цього рішення – укласти договори</w:t>
      </w:r>
      <w:r w:rsidRPr="00460E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землі, </w:t>
      </w:r>
      <w:r w:rsidRPr="00460E2D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D62C81">
        <w:rPr>
          <w:rFonts w:ascii="Times New Roman" w:hAnsi="Times New Roman"/>
          <w:color w:val="00000A"/>
          <w:sz w:val="28"/>
          <w:szCs w:val="28"/>
          <w:lang w:val="uk-UA" w:eastAsia="uk-UA"/>
        </w:rPr>
        <w:t>їх</w:t>
      </w:r>
      <w:r w:rsidR="002A0AE0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Pr="00460E2D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460E2D" w:rsidRDefault="00460E2D" w:rsidP="00FC3A72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відкликається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встановленому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порядку в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заявником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F5FA7">
        <w:rPr>
          <w:rFonts w:ascii="Times New Roman" w:eastAsia="Times New Roman" w:hAnsi="Times New Roman"/>
          <w:sz w:val="28"/>
          <w:szCs w:val="28"/>
          <w:lang w:eastAsia="ru-RU"/>
        </w:rPr>
        <w:t>встановлених</w:t>
      </w:r>
      <w:proofErr w:type="spellEnd"/>
      <w:r w:rsidR="00CF5F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5FA7">
        <w:rPr>
          <w:rFonts w:ascii="Times New Roman" w:hAnsi="Times New Roman"/>
          <w:color w:val="00000A"/>
          <w:sz w:val="28"/>
          <w:szCs w:val="28"/>
          <w:lang w:val="uk-UA" w:eastAsia="uk-UA"/>
        </w:rPr>
        <w:t>абзацом першим цього пункту.</w:t>
      </w:r>
    </w:p>
    <w:p w:rsidR="00CF5FA7" w:rsidRPr="00CF5FA7" w:rsidRDefault="00CF5FA7" w:rsidP="00460E2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5F79" w:rsidRDefault="00460E2D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CA7E16" w:rsidRPr="00CA7E16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="00CA7E16" w:rsidRPr="00CA7E1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CA7E16" w:rsidRPr="00CA7E16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="00CA7E16" w:rsidRPr="00CA7E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A7E16" w:rsidRPr="00CA7E16">
        <w:rPr>
          <w:rFonts w:ascii="Times New Roman" w:eastAsia="Times New Roman" w:hAnsi="Times New Roman"/>
          <w:sz w:val="28"/>
          <w:szCs w:val="28"/>
          <w:lang w:eastAsia="ru-RU"/>
        </w:rPr>
        <w:t>набирає</w:t>
      </w:r>
      <w:proofErr w:type="spellEnd"/>
      <w:r w:rsidR="00CA7E16" w:rsidRPr="00CA7E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A7E16" w:rsidRPr="00CA7E16">
        <w:rPr>
          <w:rFonts w:ascii="Times New Roman" w:eastAsia="Times New Roman" w:hAnsi="Times New Roman"/>
          <w:sz w:val="28"/>
          <w:szCs w:val="28"/>
          <w:lang w:eastAsia="ru-RU"/>
        </w:rPr>
        <w:t>чинності</w:t>
      </w:r>
      <w:proofErr w:type="spellEnd"/>
      <w:r w:rsidR="00CA7E16" w:rsidRPr="00CA7E16">
        <w:rPr>
          <w:rFonts w:ascii="Times New Roman" w:eastAsia="Times New Roman" w:hAnsi="Times New Roman"/>
          <w:sz w:val="28"/>
          <w:szCs w:val="28"/>
          <w:lang w:eastAsia="ru-RU"/>
        </w:rPr>
        <w:t xml:space="preserve"> з моменту </w:t>
      </w:r>
      <w:proofErr w:type="spellStart"/>
      <w:r w:rsidR="00CA7E16" w:rsidRPr="00CA7E16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proofErr w:type="spellEnd"/>
      <w:r w:rsidR="00CA7E16" w:rsidRPr="00CA7E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A7E16" w:rsidRPr="00CA7E16">
        <w:rPr>
          <w:rFonts w:ascii="Times New Roman" w:eastAsia="Times New Roman" w:hAnsi="Times New Roman"/>
          <w:sz w:val="28"/>
          <w:szCs w:val="28"/>
          <w:lang w:eastAsia="ru-RU"/>
        </w:rPr>
        <w:t>прийняття</w:t>
      </w:r>
      <w:proofErr w:type="spellEnd"/>
      <w:r w:rsidR="00CA7E16" w:rsidRPr="00CA7E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7E16" w:rsidRPr="00CA7E16" w:rsidRDefault="00CA7E16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60E2D" w:rsidRPr="000A04FC" w:rsidRDefault="00460E2D" w:rsidP="00460E2D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A04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 </w:t>
      </w:r>
      <w:r w:rsidRPr="000A04F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цього рішення до відома </w:t>
      </w:r>
      <w:r w:rsidR="00521DBC" w:rsidRPr="000A04F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уповноваженої особи </w:t>
      </w:r>
      <w:r w:rsidR="008F2C5E" w:rsidRPr="008F2C5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ТОВАРИСТВА З ОБМЕЖЕНОЮ ВІДПОВІДАЛЬНІСТЮ «</w:t>
      </w:r>
      <w:proofErr w:type="spellStart"/>
      <w:r w:rsidR="008F2C5E" w:rsidRPr="008F2C5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Юкрейн</w:t>
      </w:r>
      <w:proofErr w:type="spellEnd"/>
      <w:r w:rsidR="008F2C5E" w:rsidRPr="008F2C5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F2C5E" w:rsidRPr="008F2C5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Тауер</w:t>
      </w:r>
      <w:proofErr w:type="spellEnd"/>
      <w:r w:rsidR="006540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6540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Компані</w:t>
      </w:r>
      <w:proofErr w:type="spellEnd"/>
      <w:r w:rsidR="006540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0184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A04F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460E2D" w:rsidRPr="000A04FC" w:rsidRDefault="00460E2D" w:rsidP="00460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60E2D" w:rsidRPr="00E07E5C" w:rsidRDefault="00460E2D" w:rsidP="00460E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 xml:space="preserve">Контроль за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E07E5C"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 w:rsidRPr="00E07E5C">
        <w:rPr>
          <w:rFonts w:ascii="Times New Roman" w:hAnsi="Times New Roman"/>
          <w:sz w:val="28"/>
          <w:szCs w:val="28"/>
          <w:lang w:eastAsia="ar-SA"/>
        </w:rPr>
        <w:t>ішення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Ананьївської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міської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ради з питань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:rsidR="00615434" w:rsidRDefault="00615434" w:rsidP="006154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3C2E6D" w:rsidRPr="003C2E6D" w:rsidRDefault="003C2E6D" w:rsidP="006154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615434" w:rsidRPr="00C128D7" w:rsidRDefault="00615434" w:rsidP="006154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150C99" w:rsidRPr="00BF29F0" w:rsidRDefault="00150C99" w:rsidP="00150C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61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                         </w:t>
      </w:r>
      <w:r w:rsidR="000D26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93D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6061F9"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ТИЩЕНКО</w:t>
      </w:r>
    </w:p>
    <w:p w:rsidR="00150C99" w:rsidRPr="00BF29F0" w:rsidRDefault="00150C99" w:rsidP="00150C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348" w:rsidRPr="00794267" w:rsidRDefault="00B13348" w:rsidP="00150C99">
      <w:pPr>
        <w:spacing w:after="0" w:line="240" w:lineRule="auto"/>
        <w:rPr>
          <w:lang w:val="uk-UA"/>
        </w:rPr>
      </w:pPr>
    </w:p>
    <w:sectPr w:rsidR="00B13348" w:rsidRPr="00794267" w:rsidSect="00E426B6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DF"/>
    <w:rsid w:val="0002385C"/>
    <w:rsid w:val="00083F39"/>
    <w:rsid w:val="000A04FC"/>
    <w:rsid w:val="000A3F8B"/>
    <w:rsid w:val="000C3E98"/>
    <w:rsid w:val="000D269F"/>
    <w:rsid w:val="000F223B"/>
    <w:rsid w:val="00113B8A"/>
    <w:rsid w:val="00132833"/>
    <w:rsid w:val="0015050C"/>
    <w:rsid w:val="00150C99"/>
    <w:rsid w:val="00151DFD"/>
    <w:rsid w:val="00174E73"/>
    <w:rsid w:val="00176EE2"/>
    <w:rsid w:val="00194F37"/>
    <w:rsid w:val="001B3BAC"/>
    <w:rsid w:val="002A0AE0"/>
    <w:rsid w:val="002D68F7"/>
    <w:rsid w:val="003107F9"/>
    <w:rsid w:val="003151FD"/>
    <w:rsid w:val="003B6E61"/>
    <w:rsid w:val="003C2E6D"/>
    <w:rsid w:val="003C4538"/>
    <w:rsid w:val="00412373"/>
    <w:rsid w:val="00443618"/>
    <w:rsid w:val="00460E2D"/>
    <w:rsid w:val="004610BE"/>
    <w:rsid w:val="00465F79"/>
    <w:rsid w:val="00485169"/>
    <w:rsid w:val="004B7005"/>
    <w:rsid w:val="00521DBC"/>
    <w:rsid w:val="00544CE9"/>
    <w:rsid w:val="005464B9"/>
    <w:rsid w:val="00562ADF"/>
    <w:rsid w:val="005804F5"/>
    <w:rsid w:val="00593D7A"/>
    <w:rsid w:val="005D532F"/>
    <w:rsid w:val="00601841"/>
    <w:rsid w:val="00605A0C"/>
    <w:rsid w:val="00615434"/>
    <w:rsid w:val="0063021E"/>
    <w:rsid w:val="00647282"/>
    <w:rsid w:val="00654011"/>
    <w:rsid w:val="006945A9"/>
    <w:rsid w:val="006A687C"/>
    <w:rsid w:val="006C6B67"/>
    <w:rsid w:val="006C702D"/>
    <w:rsid w:val="00713FAF"/>
    <w:rsid w:val="00767867"/>
    <w:rsid w:val="00794267"/>
    <w:rsid w:val="007953DA"/>
    <w:rsid w:val="007D4DFD"/>
    <w:rsid w:val="007E1586"/>
    <w:rsid w:val="007E6222"/>
    <w:rsid w:val="00877CFE"/>
    <w:rsid w:val="00896CC5"/>
    <w:rsid w:val="008E4600"/>
    <w:rsid w:val="008F2C5E"/>
    <w:rsid w:val="009060BE"/>
    <w:rsid w:val="009653F7"/>
    <w:rsid w:val="009762B3"/>
    <w:rsid w:val="00A02241"/>
    <w:rsid w:val="00A25E12"/>
    <w:rsid w:val="00AB7549"/>
    <w:rsid w:val="00B13348"/>
    <w:rsid w:val="00B61441"/>
    <w:rsid w:val="00B96D84"/>
    <w:rsid w:val="00BB719D"/>
    <w:rsid w:val="00C128D7"/>
    <w:rsid w:val="00C2009C"/>
    <w:rsid w:val="00C40CC1"/>
    <w:rsid w:val="00C8168D"/>
    <w:rsid w:val="00CA7E16"/>
    <w:rsid w:val="00CC7CC7"/>
    <w:rsid w:val="00CD4996"/>
    <w:rsid w:val="00CF5FA7"/>
    <w:rsid w:val="00D05D76"/>
    <w:rsid w:val="00D26E8C"/>
    <w:rsid w:val="00D62C81"/>
    <w:rsid w:val="00D83F60"/>
    <w:rsid w:val="00DC282F"/>
    <w:rsid w:val="00E426B6"/>
    <w:rsid w:val="00ED0E75"/>
    <w:rsid w:val="00ED7F28"/>
    <w:rsid w:val="00FB2FE9"/>
    <w:rsid w:val="00FC3A72"/>
    <w:rsid w:val="00FC786D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67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896CC5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896CC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AB7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67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896CC5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896CC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AB7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2025-03-12T08:37:00Z</cp:lastPrinted>
  <dcterms:created xsi:type="dcterms:W3CDTF">2024-10-03T11:05:00Z</dcterms:created>
  <dcterms:modified xsi:type="dcterms:W3CDTF">2025-04-01T13:46:00Z</dcterms:modified>
</cp:coreProperties>
</file>