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63" w:rsidRPr="00AE4189" w:rsidRDefault="00424963" w:rsidP="0042496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E418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AA5AB0" wp14:editId="4A65E1E3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963" w:rsidRPr="00AE4189" w:rsidRDefault="00424963" w:rsidP="00424963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24963" w:rsidRPr="00AE4189" w:rsidRDefault="00424963" w:rsidP="00424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proofErr w:type="gramStart"/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E418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424963" w:rsidRPr="00AE4189" w:rsidRDefault="00424963" w:rsidP="0042496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4189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424963" w:rsidRPr="00AE4189" w:rsidRDefault="00424963" w:rsidP="00424963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424963" w:rsidRPr="00AE4189" w:rsidRDefault="00424963" w:rsidP="00424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</w:t>
      </w:r>
      <w:proofErr w:type="spellStart"/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>квітня</w:t>
      </w:r>
      <w:proofErr w:type="spellEnd"/>
      <w:r w:rsidRPr="00AE418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AE4189">
        <w:rPr>
          <w:rFonts w:ascii="Times New Roman" w:hAnsi="Times New Roman"/>
          <w:sz w:val="28"/>
          <w:szCs w:val="28"/>
        </w:rPr>
        <w:t>2025 року</w:t>
      </w:r>
      <w:r w:rsidRPr="00AE4189">
        <w:rPr>
          <w:rFonts w:ascii="Times New Roman" w:hAnsi="Times New Roman"/>
          <w:sz w:val="28"/>
          <w:szCs w:val="28"/>
        </w:rPr>
        <w:tab/>
      </w:r>
      <w:r w:rsidRPr="00AE4189">
        <w:rPr>
          <w:rFonts w:ascii="Times New Roman" w:hAnsi="Times New Roman"/>
          <w:sz w:val="28"/>
          <w:szCs w:val="28"/>
        </w:rPr>
        <w:tab/>
      </w:r>
      <w:r w:rsidRPr="00AE4189">
        <w:rPr>
          <w:rFonts w:ascii="Times New Roman" w:hAnsi="Times New Roman"/>
          <w:sz w:val="28"/>
          <w:szCs w:val="28"/>
        </w:rPr>
        <w:tab/>
      </w:r>
      <w:r w:rsidRPr="00AE4189">
        <w:rPr>
          <w:rFonts w:ascii="Times New Roman" w:hAnsi="Times New Roman"/>
          <w:sz w:val="28"/>
          <w:szCs w:val="28"/>
        </w:rPr>
        <w:tab/>
      </w:r>
      <w:r w:rsidRPr="00AE4189">
        <w:rPr>
          <w:rFonts w:ascii="Times New Roman" w:hAnsi="Times New Roman"/>
          <w:sz w:val="28"/>
          <w:szCs w:val="28"/>
        </w:rPr>
        <w:tab/>
      </w:r>
      <w:r w:rsidRPr="00AE4189">
        <w:rPr>
          <w:rFonts w:ascii="Times New Roman" w:hAnsi="Times New Roman"/>
          <w:sz w:val="28"/>
          <w:szCs w:val="28"/>
        </w:rPr>
        <w:tab/>
      </w:r>
      <w:r w:rsidRPr="00AE4189">
        <w:rPr>
          <w:rFonts w:ascii="Times New Roman" w:hAnsi="Times New Roman"/>
          <w:sz w:val="28"/>
          <w:szCs w:val="28"/>
        </w:rPr>
        <w:tab/>
        <w:t xml:space="preserve">               № ___-</w:t>
      </w:r>
      <w:r w:rsidRPr="00AE4189">
        <w:rPr>
          <w:rFonts w:ascii="Times New Roman" w:hAnsi="Times New Roman"/>
          <w:sz w:val="28"/>
          <w:szCs w:val="28"/>
          <w:lang w:val="en-US"/>
        </w:rPr>
        <w:t>V</w:t>
      </w:r>
      <w:r w:rsidRPr="00AE4189">
        <w:rPr>
          <w:rFonts w:ascii="Times New Roman" w:hAnsi="Times New Roman"/>
          <w:sz w:val="28"/>
          <w:szCs w:val="28"/>
        </w:rPr>
        <w:t>ІІІ</w:t>
      </w:r>
    </w:p>
    <w:p w:rsidR="00B32135" w:rsidRPr="00D9571E" w:rsidRDefault="00B32135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uk-UA"/>
        </w:rPr>
      </w:pPr>
    </w:p>
    <w:p w:rsidR="00DE0C1E" w:rsidRDefault="00DE0C1E" w:rsidP="007515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D9571E">
        <w:rPr>
          <w:rFonts w:ascii="Times New Roman" w:eastAsia="Times New Roman" w:hAnsi="Times New Roman"/>
          <w:b/>
          <w:bCs/>
          <w:sz w:val="28"/>
          <w:szCs w:val="27"/>
          <w:lang w:val="uk-UA" w:eastAsia="uk-UA"/>
        </w:rPr>
        <w:t>Про</w:t>
      </w:r>
      <w:r w:rsidRPr="00D9571E">
        <w:rPr>
          <w:rFonts w:ascii="Times New Roman" w:eastAsia="Times New Roman" w:hAnsi="Times New Roman"/>
          <w:b/>
          <w:bCs/>
          <w:sz w:val="27"/>
          <w:szCs w:val="27"/>
          <w:lang w:val="uk-UA" w:eastAsia="uk-UA"/>
        </w:rPr>
        <w:t xml:space="preserve"> </w:t>
      </w:r>
      <w:r w:rsidRPr="00D9571E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затвердження </w:t>
      </w:r>
      <w:r w:rsidR="005413D9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проектів землеустрою щодо відведення земельних ділянок </w:t>
      </w:r>
      <w:r w:rsidR="00751582" w:rsidRPr="00751582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зі зміною цільового призначення</w:t>
      </w:r>
    </w:p>
    <w:p w:rsidR="00751582" w:rsidRPr="00DE0C1E" w:rsidRDefault="00751582" w:rsidP="00751582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val="uk-UA" w:eastAsia="uk-UA"/>
        </w:rPr>
      </w:pPr>
    </w:p>
    <w:p w:rsidR="00DE0C1E" w:rsidRPr="00D01A0C" w:rsidRDefault="00DE0C1E" w:rsidP="00D01A0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Керуючись статтями 12,83 Земельного кодексу України, </w:t>
      </w:r>
      <w:r w:rsidR="00B8236D">
        <w:rPr>
          <w:rFonts w:ascii="Times New Roman" w:hAnsi="Times New Roman"/>
          <w:sz w:val="28"/>
          <w:szCs w:val="28"/>
          <w:lang w:val="uk-UA" w:eastAsia="uk-UA"/>
        </w:rPr>
        <w:t>статтею 50</w:t>
      </w:r>
      <w:r w:rsidRPr="00D01A0C">
        <w:rPr>
          <w:rFonts w:ascii="Times New Roman" w:hAnsi="Times New Roman"/>
          <w:sz w:val="28"/>
          <w:szCs w:val="28"/>
          <w:lang w:val="uk-UA" w:eastAsia="uk-UA"/>
        </w:rPr>
        <w:t xml:space="preserve">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E0C1E" w:rsidRPr="00DE0C1E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D01A0C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 xml:space="preserve">1. Затвердити </w:t>
      </w:r>
      <w:r w:rsidR="00C429EB">
        <w:rPr>
          <w:rFonts w:ascii="Times New Roman" w:hAnsi="Times New Roman"/>
          <w:sz w:val="28"/>
          <w:szCs w:val="28"/>
          <w:lang w:val="uk-UA" w:eastAsia="uk-UA"/>
        </w:rPr>
        <w:t>проекти землеустрою щодо відведення земельних ділянок (зміна цільового призначення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) сільськогосподарського призначення комунальної власності цільове призначення яких змінюється з цільового призначення 01.03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 -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особистого селянського господарства на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01.01 </w:t>
      </w:r>
      <w:r w:rsidR="00B85C81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>д</w:t>
      </w:r>
      <w:r w:rsidR="00D7453B" w:rsidRPr="00D7453B">
        <w:rPr>
          <w:rFonts w:ascii="Times New Roman" w:hAnsi="Times New Roman"/>
          <w:sz w:val="28"/>
          <w:szCs w:val="28"/>
          <w:lang w:val="uk-UA" w:eastAsia="uk-UA"/>
        </w:rPr>
        <w:t>ля ведення товарного сільськогосподарського виробництва, які розташовані на території Ананьївської</w:t>
      </w:r>
      <w:r w:rsidR="00D7453B"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</w:t>
      </w:r>
      <w:r w:rsidRPr="00D9571E">
        <w:rPr>
          <w:rFonts w:ascii="Times New Roman" w:hAnsi="Times New Roman"/>
          <w:sz w:val="28"/>
          <w:szCs w:val="28"/>
          <w:lang w:val="uk-UA" w:eastAsia="uk-UA"/>
        </w:rPr>
        <w:t>, згідно додатку 1.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bookmarkStart w:id="0" w:name="_GoBack1"/>
      <w:bookmarkEnd w:id="0"/>
      <w:r w:rsidRPr="00D9571E">
        <w:rPr>
          <w:rFonts w:ascii="Times New Roman" w:hAnsi="Times New Roman"/>
          <w:sz w:val="28"/>
          <w:szCs w:val="28"/>
          <w:lang w:val="uk-UA" w:eastAsia="uk-UA"/>
        </w:rPr>
        <w:t>2. Зареєструвати право комунальної власності за Ананьївською міською радою на земельні ділянки, згідно додатку 2.</w:t>
      </w: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E0C1E" w:rsidRPr="00D9571E" w:rsidRDefault="00DE0C1E" w:rsidP="00D9571E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D9571E">
        <w:rPr>
          <w:rFonts w:ascii="Times New Roman" w:hAnsi="Times New Roman"/>
          <w:sz w:val="28"/>
          <w:szCs w:val="28"/>
          <w:lang w:val="uk-UA" w:eastAsia="uk-UA"/>
        </w:rPr>
        <w:t>3.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DE0C1E" w:rsidRPr="00D01A0C" w:rsidRDefault="00DE0C1E" w:rsidP="00DE0C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      </w:t>
      </w:r>
      <w:r w:rsidR="004249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</w:t>
      </w:r>
      <w:r w:rsidRPr="00D01A0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Юрій ТИЩЕНКО</w:t>
      </w: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Pr="00DE0C1E" w:rsidRDefault="00DE0C1E" w:rsidP="00DE0C1E">
      <w:pPr>
        <w:rPr>
          <w:color w:val="FF0000"/>
          <w:lang w:val="uk-UA"/>
        </w:rPr>
      </w:pPr>
    </w:p>
    <w:p w:rsidR="00DE0C1E" w:rsidRDefault="00DE0C1E" w:rsidP="00DE0C1E">
      <w:pPr>
        <w:rPr>
          <w:lang w:val="uk-UA"/>
        </w:rPr>
      </w:pPr>
    </w:p>
    <w:p w:rsidR="00DE0C1E" w:rsidRPr="003B46A9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</w:pPr>
      <w:proofErr w:type="spellStart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lastRenderedPageBreak/>
        <w:t>Додаток</w:t>
      </w:r>
      <w:proofErr w:type="spellEnd"/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eastAsia="ar-SA"/>
        </w:rPr>
        <w:t xml:space="preserve"> </w:t>
      </w:r>
      <w:r w:rsidRPr="003B46A9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t>1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695829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___________</w:t>
      </w:r>
      <w:r w:rsidR="00DE0C1E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9E6864">
        <w:rPr>
          <w:rFonts w:ascii="Times New Roman" w:hAnsi="Times New Roman"/>
          <w:sz w:val="28"/>
          <w:szCs w:val="28"/>
          <w:lang w:val="uk-UA"/>
        </w:rPr>
        <w:t>2025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 xml:space="preserve"> року</w:t>
      </w:r>
    </w:p>
    <w:p w:rsidR="00DE0C1E" w:rsidRPr="003B46A9" w:rsidRDefault="00DE0C1E" w:rsidP="00DE0C1E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95829"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6237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9E6864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Проекти </w:t>
      </w:r>
      <w:r w:rsidR="00DE0C1E"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землеустрою щодо </w:t>
      </w:r>
      <w:r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відведення земельних ділянок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755"/>
      </w:tblGrid>
      <w:tr w:rsidR="00DE0C1E" w:rsidRPr="00B32135" w:rsidTr="0042496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1E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№</w:t>
            </w:r>
          </w:p>
          <w:p w:rsidR="00DE0C1E" w:rsidRPr="00B32135" w:rsidRDefault="00DE0C1E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з</w:t>
            </w: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</w:pPr>
            <w:r w:rsidRPr="00B32135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Назва </w:t>
            </w:r>
            <w:r w:rsid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>проекту</w:t>
            </w:r>
            <w:r w:rsidR="004027CC" w:rsidRPr="004027CC">
              <w:rPr>
                <w:rFonts w:ascii="Times New Roman" w:eastAsia="Times New Roman" w:hAnsi="Times New Roman"/>
                <w:kern w:val="2"/>
                <w:sz w:val="28"/>
                <w:szCs w:val="28"/>
                <w:lang w:eastAsia="ar-SA"/>
              </w:rPr>
              <w:t xml:space="preserve"> землеустрою</w:t>
            </w:r>
          </w:p>
        </w:tc>
      </w:tr>
      <w:tr w:rsidR="00DE0C1E" w:rsidRPr="00D90709" w:rsidTr="002B5A2D">
        <w:trPr>
          <w:trHeight w:val="8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0157A2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3F1B8F" w:rsidP="00F70F1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земле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устрою щодо відведення земельної ділянки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(зміна цільового призначення) сільськогосподарського призначення комунальної вл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асності цільове призначення якої</w:t>
            </w:r>
            <w:r w:rsidRPr="003F1B8F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</w:t>
            </w:r>
            <w:r w:rsidR="003B4120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адресою: Одеська область, Подільський район, за межами с. Ананьїв</w:t>
            </w:r>
          </w:p>
        </w:tc>
      </w:tr>
      <w:tr w:rsidR="00DE0C1E" w:rsidRPr="007D5755" w:rsidTr="002B5A2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0C" w:rsidRDefault="00D01A0C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DE0C1E" w:rsidRDefault="000157A2" w:rsidP="00F70F10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6A6025" w:rsidRDefault="001B1FA4" w:rsidP="003B4120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ький район,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</w:tr>
      <w:tr w:rsidR="000157A2" w:rsidRPr="007D5755" w:rsidTr="002B5A2D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A2" w:rsidRDefault="000157A2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</w:p>
          <w:p w:rsidR="000157A2" w:rsidRDefault="000157A2" w:rsidP="009F2EE1">
            <w:pPr>
              <w:suppressAutoHyphens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A2" w:rsidRPr="006A6025" w:rsidRDefault="001B1FA4" w:rsidP="009F2EE1">
            <w:pPr>
              <w:suppressAutoHyphens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Проект землеустрою щодо відведення земельної ділянки (зміна цільового призначення) сільськогосподарського призначення комунальної власності цільове призначення якої змінюється з цільового призначення 01.03 Для ведення особистого селянського господарства на 01.01 для ведення товарного сільськогосподарського виробництва за адресою: Одеська область, Подільський район, за межами с. </w:t>
            </w:r>
            <w:proofErr w:type="spellStart"/>
            <w:r w:rsidRPr="001B1FA4"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</w:tr>
    </w:tbl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</w:p>
    <w:p w:rsidR="00DE0C1E" w:rsidRPr="00B32135" w:rsidRDefault="00DE0C1E" w:rsidP="00DE0C1E">
      <w:pPr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sectPr w:rsidR="00DE0C1E" w:rsidRPr="00B32135" w:rsidSect="00D9571E">
          <w:pgSz w:w="11906" w:h="16838"/>
          <w:pgMar w:top="993" w:right="566" w:bottom="709" w:left="1701" w:header="708" w:footer="708" w:gutter="0"/>
          <w:cols w:space="720"/>
        </w:sectPr>
      </w:pPr>
    </w:p>
    <w:p w:rsidR="00DE0C1E" w:rsidRPr="00886DBC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b/>
          <w:kern w:val="2"/>
          <w:sz w:val="24"/>
          <w:szCs w:val="24"/>
          <w:lang w:val="uk-UA" w:eastAsia="ar-SA"/>
        </w:rPr>
      </w:pPr>
      <w:r w:rsidRPr="00886DBC">
        <w:rPr>
          <w:rFonts w:ascii="Times New Roman" w:eastAsia="Times New Roman" w:hAnsi="Times New Roman"/>
          <w:b/>
          <w:kern w:val="2"/>
          <w:sz w:val="28"/>
          <w:szCs w:val="28"/>
          <w:lang w:val="uk-UA" w:eastAsia="ar-SA"/>
        </w:rPr>
        <w:lastRenderedPageBreak/>
        <w:t>Додаток 2</w:t>
      </w:r>
    </w:p>
    <w:p w:rsidR="00DE0C1E" w:rsidRPr="00B32135" w:rsidRDefault="00DE0C1E" w:rsidP="003B6543">
      <w:pPr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>до рішення Ананьївської</w:t>
      </w:r>
    </w:p>
    <w:p w:rsidR="00DE0C1E" w:rsidRPr="00B32135" w:rsidRDefault="00DE0C1E" w:rsidP="003B6543">
      <w:pPr>
        <w:tabs>
          <w:tab w:val="left" w:pos="6379"/>
        </w:tabs>
        <w:suppressAutoHyphens/>
        <w:spacing w:after="0" w:line="240" w:lineRule="auto"/>
        <w:ind w:left="12049"/>
        <w:jc w:val="both"/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</w:pPr>
      <w:r w:rsidRPr="00B32135">
        <w:rPr>
          <w:rFonts w:ascii="Times New Roman" w:eastAsia="Times New Roman" w:hAnsi="Times New Roman"/>
          <w:kern w:val="2"/>
          <w:sz w:val="28"/>
          <w:szCs w:val="28"/>
          <w:lang w:val="uk-UA" w:eastAsia="ar-SA"/>
        </w:rPr>
        <w:t xml:space="preserve">міської ради </w:t>
      </w:r>
    </w:p>
    <w:p w:rsidR="00DE0C1E" w:rsidRDefault="00690D2D" w:rsidP="003B6543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>_________</w:t>
      </w:r>
      <w:r w:rsidR="00DE0C1E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E0C1E" w:rsidRPr="003B46A9">
        <w:rPr>
          <w:rFonts w:ascii="Times New Roman" w:eastAsia="Times New Roman" w:hAnsi="Times New Roman"/>
          <w:bCs/>
          <w:sz w:val="28"/>
          <w:szCs w:val="28"/>
          <w:lang w:val="uk-UA" w:eastAsia="ar-SA"/>
        </w:rPr>
        <w:t xml:space="preserve"> </w:t>
      </w:r>
      <w:r w:rsidR="00DE0C1E" w:rsidRPr="003B46A9">
        <w:rPr>
          <w:rFonts w:ascii="Times New Roman" w:hAnsi="Times New Roman"/>
          <w:sz w:val="28"/>
          <w:szCs w:val="28"/>
          <w:lang w:val="uk-UA"/>
        </w:rPr>
        <w:t>2024 року</w:t>
      </w:r>
    </w:p>
    <w:p w:rsidR="00DE0C1E" w:rsidRPr="003B46A9" w:rsidRDefault="00DE0C1E" w:rsidP="003B6543">
      <w:pPr>
        <w:spacing w:after="0" w:line="240" w:lineRule="auto"/>
        <w:ind w:left="1204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90D2D">
        <w:rPr>
          <w:rFonts w:ascii="Times New Roman" w:hAnsi="Times New Roman"/>
          <w:sz w:val="28"/>
          <w:szCs w:val="28"/>
          <w:lang w:val="uk-UA"/>
        </w:rPr>
        <w:t xml:space="preserve">__ </w:t>
      </w:r>
      <w:r w:rsidRPr="003B46A9">
        <w:rPr>
          <w:rFonts w:ascii="Times New Roman" w:hAnsi="Times New Roman"/>
          <w:sz w:val="28"/>
          <w:szCs w:val="28"/>
          <w:lang w:val="uk-UA"/>
        </w:rPr>
        <w:t>-</w:t>
      </w:r>
      <w:r w:rsidRPr="003B46A9">
        <w:rPr>
          <w:rFonts w:ascii="Times New Roman" w:hAnsi="Times New Roman"/>
          <w:sz w:val="28"/>
          <w:szCs w:val="28"/>
          <w:lang w:val="en-US"/>
        </w:rPr>
        <w:t>V</w:t>
      </w:r>
      <w:r w:rsidRPr="003B46A9">
        <w:rPr>
          <w:rFonts w:ascii="Times New Roman" w:hAnsi="Times New Roman"/>
          <w:sz w:val="28"/>
          <w:szCs w:val="28"/>
          <w:lang w:val="uk-UA"/>
        </w:rPr>
        <w:t>ІІІ</w:t>
      </w:r>
    </w:p>
    <w:p w:rsidR="00DE0C1E" w:rsidRPr="00B32135" w:rsidRDefault="00DE0C1E" w:rsidP="00DE0C1E">
      <w:pPr>
        <w:suppressAutoHyphens/>
        <w:spacing w:after="0" w:line="240" w:lineRule="auto"/>
        <w:ind w:firstLine="11057"/>
        <w:jc w:val="both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  <w:r w:rsidRPr="00B32135"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  <w:t>Перелік земельних ділянок комунальної власності Ананьївської міської територіальної громади</w:t>
      </w:r>
    </w:p>
    <w:p w:rsidR="00DE0C1E" w:rsidRPr="00B32135" w:rsidRDefault="00DE0C1E" w:rsidP="00DE0C1E">
      <w:pPr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8"/>
          <w:szCs w:val="28"/>
          <w:lang w:val="uk-UA" w:eastAsia="hi-IN" w:bidi="hi-IN"/>
        </w:rPr>
      </w:pPr>
    </w:p>
    <w:tbl>
      <w:tblPr>
        <w:tblStyle w:val="a5"/>
        <w:tblW w:w="14317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536"/>
        <w:gridCol w:w="1418"/>
        <w:gridCol w:w="4394"/>
      </w:tblGrid>
      <w:tr w:rsidR="00DE0C1E" w:rsidRPr="00B32135" w:rsidTr="00424963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B32135" w:rsidRDefault="00DE0C1E" w:rsidP="00F70F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21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Місце</w:t>
            </w:r>
          </w:p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розташування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Площа, 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1E" w:rsidRPr="00B32135" w:rsidRDefault="00DE0C1E" w:rsidP="004249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2135">
              <w:rPr>
                <w:rFonts w:ascii="Times New Roman" w:hAnsi="Times New Roman"/>
                <w:sz w:val="28"/>
                <w:szCs w:val="28"/>
              </w:rPr>
              <w:t>Цільове призначення земельної ділянки</w:t>
            </w:r>
          </w:p>
        </w:tc>
      </w:tr>
      <w:tr w:rsidR="00DE0C1E" w:rsidRPr="00B32135" w:rsidTr="002D4D0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1E" w:rsidRDefault="00690D2D" w:rsidP="0042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1E" w:rsidRDefault="00950715" w:rsidP="002D4D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5120280500:01:001:0828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Одеська область, Подільський р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айон, </w:t>
            </w:r>
          </w:p>
          <w:p w:rsidR="00DE0C1E" w:rsidRPr="006A6025" w:rsidRDefault="00950715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за межами с. Ананьїв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950715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13,9664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DE0C1E" w:rsidRPr="00B32135" w:rsidTr="002D4D0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1E" w:rsidRDefault="00690D2D" w:rsidP="0042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1E" w:rsidRDefault="004002AC" w:rsidP="002D4D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5120281000:01:003:1926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DE0C1E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DE0C1E" w:rsidRPr="006A6025" w:rsidRDefault="004002AC" w:rsidP="00F70F10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Default="004002AC" w:rsidP="00F70F10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1E" w:rsidRPr="00735402" w:rsidRDefault="00DE0C1E" w:rsidP="00F70F1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  <w:tr w:rsidR="004002AC" w:rsidRPr="00B32135" w:rsidTr="002D4D08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Default="004002AC" w:rsidP="004249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2AC" w:rsidRDefault="004002AC" w:rsidP="002D4D08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5120281000:01:003:1927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Default="004002AC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Одеська область, Подільський район, </w:t>
            </w:r>
          </w:p>
          <w:p w:rsidR="004002AC" w:rsidRPr="006A6025" w:rsidRDefault="004002AC" w:rsidP="00FA00A5">
            <w:pPr>
              <w:ind w:left="-108" w:right="-108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 xml:space="preserve"> за межами с.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ar-SA"/>
              </w:rPr>
              <w:t>Гандрабури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Default="004002AC" w:rsidP="00877332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AC" w:rsidRPr="00735402" w:rsidRDefault="004002AC" w:rsidP="009F2EE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 для ведення особистого селянського господарства</w:t>
            </w:r>
          </w:p>
        </w:tc>
      </w:tr>
    </w:tbl>
    <w:p w:rsidR="00DE0C1E" w:rsidRPr="00B32135" w:rsidRDefault="00DE0C1E" w:rsidP="00DE0C1E"/>
    <w:p w:rsidR="00DE0C1E" w:rsidRPr="00DE0C1E" w:rsidRDefault="00DE0C1E" w:rsidP="00B321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sectPr w:rsidR="00DE0C1E" w:rsidRPr="00DE0C1E" w:rsidSect="00AA6F69">
      <w:pgSz w:w="16838" w:h="11906" w:orient="landscape"/>
      <w:pgMar w:top="993" w:right="678" w:bottom="566" w:left="709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5D"/>
    <w:rsid w:val="000157A2"/>
    <w:rsid w:val="00045636"/>
    <w:rsid w:val="00094CB9"/>
    <w:rsid w:val="001848DC"/>
    <w:rsid w:val="001B1FA4"/>
    <w:rsid w:val="001B2213"/>
    <w:rsid w:val="001D0603"/>
    <w:rsid w:val="001F686F"/>
    <w:rsid w:val="0022187F"/>
    <w:rsid w:val="002643E4"/>
    <w:rsid w:val="002B5A2D"/>
    <w:rsid w:val="002D4D08"/>
    <w:rsid w:val="003253BE"/>
    <w:rsid w:val="003312DE"/>
    <w:rsid w:val="00331CCC"/>
    <w:rsid w:val="00384A44"/>
    <w:rsid w:val="003B4120"/>
    <w:rsid w:val="003B46A9"/>
    <w:rsid w:val="003B6543"/>
    <w:rsid w:val="003C1677"/>
    <w:rsid w:val="003E1C29"/>
    <w:rsid w:val="003E371C"/>
    <w:rsid w:val="003F1B8F"/>
    <w:rsid w:val="004002AC"/>
    <w:rsid w:val="004027CC"/>
    <w:rsid w:val="00424963"/>
    <w:rsid w:val="00433CDE"/>
    <w:rsid w:val="00451C31"/>
    <w:rsid w:val="004A11A4"/>
    <w:rsid w:val="004A5FC5"/>
    <w:rsid w:val="004B7636"/>
    <w:rsid w:val="00511AAB"/>
    <w:rsid w:val="00531A81"/>
    <w:rsid w:val="005413D9"/>
    <w:rsid w:val="00545EE6"/>
    <w:rsid w:val="005922F7"/>
    <w:rsid w:val="005A04EE"/>
    <w:rsid w:val="005E48D2"/>
    <w:rsid w:val="00623B61"/>
    <w:rsid w:val="00642755"/>
    <w:rsid w:val="00685F29"/>
    <w:rsid w:val="00690D2D"/>
    <w:rsid w:val="00692679"/>
    <w:rsid w:val="00695829"/>
    <w:rsid w:val="006A6025"/>
    <w:rsid w:val="006E0098"/>
    <w:rsid w:val="00735402"/>
    <w:rsid w:val="00743F48"/>
    <w:rsid w:val="00751582"/>
    <w:rsid w:val="00764924"/>
    <w:rsid w:val="007700CE"/>
    <w:rsid w:val="00796E82"/>
    <w:rsid w:val="007F10DA"/>
    <w:rsid w:val="007F38FB"/>
    <w:rsid w:val="00860090"/>
    <w:rsid w:val="00865CC4"/>
    <w:rsid w:val="00877332"/>
    <w:rsid w:val="00886DBC"/>
    <w:rsid w:val="008B5DC4"/>
    <w:rsid w:val="008D5277"/>
    <w:rsid w:val="008E3E0F"/>
    <w:rsid w:val="008F47F8"/>
    <w:rsid w:val="009155E3"/>
    <w:rsid w:val="00945386"/>
    <w:rsid w:val="00950715"/>
    <w:rsid w:val="0096471A"/>
    <w:rsid w:val="009B7323"/>
    <w:rsid w:val="009E6864"/>
    <w:rsid w:val="009F5DE9"/>
    <w:rsid w:val="00A02028"/>
    <w:rsid w:val="00A340A1"/>
    <w:rsid w:val="00A55170"/>
    <w:rsid w:val="00AA64DC"/>
    <w:rsid w:val="00AA6F69"/>
    <w:rsid w:val="00AC021B"/>
    <w:rsid w:val="00AE1628"/>
    <w:rsid w:val="00AE4858"/>
    <w:rsid w:val="00B32135"/>
    <w:rsid w:val="00B8236D"/>
    <w:rsid w:val="00B85C81"/>
    <w:rsid w:val="00BC1372"/>
    <w:rsid w:val="00BE397E"/>
    <w:rsid w:val="00BE3FE8"/>
    <w:rsid w:val="00C41AB3"/>
    <w:rsid w:val="00C429EB"/>
    <w:rsid w:val="00CA7F64"/>
    <w:rsid w:val="00CF7A88"/>
    <w:rsid w:val="00D01A0C"/>
    <w:rsid w:val="00D04CA4"/>
    <w:rsid w:val="00D15A44"/>
    <w:rsid w:val="00D7453B"/>
    <w:rsid w:val="00D83391"/>
    <w:rsid w:val="00D90709"/>
    <w:rsid w:val="00D9571E"/>
    <w:rsid w:val="00DE0C1E"/>
    <w:rsid w:val="00DE2A9C"/>
    <w:rsid w:val="00E2423F"/>
    <w:rsid w:val="00E46C5D"/>
    <w:rsid w:val="00E8047B"/>
    <w:rsid w:val="00F655BA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67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B3213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01A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2025-03-24T07:52:00Z</cp:lastPrinted>
  <dcterms:created xsi:type="dcterms:W3CDTF">2024-07-05T07:52:00Z</dcterms:created>
  <dcterms:modified xsi:type="dcterms:W3CDTF">2025-03-27T08:14:00Z</dcterms:modified>
</cp:coreProperties>
</file>