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0E" w:rsidRPr="000F700E" w:rsidRDefault="000F700E" w:rsidP="000F700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F700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145A6AC" wp14:editId="4818061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0E" w:rsidRPr="000F700E" w:rsidRDefault="000F700E" w:rsidP="000F700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F700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F700E" w:rsidRPr="000F700E" w:rsidRDefault="000F700E" w:rsidP="000F70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F700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F700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0F700E" w:rsidRPr="000F700E" w:rsidRDefault="000F700E" w:rsidP="000F70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F700E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0F700E" w:rsidRPr="000F700E" w:rsidRDefault="000F700E" w:rsidP="000F700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0F700E" w:rsidRPr="000F700E" w:rsidRDefault="000F700E" w:rsidP="000F70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F700E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0F700E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0F700E">
        <w:rPr>
          <w:rFonts w:ascii="Times New Roman" w:hAnsi="Times New Roman"/>
          <w:sz w:val="28"/>
          <w:szCs w:val="28"/>
          <w:lang w:val="ru-RU"/>
        </w:rPr>
        <w:t>202</w:t>
      </w:r>
      <w:r w:rsidRPr="000F700E">
        <w:rPr>
          <w:rFonts w:ascii="Times New Roman" w:hAnsi="Times New Roman"/>
          <w:sz w:val="28"/>
          <w:szCs w:val="28"/>
        </w:rPr>
        <w:t>5</w:t>
      </w:r>
      <w:r w:rsidRPr="000F700E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0F700E">
        <w:rPr>
          <w:rFonts w:ascii="Times New Roman" w:hAnsi="Times New Roman"/>
          <w:sz w:val="28"/>
          <w:szCs w:val="28"/>
          <w:lang w:val="ru-RU"/>
        </w:rPr>
        <w:tab/>
      </w:r>
      <w:r w:rsidRPr="000F700E">
        <w:rPr>
          <w:rFonts w:ascii="Times New Roman" w:hAnsi="Times New Roman"/>
          <w:sz w:val="28"/>
          <w:szCs w:val="28"/>
          <w:lang w:val="ru-RU"/>
        </w:rPr>
        <w:tab/>
      </w:r>
      <w:r w:rsidRPr="000F700E">
        <w:rPr>
          <w:rFonts w:ascii="Times New Roman" w:hAnsi="Times New Roman"/>
          <w:sz w:val="28"/>
          <w:szCs w:val="28"/>
          <w:lang w:val="ru-RU"/>
        </w:rPr>
        <w:tab/>
      </w:r>
      <w:r w:rsidRPr="000F700E">
        <w:rPr>
          <w:rFonts w:ascii="Times New Roman" w:hAnsi="Times New Roman"/>
          <w:sz w:val="28"/>
          <w:szCs w:val="28"/>
          <w:lang w:val="ru-RU"/>
        </w:rPr>
        <w:tab/>
      </w:r>
      <w:r w:rsidRPr="000F700E">
        <w:rPr>
          <w:rFonts w:ascii="Times New Roman" w:hAnsi="Times New Roman"/>
          <w:sz w:val="28"/>
          <w:szCs w:val="28"/>
          <w:lang w:val="ru-RU"/>
        </w:rPr>
        <w:tab/>
      </w:r>
      <w:r w:rsidRPr="000F700E">
        <w:rPr>
          <w:rFonts w:ascii="Times New Roman" w:hAnsi="Times New Roman"/>
          <w:sz w:val="28"/>
          <w:szCs w:val="28"/>
          <w:lang w:val="ru-RU"/>
        </w:rPr>
        <w:tab/>
      </w:r>
      <w:r w:rsidRPr="000F700E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0F700E">
        <w:rPr>
          <w:rFonts w:ascii="Times New Roman" w:hAnsi="Times New Roman"/>
          <w:sz w:val="28"/>
          <w:szCs w:val="28"/>
        </w:rPr>
        <w:t xml:space="preserve">  </w:t>
      </w:r>
      <w:r w:rsidRPr="000F700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0F700E">
        <w:rPr>
          <w:rFonts w:ascii="Times New Roman" w:hAnsi="Times New Roman"/>
          <w:sz w:val="28"/>
          <w:szCs w:val="28"/>
        </w:rPr>
        <w:t>___</w:t>
      </w:r>
      <w:r w:rsidRPr="000F700E">
        <w:rPr>
          <w:rFonts w:ascii="Times New Roman" w:hAnsi="Times New Roman"/>
          <w:sz w:val="28"/>
          <w:szCs w:val="28"/>
          <w:lang w:val="ru-RU"/>
        </w:rPr>
        <w:t>-</w:t>
      </w:r>
      <w:r w:rsidRPr="000F700E">
        <w:rPr>
          <w:rFonts w:ascii="Times New Roman" w:hAnsi="Times New Roman"/>
          <w:sz w:val="28"/>
          <w:szCs w:val="28"/>
          <w:lang w:val="en-US"/>
        </w:rPr>
        <w:t>V</w:t>
      </w:r>
      <w:r w:rsidRPr="000F700E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0F700E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73646B">
        <w:rPr>
          <w:rFonts w:ascii="Times New Roman" w:hAnsi="Times New Roman"/>
          <w:b/>
          <w:sz w:val="28"/>
          <w:szCs w:val="28"/>
          <w:lang w:eastAsia="ar-SA"/>
        </w:rPr>
        <w:t>Гончарук Тамарі Петрівні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r w:rsidR="0073646B">
        <w:rPr>
          <w:rFonts w:ascii="Times New Roman" w:hAnsi="Times New Roman"/>
          <w:sz w:val="28"/>
          <w:szCs w:val="28"/>
          <w:lang w:eastAsia="uk-UA"/>
        </w:rPr>
        <w:t>Гончарук Тамари Петрівни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244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E7244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A06AD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72443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2363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8309B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B1F">
        <w:rPr>
          <w:rFonts w:ascii="Times New Roman" w:hAnsi="Times New Roman"/>
          <w:sz w:val="28"/>
          <w:szCs w:val="28"/>
          <w:lang w:eastAsia="uk-UA"/>
        </w:rPr>
        <w:t>Гончарук Тамарі Петрівні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C21D1">
        <w:rPr>
          <w:rFonts w:ascii="Times New Roman" w:hAnsi="Times New Roman"/>
          <w:sz w:val="28"/>
          <w:szCs w:val="28"/>
          <w:lang w:eastAsia="uk-UA"/>
        </w:rPr>
        <w:t>с</w:t>
      </w:r>
      <w:r w:rsidR="007C2B1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C2B1F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AC644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C21D1">
        <w:rPr>
          <w:rFonts w:ascii="Times New Roman" w:hAnsi="Times New Roman"/>
          <w:sz w:val="28"/>
          <w:szCs w:val="28"/>
          <w:lang w:eastAsia="uk-UA"/>
        </w:rPr>
        <w:t xml:space="preserve">                               </w:t>
      </w:r>
      <w:r w:rsidR="00AC644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C2B1F">
        <w:rPr>
          <w:rFonts w:ascii="Times New Roman" w:hAnsi="Times New Roman"/>
          <w:sz w:val="28"/>
          <w:szCs w:val="28"/>
          <w:lang w:eastAsia="uk-UA"/>
        </w:rPr>
        <w:t>Весняна, 34.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637D" w:rsidRDefault="00CD4C8A" w:rsidP="0018637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A31B24">
        <w:rPr>
          <w:rFonts w:ascii="Times New Roman" w:hAnsi="Times New Roman"/>
          <w:sz w:val="28"/>
          <w:szCs w:val="28"/>
          <w:lang w:eastAsia="uk-UA"/>
        </w:rPr>
        <w:t>Гончарук Тамарі Петрівні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31B24">
        <w:rPr>
          <w:rFonts w:ascii="Times New Roman" w:hAnsi="Times New Roman"/>
          <w:sz w:val="28"/>
          <w:szCs w:val="28"/>
          <w:lang w:eastAsia="uk-UA"/>
        </w:rPr>
        <w:t>820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31B24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31B24">
        <w:rPr>
          <w:rFonts w:ascii="Times New Roman" w:hAnsi="Times New Roman"/>
          <w:sz w:val="28"/>
          <w:szCs w:val="28"/>
          <w:lang w:eastAsia="uk-UA"/>
        </w:rPr>
        <w:t>256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792369">
        <w:rPr>
          <w:rFonts w:ascii="Times New Roman" w:hAnsi="Times New Roman"/>
          <w:sz w:val="28"/>
          <w:szCs w:val="28"/>
          <w:lang w:eastAsia="uk-UA"/>
        </w:rPr>
        <w:t>15</w:t>
      </w:r>
      <w:r w:rsidR="00226F52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237C" w:rsidRPr="0086237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6237C" w:rsidRPr="0086237C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86237C" w:rsidRPr="0086237C">
        <w:rPr>
          <w:rFonts w:ascii="Times New Roman" w:hAnsi="Times New Roman"/>
          <w:sz w:val="28"/>
          <w:szCs w:val="28"/>
          <w:lang w:eastAsia="uk-UA"/>
        </w:rPr>
        <w:t>,</w:t>
      </w:r>
      <w:r w:rsidR="008623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237C" w:rsidRPr="0086237C">
        <w:rPr>
          <w:rFonts w:ascii="Times New Roman" w:hAnsi="Times New Roman"/>
          <w:sz w:val="28"/>
          <w:szCs w:val="28"/>
          <w:lang w:eastAsia="uk-UA"/>
        </w:rPr>
        <w:t>вул. Весняна, 34.</w:t>
      </w:r>
    </w:p>
    <w:p w:rsidR="003519DB" w:rsidRPr="00923634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3461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Гончарук Тамарі Петрівні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2363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23634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3461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Гончарук Тамари Петрівни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2363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0F700E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3634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2443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113F-5505-4FF1-94AE-3556301C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2025-03-11T09:10:00Z</cp:lastPrinted>
  <dcterms:created xsi:type="dcterms:W3CDTF">2025-03-06T07:03:00Z</dcterms:created>
  <dcterms:modified xsi:type="dcterms:W3CDTF">2025-03-27T08:50:00Z</dcterms:modified>
</cp:coreProperties>
</file>