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77" w:rsidRPr="006A3522" w:rsidRDefault="00BB4777" w:rsidP="00BB477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A3522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130F484" wp14:editId="7E2157C5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77" w:rsidRPr="006A3522" w:rsidRDefault="00BB4777" w:rsidP="00BB477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A352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B4777" w:rsidRPr="006A3522" w:rsidRDefault="00BB4777" w:rsidP="00BB477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A352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B4777" w:rsidRPr="006A3522" w:rsidRDefault="00BB4777" w:rsidP="00BB4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52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B4777" w:rsidRPr="006A3522" w:rsidRDefault="00BB4777" w:rsidP="00BB477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B4777" w:rsidRPr="006A3522" w:rsidRDefault="00BB4777" w:rsidP="00BB477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A35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24 січня </w:t>
      </w:r>
      <w:r w:rsidRPr="006A3522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</w:r>
      <w:r w:rsidRPr="006A3522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142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6A3522">
        <w:rPr>
          <w:rFonts w:ascii="Times New Roman" w:eastAsia="Times New Roman" w:hAnsi="Times New Roman"/>
          <w:bCs/>
          <w:sz w:val="28"/>
          <w:szCs w:val="28"/>
        </w:rPr>
        <w:t>-</w:t>
      </w:r>
      <w:r w:rsidRPr="006A352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A3522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9E2623" w:rsidRPr="00BB4777" w:rsidRDefault="009E2623" w:rsidP="00E97D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623" w:rsidRPr="007818B1" w:rsidRDefault="009E2623" w:rsidP="009E2623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 надання дозволу на розробку проекту</w:t>
      </w:r>
      <w:r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9E2623" w:rsidRPr="00CB75AD" w:rsidRDefault="009E2623" w:rsidP="009E2623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для обслуговування нежитлових</w:t>
      </w:r>
    </w:p>
    <w:p w:rsidR="009E2623" w:rsidRDefault="009E2623" w:rsidP="009E2623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B75AD">
        <w:rPr>
          <w:rFonts w:ascii="Times New Roman" w:hAnsi="Times New Roman"/>
          <w:b/>
          <w:sz w:val="28"/>
          <w:szCs w:val="28"/>
          <w:lang w:eastAsia="uk-UA"/>
        </w:rPr>
        <w:t>будів</w:t>
      </w:r>
      <w:r>
        <w:rPr>
          <w:rFonts w:ascii="Times New Roman" w:hAnsi="Times New Roman"/>
          <w:b/>
          <w:sz w:val="28"/>
          <w:szCs w:val="28"/>
          <w:lang w:eastAsia="uk-UA"/>
        </w:rPr>
        <w:t>е</w:t>
      </w:r>
      <w:r w:rsidRPr="00CB75AD">
        <w:rPr>
          <w:rFonts w:ascii="Times New Roman" w:hAnsi="Times New Roman"/>
          <w:b/>
          <w:sz w:val="28"/>
          <w:szCs w:val="28"/>
          <w:lang w:eastAsia="uk-UA"/>
        </w:rPr>
        <w:t>л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ь </w:t>
      </w:r>
      <w:r w:rsidRPr="000537A8">
        <w:rPr>
          <w:rFonts w:ascii="Times New Roman" w:hAnsi="Times New Roman"/>
          <w:b/>
          <w:sz w:val="28"/>
          <w:szCs w:val="28"/>
          <w:lang w:eastAsia="uk-UA"/>
        </w:rPr>
        <w:t>з подальшою передачею її в оренду</w:t>
      </w:r>
    </w:p>
    <w:p w:rsidR="009E2623" w:rsidRDefault="009E2623" w:rsidP="009E2623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ТОВАРИСТВУ</w:t>
      </w:r>
      <w:r w:rsidRPr="007230F8">
        <w:rPr>
          <w:rFonts w:ascii="Times New Roman" w:hAnsi="Times New Roman"/>
          <w:b/>
          <w:sz w:val="28"/>
          <w:szCs w:val="28"/>
          <w:lang w:eastAsia="uk-UA"/>
        </w:rPr>
        <w:t xml:space="preserve"> З О</w:t>
      </w:r>
      <w:r>
        <w:rPr>
          <w:rFonts w:ascii="Times New Roman" w:hAnsi="Times New Roman"/>
          <w:b/>
          <w:sz w:val="28"/>
          <w:szCs w:val="28"/>
          <w:lang w:eastAsia="uk-UA"/>
        </w:rPr>
        <w:t>БМЕЖЕНОЮ ВІДПОВІДАЛЬНІСТЮ «ІНТЕРАГРО</w:t>
      </w:r>
      <w:r w:rsidRPr="007230F8">
        <w:rPr>
          <w:rFonts w:ascii="Times New Roman" w:hAnsi="Times New Roman"/>
          <w:b/>
          <w:sz w:val="28"/>
          <w:szCs w:val="28"/>
          <w:lang w:eastAsia="uk-UA"/>
        </w:rPr>
        <w:t>»</w:t>
      </w:r>
    </w:p>
    <w:p w:rsidR="009E2623" w:rsidRPr="000C2A83" w:rsidRDefault="009E2623" w:rsidP="009E2623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9E2623" w:rsidRPr="005A2102" w:rsidRDefault="009E2623" w:rsidP="009E262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22CA">
        <w:rPr>
          <w:rFonts w:ascii="Times New Roman" w:hAnsi="Times New Roman"/>
          <w:sz w:val="28"/>
          <w:szCs w:val="28"/>
          <w:lang w:eastAsia="uk-UA"/>
        </w:rPr>
        <w:t>Розглянувши клопотання ТОВАРИСТВА З О</w:t>
      </w:r>
      <w:r>
        <w:rPr>
          <w:rFonts w:ascii="Times New Roman" w:hAnsi="Times New Roman"/>
          <w:sz w:val="28"/>
          <w:szCs w:val="28"/>
          <w:lang w:eastAsia="uk-UA"/>
        </w:rPr>
        <w:t>БМЕЖЕНОЮ ВІДПОВІДАЛЬНІСТЮ «ІНТЕРАГРО</w:t>
      </w:r>
      <w:r w:rsidRPr="008A22CA">
        <w:rPr>
          <w:rFonts w:ascii="Times New Roman" w:hAnsi="Times New Roman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код ЄДРПОУ 24536121</w:t>
      </w:r>
      <w:r w:rsidRPr="008A22CA">
        <w:rPr>
          <w:rFonts w:ascii="Times New Roman" w:hAnsi="Times New Roman"/>
          <w:sz w:val="28"/>
          <w:szCs w:val="28"/>
          <w:lang w:eastAsia="uk-UA"/>
        </w:rPr>
        <w:t xml:space="preserve">, юридична адреса: Одеська </w:t>
      </w:r>
      <w:r>
        <w:rPr>
          <w:rFonts w:ascii="Times New Roman" w:hAnsi="Times New Roman"/>
          <w:sz w:val="28"/>
          <w:szCs w:val="28"/>
          <w:lang w:eastAsia="uk-UA"/>
        </w:rPr>
        <w:t>область, Подільський район, м. Ананьїв, вул. Леоніда Каденюка, буд. 74</w:t>
      </w:r>
      <w:r w:rsidRPr="008A22CA">
        <w:rPr>
          <w:rFonts w:ascii="Times New Roman" w:hAnsi="Times New Roman"/>
          <w:sz w:val="28"/>
          <w:szCs w:val="28"/>
          <w:lang w:eastAsia="uk-UA"/>
        </w:rPr>
        <w:t xml:space="preserve">, в особі директора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Манчура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Фед</w:t>
      </w:r>
      <w:r w:rsidR="00B071D7">
        <w:rPr>
          <w:rFonts w:ascii="Times New Roman" w:hAnsi="Times New Roman"/>
          <w:sz w:val="28"/>
          <w:szCs w:val="28"/>
          <w:lang w:eastAsia="uk-UA"/>
        </w:rPr>
        <w:t xml:space="preserve">ора Івановича, </w:t>
      </w:r>
      <w:proofErr w:type="spellStart"/>
      <w:r w:rsidR="00B071D7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B071D7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6F2852" w:rsidRPr="006F2852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6F2852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Pr="001A676B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Pr="001A676B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>
        <w:rPr>
          <w:rFonts w:ascii="Times New Roman" w:hAnsi="Times New Roman"/>
          <w:sz w:val="28"/>
          <w:szCs w:val="28"/>
          <w:lang w:eastAsia="uk-UA"/>
        </w:rPr>
        <w:t xml:space="preserve">для обслуговування нежитлових </w:t>
      </w:r>
      <w:r w:rsidRPr="00DC6C94">
        <w:rPr>
          <w:rFonts w:ascii="Times New Roman" w:hAnsi="Times New Roman"/>
          <w:sz w:val="28"/>
          <w:szCs w:val="28"/>
          <w:lang w:eastAsia="uk-UA"/>
        </w:rPr>
        <w:t>будівель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подальшою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передачею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її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оренду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5A2102">
        <w:rPr>
          <w:rFonts w:ascii="Times New Roman" w:hAnsi="Times New Roman"/>
          <w:sz w:val="28"/>
          <w:szCs w:val="28"/>
          <w:lang w:eastAsia="uk-UA"/>
        </w:rPr>
        <w:t xml:space="preserve">керуючись статтями 12,83,93,116,124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>
        <w:rPr>
          <w:rFonts w:ascii="Times New Roman" w:hAnsi="Times New Roman"/>
          <w:sz w:val="28"/>
          <w:szCs w:val="28"/>
          <w:lang w:eastAsia="uk-UA"/>
        </w:rPr>
        <w:t xml:space="preserve">годження клопотання про </w:t>
      </w:r>
      <w:r w:rsidRPr="001A676B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Pr="001A676B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>
        <w:rPr>
          <w:rFonts w:ascii="Times New Roman" w:hAnsi="Times New Roman"/>
          <w:sz w:val="28"/>
          <w:szCs w:val="28"/>
          <w:lang w:eastAsia="uk-UA"/>
        </w:rPr>
        <w:t xml:space="preserve">для обслуговування нежитлових </w:t>
      </w:r>
      <w:r w:rsidRPr="00DC6C94">
        <w:rPr>
          <w:rFonts w:ascii="Times New Roman" w:hAnsi="Times New Roman"/>
          <w:sz w:val="28"/>
          <w:szCs w:val="28"/>
          <w:lang w:eastAsia="uk-UA"/>
        </w:rPr>
        <w:t xml:space="preserve">будівель </w:t>
      </w:r>
      <w:r w:rsidRPr="000537A8">
        <w:rPr>
          <w:rFonts w:ascii="Times New Roman" w:hAnsi="Times New Roman"/>
          <w:sz w:val="28"/>
          <w:szCs w:val="28"/>
          <w:lang w:eastAsia="uk-UA"/>
        </w:rPr>
        <w:t xml:space="preserve">з подальшою передачею її в оренду </w:t>
      </w:r>
      <w:r>
        <w:rPr>
          <w:rFonts w:ascii="Times New Roman" w:hAnsi="Times New Roman"/>
          <w:sz w:val="28"/>
          <w:szCs w:val="28"/>
          <w:lang w:eastAsia="uk-UA"/>
        </w:rPr>
        <w:t>заявнику</w:t>
      </w:r>
      <w:r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9E2623" w:rsidRPr="009E2623" w:rsidRDefault="009E2623" w:rsidP="009E2623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9E2623" w:rsidRPr="005A2102" w:rsidRDefault="009E2623" w:rsidP="009E262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9E2623" w:rsidRPr="009E2623" w:rsidRDefault="009E2623" w:rsidP="009E262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E2623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Надати </w:t>
      </w:r>
      <w:r w:rsidRP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 З ОБМЕЖЕНОЮ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ВІДПОВІДАЛЬНІСТЮ «ІНТЕРАГРО</w:t>
      </w:r>
      <w:r w:rsidRP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дозвіл на розробку проекту землеустрою щодо відведення земельної ділянки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обслуговування нежитлових </w:t>
      </w:r>
      <w:r w:rsidRPr="00DC6C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будівель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1,5000 га з подальшою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передачею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її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терміном на 7 (сім) років із земель комунальної власності Ананьївської міської територіальної громади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вул. </w:t>
      </w:r>
      <w:r w:rsidRPr="00EA0E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Леоніда Каденюка, буд. 74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9E2623" w:rsidRPr="009E2623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уповноваженій особі ТОВАРИСТВА</w:t>
      </w:r>
      <w:r w:rsidRPr="00322A4F">
        <w:rPr>
          <w:rFonts w:ascii="Times New Roman" w:eastAsia="Times New Roman" w:hAnsi="Times New Roman"/>
          <w:sz w:val="28"/>
          <w:szCs w:val="28"/>
          <w:lang w:eastAsia="uk-UA"/>
        </w:rPr>
        <w:t xml:space="preserve"> З 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БМЕЖЕНОЮ ВІДПОВІДАЛЬНІСТЮ «ІНТЕРАГРО</w:t>
      </w:r>
      <w:r w:rsidRPr="00322A4F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с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трок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ради для затвердження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</w:t>
      </w:r>
      <w:r w:rsidRPr="00DC6C94">
        <w:rPr>
          <w:rFonts w:ascii="Times New Roman" w:eastAsia="Times New Roman" w:hAnsi="Times New Roman"/>
          <w:sz w:val="28"/>
          <w:szCs w:val="28"/>
          <w:lang w:eastAsia="uk-UA"/>
        </w:rPr>
        <w:t>для обслуговування нежитлових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будівель </w:t>
      </w:r>
      <w:r w:rsidRPr="00DC6C94">
        <w:rPr>
          <w:rFonts w:ascii="Times New Roman" w:eastAsia="Times New Roman" w:hAnsi="Times New Roman"/>
          <w:sz w:val="28"/>
          <w:szCs w:val="28"/>
          <w:lang w:eastAsia="uk-UA"/>
        </w:rPr>
        <w:t>з подальшою передачею її в оренду</w:t>
      </w:r>
      <w:r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9E2623" w:rsidRPr="009E2623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3. Дане рішення набирає чинності з дня його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доведення до відома </w:t>
      </w:r>
      <w:r w:rsidRPr="00322A4F">
        <w:rPr>
          <w:rFonts w:ascii="Times New Roman" w:eastAsia="Times New Roman" w:hAnsi="Times New Roman"/>
          <w:sz w:val="28"/>
          <w:szCs w:val="28"/>
          <w:lang w:eastAsia="uk-UA"/>
        </w:rPr>
        <w:t>упов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новаженої особи</w:t>
      </w:r>
      <w:r w:rsidRPr="00322A4F">
        <w:rPr>
          <w:rFonts w:ascii="Times New Roman" w:eastAsia="Times New Roman" w:hAnsi="Times New Roman"/>
          <w:sz w:val="28"/>
          <w:szCs w:val="28"/>
          <w:lang w:eastAsia="uk-UA"/>
        </w:rPr>
        <w:t xml:space="preserve"> ТОВАРИСТВА З ОБМ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ЕЖЕНОЮ ВІДПОВІДАЛЬНІСТЮ «ІНТЕРАГРО».</w:t>
      </w:r>
    </w:p>
    <w:p w:rsidR="009E2623" w:rsidRPr="009E2623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Pr="0034636B">
        <w:rPr>
          <w:rFonts w:ascii="Times New Roman" w:eastAsia="Times New Roman" w:hAnsi="Times New Roman"/>
          <w:sz w:val="28"/>
          <w:szCs w:val="28"/>
          <w:lang w:eastAsia="uk-UA"/>
        </w:rPr>
        <w:t>уповноваженої особи ТОВАРИСТВА З ОБМ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ЕЖЕНОЮ ВІДПОВІДАЛЬНІСТЮ «ІНТЕРАГРО»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9E2623" w:rsidRPr="009E2623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E2623" w:rsidRPr="009E2623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E2623" w:rsidRPr="009E2623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E2623" w:rsidRPr="009E2623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E2623" w:rsidRPr="003F5359" w:rsidRDefault="009E2623" w:rsidP="009E26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Ананьївський міський голова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</w:t>
      </w: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Юрій ТИЩЕНКО</w:t>
      </w: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2623" w:rsidRDefault="009E2623"/>
    <w:sectPr w:rsidR="009E2623" w:rsidSect="009E26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4B"/>
    <w:rsid w:val="0043274B"/>
    <w:rsid w:val="006F2852"/>
    <w:rsid w:val="009E2623"/>
    <w:rsid w:val="00B071D7"/>
    <w:rsid w:val="00BB4777"/>
    <w:rsid w:val="00DA1BF5"/>
    <w:rsid w:val="00E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2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D26"/>
    <w:rPr>
      <w:rFonts w:ascii="Tahoma" w:eastAsia="Calibri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9E2623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2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D26"/>
    <w:rPr>
      <w:rFonts w:ascii="Tahoma" w:eastAsia="Calibri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9E2623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2025-01-21T09:25:00Z</dcterms:created>
  <dcterms:modified xsi:type="dcterms:W3CDTF">2025-01-27T15:12:00Z</dcterms:modified>
</cp:coreProperties>
</file>