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1" w:rsidRPr="00F5364D" w:rsidRDefault="005D09E1" w:rsidP="005D09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6F029D" wp14:editId="2AC416AE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E1" w:rsidRPr="00F5364D" w:rsidRDefault="005D09E1" w:rsidP="005D09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D09E1" w:rsidRPr="00F5364D" w:rsidRDefault="005D09E1" w:rsidP="005D09E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D09E1" w:rsidRPr="00F5364D" w:rsidRDefault="005D09E1" w:rsidP="005D09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D09E1" w:rsidRPr="00F5364D" w:rsidRDefault="005D09E1" w:rsidP="005D09E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D09E1" w:rsidRPr="00F5364D" w:rsidRDefault="005D09E1" w:rsidP="005D09E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1410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bookmarkEnd w:id="0"/>
    <w:p w:rsidR="00523270" w:rsidRPr="00202C34" w:rsidRDefault="00523270" w:rsidP="00523270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523270" w:rsidRPr="006B7BBE" w:rsidRDefault="00523270" w:rsidP="005232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Про затвердження Валентини Пономаренко</w:t>
      </w:r>
      <w:r w:rsidR="00202C34"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на посаду старости </w:t>
      </w:r>
    </w:p>
    <w:p w:rsidR="00523270" w:rsidRPr="006B7BBE" w:rsidRDefault="00523270" w:rsidP="0052327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6B7BBE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округу</w:t>
      </w:r>
    </w:p>
    <w:p w:rsidR="00523270" w:rsidRPr="00836373" w:rsidRDefault="00523270" w:rsidP="00523270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523270" w:rsidRPr="009A3FA7" w:rsidRDefault="00523270" w:rsidP="009A3FA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частини першої статті 54-1, пункту 11-3 Прикінцевих та перехідних положень Закону України «Про місцеве самоврядування в Україні», статті 15 Закону України «Про службу в органах місцевого самоврядування», розглянувши пропозицію Ананьївського міського голови щодо кандидатури Пономаренко Валентини Василівни на посаду старости </w:t>
      </w:r>
      <w:proofErr w:type="spellStart"/>
      <w:r w:rsidRPr="009A3FA7">
        <w:rPr>
          <w:rFonts w:ascii="Times New Roman" w:hAnsi="Times New Roman"/>
          <w:sz w:val="28"/>
          <w:szCs w:val="28"/>
          <w:lang w:val="uk-UA" w:eastAsia="ru-RU"/>
        </w:rPr>
        <w:t>Кохівського</w:t>
      </w:r>
      <w:proofErr w:type="spellEnd"/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A3FA7">
        <w:rPr>
          <w:rFonts w:ascii="Times New Roman" w:hAnsi="Times New Roman"/>
          <w:sz w:val="28"/>
          <w:szCs w:val="28"/>
          <w:lang w:val="uk-UA" w:eastAsia="ru-RU"/>
        </w:rPr>
        <w:t>старостинського</w:t>
      </w:r>
      <w:proofErr w:type="spellEnd"/>
      <w:r w:rsidRPr="009A3FA7">
        <w:rPr>
          <w:rFonts w:ascii="Times New Roman" w:hAnsi="Times New Roman"/>
          <w:sz w:val="28"/>
          <w:szCs w:val="28"/>
          <w:lang w:val="uk-UA" w:eastAsia="ru-RU"/>
        </w:rPr>
        <w:t xml:space="preserve"> округу, враховуючи висновки та </w:t>
      </w:r>
      <w:r w:rsidRPr="009A3FA7">
        <w:rPr>
          <w:rFonts w:ascii="Times New Roman" w:hAnsi="Times New Roman"/>
          <w:sz w:val="28"/>
          <w:szCs w:val="28"/>
          <w:lang w:val="uk-UA"/>
        </w:rPr>
        <w:t>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523270" w:rsidRPr="009A3FA7" w:rsidRDefault="00523270" w:rsidP="0052327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23270" w:rsidRPr="00523270" w:rsidRDefault="00523270" w:rsidP="0052327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327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523270" w:rsidRPr="009A3FA7" w:rsidRDefault="00523270" w:rsidP="00523270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1</w:t>
      </w:r>
      <w:r w:rsidRPr="00523270"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  <w:t>.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Затвердити ПОНОМАРЕНКО Валентину Василівну на посаду старости </w:t>
      </w:r>
      <w:proofErr w:type="spellStart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округу з 31 січня 2025 року на строк повноважень Ананьївської міської ради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en-US" w:eastAsia="uk-UA" w:bidi="uk-UA"/>
        </w:rPr>
        <w:t>VIII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скликання.</w:t>
      </w:r>
    </w:p>
    <w:p w:rsidR="00523270" w:rsidRPr="009A3FA7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2. 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Присвоїти 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ПОНОМАРЕНКО Валентині Василівні </w:t>
      </w:r>
      <w:r w:rsidRPr="00523270">
        <w:rPr>
          <w:rFonts w:ascii="Times New Roman" w:eastAsia="Times New Roman" w:hAnsi="Times New Roman"/>
          <w:sz w:val="28"/>
          <w:szCs w:val="28"/>
          <w:lang w:val="uk-UA" w:eastAsia="ru-RU"/>
        </w:rPr>
        <w:t>10 ранг посадової особи місцевого самоврядування у межах п’ятої категорії посад</w:t>
      </w: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.</w:t>
      </w:r>
    </w:p>
    <w:p w:rsidR="00523270" w:rsidRPr="009A3FA7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523270" w:rsidRPr="00523270" w:rsidRDefault="00523270" w:rsidP="0052327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52327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3. </w:t>
      </w:r>
      <w:r w:rsidRPr="0052327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Контроль за виконанням </w:t>
      </w:r>
      <w:r w:rsidR="009A3FA7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цього</w:t>
      </w:r>
      <w:r w:rsidRPr="0052327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523270" w:rsidRPr="009A3FA7" w:rsidRDefault="00523270" w:rsidP="009A3FA7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4"/>
          <w:szCs w:val="24"/>
          <w:lang w:val="uk-UA" w:eastAsia="uk-UA" w:bidi="uk-UA"/>
        </w:rPr>
      </w:pPr>
    </w:p>
    <w:p w:rsidR="00523270" w:rsidRDefault="00523270" w:rsidP="009A3FA7">
      <w:pPr>
        <w:tabs>
          <w:tab w:val="left" w:pos="709"/>
        </w:tabs>
        <w:spacing w:after="102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A3FA7" w:rsidRPr="009A3FA7" w:rsidRDefault="009A3FA7" w:rsidP="009A3F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523270" w:rsidRPr="009A3FA7" w:rsidRDefault="00523270" w:rsidP="009A3FA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9A3FA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  <w:t xml:space="preserve">   Юрій ТИЩЕНКО</w:t>
      </w:r>
    </w:p>
    <w:p w:rsidR="00523270" w:rsidRPr="009A3FA7" w:rsidRDefault="00523270" w:rsidP="00523270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523270" w:rsidRPr="00523270" w:rsidRDefault="00523270" w:rsidP="0052327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sectPr w:rsidR="00523270" w:rsidRPr="00523270" w:rsidSect="007C3A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5F"/>
    <w:rsid w:val="00202C34"/>
    <w:rsid w:val="00285B15"/>
    <w:rsid w:val="00523270"/>
    <w:rsid w:val="005D09E1"/>
    <w:rsid w:val="006B7BBE"/>
    <w:rsid w:val="007C3A03"/>
    <w:rsid w:val="00836373"/>
    <w:rsid w:val="009A3FA7"/>
    <w:rsid w:val="009C005F"/>
    <w:rsid w:val="00AB59E9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0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3F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A0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A3F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2025-01-06T10:01:00Z</dcterms:created>
  <dcterms:modified xsi:type="dcterms:W3CDTF">2025-01-23T17:39:00Z</dcterms:modified>
</cp:coreProperties>
</file>