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4D" w:rsidRPr="00F5364D" w:rsidRDefault="00F5364D" w:rsidP="00F5364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5364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EBD7C88" wp14:editId="065F3DE2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64D" w:rsidRPr="00F5364D" w:rsidRDefault="00F5364D" w:rsidP="00F5364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5364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5364D" w:rsidRPr="00F5364D" w:rsidRDefault="00F5364D" w:rsidP="00F5364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536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5364D" w:rsidRPr="00F5364D" w:rsidRDefault="00F5364D" w:rsidP="00F5364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5364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F5364D" w:rsidRPr="00F5364D" w:rsidRDefault="00F5364D" w:rsidP="00F5364D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5364D" w:rsidRPr="00F5364D" w:rsidRDefault="00F5364D" w:rsidP="00F5364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5364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24 січня 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8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5364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144E99" w:rsidRPr="00F71956" w:rsidRDefault="00144E99" w:rsidP="00144E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201F" w:rsidRPr="0081201F" w:rsidRDefault="0081201F" w:rsidP="0014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81201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надання згоди на здійснення </w:t>
      </w:r>
      <w:r w:rsidRPr="0081201F"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невід’ємних поліпшень орендованого комунального майна Ананьївської міської територіальної громади</w:t>
      </w:r>
    </w:p>
    <w:p w:rsidR="0081201F" w:rsidRPr="0081201F" w:rsidRDefault="0081201F" w:rsidP="0081201F">
      <w:pPr>
        <w:spacing w:after="0" w:line="240" w:lineRule="auto"/>
        <w:ind w:right="5243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81201F" w:rsidRPr="0081201F" w:rsidRDefault="0081201F" w:rsidP="00812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Розглянувши клопотання ПРИВАТНОГО МАЛОГО ПІДПРИЄМСТВА «СІМТЕКС» (код ЄДРПОУ 23861489) в особі директора Тетяни ТИЩЕНКО від 27.12.2024 року №22 щодо розгляду питання надання згоди на здійснення невід’ємних поліпшень орендованого приміщення </w:t>
      </w:r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загальною площею  </w:t>
      </w:r>
      <w:r w:rsidR="00144E99"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</w:t>
      </w:r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106,3 </w:t>
      </w:r>
      <w:proofErr w:type="spellStart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кв.м</w:t>
      </w:r>
      <w:proofErr w:type="spellEnd"/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. за адресою: вул. Незалежності, буд.63, м.Ананьїв, Подільський район, Одеська область, проектно-кошторисну документацію на об’єкт  «Капітальний ремонт частини нежитлової будівлі першого поверху літера «А» загальною площею 106,3 </w:t>
      </w:r>
      <w:proofErr w:type="spellStart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кв.м</w:t>
      </w:r>
      <w:proofErr w:type="spellEnd"/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. (приміщення №1,№2), розташована за адресою: </w:t>
      </w:r>
      <w:proofErr w:type="spellStart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вул.Незалежності</w:t>
      </w:r>
      <w:proofErr w:type="spellEnd"/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, 63, </w:t>
      </w:r>
      <w:proofErr w:type="spellStart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м.Ананьєві</w:t>
      </w:r>
      <w:proofErr w:type="spellEnd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, Подільського району, Одеської області» з Експертним звітом (позитивний) щодо розгляду кошторисної частини проектної документації №16-0441\01-24 від 26 грудня 2024 року, Звіт про оціночну (ринкову) вартість від 22.11.2024 року виконаний суб’єктом оціночної діяльності І.О.</w:t>
      </w:r>
      <w:proofErr w:type="spellStart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Коростєлкіною</w:t>
      </w:r>
      <w:proofErr w:type="spellEnd"/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,  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керуючись законами України «Про місцеве самоврядування в Україні», «Про оренду державного та комунального майна», постановою Кабінету Міністрів України від 03 червня 2020 року № 483 «Деякі питання оренди державного та комунального майна»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враховуючи Порядок надання орендарю згоди орендодавця комунального майна Ананьївської міської територіальної громади на здійснення невід’ємних поліпшень орендованого комунального майна, затвердженого рішенням Ананьївської міської ради від 20 грудня 2024 року № 1395-</w:t>
      </w:r>
      <w:r w:rsidRPr="0081201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 Договір оренди нерухомого майна, що належить до комунальної власності №8 від </w:t>
      </w:r>
      <w:bookmarkStart w:id="0" w:name="_GoBack"/>
      <w:bookmarkEnd w:id="0"/>
      <w:r w:rsidRPr="0081201F">
        <w:rPr>
          <w:rFonts w:ascii="Times New Roman" w:eastAsiaTheme="minorHAnsi" w:hAnsi="Times New Roman"/>
          <w:sz w:val="28"/>
          <w:szCs w:val="28"/>
          <w:lang w:val="uk-UA"/>
        </w:rPr>
        <w:t>16 вересня 2021 року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Акт візуального обстеження від 09.01.2025 року</w:t>
      </w:r>
      <w:r w:rsidRPr="0081201F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 w:rsidRPr="0081201F">
        <w:rPr>
          <w:rFonts w:ascii="Times New Roman" w:eastAsiaTheme="minorHAnsi" w:hAnsi="Times New Roman"/>
          <w:sz w:val="28"/>
          <w:szCs w:val="28"/>
          <w:lang w:val="uk-UA" w:bidi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81201F" w:rsidRPr="00144E99" w:rsidRDefault="0081201F" w:rsidP="0081201F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val="uk-UA" w:eastAsia="uk-UA" w:bidi="uk-UA"/>
        </w:rPr>
      </w:pPr>
    </w:p>
    <w:p w:rsidR="0081201F" w:rsidRPr="0081201F" w:rsidRDefault="0081201F" w:rsidP="0081201F">
      <w:pPr>
        <w:spacing w:after="0" w:line="240" w:lineRule="auto"/>
        <w:jc w:val="both"/>
        <w:rPr>
          <w:rFonts w:ascii="Times New Roman" w:eastAsia="Arial" w:hAnsi="Times New Roman" w:cs="Arial"/>
          <w:b/>
          <w:sz w:val="28"/>
          <w:szCs w:val="28"/>
          <w:lang w:val="uk-UA" w:eastAsia="uk-UA" w:bidi="uk-UA"/>
        </w:rPr>
      </w:pPr>
      <w:r w:rsidRPr="0081201F">
        <w:rPr>
          <w:rFonts w:ascii="Times New Roman" w:eastAsia="Arial" w:hAnsi="Times New Roman" w:cs="Arial"/>
          <w:b/>
          <w:sz w:val="28"/>
          <w:szCs w:val="28"/>
          <w:lang w:val="uk-UA" w:eastAsia="uk-UA" w:bidi="uk-UA"/>
        </w:rPr>
        <w:t>ВИРІШИЛА:</w:t>
      </w:r>
    </w:p>
    <w:p w:rsidR="0081201F" w:rsidRPr="00144E99" w:rsidRDefault="0081201F" w:rsidP="0081201F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val="uk-UA" w:eastAsia="uk-UA" w:bidi="uk-UA"/>
        </w:rPr>
      </w:pPr>
    </w:p>
    <w:p w:rsidR="0081201F" w:rsidRPr="00144E99" w:rsidRDefault="0081201F" w:rsidP="00144E9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</w:pP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Надати згоду ПРИВАТНОМУ МАЛОМУ ПІДПРИЄМСТВУ «СІМТЕКС» (код ЄДРПОУ 23861489) на здійснення невід’ємних поліпшень орендованого майна, що є комунальною власністю Ананьївської міської територіальної громади, а саме: частина нежитлової будівлі першого поверху, яка визначена згідно технічного паспорта №145 від 22.01.2021 року літерою 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«А1» (приміщення №1</w:t>
      </w:r>
      <w:r w:rsidR="00A0575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- площею 101,2 </w:t>
      </w:r>
      <w:proofErr w:type="spellStart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кв.м</w:t>
      </w:r>
      <w:proofErr w:type="spellEnd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., приміщення №2 – площею 5,1 </w:t>
      </w:r>
      <w:proofErr w:type="spellStart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кв.м</w:t>
      </w:r>
      <w:proofErr w:type="spellEnd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.) загальною площею 106,3 </w:t>
      </w:r>
      <w:proofErr w:type="spellStart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кв.м</w:t>
      </w:r>
      <w:proofErr w:type="spellEnd"/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 за адресою: вул. Незалежності, буд.63, м.Ананьїв, Подільський район, Одеська область на загальну суму не більше 633 877 грн</w:t>
      </w:r>
      <w:r w:rsidR="00144E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00 коп. (шістсот тридцять три тисячі вісімсот сімдесят сім грн. </w:t>
      </w:r>
      <w:r w:rsidR="00144E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</w:t>
      </w:r>
      <w:r w:rsidRPr="0081201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00 копійок), що становить 70,4  % (сімдесят цілих чотири десятих відсотків) від оціночної ринкової вартості об’єкта оренди.</w:t>
      </w:r>
    </w:p>
    <w:p w:rsidR="00144E99" w:rsidRPr="00144E99" w:rsidRDefault="00144E99" w:rsidP="00144E9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 w:eastAsia="ru-RU"/>
        </w:rPr>
      </w:pPr>
    </w:p>
    <w:p w:rsidR="0081201F" w:rsidRPr="00144E99" w:rsidRDefault="0081201F" w:rsidP="00144E99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44E99">
        <w:rPr>
          <w:rFonts w:ascii="Times New Roman" w:eastAsiaTheme="minorHAnsi" w:hAnsi="Times New Roman"/>
          <w:sz w:val="28"/>
          <w:szCs w:val="28"/>
          <w:lang w:val="uk-UA"/>
        </w:rPr>
        <w:t>Повідомити про прийняте рішення Виконавчий комітет Ананьївської міської ради як орендодавця відповідно до Договору оренди нерухомого майна, що належить до комунальної власності №8 від 16 вересня 2021 року.</w:t>
      </w:r>
    </w:p>
    <w:p w:rsidR="00144E99" w:rsidRPr="00144E99" w:rsidRDefault="00144E99" w:rsidP="00144E99">
      <w:pPr>
        <w:pStyle w:val="a9"/>
        <w:spacing w:after="0" w:line="240" w:lineRule="auto"/>
        <w:ind w:left="1446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1201F" w:rsidRPr="0081201F" w:rsidRDefault="0081201F" w:rsidP="008120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120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81201F" w:rsidRPr="00144E99" w:rsidRDefault="0081201F" w:rsidP="008120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1201F" w:rsidRPr="00144E99" w:rsidRDefault="0081201F" w:rsidP="008120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1201F" w:rsidRPr="00144E99" w:rsidRDefault="0081201F" w:rsidP="008120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1201F" w:rsidRPr="00A028B5" w:rsidRDefault="0081201F" w:rsidP="00144E99">
      <w:pPr>
        <w:spacing w:after="0" w:line="240" w:lineRule="auto"/>
        <w:jc w:val="both"/>
        <w:rPr>
          <w:lang w:val="uk-UA"/>
        </w:rPr>
      </w:pPr>
      <w:proofErr w:type="spellStart"/>
      <w:r w:rsidRPr="0081201F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 w:rsidRPr="008120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 w:rsidRPr="00812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1201F">
        <w:rPr>
          <w:rFonts w:ascii="Times New Roman" w:eastAsia="Times New Roman" w:hAnsi="Times New Roman"/>
          <w:b/>
          <w:sz w:val="28"/>
          <w:szCs w:val="28"/>
          <w:lang w:eastAsia="ru-RU"/>
        </w:rPr>
        <w:t>міськ</w:t>
      </w:r>
      <w:r w:rsidRPr="008120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 w:rsidRPr="00812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 w:rsidRPr="008120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8120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8120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="00144E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</w:t>
      </w:r>
      <w:r w:rsidRPr="008120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sectPr w:rsidR="0081201F" w:rsidRPr="00A028B5" w:rsidSect="00A028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2B" w:rsidRDefault="00792C2B">
      <w:pPr>
        <w:spacing w:after="0" w:line="240" w:lineRule="auto"/>
      </w:pPr>
      <w:r>
        <w:separator/>
      </w:r>
    </w:p>
  </w:endnote>
  <w:endnote w:type="continuationSeparator" w:id="0">
    <w:p w:rsidR="00792C2B" w:rsidRDefault="0079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792C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792C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792C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2B" w:rsidRDefault="00792C2B">
      <w:pPr>
        <w:spacing w:after="0" w:line="240" w:lineRule="auto"/>
      </w:pPr>
      <w:r>
        <w:separator/>
      </w:r>
    </w:p>
  </w:footnote>
  <w:footnote w:type="continuationSeparator" w:id="0">
    <w:p w:rsidR="00792C2B" w:rsidRDefault="0079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792C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792C2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792C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63D"/>
    <w:multiLevelType w:val="hybridMultilevel"/>
    <w:tmpl w:val="EF88B924"/>
    <w:lvl w:ilvl="0" w:tplc="3ADA0BE6">
      <w:start w:val="1"/>
      <w:numFmt w:val="decimal"/>
      <w:lvlText w:val="%1."/>
      <w:lvlJc w:val="left"/>
      <w:pPr>
        <w:ind w:left="1446" w:hanging="102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28"/>
    <w:rsid w:val="00144E99"/>
    <w:rsid w:val="005304AF"/>
    <w:rsid w:val="00663D83"/>
    <w:rsid w:val="00792C2B"/>
    <w:rsid w:val="0081201F"/>
    <w:rsid w:val="00813642"/>
    <w:rsid w:val="008430AF"/>
    <w:rsid w:val="009F1128"/>
    <w:rsid w:val="009F3D7E"/>
    <w:rsid w:val="00A028B5"/>
    <w:rsid w:val="00A05754"/>
    <w:rsid w:val="00F5364D"/>
    <w:rsid w:val="00F71956"/>
    <w:rsid w:val="00FB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B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0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1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01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44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B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0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1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01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4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2025-01-27T09:48:00Z</cp:lastPrinted>
  <dcterms:created xsi:type="dcterms:W3CDTF">2025-01-06T10:00:00Z</dcterms:created>
  <dcterms:modified xsi:type="dcterms:W3CDTF">2025-01-27T09:49:00Z</dcterms:modified>
</cp:coreProperties>
</file>