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Протокол №54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AA3FF7" w:rsidRPr="00AA3FF7" w:rsidRDefault="00AA3FF7" w:rsidP="00AA3FF7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23 січня</w:t>
      </w:r>
      <w:r w:rsidRPr="00AA3FF7">
        <w:rPr>
          <w:rFonts w:ascii="Times New Roman" w:eastAsia="SimSun" w:hAnsi="Times New Roman" w:cs="Times New Roman"/>
          <w:sz w:val="32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2025 року 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Ананьїв,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Склад постійної комісії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ПК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Cs/>
          <w:caps/>
          <w:sz w:val="24"/>
          <w:szCs w:val="28"/>
          <w:lang w:val="uk-UA" w:eastAsia="ru-RU"/>
        </w:rPr>
        <w:t xml:space="preserve"> 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 засіданні присутні: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Оксана Глущенко, секретар Ананьївської міської ради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Рекомендований порядок денний № 54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(засідання комісії від 23.01.2025 року)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1. Про внесення змін і доповнень до рішення Ананьївської міської ради від 08 грудня 2023 року № 981-VІІІ</w:t>
      </w:r>
      <w:r w:rsidRPr="00AA3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2024 рік».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AA3FF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AA3FF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AA3FF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2. Про схвалення звіту щодо виконання бюджету Ананьївської міської територіальної громади за 2024 рік.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AA3FF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AA3FF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AA3FF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AA3FF7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3. </w:t>
      </w:r>
      <w:r w:rsidRPr="00AA3FF7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 міської ради від 20 грудня 2024 року № </w:t>
      </w:r>
      <w:r w:rsidRPr="00AA3FF7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Pr="00AA3FF7">
        <w:rPr>
          <w:rFonts w:ascii="Times New Roman" w:hAnsi="Times New Roman" w:cs="Times New Roman"/>
          <w:sz w:val="28"/>
          <w:lang w:val="uk-UA"/>
        </w:rPr>
        <w:t>-</w:t>
      </w:r>
      <w:r w:rsidRPr="00AA3FF7">
        <w:rPr>
          <w:rFonts w:ascii="Times New Roman" w:hAnsi="Times New Roman" w:cs="Times New Roman"/>
          <w:sz w:val="28"/>
        </w:rPr>
        <w:t>V</w:t>
      </w:r>
      <w:r w:rsidRPr="00AA3FF7">
        <w:rPr>
          <w:rFonts w:ascii="Times New Roman" w:hAnsi="Times New Roman" w:cs="Times New Roman"/>
          <w:sz w:val="28"/>
          <w:lang w:val="uk-UA"/>
        </w:rPr>
        <w:t xml:space="preserve">ІІІ 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hAnsi="Times New Roman" w:cs="Times New Roman"/>
          <w:sz w:val="28"/>
          <w:lang w:val="uk-UA"/>
        </w:rPr>
        <w:t>.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AA3FF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AA3FF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AA3FF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AA3FF7" w:rsidRPr="00AA3FF7" w:rsidRDefault="00AA3FF7" w:rsidP="00AA3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внесення змін до рішення Ананьївської міської ради від                       20 жовтня 2023 року № 950-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3FF7" w:rsidRPr="00AA3FF7" w:rsidRDefault="00AA3FF7" w:rsidP="00AA3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AA3FF7" w:rsidRPr="00AA3FF7" w:rsidRDefault="00AA3FF7" w:rsidP="00AA3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5. 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ради.</w:t>
      </w:r>
    </w:p>
    <w:p w:rsidR="00AA3FF7" w:rsidRPr="00AA3FF7" w:rsidRDefault="00AA3FF7" w:rsidP="00AA3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- начальник відділу освіти, молоді і спорту Ананьївської міської ради - Ірина Бахмутян).</w:t>
      </w:r>
    </w:p>
    <w:p w:rsidR="00AA3FF7" w:rsidRPr="00AA3FF7" w:rsidRDefault="00AA3FF7" w:rsidP="00AA3FF7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lastRenderedPageBreak/>
        <w:t>6.</w:t>
      </w:r>
      <w:r w:rsidRPr="00AA3FF7">
        <w:rPr>
          <w:sz w:val="28"/>
        </w:rPr>
        <w:t xml:space="preserve"> </w:t>
      </w:r>
      <w:r w:rsidRPr="00AA3FF7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Pr="00AA3FF7">
        <w:rPr>
          <w:rFonts w:ascii="Times New Roman" w:hAnsi="Times New Roman" w:cs="Times New Roman"/>
          <w:sz w:val="28"/>
        </w:rPr>
        <w:t>затвердження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FF7">
        <w:rPr>
          <w:rFonts w:ascii="Times New Roman" w:hAnsi="Times New Roman" w:cs="Times New Roman"/>
          <w:sz w:val="28"/>
        </w:rPr>
        <w:t>тарифів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A3FF7">
        <w:rPr>
          <w:rFonts w:ascii="Times New Roman" w:hAnsi="Times New Roman" w:cs="Times New Roman"/>
          <w:sz w:val="28"/>
        </w:rPr>
        <w:t>платні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A3FF7">
        <w:rPr>
          <w:rFonts w:ascii="Times New Roman" w:hAnsi="Times New Roman" w:cs="Times New Roman"/>
          <w:sz w:val="28"/>
        </w:rPr>
        <w:t>соц</w:t>
      </w:r>
      <w:proofErr w:type="gramEnd"/>
      <w:r w:rsidRPr="00AA3FF7">
        <w:rPr>
          <w:rFonts w:ascii="Times New Roman" w:hAnsi="Times New Roman" w:cs="Times New Roman"/>
          <w:sz w:val="28"/>
        </w:rPr>
        <w:t>іальні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FF7">
        <w:rPr>
          <w:rFonts w:ascii="Times New Roman" w:hAnsi="Times New Roman" w:cs="Times New Roman"/>
          <w:sz w:val="28"/>
        </w:rPr>
        <w:t>послуги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3FF7">
        <w:rPr>
          <w:rFonts w:ascii="Times New Roman" w:hAnsi="Times New Roman" w:cs="Times New Roman"/>
          <w:sz w:val="28"/>
        </w:rPr>
        <w:t>що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FF7">
        <w:rPr>
          <w:rFonts w:ascii="Times New Roman" w:hAnsi="Times New Roman" w:cs="Times New Roman"/>
          <w:sz w:val="28"/>
        </w:rPr>
        <w:t>надаються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FF7">
        <w:rPr>
          <w:rFonts w:ascii="Times New Roman" w:hAnsi="Times New Roman" w:cs="Times New Roman"/>
          <w:sz w:val="28"/>
        </w:rPr>
        <w:t>підрозділами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FF7">
        <w:rPr>
          <w:rFonts w:ascii="Times New Roman" w:hAnsi="Times New Roman" w:cs="Times New Roman"/>
          <w:sz w:val="28"/>
        </w:rPr>
        <w:t>Комунальної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установи «Центр </w:t>
      </w:r>
      <w:proofErr w:type="spellStart"/>
      <w:r w:rsidRPr="00AA3FF7">
        <w:rPr>
          <w:rFonts w:ascii="Times New Roman" w:hAnsi="Times New Roman" w:cs="Times New Roman"/>
          <w:sz w:val="28"/>
        </w:rPr>
        <w:t>надання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FF7">
        <w:rPr>
          <w:rFonts w:ascii="Times New Roman" w:hAnsi="Times New Roman" w:cs="Times New Roman"/>
          <w:sz w:val="28"/>
        </w:rPr>
        <w:t>соціальних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FF7">
        <w:rPr>
          <w:rFonts w:ascii="Times New Roman" w:hAnsi="Times New Roman" w:cs="Times New Roman"/>
          <w:sz w:val="28"/>
        </w:rPr>
        <w:t>послуг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Ананьївської </w:t>
      </w:r>
      <w:proofErr w:type="spellStart"/>
      <w:r w:rsidRPr="00AA3FF7">
        <w:rPr>
          <w:rFonts w:ascii="Times New Roman" w:hAnsi="Times New Roman" w:cs="Times New Roman"/>
          <w:sz w:val="28"/>
        </w:rPr>
        <w:t>міської</w:t>
      </w:r>
      <w:proofErr w:type="spellEnd"/>
      <w:r w:rsidRPr="00AA3FF7">
        <w:rPr>
          <w:rFonts w:ascii="Times New Roman" w:hAnsi="Times New Roman" w:cs="Times New Roman"/>
          <w:sz w:val="28"/>
        </w:rPr>
        <w:t xml:space="preserve"> ради» на 202</w:t>
      </w:r>
      <w:r w:rsidRPr="00AA3FF7">
        <w:rPr>
          <w:rFonts w:ascii="Times New Roman" w:hAnsi="Times New Roman" w:cs="Times New Roman"/>
          <w:sz w:val="28"/>
          <w:lang w:val="uk-UA"/>
        </w:rPr>
        <w:t>5</w:t>
      </w:r>
      <w:r w:rsidRPr="00AA3F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FF7">
        <w:rPr>
          <w:rFonts w:ascii="Times New Roman" w:hAnsi="Times New Roman" w:cs="Times New Roman"/>
          <w:sz w:val="28"/>
        </w:rPr>
        <w:t>рік</w:t>
      </w:r>
      <w:proofErr w:type="spellEnd"/>
      <w:r w:rsidRPr="00AA3FF7">
        <w:rPr>
          <w:rFonts w:ascii="Times New Roman" w:hAnsi="Times New Roman" w:cs="Times New Roman"/>
          <w:sz w:val="28"/>
        </w:rPr>
        <w:t>.</w:t>
      </w:r>
    </w:p>
    <w:p w:rsidR="00AA3FF7" w:rsidRPr="00AA3FF7" w:rsidRDefault="00AA3FF7" w:rsidP="00AA3FF7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A3FF7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(Доповідач </w:t>
      </w:r>
      <w:r w:rsidRPr="00AA3FF7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- </w:t>
      </w:r>
      <w:r w:rsidRPr="00AA3FF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Ананьївської міської ради - Оксана Ярем).</w:t>
      </w:r>
    </w:p>
    <w:p w:rsidR="00AA3FF7" w:rsidRPr="00AA3FF7" w:rsidRDefault="00AA3FF7" w:rsidP="00AA3FF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Pr="00AA3FF7">
        <w:rPr>
          <w:sz w:val="28"/>
          <w:lang w:val="uk-UA"/>
        </w:rPr>
        <w:t xml:space="preserve"> </w:t>
      </w:r>
      <w:r w:rsidRPr="00AA3FF7">
        <w:rPr>
          <w:rFonts w:ascii="Times New Roman" w:hAnsi="Times New Roman" w:cs="Times New Roman"/>
          <w:sz w:val="28"/>
          <w:lang w:val="uk-UA"/>
        </w:rPr>
        <w:t>Про затвердження Звіту про виконання цільової Програми з енергоефективності та енергозбереження на території Ананьївської міської територіальної громади на 2024 рік.</w:t>
      </w:r>
    </w:p>
    <w:p w:rsidR="00AA3FF7" w:rsidRPr="00AA3FF7" w:rsidRDefault="00AA3FF7" w:rsidP="00AA3F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(Доповідач–начальник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AA3FF7" w:rsidRPr="00AA3FF7" w:rsidRDefault="00AA3FF7" w:rsidP="00AA3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8.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20 грудня 2024 року № 1336-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3FF7" w:rsidRPr="00AA3FF7" w:rsidRDefault="00AA3FF7" w:rsidP="00AA3F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(Доповідач–начальник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AA3FF7" w:rsidRPr="00AA3FF7" w:rsidRDefault="00AA3FF7" w:rsidP="00AA3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Про внесення змін до рішення Ананьївської міської ради від                       04 березня 2022 року № 592-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3FF7" w:rsidRPr="00AA3FF7" w:rsidRDefault="00AA3FF7" w:rsidP="00AA3F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</w:p>
    <w:p w:rsidR="00AA3FF7" w:rsidRPr="00AA3FF7" w:rsidRDefault="00AA3FF7" w:rsidP="00AA3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Про внесення змін до рішення Ананьївської міської ради від                       27 січня 2023 року № 733-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3FF7" w:rsidRPr="00AA3FF7" w:rsidRDefault="00AA3FF7" w:rsidP="00AA3F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</w:p>
    <w:p w:rsidR="00AA3FF7" w:rsidRPr="00AA3FF7" w:rsidRDefault="00AA3FF7" w:rsidP="00AA3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Про внесення змін до рішення Ананьївської міської ради від                       03 листопада 2023 року № 972-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3FF7" w:rsidRPr="00AA3FF7" w:rsidRDefault="00AA3FF7" w:rsidP="00AA3F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(Доповідач – головний спеціаліст сектору з питань надзвичайних ситуацій, оборонної роботи та цивільного захисту Ананьївської міської ради – Людмила Новацька).</w:t>
      </w:r>
    </w:p>
    <w:p w:rsidR="00AA3FF7" w:rsidRPr="00AA3FF7" w:rsidRDefault="00AA3FF7" w:rsidP="00AA3FF7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AA3FF7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12. Про звіт Ананьївського міського голови про діяльність виконавчих органів ради за 2024 рік.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AA3FF7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(Доповідач – Ананьївський міський голова – Юрій Тищенко).</w:t>
      </w:r>
      <w:r w:rsidRPr="00AA3FF7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</w:t>
      </w:r>
    </w:p>
    <w:p w:rsidR="00AA3FF7" w:rsidRPr="00AA3FF7" w:rsidRDefault="00AA3FF7" w:rsidP="00AA3FF7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AA3FF7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13. Про звіти постійних комісій Ананьївської міської ради за 2024 рік.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(Доповідачі – голови постійних комісій Ананьївської міської ради). </w:t>
      </w:r>
    </w:p>
    <w:p w:rsidR="00AA3FF7" w:rsidRPr="00AA3FF7" w:rsidRDefault="00AA3FF7" w:rsidP="00AA3FF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</w:t>
      </w:r>
      <w:r w:rsidRPr="00AA3FF7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звіти старост старостинських округів Ананьївської міської територіальної громади за 2024 рік.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AA3FF7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(Доповідачі - старости старостинських округів Ананьївської міської територіальної громади).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голова постійної комісії та представив порядок денний засідання.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З першого питання порядку денного начальника фінансового управління Ананьївської міської ради – Андрія Продана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внесення змін і доповнень до рішення Ананьївської міської ради від 08 </w:t>
      </w:r>
      <w:r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грудня 2023 року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№ 981-VІІІ</w:t>
      </w:r>
      <w:r w:rsidRPr="00AA3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рік»,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який ознайомив присутніх по суті зазначених змін.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7843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7843F6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AA3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AA3FF7" w:rsidRPr="00AA3FF7" w:rsidRDefault="00AA3FF7" w:rsidP="007843F6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AA3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2024 рік»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другого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начальника фінансового управління Ананьївської міської ради – Андрія Продана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схвалення звіту щодо виконання бюджету Ананьївської міської територіальної громади за 2024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який ознайомив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7843F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Андрія Продана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7843F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схвалення звіту щодо виконання бюджету Ананьївської міської територіальної громади за 2024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7843F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схвалення звіту щодо виконання бюджету Ананьївської міської територіальної громади за 2024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третього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начальника фінансового управління Ананьївської міської ради – Андрія Продана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внесення змін і доповнень до рішення Ананьївської міської ради від 20 грудня 2024 року  </w:t>
      </w:r>
      <w:r w:rsidR="007843F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№ 13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31-VІІІ</w:t>
      </w:r>
      <w:r w:rsidRPr="00AA3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який ознайомив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7843F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Андрія Продана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7843F6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внесення змін і доповнень до рішення Ананьївської міської ради від 20 грудня 2024 року № </w:t>
      </w:r>
      <w:r w:rsidR="00AD4CF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13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31-VІІІ</w:t>
      </w:r>
      <w:r w:rsidRPr="00AA3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7843F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внесення змін і доповнень до рішення Ананьївської міської р</w:t>
      </w:r>
      <w:r w:rsidR="00AD4CF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ади від 20 грудня 2024 року № 13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31-VІІІ</w:t>
      </w:r>
      <w:r w:rsidRPr="00AA3F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C722E1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C722E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четвертого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Ірину Бахмутян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-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відділу освіти, молоді і спорту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Про внесення змін і доповнень до рішення Ананьївської міської ради від 20 жовтня 2023 року </w:t>
      </w:r>
      <w:r w:rsidR="00AD4CF9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            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   № 950-VІІІ»,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C722E1" w:rsidRDefault="00C722E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1179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Ірини Бахмутян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-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освіти, молоді і спорту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1179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внесення змін і доповнень до рішення Ананьївської міської ради від 20 жовтня 2023 року № 950-VІІІ»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1179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Про внесення змін і доповнень до рішення Ананьївської міської ради від 20 жовтня 2023 року № 950-VІІІ»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C722E1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C722E1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п’ятого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Ірину Бахмутян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-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відділу освіти, молоді і спорту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встановлення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ради», яка ознайомила присутніх по суті зазначеного питання.</w:t>
      </w:r>
    </w:p>
    <w:p w:rsidR="00C722E1" w:rsidRDefault="00C722E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117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Ірини Бахмутян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-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освіти, молоді і спорту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1179F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117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встановлення щомісячної доплати за роботу в несприятливих умовах праці педагогічним працівникам закладів дошкільної та позашкільної освіти Ананьївської міської ради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шостого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денного Оксану Ярем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відділу охорони здоров’я та соціальної політики Ананьївської міської ради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тарифів на платні соціальні послуги, що надаються підрозділами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Комунальної установи «Центр надання соціальних послуг Ананьївської міської ради» на 2025 рік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117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Оксани Ярем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охорони здоров’я та соціальної політики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1179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тарифів на платні соціальні послуги, що надаються підрозділами Комунальної установи «Центр надання соціальних послуг Ананьївської міської ради» на 2025 рік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117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тарифів на платні соціальні послуги, що надаються підрозділами Комунальної установи «Центр надання соціальних послуг Ананьївської міської ради» на 2025 рік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сьомого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Надію Ткач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начальника відділу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будівництва, житлово-комунального господарства та інфраструктури Ананьївської міської ради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Про затвердження Звіту про виконання цільової Програми з енергоефективності та енергозбереження на території Ананьївської територіальної громади на 2024 рік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117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Надії Ткач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начальника відділу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будівництва, житлово-комунального господарства та інфраструктури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1179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Про затвердження Звіту про виконання цільової Програми з енергоефективності та енергозбереження на території Ананьївської територіальної громади на 2024 рік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117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Calibri" w:hAnsi="Times New Roman" w:cs="Times New Roman"/>
          <w:bCs/>
          <w:sz w:val="28"/>
          <w:szCs w:val="28"/>
          <w:lang w:val="uk-UA" w:eastAsia="zh-CN"/>
        </w:rPr>
        <w:t>Про затвердження Звіту про виконання цільової Програми з енергоефективності та енергозбереження на території Ананьївської територіальної громади на 2024 рік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восьмого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Надію Ткач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начальника відділу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будівництва, житлово-комунального господарства та інфраструктури Ананьївської міської ради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20 грудня 2024 року № 1336-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41179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Надії Ткач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начальника відділу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будівництва, житлово-комунального господарства та інфраструктури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41179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20 грудня 2024 року № 1336-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41179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20 грудня 2024 року № 1336-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дев’ятого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Людмилу </w:t>
      </w:r>
      <w:proofErr w:type="spellStart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Новацьку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головного спеціаліста сектору 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</w:t>
      </w:r>
      <w:r w:rsidR="00C722E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ради від 04 березня 2022 року №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592-VIII»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p w:rsidR="00C722E1" w:rsidRPr="00AA3FF7" w:rsidRDefault="00C722E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D73C1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Людмили </w:t>
      </w:r>
      <w:proofErr w:type="spellStart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Новацької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головного спеціаліста сектору 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D73C1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від 04 грудня 2022 року № 592-VIII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D73C17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від 04 грудня 2022 року № 592-VIII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десятого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Людмилу </w:t>
      </w:r>
      <w:proofErr w:type="spellStart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Новацьку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головного спеціаліста сектору 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від 27 січня 2023 року № 733-VIII»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D73C1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Людмили </w:t>
      </w:r>
      <w:proofErr w:type="spellStart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Новацької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головного спеціаліста сектору 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D73C17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від 27 січня 2023 року № 733-VIII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D73C1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від 27 січня 2023 року № 733-VIII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722E1" w:rsidRDefault="00C722E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C722E1" w:rsidRPr="00AA3FF7" w:rsidRDefault="00C722E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одинадцятого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Людмилу </w:t>
      </w:r>
      <w:proofErr w:type="spellStart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Новацьку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головного спеціаліста сектору 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від 03 лист</w:t>
      </w:r>
      <w:r w:rsidR="00C722E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опада 2023 року №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972-VIII»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яка ознайомила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D73C1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Людмили </w:t>
      </w:r>
      <w:proofErr w:type="spellStart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Новацької</w:t>
      </w:r>
      <w:proofErr w:type="spellEnd"/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– 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головного спеціаліста сектору з питань надзвичайних ситуацій, оборонної роботи та цивільного захисту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D73C1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від 03 листопада 2023 року № 972-VIII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D73C1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</w:t>
      </w:r>
      <w:r w:rsidRPr="00AA3F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міської ради від 03 листопада 2023 року № 972-VIII</w:t>
      </w:r>
      <w:r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3A113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A1131" w:rsidRPr="003A1131" w:rsidRDefault="00AA3FF7" w:rsidP="00D73C17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дванадцятого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денного </w:t>
      </w:r>
      <w:r w:rsidR="003A1131" w:rsidRPr="003A11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голов</w:t>
      </w:r>
      <w:r w:rsidR="003A11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="003A1131" w:rsidRPr="003A11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постійної комісії, який зазначив, що в матеріалах розданих на розгляд комісії є </w:t>
      </w:r>
      <w:r w:rsidR="003A1131" w:rsidRPr="003A113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звіт Ананьївського міського голови про діяльність виконавчих органів ради за 2024 рік, та запитав чи є необхідність заслухати доповідача. В зв’язку з тим, що пропозицій не надійшло, головуючий запропонував винести </w:t>
      </w:r>
      <w:r w:rsidR="003A1131" w:rsidRPr="003A1131">
        <w:rPr>
          <w:rFonts w:ascii="Times New Roman" w:eastAsia="Calibri" w:hAnsi="Times New Roman" w:cs="Times New Roman"/>
          <w:sz w:val="28"/>
          <w:szCs w:val="28"/>
          <w:lang w:val="uk-UA"/>
        </w:rPr>
        <w:t>даний проєкт рішення на розгляд пленарного засідання Ананьївської міської ради.</w:t>
      </w:r>
    </w:p>
    <w:p w:rsidR="00AA3FF7" w:rsidRPr="00AA3FF7" w:rsidRDefault="00AA3FF7" w:rsidP="003A11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3A113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Голосували: “за” 5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3A11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3A113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3A113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3A113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3A1131" w:rsidRPr="00AA3FF7" w:rsidRDefault="003A1131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3A1131" w:rsidP="00D73C1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AA3FF7"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звіт Ананьївського міського голови про діяльність виконавчих органів влади за 2024 рік</w:t>
      </w:r>
      <w:r w:rsidR="00AA3FF7"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3A1131" w:rsidP="00D73C1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2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AA3FF7"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звіт Ананьївського міського голови про діяльність виконавчих органів влади</w:t>
      </w:r>
      <w:r w:rsidR="00AA3FF7"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3A113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A1131" w:rsidRPr="003A1131" w:rsidRDefault="00AA3FF7" w:rsidP="00D73C17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тринадцятого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3A1131" w:rsidRPr="003A11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голов</w:t>
      </w:r>
      <w:r w:rsidR="003A11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="003A1131" w:rsidRPr="003A11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постійної комісії, який зазначив, що в матеріалах розданих на розгляд комісії є </w:t>
      </w:r>
      <w:r w:rsidR="003A1131" w:rsidRPr="003A113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звіти постійних комісій Ананьївської міської ради за 2024 рік, та запитав чи є необхідність заслухати доповідачів – голів постійних комісій. В зв’язку з тим, що пропозицій не надійшло, головуючий запропонував винести </w:t>
      </w:r>
      <w:r w:rsidR="003A1131" w:rsidRPr="003A1131">
        <w:rPr>
          <w:rFonts w:ascii="Times New Roman" w:eastAsia="Calibri" w:hAnsi="Times New Roman" w:cs="Times New Roman"/>
          <w:sz w:val="28"/>
          <w:szCs w:val="28"/>
          <w:lang w:val="uk-UA"/>
        </w:rPr>
        <w:t>даний проєкт рішення на розгляд пленарного засідання Ананьївської міської ради.</w:t>
      </w:r>
    </w:p>
    <w:p w:rsidR="00AA3FF7" w:rsidRPr="00AA3FF7" w:rsidRDefault="00AA3FF7" w:rsidP="003A113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C722E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5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AA3FF7" w:rsidRPr="00AA3FF7" w:rsidTr="00BD2C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3A1131" w:rsidP="00D73C1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AA3FF7"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звіти постійних комісій Ананьївської міської ради за 2024 рік»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3A1131" w:rsidP="00D73C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2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AA3FF7"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звіти постійних комісій Ананьївської міської ради за 2024 рік»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3A113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A1131" w:rsidRPr="003A1131" w:rsidRDefault="00AA3FF7" w:rsidP="00D73C17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50505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чотирнадцятого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3A1131" w:rsidRPr="003A11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голов</w:t>
      </w:r>
      <w:r w:rsidR="003A11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="003A1131" w:rsidRPr="003A113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постійної комісії, який зазначив, що в матеріалах розданих на розгляд комісії є </w:t>
      </w:r>
      <w:r w:rsidR="003A1131" w:rsidRPr="003A113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звіти старост старостинських округів Ананьївської міської територіальної громади за 2024 рік, та запитав чи є необхідність заслухати доповідачів – старост старостинських округів. В зв’язку з тим, що пропозицій не надійшло, головуючий запропонував винести </w:t>
      </w:r>
      <w:r w:rsidR="003A1131" w:rsidRPr="003A1131">
        <w:rPr>
          <w:rFonts w:ascii="Times New Roman" w:eastAsia="Calibri" w:hAnsi="Times New Roman" w:cs="Times New Roman"/>
          <w:sz w:val="28"/>
          <w:szCs w:val="28"/>
          <w:lang w:val="uk-UA"/>
        </w:rPr>
        <w:t>даний проєкт рішення на розгляд пленарного засідання Ананьївської міської ради.</w:t>
      </w:r>
    </w:p>
    <w:p w:rsidR="00AA3FF7" w:rsidRDefault="00AA3FF7" w:rsidP="003A11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C722E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5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AA3FF7" w:rsidRPr="00AA3FF7" w:rsidTr="00BD2C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BD2C7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відсутня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DE416C" w:rsidRDefault="00DE416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  <w:bookmarkStart w:id="0" w:name="_GoBack"/>
      <w:bookmarkEnd w:id="0"/>
    </w:p>
    <w:p w:rsidR="00DE416C" w:rsidRPr="00AA3FF7" w:rsidRDefault="00DE416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 xml:space="preserve">УХВАЛИЛИ: </w:t>
      </w:r>
    </w:p>
    <w:p w:rsidR="00AA3FF7" w:rsidRPr="00AA3FF7" w:rsidRDefault="003A1131" w:rsidP="00D73C17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1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AA3FF7"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звіти старост старостинських округів Ананьївської міської територіальної громади</w:t>
      </w:r>
      <w:r w:rsidR="00AA3FF7"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3A1131" w:rsidP="00D73C1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2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="00AA3FF7"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«</w:t>
      </w:r>
      <w:r w:rsidR="00AA3FF7"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звіти старост старостинських округів Ананьївської міської територіальної громади</w:t>
      </w:r>
      <w:r w:rsidR="00AA3FF7" w:rsidRPr="00AA3FF7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»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AA3FF7"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позачерговій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D73C1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подякував всі</w:t>
      </w:r>
      <w:r w:rsidR="00C722E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 плідну роботу.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Голова постійної комісії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Олег </w:t>
      </w:r>
      <w:proofErr w:type="spellStart"/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Секретар постійної комісії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Ольга </w:t>
      </w:r>
      <w:proofErr w:type="spellStart"/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Сагала</w:t>
      </w:r>
      <w:proofErr w:type="spellEnd"/>
    </w:p>
    <w:p w:rsidR="00C66BD8" w:rsidRPr="00AA3FF7" w:rsidRDefault="00C66BD8">
      <w:pPr>
        <w:rPr>
          <w:lang w:val="uk-UA"/>
        </w:rPr>
      </w:pPr>
    </w:p>
    <w:sectPr w:rsidR="00C66BD8" w:rsidRPr="00AA3FF7" w:rsidSect="00C722E1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EC"/>
    <w:rsid w:val="003A1131"/>
    <w:rsid w:val="0041179F"/>
    <w:rsid w:val="005413EC"/>
    <w:rsid w:val="007843F6"/>
    <w:rsid w:val="00AA3FF7"/>
    <w:rsid w:val="00AD4CF9"/>
    <w:rsid w:val="00C66BD8"/>
    <w:rsid w:val="00C722E1"/>
    <w:rsid w:val="00D73C17"/>
    <w:rsid w:val="00D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3206</Words>
  <Characters>18280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2025-01-28T14:56:00Z</dcterms:created>
  <dcterms:modified xsi:type="dcterms:W3CDTF">2025-01-30T12:19:00Z</dcterms:modified>
</cp:coreProperties>
</file>