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38" w:rsidRPr="00330038" w:rsidRDefault="00330038" w:rsidP="00330038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330038">
        <w:rPr>
          <w:b/>
          <w:noProof/>
          <w:sz w:val="28"/>
          <w:szCs w:val="28"/>
        </w:rPr>
        <w:drawing>
          <wp:inline distT="0" distB="0" distL="0" distR="0" wp14:anchorId="7654B134" wp14:editId="2A1F0E0E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38" w:rsidRPr="00330038" w:rsidRDefault="00330038" w:rsidP="00330038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330038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30038" w:rsidRPr="00330038" w:rsidRDefault="00330038" w:rsidP="00330038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330038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30038" w:rsidRPr="00330038" w:rsidRDefault="00330038" w:rsidP="00330038">
      <w:pPr>
        <w:suppressAutoHyphens/>
        <w:jc w:val="center"/>
        <w:rPr>
          <w:lang w:val="uk-UA" w:eastAsia="ar-SA"/>
        </w:rPr>
      </w:pPr>
      <w:r w:rsidRPr="00330038">
        <w:rPr>
          <w:lang w:val="uk-UA" w:eastAsia="ar-SA"/>
        </w:rPr>
        <w:t>Ананьїв</w:t>
      </w:r>
    </w:p>
    <w:p w:rsidR="00330038" w:rsidRPr="00330038" w:rsidRDefault="00330038" w:rsidP="00330038">
      <w:pPr>
        <w:rPr>
          <w:rFonts w:eastAsia="Calibri"/>
          <w:sz w:val="28"/>
          <w:szCs w:val="28"/>
          <w:lang w:val="uk-UA" w:eastAsia="ar-SA"/>
        </w:rPr>
      </w:pPr>
    </w:p>
    <w:p w:rsidR="00330038" w:rsidRPr="00330038" w:rsidRDefault="00330038" w:rsidP="00330038">
      <w:pPr>
        <w:keepNext/>
        <w:keepLines/>
        <w:spacing w:line="276" w:lineRule="auto"/>
        <w:outlineLvl w:val="1"/>
        <w:rPr>
          <w:bCs/>
          <w:sz w:val="28"/>
          <w:szCs w:val="28"/>
          <w:lang w:val="uk-UA" w:eastAsia="en-US"/>
        </w:rPr>
      </w:pPr>
      <w:r w:rsidRPr="00330038">
        <w:rPr>
          <w:bCs/>
          <w:sz w:val="28"/>
          <w:szCs w:val="28"/>
          <w:lang w:val="uk-UA" w:eastAsia="ar-SA"/>
        </w:rPr>
        <w:t xml:space="preserve">20 грудня </w:t>
      </w:r>
      <w:r w:rsidRPr="00330038">
        <w:rPr>
          <w:bCs/>
          <w:sz w:val="28"/>
          <w:szCs w:val="28"/>
          <w:lang w:val="uk-UA" w:eastAsia="en-US"/>
        </w:rPr>
        <w:t>2024 року</w:t>
      </w:r>
      <w:r w:rsidRPr="00330038">
        <w:rPr>
          <w:bCs/>
          <w:sz w:val="28"/>
          <w:szCs w:val="28"/>
          <w:lang w:val="uk-UA" w:eastAsia="en-US"/>
        </w:rPr>
        <w:tab/>
      </w:r>
      <w:r w:rsidRPr="00330038">
        <w:rPr>
          <w:bCs/>
          <w:sz w:val="28"/>
          <w:szCs w:val="28"/>
          <w:lang w:val="uk-UA" w:eastAsia="en-US"/>
        </w:rPr>
        <w:tab/>
      </w:r>
      <w:r w:rsidRPr="00330038">
        <w:rPr>
          <w:bCs/>
          <w:sz w:val="28"/>
          <w:szCs w:val="28"/>
          <w:lang w:val="uk-UA" w:eastAsia="en-US"/>
        </w:rPr>
        <w:tab/>
      </w:r>
      <w:r w:rsidRPr="00330038">
        <w:rPr>
          <w:bCs/>
          <w:sz w:val="28"/>
          <w:szCs w:val="28"/>
          <w:lang w:val="uk-UA" w:eastAsia="en-US"/>
        </w:rPr>
        <w:tab/>
      </w:r>
      <w:r w:rsidRPr="00330038">
        <w:rPr>
          <w:bCs/>
          <w:sz w:val="28"/>
          <w:szCs w:val="28"/>
          <w:lang w:val="uk-UA" w:eastAsia="en-US"/>
        </w:rPr>
        <w:tab/>
      </w:r>
      <w:r w:rsidRPr="00330038">
        <w:rPr>
          <w:bCs/>
          <w:sz w:val="28"/>
          <w:szCs w:val="28"/>
          <w:lang w:val="uk-UA" w:eastAsia="en-US"/>
        </w:rPr>
        <w:tab/>
      </w:r>
      <w:r w:rsidRPr="00330038">
        <w:rPr>
          <w:bCs/>
          <w:sz w:val="28"/>
          <w:szCs w:val="28"/>
          <w:lang w:val="uk-UA" w:eastAsia="en-US"/>
        </w:rPr>
        <w:tab/>
        <w:t xml:space="preserve">           № 133</w:t>
      </w:r>
      <w:r>
        <w:rPr>
          <w:bCs/>
          <w:sz w:val="28"/>
          <w:szCs w:val="28"/>
          <w:lang w:val="uk-UA" w:eastAsia="en-US"/>
        </w:rPr>
        <w:t>0</w:t>
      </w:r>
      <w:r w:rsidRPr="00330038">
        <w:rPr>
          <w:bCs/>
          <w:sz w:val="28"/>
          <w:szCs w:val="28"/>
          <w:lang w:val="uk-UA" w:eastAsia="en-US"/>
        </w:rPr>
        <w:t>-</w:t>
      </w:r>
      <w:r w:rsidRPr="00330038">
        <w:rPr>
          <w:bCs/>
          <w:sz w:val="28"/>
          <w:szCs w:val="28"/>
          <w:lang w:val="en-US" w:eastAsia="en-US"/>
        </w:rPr>
        <w:t>V</w:t>
      </w:r>
      <w:r w:rsidRPr="00330038">
        <w:rPr>
          <w:bCs/>
          <w:sz w:val="28"/>
          <w:szCs w:val="28"/>
          <w:lang w:val="uk-UA" w:eastAsia="en-US"/>
        </w:rPr>
        <w:t>ІІІ</w:t>
      </w:r>
    </w:p>
    <w:p w:rsidR="008727C7" w:rsidRPr="008727C7" w:rsidRDefault="008727C7" w:rsidP="008727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4070D" w:rsidRDefault="008727C7" w:rsidP="008727C7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 w:rsidRPr="008727C7">
        <w:rPr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8727C7">
        <w:rPr>
          <w:b/>
          <w:bCs/>
          <w:sz w:val="28"/>
          <w:szCs w:val="28"/>
          <w:lang w:val="uk-UA" w:eastAsia="ar-SA"/>
        </w:rPr>
        <w:t>Ананьївської  міської ради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:rsidR="0044070D" w:rsidRDefault="008727C7" w:rsidP="008727C7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 w:rsidRPr="008727C7">
        <w:rPr>
          <w:b/>
          <w:bCs/>
          <w:sz w:val="28"/>
          <w:szCs w:val="28"/>
          <w:lang w:val="uk-UA" w:eastAsia="ar-SA"/>
        </w:rPr>
        <w:t>від 08 грудня 2023 року № 9</w:t>
      </w:r>
      <w:r w:rsidRPr="008727C7">
        <w:rPr>
          <w:b/>
          <w:sz w:val="28"/>
          <w:szCs w:val="28"/>
          <w:lang w:val="uk-UA" w:eastAsia="ar-SA"/>
        </w:rPr>
        <w:t>81-VІІІ</w:t>
      </w:r>
      <w:r w:rsidRPr="008727C7">
        <w:rPr>
          <w:b/>
          <w:bCs/>
          <w:sz w:val="28"/>
          <w:szCs w:val="28"/>
          <w:lang w:val="uk-UA" w:eastAsia="ar-SA"/>
        </w:rPr>
        <w:t xml:space="preserve"> </w:t>
      </w:r>
      <w:r w:rsidR="0044070D">
        <w:rPr>
          <w:b/>
          <w:bCs/>
          <w:sz w:val="28"/>
          <w:szCs w:val="28"/>
          <w:lang w:val="uk-UA" w:eastAsia="ar-SA"/>
        </w:rPr>
        <w:t xml:space="preserve"> </w:t>
      </w:r>
    </w:p>
    <w:p w:rsidR="008727C7" w:rsidRPr="008727C7" w:rsidRDefault="008727C7" w:rsidP="0044070D">
      <w:pPr>
        <w:suppressAutoHyphens/>
        <w:spacing w:line="200" w:lineRule="atLeast"/>
        <w:jc w:val="center"/>
        <w:rPr>
          <w:sz w:val="28"/>
          <w:szCs w:val="28"/>
          <w:u w:val="single"/>
          <w:lang w:val="uk-UA" w:eastAsia="ar-SA"/>
        </w:rPr>
      </w:pPr>
      <w:r w:rsidRPr="008727C7">
        <w:rPr>
          <w:b/>
          <w:bCs/>
          <w:sz w:val="28"/>
          <w:szCs w:val="28"/>
          <w:lang w:val="uk-UA" w:eastAsia="ar-SA"/>
        </w:rPr>
        <w:t>«Про бюджет</w:t>
      </w:r>
      <w:r w:rsidR="0044070D">
        <w:rPr>
          <w:b/>
          <w:bCs/>
          <w:sz w:val="28"/>
          <w:szCs w:val="28"/>
          <w:lang w:val="uk-UA" w:eastAsia="ar-SA"/>
        </w:rPr>
        <w:t xml:space="preserve"> </w:t>
      </w:r>
      <w:r w:rsidRPr="008727C7">
        <w:rPr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8727C7" w:rsidRPr="008727C7" w:rsidRDefault="008727C7" w:rsidP="008727C7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8727C7">
        <w:rPr>
          <w:sz w:val="28"/>
          <w:szCs w:val="28"/>
          <w:u w:val="single"/>
          <w:lang w:val="uk-UA" w:eastAsia="ar-SA"/>
        </w:rPr>
        <w:t>(15538000000)</w:t>
      </w:r>
    </w:p>
    <w:p w:rsidR="008727C7" w:rsidRPr="008727C7" w:rsidRDefault="008727C7" w:rsidP="008727C7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8727C7">
        <w:rPr>
          <w:sz w:val="20"/>
          <w:szCs w:val="20"/>
          <w:u w:val="single"/>
          <w:lang w:val="uk-UA" w:eastAsia="ar-SA"/>
        </w:rPr>
        <w:t>код бюджету</w:t>
      </w:r>
    </w:p>
    <w:p w:rsidR="008727C7" w:rsidRPr="008727C7" w:rsidRDefault="008727C7" w:rsidP="008727C7">
      <w:pPr>
        <w:suppressAutoHyphens/>
        <w:spacing w:line="200" w:lineRule="atLeast"/>
        <w:ind w:right="-1"/>
        <w:jc w:val="center"/>
        <w:rPr>
          <w:sz w:val="28"/>
          <w:szCs w:val="28"/>
          <w:u w:val="single"/>
          <w:lang w:val="uk-UA" w:eastAsia="ar-SA"/>
        </w:rPr>
      </w:pPr>
    </w:p>
    <w:p w:rsidR="008727C7" w:rsidRPr="008727C7" w:rsidRDefault="008727C7" w:rsidP="008727C7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</w:t>
      </w:r>
      <w:r w:rsidRPr="0044070D">
        <w:rPr>
          <w:sz w:val="28"/>
          <w:szCs w:val="28"/>
          <w:lang w:val="uk-UA" w:eastAsia="ar-SA"/>
        </w:rPr>
        <w:t xml:space="preserve">від </w:t>
      </w:r>
      <w:r w:rsidR="0044070D" w:rsidRPr="0044070D">
        <w:rPr>
          <w:sz w:val="28"/>
          <w:szCs w:val="28"/>
          <w:lang w:val="uk-UA" w:eastAsia="ar-SA"/>
        </w:rPr>
        <w:t>19</w:t>
      </w:r>
      <w:r w:rsidRPr="0044070D">
        <w:rPr>
          <w:sz w:val="28"/>
          <w:szCs w:val="28"/>
          <w:lang w:val="uk-UA" w:eastAsia="ar-SA"/>
        </w:rPr>
        <w:t xml:space="preserve"> грудня </w:t>
      </w:r>
      <w:r w:rsidRPr="008727C7">
        <w:rPr>
          <w:sz w:val="28"/>
          <w:szCs w:val="28"/>
          <w:lang w:val="uk-UA" w:eastAsia="ar-SA"/>
        </w:rPr>
        <w:t xml:space="preserve">2024 року </w:t>
      </w:r>
      <w:r w:rsidR="0044070D">
        <w:rPr>
          <w:sz w:val="28"/>
          <w:szCs w:val="28"/>
          <w:lang w:val="uk-UA" w:eastAsia="ar-SA"/>
        </w:rPr>
        <w:t>№361</w:t>
      </w:r>
      <w:r w:rsidR="0044070D" w:rsidRPr="00330038">
        <w:rPr>
          <w:sz w:val="28"/>
          <w:szCs w:val="28"/>
          <w:lang w:val="uk-UA" w:eastAsia="ar-SA"/>
        </w:rPr>
        <w:t xml:space="preserve"> </w:t>
      </w:r>
      <w:r w:rsidRPr="008727C7">
        <w:rPr>
          <w:sz w:val="28"/>
          <w:szCs w:val="28"/>
          <w:lang w:val="uk-UA" w:eastAsia="ar-SA"/>
        </w:rPr>
        <w:t xml:space="preserve">«Про схвалення </w:t>
      </w:r>
      <w:proofErr w:type="spellStart"/>
      <w:r w:rsidRPr="008727C7">
        <w:rPr>
          <w:sz w:val="28"/>
          <w:szCs w:val="28"/>
          <w:lang w:val="uk-UA" w:eastAsia="ar-SA"/>
        </w:rPr>
        <w:t>проєкту</w:t>
      </w:r>
      <w:proofErr w:type="spellEnd"/>
      <w:r w:rsidRPr="008727C7">
        <w:rPr>
          <w:sz w:val="28"/>
          <w:szCs w:val="28"/>
          <w:lang w:val="uk-UA" w:eastAsia="ar-SA"/>
        </w:rPr>
        <w:t xml:space="preserve"> рішення</w:t>
      </w:r>
      <w:r w:rsidR="009720D8">
        <w:rPr>
          <w:sz w:val="28"/>
          <w:szCs w:val="28"/>
          <w:lang w:val="uk-UA" w:eastAsia="ar-SA"/>
        </w:rPr>
        <w:t xml:space="preserve"> </w:t>
      </w:r>
      <w:bookmarkStart w:id="0" w:name="_GoBack"/>
      <w:r w:rsidR="009720D8">
        <w:rPr>
          <w:sz w:val="28"/>
          <w:szCs w:val="28"/>
          <w:lang w:val="uk-UA" w:eastAsia="ar-SA"/>
        </w:rPr>
        <w:t>Ананьївської міської ради</w:t>
      </w:r>
      <w:r w:rsidRPr="008727C7">
        <w:rPr>
          <w:sz w:val="28"/>
          <w:szCs w:val="28"/>
          <w:lang w:val="uk-UA" w:eastAsia="ar-SA"/>
        </w:rPr>
        <w:t xml:space="preserve"> </w:t>
      </w:r>
      <w:bookmarkEnd w:id="0"/>
      <w:r w:rsidRPr="008727C7">
        <w:rPr>
          <w:sz w:val="28"/>
          <w:szCs w:val="28"/>
          <w:lang w:val="uk-UA" w:eastAsia="ar-SA"/>
        </w:rPr>
        <w:t>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</w:t>
      </w:r>
      <w:r>
        <w:rPr>
          <w:sz w:val="28"/>
          <w:szCs w:val="28"/>
          <w:lang w:val="uk-UA" w:eastAsia="ar-SA"/>
        </w:rPr>
        <w:t>,</w:t>
      </w:r>
      <w:r w:rsidRPr="008727C7">
        <w:rPr>
          <w:sz w:val="28"/>
          <w:szCs w:val="28"/>
          <w:lang w:val="uk-UA" w:eastAsia="ar-SA"/>
        </w:rPr>
        <w:t xml:space="preserve"> висновк</w:t>
      </w:r>
      <w:r>
        <w:rPr>
          <w:sz w:val="28"/>
          <w:szCs w:val="28"/>
          <w:lang w:val="uk-UA" w:eastAsia="ar-SA"/>
        </w:rPr>
        <w:t>и</w:t>
      </w:r>
      <w:r w:rsidRPr="008727C7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та </w:t>
      </w:r>
      <w:r w:rsidRPr="008727C7">
        <w:rPr>
          <w:sz w:val="28"/>
          <w:szCs w:val="28"/>
          <w:lang w:val="uk-UA" w:eastAsia="ar-SA"/>
        </w:rPr>
        <w:t xml:space="preserve">рекомендацій постійної комісії </w:t>
      </w:r>
      <w:r>
        <w:rPr>
          <w:sz w:val="28"/>
          <w:szCs w:val="28"/>
          <w:lang w:val="uk-UA" w:eastAsia="ar-SA"/>
        </w:rPr>
        <w:t xml:space="preserve">Ананьївської </w:t>
      </w:r>
      <w:r w:rsidRPr="008727C7">
        <w:rPr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8727C7" w:rsidRPr="008727C7" w:rsidRDefault="008727C7" w:rsidP="008727C7">
      <w:pPr>
        <w:suppressAutoHyphens/>
        <w:spacing w:line="200" w:lineRule="atLeast"/>
        <w:ind w:right="-1"/>
        <w:jc w:val="both"/>
        <w:rPr>
          <w:b/>
          <w:lang w:val="uk-UA" w:eastAsia="ar-SA"/>
        </w:rPr>
      </w:pPr>
    </w:p>
    <w:p w:rsidR="008727C7" w:rsidRPr="008727C7" w:rsidRDefault="008727C7" w:rsidP="008727C7">
      <w:pPr>
        <w:suppressAutoHyphens/>
        <w:spacing w:line="200" w:lineRule="atLeast"/>
        <w:ind w:right="-1"/>
        <w:jc w:val="both"/>
        <w:rPr>
          <w:sz w:val="28"/>
          <w:szCs w:val="28"/>
          <w:lang w:val="uk-UA" w:eastAsia="ar-SA"/>
        </w:rPr>
      </w:pPr>
      <w:r w:rsidRPr="008727C7">
        <w:rPr>
          <w:b/>
          <w:sz w:val="28"/>
          <w:szCs w:val="28"/>
          <w:lang w:val="uk-UA" w:eastAsia="ar-SA"/>
        </w:rPr>
        <w:t>ВИРІШИЛА:</w:t>
      </w:r>
    </w:p>
    <w:p w:rsidR="008727C7" w:rsidRPr="008727C7" w:rsidRDefault="008727C7" w:rsidP="008727C7">
      <w:pPr>
        <w:suppressAutoHyphens/>
        <w:ind w:firstLine="708"/>
        <w:rPr>
          <w:lang w:val="uk-UA" w:eastAsia="ar-SA"/>
        </w:rPr>
      </w:pPr>
    </w:p>
    <w:p w:rsidR="008727C7" w:rsidRPr="008727C7" w:rsidRDefault="008727C7" w:rsidP="008727C7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територіальної громади на 2024 рік”: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1.1.</w:t>
      </w:r>
      <w:r w:rsidRPr="008727C7">
        <w:rPr>
          <w:sz w:val="28"/>
          <w:szCs w:val="28"/>
          <w:lang w:val="uk-UA" w:eastAsia="ar-SA"/>
        </w:rPr>
        <w:tab/>
        <w:t>У пункті 1:</w:t>
      </w:r>
    </w:p>
    <w:p w:rsidR="008727C7" w:rsidRPr="008727C7" w:rsidRDefault="008727C7" w:rsidP="008727C7">
      <w:pPr>
        <w:tabs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</w:t>
      </w:r>
      <w:r w:rsidRPr="008727C7">
        <w:rPr>
          <w:sz w:val="28"/>
          <w:szCs w:val="28"/>
          <w:lang w:val="uk-UA" w:eastAsia="ar-SA"/>
        </w:rPr>
        <w:tab/>
        <w:t>в абзаці першому: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237150570,80 замінити на цифру 242130900,80;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210717964,00 замінити на цифру 210698294,00;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26432606,80 замінити на цифру 31432606,80;</w:t>
      </w:r>
    </w:p>
    <w:p w:rsidR="008727C7" w:rsidRPr="008727C7" w:rsidRDefault="008727C7" w:rsidP="008727C7">
      <w:pPr>
        <w:tabs>
          <w:tab w:val="left" w:pos="851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</w:t>
      </w:r>
      <w:r w:rsidRPr="008727C7"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 xml:space="preserve"> </w:t>
      </w:r>
      <w:r w:rsidRPr="008727C7">
        <w:rPr>
          <w:sz w:val="28"/>
          <w:szCs w:val="28"/>
          <w:lang w:val="uk-UA" w:eastAsia="ar-SA"/>
        </w:rPr>
        <w:t>в абзаці другому: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279081927,05 замінити на цифру 284062257,05;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230316222,46</w:t>
      </w:r>
      <w:r w:rsidRPr="008727C7">
        <w:rPr>
          <w:sz w:val="28"/>
          <w:szCs w:val="28"/>
          <w:lang w:eastAsia="ar-SA"/>
        </w:rPr>
        <w:t xml:space="preserve"> </w:t>
      </w:r>
      <w:r w:rsidRPr="008727C7">
        <w:rPr>
          <w:sz w:val="28"/>
          <w:szCs w:val="28"/>
          <w:lang w:val="uk-UA" w:eastAsia="ar-SA"/>
        </w:rPr>
        <w:t xml:space="preserve">замінити на цифру 229985944,46; 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8727C7">
        <w:rPr>
          <w:sz w:val="28"/>
          <w:szCs w:val="28"/>
          <w:lang w:val="uk-UA" w:eastAsia="ar-SA"/>
        </w:rPr>
        <w:t>цифру 48765704,59 замінити на цифру 54076312,59;</w:t>
      </w:r>
    </w:p>
    <w:p w:rsidR="008727C7" w:rsidRPr="008727C7" w:rsidRDefault="008727C7" w:rsidP="008727C7">
      <w:pPr>
        <w:tabs>
          <w:tab w:val="left" w:pos="709"/>
          <w:tab w:val="left" w:pos="851"/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  в абзаці п’ятому: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19598258,46 замінити на цифру 19287650,46;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 xml:space="preserve">цифру 22333097,79 замінити на цифру 22643705,79. 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ab/>
        <w:t>1.2. У пункті 4: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  в абзаці першому: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76769665,25</w:t>
      </w:r>
      <w:r w:rsidRPr="008727C7">
        <w:rPr>
          <w:color w:val="000000"/>
          <w:sz w:val="28"/>
          <w:szCs w:val="28"/>
          <w:lang w:val="uk-UA" w:eastAsia="ar-SA"/>
        </w:rPr>
        <w:t xml:space="preserve"> </w:t>
      </w:r>
      <w:r w:rsidRPr="008727C7">
        <w:rPr>
          <w:sz w:val="28"/>
          <w:szCs w:val="28"/>
          <w:lang w:val="uk-UA" w:eastAsia="ar-SA"/>
        </w:rPr>
        <w:t>замінити на цифру 82284112,25.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lastRenderedPageBreak/>
        <w:t xml:space="preserve"> </w:t>
      </w:r>
      <w:r w:rsidRPr="008727C7">
        <w:rPr>
          <w:sz w:val="28"/>
          <w:szCs w:val="28"/>
          <w:lang w:val="uk-UA" w:eastAsia="ar-SA"/>
        </w:rPr>
        <w:tab/>
        <w:t>1.3. У пункті 5:</w:t>
      </w:r>
    </w:p>
    <w:p w:rsidR="008727C7" w:rsidRPr="008727C7" w:rsidRDefault="008727C7" w:rsidP="0071487C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   в абзаці першому:</w:t>
      </w:r>
    </w:p>
    <w:p w:rsidR="008727C7" w:rsidRDefault="008727C7" w:rsidP="0071487C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44336983,79 замінити на цифру 49664939,79.</w:t>
      </w:r>
    </w:p>
    <w:p w:rsidR="0071487C" w:rsidRPr="008727C7" w:rsidRDefault="0071487C" w:rsidP="0071487C">
      <w:pPr>
        <w:tabs>
          <w:tab w:val="left" w:pos="709"/>
        </w:tabs>
        <w:spacing w:line="200" w:lineRule="atLeast"/>
        <w:ind w:firstLine="709"/>
        <w:jc w:val="both"/>
        <w:rPr>
          <w:lang w:val="uk-UA" w:eastAsia="ar-SA"/>
        </w:rPr>
      </w:pPr>
    </w:p>
    <w:p w:rsidR="008727C7" w:rsidRDefault="008727C7" w:rsidP="008727C7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ab/>
      </w:r>
      <w:r w:rsidRPr="008727C7">
        <w:rPr>
          <w:sz w:val="28"/>
          <w:szCs w:val="28"/>
          <w:lang w:eastAsia="ar-SA"/>
        </w:rPr>
        <w:t>1.4</w:t>
      </w:r>
      <w:r w:rsidRPr="008727C7">
        <w:rPr>
          <w:sz w:val="28"/>
          <w:szCs w:val="28"/>
          <w:lang w:val="uk-UA" w:eastAsia="ar-SA"/>
        </w:rPr>
        <w:t>.  Викласти в новій редакції додатки №1</w:t>
      </w:r>
      <w:r w:rsidR="0071487C">
        <w:rPr>
          <w:sz w:val="28"/>
          <w:szCs w:val="28"/>
          <w:lang w:val="uk-UA" w:eastAsia="ar-SA"/>
        </w:rPr>
        <w:t>-</w:t>
      </w:r>
      <w:r w:rsidRPr="008727C7">
        <w:rPr>
          <w:sz w:val="28"/>
          <w:szCs w:val="28"/>
          <w:lang w:val="uk-UA" w:eastAsia="ar-SA"/>
        </w:rPr>
        <w:t>7 до</w:t>
      </w:r>
      <w:r w:rsidR="0071487C">
        <w:rPr>
          <w:sz w:val="28"/>
          <w:szCs w:val="28"/>
          <w:lang w:val="uk-UA" w:eastAsia="ar-SA"/>
        </w:rPr>
        <w:t xml:space="preserve"> цього</w:t>
      </w:r>
      <w:r w:rsidRPr="008727C7">
        <w:rPr>
          <w:sz w:val="28"/>
          <w:szCs w:val="28"/>
          <w:lang w:val="uk-UA" w:eastAsia="ar-SA"/>
        </w:rPr>
        <w:t xml:space="preserve"> рішення.</w:t>
      </w:r>
    </w:p>
    <w:p w:rsidR="0071487C" w:rsidRPr="008727C7" w:rsidRDefault="0071487C" w:rsidP="008727C7">
      <w:pPr>
        <w:tabs>
          <w:tab w:val="left" w:pos="709"/>
        </w:tabs>
        <w:spacing w:line="200" w:lineRule="atLeast"/>
        <w:jc w:val="both"/>
        <w:rPr>
          <w:lang w:val="uk-UA" w:eastAsia="ar-SA"/>
        </w:rPr>
      </w:pPr>
    </w:p>
    <w:p w:rsidR="008727C7" w:rsidRPr="008727C7" w:rsidRDefault="008727C7" w:rsidP="0071487C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8727C7">
        <w:rPr>
          <w:rFonts w:eastAsia="Calibri"/>
          <w:sz w:val="28"/>
          <w:szCs w:val="28"/>
          <w:lang w:eastAsia="ar-SA"/>
        </w:rPr>
        <w:t>2</w:t>
      </w:r>
      <w:r w:rsidRPr="008727C7">
        <w:rPr>
          <w:rFonts w:eastAsia="Calibri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8727C7" w:rsidRPr="0071487C" w:rsidRDefault="008727C7" w:rsidP="008727C7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71487C" w:rsidRDefault="0071487C" w:rsidP="008727C7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71487C" w:rsidRPr="0071487C" w:rsidRDefault="0071487C" w:rsidP="008727C7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650E3A" w:rsidRDefault="00650E3A" w:rsidP="00650E3A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proofErr w:type="spellStart"/>
      <w:r>
        <w:rPr>
          <w:b/>
          <w:sz w:val="28"/>
          <w:szCs w:val="28"/>
          <w:lang w:val="uk-UA" w:eastAsia="ar-SA"/>
        </w:rPr>
        <w:t>В.о</w:t>
      </w:r>
      <w:proofErr w:type="spellEnd"/>
      <w:r>
        <w:rPr>
          <w:b/>
          <w:sz w:val="28"/>
          <w:szCs w:val="28"/>
          <w:lang w:val="uk-UA" w:eastAsia="ar-SA"/>
        </w:rPr>
        <w:t xml:space="preserve">. Ананьївського міського голови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  <w:r w:rsidR="00646876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Оксана ГЛУЩЕНКО</w:t>
      </w:r>
    </w:p>
    <w:p w:rsidR="000262D6" w:rsidRDefault="000262D6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sectPr w:rsidR="00323F71" w:rsidSect="005F527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4C"/>
    <w:rsid w:val="000262D6"/>
    <w:rsid w:val="00151A8F"/>
    <w:rsid w:val="00323F71"/>
    <w:rsid w:val="00330038"/>
    <w:rsid w:val="0044070D"/>
    <w:rsid w:val="005F5273"/>
    <w:rsid w:val="00646876"/>
    <w:rsid w:val="00650E3A"/>
    <w:rsid w:val="006A614C"/>
    <w:rsid w:val="0071487C"/>
    <w:rsid w:val="008727C7"/>
    <w:rsid w:val="009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2024-12-13T07:48:00Z</dcterms:created>
  <dcterms:modified xsi:type="dcterms:W3CDTF">2024-12-23T07:27:00Z</dcterms:modified>
</cp:coreProperties>
</file>