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4" w:rsidRDefault="005B3034" w:rsidP="00462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>
        <w:rPr>
          <w:b/>
          <w:color w:val="000000"/>
          <w:sz w:val="32"/>
          <w:szCs w:val="28"/>
          <w:lang w:val="uk-UA"/>
        </w:rPr>
        <w:t>3</w:t>
      </w:r>
      <w:r w:rsidR="007A6E15">
        <w:rPr>
          <w:b/>
          <w:color w:val="000000"/>
          <w:sz w:val="32"/>
          <w:szCs w:val="28"/>
          <w:lang w:val="uk-UA"/>
        </w:rPr>
        <w:t>9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61C4" w:rsidRDefault="007A6E15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C154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2024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proofErr w:type="spellStart"/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</w:p>
    <w:p w:rsidR="001961C4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8C154A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1961C4">
        <w:rPr>
          <w:rFonts w:ascii="Times New Roman" w:hAnsi="Times New Roman"/>
          <w:sz w:val="28"/>
          <w:szCs w:val="28"/>
          <w:lang w:val="uk-UA"/>
        </w:rPr>
        <w:t>,</w:t>
      </w:r>
      <w:r w:rsidR="001961C4"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377B3D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Глущенко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ради;</w:t>
      </w:r>
    </w:p>
    <w:p w:rsidR="001961C4" w:rsidRPr="00850CB5" w:rsidRDefault="00850CB5" w:rsidP="007A365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CB5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</w:t>
      </w:r>
      <w:r w:rsidR="00744A64">
        <w:rPr>
          <w:rFonts w:ascii="Times New Roman" w:hAnsi="Times New Roman"/>
          <w:sz w:val="28"/>
          <w:szCs w:val="24"/>
          <w:lang w:val="uk-UA"/>
        </w:rPr>
        <w:t>порту Ананьївської міської ради;</w:t>
      </w:r>
    </w:p>
    <w:p w:rsidR="002E04B5" w:rsidRDefault="0038537D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F56450">
        <w:rPr>
          <w:rFonts w:ascii="Times New Roman" w:hAnsi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38537D" w:rsidRDefault="00F8030C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8030C">
        <w:rPr>
          <w:rFonts w:ascii="Times New Roman" w:hAnsi="Times New Roman"/>
          <w:sz w:val="28"/>
          <w:szCs w:val="28"/>
          <w:lang w:val="uk-UA"/>
        </w:rPr>
        <w:t xml:space="preserve">Вікторія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Заврадинська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завідувач сектору - головний бухгалтер сектору бухгалтерського обліку та звітності апарату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030C" w:rsidRPr="007E34B9" w:rsidRDefault="00F8030C" w:rsidP="0072343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 Людмилу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комісії з питань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власності, житлово-комунального господарства, енергозбереження та транспорту.</w:t>
      </w:r>
    </w:p>
    <w:p w:rsidR="007E34B9" w:rsidRPr="007E34B9" w:rsidRDefault="007E34B9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154A"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 w:rsidR="008C154A"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 w:rsidR="0069774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69774A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/>
          <w:sz w:val="28"/>
          <w:szCs w:val="28"/>
          <w:lang w:val="uk-UA"/>
        </w:rPr>
        <w:t>, з пропозицією підтримати дану кандидатуру</w:t>
      </w:r>
      <w:r w:rsidR="006977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77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0074A0" w:rsidRDefault="008C154A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 за;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Пропозиція</w:t>
      </w:r>
      <w:proofErr w:type="spellEnd"/>
      <w:r w:rsidRPr="00AF297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приймається</w:t>
      </w:r>
      <w:proofErr w:type="spellEnd"/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AF297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0074A0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69774A" w:rsidRDefault="00744A6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7E34B9" w:rsidRDefault="007E34B9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8030C" w:rsidRDefault="00F8030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785995" w:rsidRPr="00377B3D" w:rsidRDefault="00785995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F8030C" w:rsidRPr="00F8030C" w:rsidRDefault="00F8030C" w:rsidP="00F8030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F8030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F8030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затвердження Положення про конкурсний відбір суб’єктів оціночної діяльності для проведення незалежної оцінки комунального майна </w:t>
      </w:r>
      <w:r w:rsidRPr="00F8030C">
        <w:rPr>
          <w:rFonts w:ascii="Times New Roman" w:eastAsiaTheme="minorHAnsi" w:hAnsi="Times New Roman"/>
          <w:sz w:val="28"/>
          <w:szCs w:val="28"/>
          <w:lang w:val="uk-UA" w:eastAsia="en-US" w:bidi="uk-UA"/>
        </w:rPr>
        <w:t>Ананьївської міської територіальної громади.</w:t>
      </w:r>
    </w:p>
    <w:p w:rsidR="00F8030C" w:rsidRPr="00F8030C" w:rsidRDefault="00F8030C" w:rsidP="00F803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F8030C">
        <w:rPr>
          <w:rFonts w:ascii="Times New Roman" w:hAnsi="Times New Roman"/>
          <w:bCs/>
          <w:sz w:val="24"/>
          <w:szCs w:val="24"/>
          <w:lang w:val="uk-UA"/>
        </w:rPr>
        <w:t>(Доповідач</w:t>
      </w:r>
      <w:r w:rsidRPr="00F8030C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F8030C">
        <w:rPr>
          <w:rFonts w:ascii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F8030C" w:rsidRPr="00F8030C" w:rsidRDefault="00F8030C" w:rsidP="00F803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F8030C">
        <w:rPr>
          <w:rFonts w:ascii="Times New Roman" w:hAnsi="Times New Roman"/>
          <w:sz w:val="28"/>
          <w:szCs w:val="28"/>
          <w:lang w:eastAsia="uk-UA"/>
        </w:rPr>
        <w:t>2.</w:t>
      </w:r>
      <w:r w:rsidRPr="00F8030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F8030C">
        <w:rPr>
          <w:rFonts w:ascii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F8030C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F803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8030C">
        <w:rPr>
          <w:rFonts w:ascii="Times New Roman" w:hAnsi="Times New Roman"/>
          <w:bCs/>
          <w:sz w:val="28"/>
          <w:szCs w:val="28"/>
          <w:lang w:eastAsia="uk-UA"/>
        </w:rPr>
        <w:t>Порядку</w:t>
      </w:r>
      <w:r w:rsidRPr="00F803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надання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орендарю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згоди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орендодавця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комунального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майна Ананьївської міської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територіальної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громади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на</w:t>
      </w:r>
      <w:proofErr w:type="gram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здійснення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невід’ємних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поліпшень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орендованого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eastAsia="uk-UA"/>
        </w:rPr>
        <w:t>комунального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eastAsia="uk-UA"/>
        </w:rPr>
        <w:t xml:space="preserve"> майна.</w:t>
      </w:r>
    </w:p>
    <w:p w:rsidR="00F8030C" w:rsidRPr="00F8030C" w:rsidRDefault="00F8030C" w:rsidP="00F803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F8030C">
        <w:rPr>
          <w:rFonts w:ascii="Times New Roman" w:hAnsi="Times New Roman"/>
          <w:bCs/>
          <w:sz w:val="24"/>
          <w:szCs w:val="24"/>
          <w:lang w:val="uk-UA"/>
        </w:rPr>
        <w:t>(Доповідач</w:t>
      </w:r>
      <w:r w:rsidRPr="00F8030C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F8030C">
        <w:rPr>
          <w:rFonts w:ascii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F8030C" w:rsidRPr="00F8030C" w:rsidRDefault="00F8030C" w:rsidP="00F80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50505"/>
          <w:sz w:val="28"/>
          <w:szCs w:val="28"/>
          <w:lang w:val="uk-UA" w:eastAsia="en-US"/>
        </w:rPr>
      </w:pPr>
      <w:r w:rsidRPr="00F8030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3. </w:t>
      </w:r>
      <w:r w:rsidRPr="00F8030C">
        <w:rPr>
          <w:rFonts w:ascii="Times New Roman" w:eastAsia="Calibri" w:hAnsi="Times New Roman"/>
          <w:bCs/>
          <w:color w:val="050505"/>
          <w:sz w:val="28"/>
          <w:szCs w:val="28"/>
          <w:lang w:val="uk-UA" w:eastAsia="en-US"/>
        </w:rPr>
        <w:t>Про внесення змін до рішенн</w:t>
      </w:r>
      <w:r>
        <w:rPr>
          <w:rFonts w:ascii="Times New Roman" w:eastAsia="Calibri" w:hAnsi="Times New Roman"/>
          <w:bCs/>
          <w:color w:val="050505"/>
          <w:sz w:val="28"/>
          <w:szCs w:val="28"/>
          <w:lang w:val="uk-UA" w:eastAsia="en-US"/>
        </w:rPr>
        <w:t xml:space="preserve">я Ананьївської міської ради від </w:t>
      </w:r>
      <w:r w:rsidRPr="00F8030C">
        <w:rPr>
          <w:rFonts w:ascii="Times New Roman" w:eastAsia="Calibri" w:hAnsi="Times New Roman"/>
          <w:bCs/>
          <w:color w:val="050505"/>
          <w:sz w:val="28"/>
          <w:szCs w:val="28"/>
          <w:lang w:val="uk-UA" w:eastAsia="en-US"/>
        </w:rPr>
        <w:t>22 березня 2024 року №1057-</w:t>
      </w:r>
      <w:r w:rsidRPr="00F8030C">
        <w:rPr>
          <w:rFonts w:ascii="Times New Roman" w:hAnsi="Times New Roman"/>
          <w:sz w:val="28"/>
          <w:szCs w:val="28"/>
          <w:lang w:val="en-US"/>
        </w:rPr>
        <w:t>VIII</w:t>
      </w:r>
      <w:r w:rsidRPr="00F8030C">
        <w:rPr>
          <w:rFonts w:ascii="Times New Roman" w:hAnsi="Times New Roman"/>
          <w:sz w:val="28"/>
          <w:szCs w:val="28"/>
          <w:lang w:val="uk-UA"/>
        </w:rPr>
        <w:t>.</w:t>
      </w:r>
    </w:p>
    <w:p w:rsidR="00F8030C" w:rsidRPr="00F8030C" w:rsidRDefault="00F8030C" w:rsidP="00F803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8030C">
        <w:rPr>
          <w:rFonts w:ascii="Times New Roman" w:hAnsi="Times New Roman"/>
          <w:sz w:val="24"/>
          <w:szCs w:val="24"/>
          <w:lang w:val="uk-UA"/>
        </w:rPr>
        <w:t>(Доповідач - начальник відділу освіти, молоді і спорту Ананьївської міської ради - Ірина Бахмутян).</w:t>
      </w:r>
    </w:p>
    <w:p w:rsidR="00F8030C" w:rsidRPr="00F8030C" w:rsidRDefault="00F8030C" w:rsidP="00F80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uk-UA" w:eastAsia="zh-CN"/>
        </w:rPr>
      </w:pPr>
      <w:r w:rsidRPr="00F8030C">
        <w:rPr>
          <w:rFonts w:ascii="Times New Roman" w:hAnsi="Times New Roman"/>
          <w:sz w:val="28"/>
          <w:szCs w:val="24"/>
          <w:lang w:val="uk-UA"/>
        </w:rPr>
        <w:t>4.</w:t>
      </w:r>
      <w:r w:rsidRPr="00F8030C">
        <w:rPr>
          <w:rFonts w:ascii="Times New Roman" w:eastAsia="Calibri" w:hAnsi="Times New Roman"/>
          <w:b/>
          <w:bCs/>
          <w:sz w:val="28"/>
          <w:szCs w:val="28"/>
          <w:lang w:val="uk-UA" w:eastAsia="zh-CN"/>
        </w:rPr>
        <w:t xml:space="preserve"> </w:t>
      </w:r>
      <w:r w:rsidRPr="00F8030C">
        <w:rPr>
          <w:rFonts w:ascii="Times New Roman" w:eastAsia="Calibri" w:hAnsi="Times New Roman"/>
          <w:bCs/>
          <w:sz w:val="28"/>
          <w:szCs w:val="28"/>
          <w:lang w:val="uk-UA" w:eastAsia="zh-CN"/>
        </w:rPr>
        <w:t>Про затвердження цільової Програми з енергоефективності та енергозбереження на території Ананьївської територіальної громади на                      2025 рік.</w:t>
      </w:r>
    </w:p>
    <w:p w:rsidR="00F8030C" w:rsidRPr="00F8030C" w:rsidRDefault="00F8030C" w:rsidP="00F80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  <w:r w:rsidRPr="00F8030C">
        <w:rPr>
          <w:rFonts w:ascii="Times New Roman" w:hAnsi="Times New Roman"/>
          <w:sz w:val="24"/>
          <w:szCs w:val="28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F8030C" w:rsidRPr="00F8030C" w:rsidRDefault="00F8030C" w:rsidP="00F803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</w:pPr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5. Про передачу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квадрокоптерів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DJI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Mavic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3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Classic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with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RC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Remote</w:t>
      </w:r>
      <w:proofErr w:type="spellEnd"/>
    </w:p>
    <w:p w:rsidR="00F8030C" w:rsidRPr="00F8030C" w:rsidRDefault="00F8030C" w:rsidP="00F80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  <w:r w:rsidRPr="00F8030C">
        <w:rPr>
          <w:rFonts w:ascii="Times New Roman" w:hAnsi="Times New Roman"/>
          <w:sz w:val="24"/>
          <w:szCs w:val="28"/>
          <w:lang w:val="uk-UA"/>
        </w:rPr>
        <w:t xml:space="preserve">(Доповідач – </w:t>
      </w:r>
      <w:r w:rsidRPr="00F8030C">
        <w:rPr>
          <w:rFonts w:ascii="Times New Roman" w:eastAsia="Calibri" w:hAnsi="Times New Roman"/>
          <w:sz w:val="24"/>
          <w:szCs w:val="24"/>
          <w:lang w:val="uk-UA" w:eastAsia="en-US"/>
        </w:rPr>
        <w:t>завідувач сектору - головний бухгалтер сектору бухгалтерського обліку та звітності апарату Ананьївської міської ради</w:t>
      </w:r>
      <w:r w:rsidRPr="00F8030C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F8030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Вікторія </w:t>
      </w:r>
      <w:proofErr w:type="spellStart"/>
      <w:r w:rsidRPr="00F8030C">
        <w:rPr>
          <w:rFonts w:ascii="Times New Roman" w:eastAsia="Calibri" w:hAnsi="Times New Roman"/>
          <w:sz w:val="24"/>
          <w:szCs w:val="24"/>
          <w:lang w:val="uk-UA" w:eastAsia="en-US"/>
        </w:rPr>
        <w:t>Заврадинська</w:t>
      </w:r>
      <w:proofErr w:type="spellEnd"/>
      <w:r w:rsidRPr="00F8030C">
        <w:rPr>
          <w:rFonts w:ascii="Times New Roman" w:hAnsi="Times New Roman"/>
          <w:sz w:val="24"/>
          <w:szCs w:val="28"/>
          <w:lang w:val="uk-UA"/>
        </w:rPr>
        <w:t>).</w:t>
      </w:r>
    </w:p>
    <w:p w:rsidR="00EC701E" w:rsidRPr="00AF4965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uk-UA"/>
        </w:rPr>
      </w:pPr>
    </w:p>
    <w:p w:rsidR="00EC701E" w:rsidRPr="0038537D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38537D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38537D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961C4" w:rsidRPr="0038537D" w:rsidRDefault="001961C4" w:rsidP="00F8030C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38537D" w:rsidRPr="0038537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затвердження Положення про конкурсний відбір суб’єктів оціночної діяльності для проведення незалежної оцінки комунального майна </w:t>
      </w:r>
      <w:r w:rsidR="0038537D" w:rsidRPr="0038537D">
        <w:rPr>
          <w:rFonts w:ascii="Times New Roman" w:eastAsiaTheme="minorHAnsi" w:hAnsi="Times New Roman"/>
          <w:sz w:val="28"/>
          <w:szCs w:val="28"/>
          <w:lang w:val="uk-UA" w:eastAsia="en-US" w:bidi="uk-UA"/>
        </w:rPr>
        <w:t>Ананьївської міської територіальної громади</w:t>
      </w:r>
      <w:r w:rsidRPr="0038537D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38537D" w:rsidRDefault="00377B3D" w:rsidP="00462A74">
      <w:pPr>
        <w:pStyle w:val="a5"/>
        <w:jc w:val="both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EC701E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8C154A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 w:rsidR="00825CCF"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32909" w:rsidRDefault="00D32909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F8030C" w:rsidRPr="00F8030C" w:rsidRDefault="00F8030C" w:rsidP="00F8030C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Pr="00F8030C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>Порядку</w:t>
      </w:r>
      <w:r w:rsidRPr="00F803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надання орендарю згоди орендодавця комунального майна Ананьївської міської 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територіальної громади на здійснення невід’ємних </w:t>
      </w:r>
      <w:proofErr w:type="spellStart"/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>поліпшень</w:t>
      </w:r>
      <w:proofErr w:type="spellEnd"/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орендованого комунального майна». </w:t>
      </w:r>
    </w:p>
    <w:p w:rsidR="00F8030C" w:rsidRPr="0038537D" w:rsidRDefault="00F8030C" w:rsidP="00F8030C">
      <w:pPr>
        <w:pStyle w:val="a5"/>
        <w:jc w:val="both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F8030C" w:rsidRDefault="00F8030C" w:rsidP="00F8030C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F8030C" w:rsidRDefault="008C154A" w:rsidP="00F8030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30C">
        <w:rPr>
          <w:rFonts w:ascii="Times New Roman" w:hAnsi="Times New Roman"/>
          <w:sz w:val="28"/>
          <w:szCs w:val="28"/>
          <w:lang w:val="uk-UA"/>
        </w:rPr>
        <w:t>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8030C" w:rsidRPr="00377B3D" w:rsidRDefault="00F8030C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8537D" w:rsidRPr="0038537D" w:rsidRDefault="001961C4" w:rsidP="00F803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38537D" w:rsidRPr="0038537D">
        <w:rPr>
          <w:rFonts w:ascii="Times New Roman" w:eastAsia="Calibri" w:hAnsi="Times New Roman"/>
          <w:bCs/>
          <w:color w:val="050505"/>
          <w:sz w:val="28"/>
          <w:szCs w:val="28"/>
          <w:lang w:val="uk-UA" w:eastAsia="en-US"/>
        </w:rPr>
        <w:t>Про внесення змін до рішення Ананьївської міської ради від 22 березня 2024 року №1057-</w:t>
      </w:r>
      <w:r w:rsidR="0038537D" w:rsidRPr="0038537D">
        <w:rPr>
          <w:rFonts w:ascii="Times New Roman" w:hAnsi="Times New Roman"/>
          <w:sz w:val="28"/>
          <w:szCs w:val="28"/>
          <w:lang w:val="en-US"/>
        </w:rPr>
        <w:t>VIII</w:t>
      </w:r>
      <w:r w:rsidR="0069774A" w:rsidRPr="0069774A">
        <w:rPr>
          <w:rFonts w:ascii="Times New Roman" w:hAnsi="Times New Roman"/>
          <w:sz w:val="28"/>
          <w:szCs w:val="28"/>
          <w:lang w:val="uk-UA"/>
        </w:rPr>
        <w:t>»</w:t>
      </w:r>
      <w:r w:rsidR="0038537D" w:rsidRPr="0038537D">
        <w:rPr>
          <w:rFonts w:ascii="Times New Roman" w:hAnsi="Times New Roman"/>
          <w:sz w:val="28"/>
          <w:szCs w:val="28"/>
          <w:lang w:val="uk-UA"/>
        </w:rPr>
        <w:t>.</w:t>
      </w:r>
    </w:p>
    <w:p w:rsidR="00377B3D" w:rsidRPr="00377B3D" w:rsidRDefault="00377B3D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38537D" w:rsidRDefault="001961C4" w:rsidP="0069774A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="00037F3B"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37D" w:rsidRPr="00850CB5">
        <w:rPr>
          <w:rFonts w:ascii="Times New Roman" w:hAnsi="Times New Roman"/>
          <w:sz w:val="28"/>
          <w:szCs w:val="24"/>
          <w:lang w:val="uk-UA"/>
        </w:rPr>
        <w:t xml:space="preserve">Ірина Бахмутян - начальник відділу освіти, молоді і спорту </w:t>
      </w:r>
      <w:r w:rsidR="0069774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38537D" w:rsidRPr="00850CB5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 w:rsidR="0038537D"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1961C4" w:rsidRPr="0038537D" w:rsidRDefault="001961C4" w:rsidP="0038537D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8537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38537D">
        <w:rPr>
          <w:rFonts w:ascii="Times New Roman" w:hAnsi="Times New Roman" w:cs="Times New Roman"/>
          <w:sz w:val="28"/>
          <w:szCs w:val="28"/>
          <w:lang w:val="uk-UA"/>
        </w:rPr>
        <w:t xml:space="preserve"> погодити та рекомендувати даний проєкт рішення на розгляд  </w:t>
      </w:r>
      <w:r w:rsidR="00CB0AF3" w:rsidRPr="0038537D">
        <w:rPr>
          <w:rFonts w:ascii="Times New Roman" w:hAnsi="Times New Roman" w:cs="Times New Roman"/>
          <w:sz w:val="28"/>
          <w:szCs w:val="28"/>
          <w:lang w:val="uk-UA"/>
        </w:rPr>
        <w:t>пленарного засідання</w:t>
      </w:r>
      <w:r w:rsidRPr="0038537D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ради.</w:t>
      </w: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EC701E" w:rsidRDefault="008C154A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Default="00763C3B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850CB5" w:rsidRDefault="00850CB5" w:rsidP="00F8030C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38537D" w:rsidRPr="0038537D">
        <w:rPr>
          <w:rFonts w:ascii="Times New Roman" w:eastAsia="Calibri" w:hAnsi="Times New Roman"/>
          <w:bCs/>
          <w:sz w:val="28"/>
          <w:szCs w:val="28"/>
          <w:lang w:val="uk-UA" w:eastAsia="zh-CN"/>
        </w:rPr>
        <w:t>Про затвердження цільової Програми з енергоефективності та енергозбереження на території Ананьївської те</w:t>
      </w:r>
      <w:r w:rsidR="00F8030C">
        <w:rPr>
          <w:rFonts w:ascii="Times New Roman" w:eastAsia="Calibri" w:hAnsi="Times New Roman"/>
          <w:bCs/>
          <w:sz w:val="28"/>
          <w:szCs w:val="28"/>
          <w:lang w:val="uk-UA" w:eastAsia="zh-CN"/>
        </w:rPr>
        <w:t>риторіальної громади на 2025 – 2026 роки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850CB5" w:rsidRPr="00377B3D" w:rsidRDefault="00850CB5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850CB5" w:rsidRDefault="00850CB5" w:rsidP="0038537D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37D"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850CB5" w:rsidRDefault="00850CB5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EC701E" w:rsidRDefault="008C154A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37F3B" w:rsidRDefault="00037F3B" w:rsidP="00462A7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8"/>
          <w:lang w:val="uk-UA"/>
        </w:rPr>
      </w:pPr>
    </w:p>
    <w:p w:rsidR="00F8030C" w:rsidRPr="00F8030C" w:rsidRDefault="00F8030C" w:rsidP="00F803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Про передачу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квадрокоптерів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DJI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Mavic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3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Classic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with</w:t>
      </w:r>
      <w:proofErr w:type="spellEnd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 xml:space="preserve"> RC </w:t>
      </w:r>
      <w:proofErr w:type="spellStart"/>
      <w:r w:rsidRPr="00F8030C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Remote</w:t>
      </w:r>
      <w:proofErr w:type="spellEnd"/>
      <w:r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».</w:t>
      </w:r>
    </w:p>
    <w:p w:rsidR="00F8030C" w:rsidRPr="00377B3D" w:rsidRDefault="00F8030C" w:rsidP="00F8030C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F8030C" w:rsidRPr="00F8030C" w:rsidRDefault="00F8030C" w:rsidP="00F8030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3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Вікторія </w:t>
      </w:r>
      <w:proofErr w:type="spellStart"/>
      <w:r w:rsidRPr="00F8030C">
        <w:rPr>
          <w:rFonts w:ascii="Times New Roman" w:eastAsia="Calibri" w:hAnsi="Times New Roman"/>
          <w:sz w:val="28"/>
          <w:szCs w:val="28"/>
          <w:lang w:val="uk-UA" w:eastAsia="en-US"/>
        </w:rPr>
        <w:t>Заврадинська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F8030C">
        <w:rPr>
          <w:rFonts w:ascii="Times New Roman" w:eastAsia="Calibri" w:hAnsi="Times New Roman"/>
          <w:sz w:val="28"/>
          <w:szCs w:val="28"/>
          <w:lang w:val="uk-UA" w:eastAsia="en-US"/>
        </w:rPr>
        <w:t>завідувач сектору - головний бухгалтер сектору бухгалтерського обліку та звітності апарату Ананьївської міської ради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F8030C" w:rsidRDefault="008C154A" w:rsidP="00F8030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30C">
        <w:rPr>
          <w:rFonts w:ascii="Times New Roman" w:hAnsi="Times New Roman"/>
          <w:sz w:val="28"/>
          <w:szCs w:val="28"/>
          <w:lang w:val="uk-UA"/>
        </w:rPr>
        <w:t>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66C74" w:rsidRDefault="00166C74" w:rsidP="00166C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44A64" w:rsidRPr="00377B3D" w:rsidRDefault="00744A64" w:rsidP="00462A7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8"/>
          <w:lang w:val="uk-UA"/>
        </w:rPr>
      </w:pPr>
    </w:p>
    <w:p w:rsidR="001961C4" w:rsidRDefault="001961C4" w:rsidP="0038537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Default="001961C4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AB7DA3" w:rsidRDefault="00AB7DA3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</w:t>
      </w:r>
      <w:r w:rsidR="00166C74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Грицький</w:t>
      </w:r>
      <w:proofErr w:type="spellEnd"/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77B3D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комісії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 __</w:t>
      </w:r>
      <w:r w:rsidR="00785995">
        <w:rPr>
          <w:rFonts w:ascii="Times New Roman" w:hAnsi="Times New Roman"/>
          <w:b/>
          <w:sz w:val="28"/>
          <w:szCs w:val="28"/>
          <w:lang w:val="uk-UA"/>
        </w:rPr>
        <w:t xml:space="preserve">_________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762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Людмила </w:t>
      </w:r>
      <w:proofErr w:type="spellStart"/>
      <w:r w:rsidR="00EC701E">
        <w:rPr>
          <w:rFonts w:ascii="Times New Roman" w:hAnsi="Times New Roman"/>
          <w:b/>
          <w:sz w:val="28"/>
          <w:szCs w:val="28"/>
          <w:lang w:val="uk-UA"/>
        </w:rPr>
        <w:t>Жикол</w:t>
      </w:r>
      <w:proofErr w:type="spellEnd"/>
    </w:p>
    <w:sectPr w:rsidR="001961C4" w:rsidSect="00F8030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5C8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D6FA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59F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61B35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33E64"/>
    <w:rsid w:val="00037F3B"/>
    <w:rsid w:val="00047A05"/>
    <w:rsid w:val="00056288"/>
    <w:rsid w:val="00075609"/>
    <w:rsid w:val="000D0802"/>
    <w:rsid w:val="000D0F4D"/>
    <w:rsid w:val="00137C0A"/>
    <w:rsid w:val="00166C74"/>
    <w:rsid w:val="0018174F"/>
    <w:rsid w:val="001961C4"/>
    <w:rsid w:val="002400BE"/>
    <w:rsid w:val="0026181E"/>
    <w:rsid w:val="002E04B5"/>
    <w:rsid w:val="00366144"/>
    <w:rsid w:val="00377B3D"/>
    <w:rsid w:val="0038537D"/>
    <w:rsid w:val="00462A74"/>
    <w:rsid w:val="0051122C"/>
    <w:rsid w:val="00576268"/>
    <w:rsid w:val="005A623F"/>
    <w:rsid w:val="005B3034"/>
    <w:rsid w:val="006808F6"/>
    <w:rsid w:val="00682043"/>
    <w:rsid w:val="0069774A"/>
    <w:rsid w:val="00723432"/>
    <w:rsid w:val="00744A64"/>
    <w:rsid w:val="00763C3B"/>
    <w:rsid w:val="00764FC4"/>
    <w:rsid w:val="00785995"/>
    <w:rsid w:val="007A3653"/>
    <w:rsid w:val="007A6E15"/>
    <w:rsid w:val="007E34B9"/>
    <w:rsid w:val="00825CCF"/>
    <w:rsid w:val="00850CB5"/>
    <w:rsid w:val="008C154A"/>
    <w:rsid w:val="00A17DE6"/>
    <w:rsid w:val="00AB7DA3"/>
    <w:rsid w:val="00AF4965"/>
    <w:rsid w:val="00B72403"/>
    <w:rsid w:val="00B95545"/>
    <w:rsid w:val="00BE176C"/>
    <w:rsid w:val="00C66AFF"/>
    <w:rsid w:val="00CB0AF3"/>
    <w:rsid w:val="00D32909"/>
    <w:rsid w:val="00DB0E75"/>
    <w:rsid w:val="00EC701E"/>
    <w:rsid w:val="00F17E34"/>
    <w:rsid w:val="00F56450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751-3259-4E08-AF8B-7D729CAD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2024-12-23T11:37:00Z</cp:lastPrinted>
  <dcterms:created xsi:type="dcterms:W3CDTF">2024-06-26T10:31:00Z</dcterms:created>
  <dcterms:modified xsi:type="dcterms:W3CDTF">2024-12-27T08:26:00Z</dcterms:modified>
</cp:coreProperties>
</file>