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9C" w:rsidRPr="00513C5F" w:rsidRDefault="003E009C" w:rsidP="003E009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513C5F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0404C52" wp14:editId="4DBCC3AC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09C" w:rsidRPr="00513C5F" w:rsidRDefault="003E009C" w:rsidP="003E009C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513C5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3E009C" w:rsidRPr="00513C5F" w:rsidRDefault="003E009C" w:rsidP="003E009C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513C5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3E009C" w:rsidRPr="00513C5F" w:rsidRDefault="003E009C" w:rsidP="003E009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513C5F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3E009C" w:rsidRPr="00513C5F" w:rsidRDefault="003E009C" w:rsidP="003E009C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3E009C" w:rsidRPr="00513C5F" w:rsidRDefault="003E009C" w:rsidP="003E0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3C5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25 жовтня </w:t>
      </w:r>
      <w:r w:rsidRPr="00513C5F">
        <w:rPr>
          <w:rFonts w:ascii="Times New Roman" w:hAnsi="Times New Roman"/>
          <w:sz w:val="28"/>
          <w:szCs w:val="28"/>
        </w:rPr>
        <w:t>2024 року</w:t>
      </w:r>
      <w:r w:rsidRPr="00513C5F">
        <w:rPr>
          <w:rFonts w:ascii="Times New Roman" w:hAnsi="Times New Roman"/>
          <w:sz w:val="28"/>
          <w:szCs w:val="28"/>
        </w:rPr>
        <w:tab/>
      </w:r>
      <w:r w:rsidRPr="00513C5F">
        <w:rPr>
          <w:rFonts w:ascii="Times New Roman" w:hAnsi="Times New Roman"/>
          <w:sz w:val="28"/>
          <w:szCs w:val="28"/>
        </w:rPr>
        <w:tab/>
      </w:r>
      <w:r w:rsidRPr="00513C5F">
        <w:rPr>
          <w:rFonts w:ascii="Times New Roman" w:hAnsi="Times New Roman"/>
          <w:sz w:val="28"/>
          <w:szCs w:val="28"/>
        </w:rPr>
        <w:tab/>
      </w:r>
      <w:r w:rsidRPr="00513C5F">
        <w:rPr>
          <w:rFonts w:ascii="Times New Roman" w:hAnsi="Times New Roman"/>
          <w:sz w:val="28"/>
          <w:szCs w:val="28"/>
        </w:rPr>
        <w:tab/>
      </w:r>
      <w:r w:rsidRPr="00513C5F">
        <w:rPr>
          <w:rFonts w:ascii="Times New Roman" w:hAnsi="Times New Roman"/>
          <w:sz w:val="28"/>
          <w:szCs w:val="28"/>
        </w:rPr>
        <w:tab/>
      </w:r>
      <w:r w:rsidRPr="00513C5F">
        <w:rPr>
          <w:rFonts w:ascii="Times New Roman" w:hAnsi="Times New Roman"/>
          <w:sz w:val="28"/>
          <w:szCs w:val="28"/>
        </w:rPr>
        <w:tab/>
      </w:r>
      <w:r w:rsidRPr="00513C5F">
        <w:rPr>
          <w:rFonts w:ascii="Times New Roman" w:hAnsi="Times New Roman"/>
          <w:sz w:val="28"/>
          <w:szCs w:val="28"/>
        </w:rPr>
        <w:tab/>
        <w:t xml:space="preserve">           № 126</w:t>
      </w:r>
      <w:r>
        <w:rPr>
          <w:rFonts w:ascii="Times New Roman" w:hAnsi="Times New Roman"/>
          <w:sz w:val="28"/>
          <w:szCs w:val="28"/>
        </w:rPr>
        <w:t>4</w:t>
      </w:r>
      <w:r w:rsidRPr="00513C5F">
        <w:rPr>
          <w:rFonts w:ascii="Times New Roman" w:hAnsi="Times New Roman"/>
          <w:sz w:val="28"/>
          <w:szCs w:val="28"/>
        </w:rPr>
        <w:t>-</w:t>
      </w:r>
      <w:r w:rsidRPr="00513C5F">
        <w:rPr>
          <w:rFonts w:ascii="Times New Roman" w:hAnsi="Times New Roman"/>
          <w:sz w:val="28"/>
          <w:szCs w:val="28"/>
          <w:lang w:val="en-US"/>
        </w:rPr>
        <w:t>V</w:t>
      </w:r>
      <w:r w:rsidRPr="00513C5F">
        <w:rPr>
          <w:rFonts w:ascii="Times New Roman" w:hAnsi="Times New Roman"/>
          <w:sz w:val="28"/>
          <w:szCs w:val="28"/>
        </w:rPr>
        <w:t>ІІІ</w:t>
      </w:r>
    </w:p>
    <w:p w:rsidR="004A3E04" w:rsidRPr="003E009C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138C5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3E04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 документації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ділян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ки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  </w:t>
      </w:r>
      <w:r w:rsidR="006279E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(на місцевості) для ведення товарного сільськогосподарського виробництва </w:t>
      </w:r>
      <w:r w:rsidR="00D54D27">
        <w:rPr>
          <w:rFonts w:ascii="Times New Roman" w:hAnsi="Times New Roman"/>
          <w:b/>
          <w:sz w:val="28"/>
          <w:szCs w:val="28"/>
          <w:lang w:eastAsia="ar-SA"/>
        </w:rPr>
        <w:t>та передачу ї</w:t>
      </w:r>
      <w:r w:rsidR="00DE1AB9">
        <w:rPr>
          <w:rFonts w:ascii="Times New Roman" w:hAnsi="Times New Roman"/>
          <w:b/>
          <w:sz w:val="28"/>
          <w:szCs w:val="28"/>
          <w:lang w:eastAsia="ar-SA"/>
        </w:rPr>
        <w:t>ї</w:t>
      </w:r>
      <w:r w:rsidRPr="004A3E04">
        <w:rPr>
          <w:rFonts w:ascii="Times New Roman" w:hAnsi="Times New Roman"/>
          <w:b/>
          <w:sz w:val="28"/>
          <w:szCs w:val="28"/>
          <w:lang w:eastAsia="ar-SA"/>
        </w:rPr>
        <w:t xml:space="preserve"> у власність</w:t>
      </w:r>
      <w:r w:rsidR="0048633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F138C5">
        <w:rPr>
          <w:rFonts w:ascii="Times New Roman" w:hAnsi="Times New Roman"/>
          <w:b/>
          <w:sz w:val="28"/>
          <w:szCs w:val="28"/>
          <w:lang w:eastAsia="ar-SA"/>
        </w:rPr>
        <w:t xml:space="preserve">громадянці </w:t>
      </w:r>
      <w:proofErr w:type="spellStart"/>
      <w:r w:rsidR="00064F72">
        <w:rPr>
          <w:rFonts w:ascii="Times New Roman" w:hAnsi="Times New Roman"/>
          <w:b/>
          <w:sz w:val="28"/>
          <w:szCs w:val="28"/>
          <w:lang w:eastAsia="ar-SA"/>
        </w:rPr>
        <w:t>Підкалюк</w:t>
      </w:r>
      <w:proofErr w:type="spellEnd"/>
      <w:r w:rsidR="00064F72">
        <w:rPr>
          <w:rFonts w:ascii="Times New Roman" w:hAnsi="Times New Roman"/>
          <w:b/>
          <w:sz w:val="28"/>
          <w:szCs w:val="28"/>
          <w:lang w:eastAsia="ar-SA"/>
        </w:rPr>
        <w:t xml:space="preserve"> Людмилі Володимирівні</w:t>
      </w:r>
    </w:p>
    <w:p w:rsidR="004A3E04" w:rsidRPr="004A3E04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3C7AF1" w:rsidRPr="00DC7EAD" w:rsidRDefault="004A3E04" w:rsidP="00E47E80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t>Розглянувши клопотання громадян</w:t>
      </w:r>
      <w:r w:rsidR="00BE3126">
        <w:rPr>
          <w:rFonts w:ascii="Times New Roman" w:eastAsia="MS Mincho" w:hAnsi="Times New Roman"/>
          <w:sz w:val="28"/>
          <w:szCs w:val="28"/>
          <w:lang w:eastAsia="ar-SA"/>
        </w:rPr>
        <w:t>ки</w:t>
      </w:r>
      <w:r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proofErr w:type="spellStart"/>
      <w:r w:rsidR="00D2073D">
        <w:rPr>
          <w:rFonts w:ascii="Times New Roman" w:eastAsia="MS Mincho" w:hAnsi="Times New Roman"/>
          <w:sz w:val="28"/>
          <w:szCs w:val="28"/>
          <w:lang w:eastAsia="ar-SA"/>
        </w:rPr>
        <w:t>Підкалюк</w:t>
      </w:r>
      <w:proofErr w:type="spellEnd"/>
      <w:r w:rsidR="00D2073D">
        <w:rPr>
          <w:rFonts w:ascii="Times New Roman" w:eastAsia="MS Mincho" w:hAnsi="Times New Roman"/>
          <w:sz w:val="28"/>
          <w:szCs w:val="28"/>
          <w:lang w:eastAsia="ar-SA"/>
        </w:rPr>
        <w:t xml:space="preserve"> Людмили Володимирівни</w:t>
      </w:r>
      <w:r w:rsidR="0084368E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FC49C1" w:rsidRPr="00FC49C1">
        <w:t xml:space="preserve"> </w:t>
      </w:r>
      <w:r w:rsidR="00FC49C1" w:rsidRPr="00FC49C1">
        <w:rPr>
          <w:rFonts w:ascii="Times New Roman" w:eastAsia="MS Mincho" w:hAnsi="Times New Roman"/>
          <w:sz w:val="28"/>
          <w:szCs w:val="28"/>
          <w:lang w:eastAsia="ar-SA"/>
        </w:rPr>
        <w:t>РНОКПП</w:t>
      </w:r>
      <w:r w:rsidR="006C3173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proofErr w:type="spellStart"/>
      <w:r w:rsidR="00DB2AA6">
        <w:rPr>
          <w:rFonts w:ascii="Times New Roman" w:eastAsia="MS Mincho" w:hAnsi="Times New Roman"/>
          <w:sz w:val="28"/>
          <w:szCs w:val="28"/>
          <w:lang w:eastAsia="ar-SA"/>
        </w:rPr>
        <w:t>хххххххххх</w:t>
      </w:r>
      <w:proofErr w:type="spellEnd"/>
      <w:r w:rsidR="00FC49C1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proofErr w:type="spellStart"/>
      <w:r w:rsidR="0056189D" w:rsidRPr="0056189D">
        <w:rPr>
          <w:rFonts w:ascii="Times New Roman" w:eastAsia="MS Mincho" w:hAnsi="Times New Roman"/>
          <w:sz w:val="28"/>
          <w:szCs w:val="28"/>
          <w:lang w:eastAsia="ar-SA"/>
        </w:rPr>
        <w:t>моб</w:t>
      </w:r>
      <w:proofErr w:type="spellEnd"/>
      <w:r w:rsidR="0056189D" w:rsidRPr="0056189D">
        <w:rPr>
          <w:rFonts w:ascii="Times New Roman" w:eastAsia="MS Mincho" w:hAnsi="Times New Roman"/>
          <w:sz w:val="28"/>
          <w:szCs w:val="28"/>
          <w:lang w:eastAsia="ar-SA"/>
        </w:rPr>
        <w:t>. тел.</w:t>
      </w:r>
      <w:r w:rsidR="0056189D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proofErr w:type="spellStart"/>
      <w:r w:rsidR="00DB2AA6">
        <w:rPr>
          <w:rFonts w:ascii="Times New Roman" w:eastAsia="MS Mincho" w:hAnsi="Times New Roman"/>
          <w:sz w:val="28"/>
          <w:szCs w:val="28"/>
          <w:lang w:eastAsia="ar-SA"/>
        </w:rPr>
        <w:t>ххххххххх</w:t>
      </w:r>
      <w:proofErr w:type="spellEnd"/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183685" w:rsidRPr="00183685">
        <w:rPr>
          <w:rFonts w:ascii="Times New Roman" w:eastAsia="MS Mincho" w:hAnsi="Times New Roman"/>
          <w:sz w:val="28"/>
          <w:szCs w:val="28"/>
          <w:lang w:eastAsia="ar-SA"/>
        </w:rPr>
        <w:t>зареєстроване місце проживання</w:t>
      </w:r>
      <w:r w:rsidR="00FC49C1">
        <w:rPr>
          <w:rFonts w:ascii="Times New Roman" w:eastAsia="MS Mincho" w:hAnsi="Times New Roman"/>
          <w:sz w:val="28"/>
          <w:szCs w:val="28"/>
          <w:lang w:eastAsia="ar-SA"/>
        </w:rPr>
        <w:t xml:space="preserve">: </w:t>
      </w:r>
      <w:r w:rsidR="00DB2AA6">
        <w:rPr>
          <w:rFonts w:ascii="Times New Roman" w:eastAsia="MS Mincho" w:hAnsi="Times New Roman"/>
          <w:sz w:val="28"/>
          <w:szCs w:val="28"/>
          <w:lang w:eastAsia="ar-SA"/>
        </w:rPr>
        <w:t>ххххх</w:t>
      </w:r>
      <w:bookmarkStart w:id="0" w:name="_GoBack"/>
      <w:bookmarkEnd w:id="0"/>
      <w:r w:rsidR="00E47E80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3C7AF1">
        <w:rPr>
          <w:rFonts w:ascii="Times New Roman" w:eastAsia="MS Mincho" w:hAnsi="Times New Roman"/>
          <w:sz w:val="28"/>
          <w:szCs w:val="28"/>
          <w:lang w:eastAsia="ar-SA"/>
        </w:rPr>
        <w:t xml:space="preserve">щодо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встановлення (відновлення) меж земельної ділянки в натур</w:t>
      </w:r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і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(на місцевості) для ведення товарного сільськогосподарського виробництва та передачу її у власність</w:t>
      </w:r>
      <w:r w:rsidR="002A3271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DC7EAD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технічну документацію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Pr="00BB28C4">
        <w:rPr>
          <w:rFonts w:ascii="Times New Roman" w:hAnsi="Times New Roman"/>
          <w:sz w:val="28"/>
          <w:szCs w:val="28"/>
          <w:lang w:eastAsia="uk-UA"/>
        </w:rPr>
        <w:t xml:space="preserve">керуючись статтями 12,22, пунктами 16,17 Розділу Х «Перехідних положень»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</w:t>
      </w:r>
      <w:r w:rsidR="00644DCC">
        <w:rPr>
          <w:rFonts w:ascii="Times New Roman" w:hAnsi="Times New Roman"/>
          <w:sz w:val="28"/>
          <w:szCs w:val="28"/>
          <w:lang w:eastAsia="uk-UA"/>
        </w:rPr>
        <w:t xml:space="preserve">                        </w:t>
      </w:r>
      <w:r w:rsidRPr="00BB28C4">
        <w:rPr>
          <w:rFonts w:ascii="Times New Roman" w:hAnsi="Times New Roman"/>
          <w:sz w:val="28"/>
          <w:szCs w:val="28"/>
          <w:lang w:eastAsia="uk-UA"/>
        </w:rPr>
        <w:t>(на місцевості) земельних ділянок власн</w:t>
      </w:r>
      <w:r w:rsidR="00BE3126">
        <w:rPr>
          <w:rFonts w:ascii="Times New Roman" w:hAnsi="Times New Roman"/>
          <w:sz w:val="28"/>
          <w:szCs w:val="28"/>
          <w:lang w:eastAsia="uk-UA"/>
        </w:rPr>
        <w:t>икам земельних часток (паїв)», законами</w:t>
      </w:r>
      <w:r w:rsidRPr="00BB28C4">
        <w:rPr>
          <w:rFonts w:ascii="Times New Roman" w:hAnsi="Times New Roman"/>
          <w:sz w:val="28"/>
          <w:szCs w:val="28"/>
          <w:lang w:eastAsia="uk-UA"/>
        </w:rPr>
        <w:t xml:space="preserve">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</w:t>
      </w:r>
      <w:r w:rsidR="003C7AF1">
        <w:rPr>
          <w:rFonts w:ascii="Times New Roman" w:hAnsi="Times New Roman"/>
          <w:sz w:val="28"/>
          <w:szCs w:val="28"/>
          <w:lang w:eastAsia="uk-UA"/>
        </w:rPr>
        <w:t>«Про адміністративну процед</w:t>
      </w:r>
      <w:r w:rsidR="004310B9">
        <w:rPr>
          <w:rFonts w:ascii="Times New Roman" w:hAnsi="Times New Roman"/>
          <w:sz w:val="28"/>
          <w:szCs w:val="28"/>
          <w:lang w:eastAsia="uk-UA"/>
        </w:rPr>
        <w:t>уру», враховуючи те, що земельна ділянка зареєстрована</w:t>
      </w:r>
      <w:r w:rsidR="003C7AF1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 про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 із землеустрою щодо встановлення (відновлення) меж земельної ділянки в натур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(на місцевості) для ведення товарного сільськогосподарс</w:t>
      </w:r>
      <w:r w:rsidR="00D354C0">
        <w:rPr>
          <w:rFonts w:ascii="Times New Roman" w:hAnsi="Times New Roman"/>
          <w:sz w:val="28"/>
          <w:szCs w:val="28"/>
          <w:lang w:eastAsia="uk-UA"/>
        </w:rPr>
        <w:t>ького виробницт</w:t>
      </w:r>
      <w:r w:rsidR="00834BC8">
        <w:rPr>
          <w:rFonts w:ascii="Times New Roman" w:hAnsi="Times New Roman"/>
          <w:sz w:val="28"/>
          <w:szCs w:val="28"/>
          <w:lang w:eastAsia="uk-UA"/>
        </w:rPr>
        <w:t>ва та передачі її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у власність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3C7AF1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4A3E04" w:rsidRPr="001013EF" w:rsidRDefault="004A3E04" w:rsidP="003C7AF1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4A3E04" w:rsidRPr="001013EF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B7014" w:rsidRPr="00BB28C4" w:rsidRDefault="00FB57A0" w:rsidP="00EB701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EB7014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>ення (ві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>дновлення) меж земельн</w:t>
      </w:r>
      <w:r w:rsidR="00EB7014">
        <w:rPr>
          <w:rFonts w:ascii="Times New Roman" w:hAnsi="Times New Roman"/>
          <w:sz w:val="28"/>
          <w:szCs w:val="28"/>
          <w:lang w:eastAsia="ar-SA"/>
        </w:rPr>
        <w:t>ої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 xml:space="preserve"> ділян</w:t>
      </w:r>
      <w:r w:rsidR="00EB7014">
        <w:rPr>
          <w:rFonts w:ascii="Times New Roman" w:hAnsi="Times New Roman"/>
          <w:sz w:val="28"/>
          <w:szCs w:val="28"/>
          <w:lang w:eastAsia="ar-SA"/>
        </w:rPr>
        <w:t>ки</w:t>
      </w:r>
      <w:r w:rsidR="000F5FAC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ar-SA"/>
        </w:rPr>
        <w:t>в натурі (на місцевості) для ведення товарного сільськогосподарського виробництва</w:t>
      </w:r>
      <w:r w:rsidR="00EB7014" w:rsidRP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310B9">
        <w:rPr>
          <w:rFonts w:ascii="Times New Roman" w:hAnsi="Times New Roman"/>
          <w:sz w:val="28"/>
          <w:szCs w:val="28"/>
          <w:lang w:eastAsia="ar-SA"/>
        </w:rPr>
        <w:t>громадянці</w:t>
      </w:r>
      <w:r w:rsidR="00EB7014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12293D">
        <w:rPr>
          <w:rFonts w:ascii="Times New Roman" w:hAnsi="Times New Roman"/>
          <w:sz w:val="28"/>
          <w:szCs w:val="28"/>
          <w:lang w:eastAsia="ar-SA"/>
        </w:rPr>
        <w:t>Підкалюк</w:t>
      </w:r>
      <w:proofErr w:type="spellEnd"/>
      <w:r w:rsidR="0012293D">
        <w:rPr>
          <w:rFonts w:ascii="Times New Roman" w:hAnsi="Times New Roman"/>
          <w:sz w:val="28"/>
          <w:szCs w:val="28"/>
          <w:lang w:eastAsia="ar-SA"/>
        </w:rPr>
        <w:t xml:space="preserve"> Людмилі </w:t>
      </w:r>
      <w:r w:rsidR="0012293D">
        <w:rPr>
          <w:rFonts w:ascii="Times New Roman" w:hAnsi="Times New Roman"/>
          <w:sz w:val="28"/>
          <w:szCs w:val="28"/>
          <w:lang w:eastAsia="ar-SA"/>
        </w:rPr>
        <w:lastRenderedPageBreak/>
        <w:t>Володимирівні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із земель сільськ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огосподарського призначення, яка розташована </w:t>
      </w:r>
      <w:r w:rsidR="00EB7014" w:rsidRPr="00BB28C4">
        <w:rPr>
          <w:rFonts w:ascii="Times New Roman" w:hAnsi="Times New Roman"/>
          <w:sz w:val="28"/>
          <w:szCs w:val="28"/>
          <w:lang w:eastAsia="ar-SA"/>
        </w:rPr>
        <w:t>на території</w:t>
      </w:r>
      <w:r w:rsidR="00EB7014">
        <w:rPr>
          <w:rFonts w:ascii="Times New Roman" w:hAnsi="Times New Roman"/>
          <w:sz w:val="28"/>
          <w:szCs w:val="28"/>
          <w:lang w:eastAsia="ar-SA"/>
        </w:rPr>
        <w:t>:</w:t>
      </w:r>
      <w:r w:rsidR="00EB7014" w:rsidRP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B7014" w:rsidRPr="00BB28C4">
        <w:rPr>
          <w:rFonts w:ascii="Times New Roman" w:hAnsi="Times New Roman"/>
          <w:sz w:val="28"/>
          <w:szCs w:val="28"/>
          <w:lang w:eastAsia="ar-SA"/>
        </w:rPr>
        <w:t>Одеська область, Поділ</w:t>
      </w:r>
      <w:r w:rsidR="006C4A27">
        <w:rPr>
          <w:rFonts w:ascii="Times New Roman" w:hAnsi="Times New Roman"/>
          <w:sz w:val="28"/>
          <w:szCs w:val="28"/>
          <w:lang w:eastAsia="ar-SA"/>
        </w:rPr>
        <w:t>ьськ</w:t>
      </w:r>
      <w:r w:rsidR="004A1257">
        <w:rPr>
          <w:rFonts w:ascii="Times New Roman" w:hAnsi="Times New Roman"/>
          <w:sz w:val="28"/>
          <w:szCs w:val="28"/>
          <w:lang w:eastAsia="ar-SA"/>
        </w:rPr>
        <w:t>ий район, Ананьївсь</w:t>
      </w:r>
      <w:r w:rsidR="0012293D">
        <w:rPr>
          <w:rFonts w:ascii="Times New Roman" w:hAnsi="Times New Roman"/>
          <w:sz w:val="28"/>
          <w:szCs w:val="28"/>
          <w:lang w:eastAsia="ar-SA"/>
        </w:rPr>
        <w:t xml:space="preserve">ка міська територіальна громада (за межами с. </w:t>
      </w:r>
      <w:proofErr w:type="spellStart"/>
      <w:r w:rsidR="0012293D">
        <w:rPr>
          <w:rFonts w:ascii="Times New Roman" w:hAnsi="Times New Roman"/>
          <w:sz w:val="28"/>
          <w:szCs w:val="28"/>
          <w:lang w:eastAsia="ar-SA"/>
        </w:rPr>
        <w:t>Шимкове</w:t>
      </w:r>
      <w:proofErr w:type="spellEnd"/>
      <w:r w:rsidR="0012293D">
        <w:rPr>
          <w:rFonts w:ascii="Times New Roman" w:hAnsi="Times New Roman"/>
          <w:sz w:val="28"/>
          <w:szCs w:val="28"/>
          <w:lang w:eastAsia="ar-SA"/>
        </w:rPr>
        <w:t>).</w:t>
      </w:r>
    </w:p>
    <w:p w:rsidR="004A3E04" w:rsidRPr="00BB28C4" w:rsidRDefault="004A3E04" w:rsidP="00BB28C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B7014" w:rsidRDefault="004A3E04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2. </w:t>
      </w:r>
      <w:r w:rsidR="00BE1893" w:rsidRPr="00BB28C4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у власність </w:t>
      </w:r>
      <w:r w:rsidR="004310B9">
        <w:rPr>
          <w:rFonts w:ascii="Times New Roman" w:hAnsi="Times New Roman"/>
          <w:sz w:val="28"/>
          <w:szCs w:val="28"/>
          <w:lang w:eastAsia="ar-SA"/>
        </w:rPr>
        <w:t>громадянці</w:t>
      </w:r>
      <w:r w:rsidR="00317221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6D3F44" w:rsidRPr="006D3F44">
        <w:rPr>
          <w:rFonts w:ascii="Times New Roman" w:hAnsi="Times New Roman"/>
          <w:sz w:val="28"/>
          <w:szCs w:val="28"/>
          <w:lang w:eastAsia="ar-SA"/>
        </w:rPr>
        <w:t>Підкалюк</w:t>
      </w:r>
      <w:proofErr w:type="spellEnd"/>
      <w:r w:rsidR="006D3F44" w:rsidRPr="006D3F44">
        <w:rPr>
          <w:rFonts w:ascii="Times New Roman" w:hAnsi="Times New Roman"/>
          <w:sz w:val="28"/>
          <w:szCs w:val="28"/>
          <w:lang w:eastAsia="ar-SA"/>
        </w:rPr>
        <w:t xml:space="preserve"> Людмилі Володимирівні</w:t>
      </w:r>
      <w:r w:rsidR="0031722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B7014">
        <w:rPr>
          <w:rFonts w:ascii="Times New Roman" w:hAnsi="Times New Roman"/>
          <w:sz w:val="28"/>
          <w:szCs w:val="28"/>
          <w:lang w:eastAsia="ar-SA"/>
        </w:rPr>
        <w:t>земельну ділянку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D3F44">
        <w:rPr>
          <w:rFonts w:ascii="Times New Roman" w:hAnsi="Times New Roman"/>
          <w:sz w:val="28"/>
          <w:szCs w:val="28"/>
          <w:lang w:eastAsia="ar-SA"/>
        </w:rPr>
        <w:t>кадастровий номер 5120285600:01:002:0670 площею  4,5000</w:t>
      </w:r>
      <w:r w:rsidR="00EB7014" w:rsidRPr="00BB28C4">
        <w:rPr>
          <w:rFonts w:ascii="Times New Roman" w:hAnsi="Times New Roman"/>
          <w:sz w:val="28"/>
          <w:szCs w:val="28"/>
          <w:lang w:eastAsia="ar-SA"/>
        </w:rPr>
        <w:t xml:space="preserve"> га,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>для ведення товарного сільськогосподарського виробництва із земель сільськ</w:t>
      </w:r>
      <w:r w:rsidR="003473ED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огосподарського </w:t>
      </w:r>
      <w:r w:rsidR="00EB7014">
        <w:rPr>
          <w:rFonts w:ascii="Times New Roman" w:hAnsi="Times New Roman"/>
          <w:color w:val="000000"/>
          <w:sz w:val="28"/>
          <w:szCs w:val="28"/>
          <w:lang w:eastAsia="ar-SA"/>
        </w:rPr>
        <w:t>призначення, яка розташована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території 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>Ананьївської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 xml:space="preserve"> міської територіальної громади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B7014" w:rsidRPr="00BB28C4">
        <w:rPr>
          <w:rFonts w:ascii="Times New Roman" w:hAnsi="Times New Roman"/>
          <w:sz w:val="28"/>
          <w:szCs w:val="28"/>
          <w:lang w:eastAsia="ar-SA"/>
        </w:rPr>
        <w:t>Поділ</w:t>
      </w:r>
      <w:r w:rsidR="00EB7014">
        <w:rPr>
          <w:rFonts w:ascii="Times New Roman" w:hAnsi="Times New Roman"/>
          <w:sz w:val="28"/>
          <w:szCs w:val="28"/>
          <w:lang w:eastAsia="ar-SA"/>
        </w:rPr>
        <w:t>ьського району Одеської області.</w:t>
      </w:r>
    </w:p>
    <w:p w:rsidR="00454639" w:rsidRPr="00486332" w:rsidRDefault="00454639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54639" w:rsidRPr="00BB28C4" w:rsidRDefault="00454639" w:rsidP="0045463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Рекомендувати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C5FC8" w:rsidRPr="002C5FC8">
        <w:rPr>
          <w:rFonts w:ascii="Times New Roman" w:hAnsi="Times New Roman"/>
          <w:sz w:val="28"/>
          <w:szCs w:val="28"/>
          <w:lang w:eastAsia="ar-SA"/>
        </w:rPr>
        <w:t xml:space="preserve">громадянці </w:t>
      </w:r>
      <w:proofErr w:type="spellStart"/>
      <w:r w:rsidR="002C5FC8" w:rsidRPr="002C5FC8">
        <w:rPr>
          <w:rFonts w:ascii="Times New Roman" w:hAnsi="Times New Roman"/>
          <w:sz w:val="28"/>
          <w:szCs w:val="28"/>
          <w:lang w:eastAsia="ar-SA"/>
        </w:rPr>
        <w:t>Підкалюк</w:t>
      </w:r>
      <w:proofErr w:type="spellEnd"/>
      <w:r w:rsidR="002C5FC8" w:rsidRPr="002C5FC8">
        <w:rPr>
          <w:rFonts w:ascii="Times New Roman" w:hAnsi="Times New Roman"/>
          <w:sz w:val="28"/>
          <w:szCs w:val="28"/>
          <w:lang w:eastAsia="ar-SA"/>
        </w:rPr>
        <w:t xml:space="preserve"> Людмилі Володимирівні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зареєструвати право власності на земельн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у ділянку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дотримуватись обов’язків власник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 земельної ділянки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згідно статті 91 Земельного кодексу України. </w:t>
      </w:r>
    </w:p>
    <w:p w:rsidR="005259A3" w:rsidRDefault="005259A3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454639" w:rsidRPr="00454639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1"/>
      <w:r w:rsidR="004310B9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громадянки </w:t>
      </w:r>
      <w:proofErr w:type="spellStart"/>
      <w:r w:rsidR="002C5FC8">
        <w:rPr>
          <w:rFonts w:ascii="Times New Roman" w:eastAsia="Times New Roman" w:hAnsi="Times New Roman"/>
          <w:sz w:val="28"/>
          <w:szCs w:val="28"/>
          <w:lang w:eastAsia="ru-RU"/>
        </w:rPr>
        <w:t>Підкалюк</w:t>
      </w:r>
      <w:proofErr w:type="spellEnd"/>
      <w:r w:rsidR="002C5FC8">
        <w:rPr>
          <w:rFonts w:ascii="Times New Roman" w:eastAsia="Times New Roman" w:hAnsi="Times New Roman"/>
          <w:sz w:val="28"/>
          <w:szCs w:val="28"/>
          <w:lang w:eastAsia="ru-RU"/>
        </w:rPr>
        <w:t xml:space="preserve"> Людмили Володимирівни</w:t>
      </w:r>
      <w:r w:rsidR="004310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F7B" w:rsidRDefault="00454639" w:rsidP="00DF3F7B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цього рішення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296E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2C5FC8" w:rsidRPr="002C5FC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Підкалюк</w:t>
      </w:r>
      <w:proofErr w:type="spellEnd"/>
      <w:r w:rsidR="002C5FC8" w:rsidRPr="002C5FC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Людмили Володимирівни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639" w:rsidRPr="00454639" w:rsidRDefault="00454639" w:rsidP="00D04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4639">
        <w:rPr>
          <w:rFonts w:ascii="Times New Roman" w:hAnsi="Times New Roman"/>
          <w:color w:val="000000"/>
          <w:sz w:val="28"/>
          <w:szCs w:val="28"/>
        </w:rPr>
        <w:t>6</w:t>
      </w:r>
      <w:r w:rsidRPr="00454639">
        <w:rPr>
          <w:color w:val="000000"/>
          <w:sz w:val="28"/>
          <w:szCs w:val="28"/>
        </w:rPr>
        <w:t xml:space="preserve">. </w:t>
      </w:r>
      <w:r w:rsidRPr="00454639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54639" w:rsidRDefault="00454639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A67BB5" w:rsidRDefault="00A67BB5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81BEF" w:rsidRPr="004A3E04" w:rsidRDefault="00381BEF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57D3" w:rsidRPr="003A1618" w:rsidRDefault="001357D3" w:rsidP="001357D3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1618">
        <w:rPr>
          <w:rFonts w:ascii="Times New Roman" w:eastAsia="Times New Roman" w:hAnsi="Times New Roman"/>
          <w:b/>
          <w:sz w:val="28"/>
          <w:szCs w:val="28"/>
          <w:lang w:eastAsia="ru-RU"/>
        </w:rPr>
        <w:t>В. о. Ананьївського  міського голови                              Оксана ГЛУЩЕНКО</w:t>
      </w:r>
    </w:p>
    <w:p w:rsidR="00381BEF" w:rsidRPr="00381BEF" w:rsidRDefault="00381BEF" w:rsidP="00381BEF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392B" w:rsidRPr="00F41D9A" w:rsidRDefault="00DB2AA6" w:rsidP="00381BEF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sectPr w:rsidR="00E7392B" w:rsidRPr="00F41D9A" w:rsidSect="006279E1">
      <w:pgSz w:w="11906" w:h="16838"/>
      <w:pgMar w:top="993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B"/>
    <w:rsid w:val="00005EB9"/>
    <w:rsid w:val="000215E0"/>
    <w:rsid w:val="00057FDB"/>
    <w:rsid w:val="00064F72"/>
    <w:rsid w:val="0006516C"/>
    <w:rsid w:val="00077A63"/>
    <w:rsid w:val="000A6C96"/>
    <w:rsid w:val="000F54BA"/>
    <w:rsid w:val="000F5FAC"/>
    <w:rsid w:val="001013EF"/>
    <w:rsid w:val="00110E04"/>
    <w:rsid w:val="001124E1"/>
    <w:rsid w:val="0012048C"/>
    <w:rsid w:val="0012293D"/>
    <w:rsid w:val="00125B74"/>
    <w:rsid w:val="00135693"/>
    <w:rsid w:val="001357D3"/>
    <w:rsid w:val="00172B59"/>
    <w:rsid w:val="00183685"/>
    <w:rsid w:val="00196F76"/>
    <w:rsid w:val="001A10D5"/>
    <w:rsid w:val="001F2043"/>
    <w:rsid w:val="002354BD"/>
    <w:rsid w:val="00256B15"/>
    <w:rsid w:val="00296E79"/>
    <w:rsid w:val="002A3271"/>
    <w:rsid w:val="002A64A5"/>
    <w:rsid w:val="002C1945"/>
    <w:rsid w:val="002C5FC8"/>
    <w:rsid w:val="002F4175"/>
    <w:rsid w:val="00303ED0"/>
    <w:rsid w:val="00317221"/>
    <w:rsid w:val="0034310C"/>
    <w:rsid w:val="003473ED"/>
    <w:rsid w:val="00381BEF"/>
    <w:rsid w:val="003B4AA1"/>
    <w:rsid w:val="003C7AF1"/>
    <w:rsid w:val="003D72E4"/>
    <w:rsid w:val="003E009C"/>
    <w:rsid w:val="003F2CFF"/>
    <w:rsid w:val="00410B58"/>
    <w:rsid w:val="00416186"/>
    <w:rsid w:val="004178D4"/>
    <w:rsid w:val="00421488"/>
    <w:rsid w:val="004310B9"/>
    <w:rsid w:val="00454639"/>
    <w:rsid w:val="00486332"/>
    <w:rsid w:val="004A1257"/>
    <w:rsid w:val="004A3E04"/>
    <w:rsid w:val="004A5A81"/>
    <w:rsid w:val="004E6A70"/>
    <w:rsid w:val="004F48CC"/>
    <w:rsid w:val="005259A3"/>
    <w:rsid w:val="00527419"/>
    <w:rsid w:val="0056189D"/>
    <w:rsid w:val="00571FA4"/>
    <w:rsid w:val="00605D75"/>
    <w:rsid w:val="00622F8A"/>
    <w:rsid w:val="006279E1"/>
    <w:rsid w:val="00644DCC"/>
    <w:rsid w:val="0064758C"/>
    <w:rsid w:val="006A1E83"/>
    <w:rsid w:val="006B49FB"/>
    <w:rsid w:val="006C0F3D"/>
    <w:rsid w:val="006C3173"/>
    <w:rsid w:val="006C4A27"/>
    <w:rsid w:val="006D3F44"/>
    <w:rsid w:val="0072118B"/>
    <w:rsid w:val="0075650F"/>
    <w:rsid w:val="00784996"/>
    <w:rsid w:val="007F2D98"/>
    <w:rsid w:val="00834BC8"/>
    <w:rsid w:val="0084368E"/>
    <w:rsid w:val="00864F79"/>
    <w:rsid w:val="008E3316"/>
    <w:rsid w:val="0091500F"/>
    <w:rsid w:val="009221F6"/>
    <w:rsid w:val="009335E4"/>
    <w:rsid w:val="00951C4B"/>
    <w:rsid w:val="00964688"/>
    <w:rsid w:val="009E60E9"/>
    <w:rsid w:val="00A02C3E"/>
    <w:rsid w:val="00A67BB5"/>
    <w:rsid w:val="00A735EF"/>
    <w:rsid w:val="00AB0A61"/>
    <w:rsid w:val="00AC3658"/>
    <w:rsid w:val="00B32486"/>
    <w:rsid w:val="00B60790"/>
    <w:rsid w:val="00B71F83"/>
    <w:rsid w:val="00B928F1"/>
    <w:rsid w:val="00B9495A"/>
    <w:rsid w:val="00BB28C4"/>
    <w:rsid w:val="00BE1893"/>
    <w:rsid w:val="00BE3126"/>
    <w:rsid w:val="00BF69FF"/>
    <w:rsid w:val="00C052FB"/>
    <w:rsid w:val="00C53015"/>
    <w:rsid w:val="00D04B17"/>
    <w:rsid w:val="00D1711D"/>
    <w:rsid w:val="00D2073D"/>
    <w:rsid w:val="00D354C0"/>
    <w:rsid w:val="00D54D27"/>
    <w:rsid w:val="00D6628A"/>
    <w:rsid w:val="00D94A8C"/>
    <w:rsid w:val="00D97C09"/>
    <w:rsid w:val="00DA40BC"/>
    <w:rsid w:val="00DB2AA6"/>
    <w:rsid w:val="00DC7EAD"/>
    <w:rsid w:val="00DE1AB9"/>
    <w:rsid w:val="00DE7051"/>
    <w:rsid w:val="00DF26D6"/>
    <w:rsid w:val="00DF3F7B"/>
    <w:rsid w:val="00E06EC5"/>
    <w:rsid w:val="00E13DD0"/>
    <w:rsid w:val="00E47E80"/>
    <w:rsid w:val="00E5245E"/>
    <w:rsid w:val="00E55401"/>
    <w:rsid w:val="00E8757B"/>
    <w:rsid w:val="00EB7014"/>
    <w:rsid w:val="00EC3A31"/>
    <w:rsid w:val="00ED5EC7"/>
    <w:rsid w:val="00EF7503"/>
    <w:rsid w:val="00F138C5"/>
    <w:rsid w:val="00F30FED"/>
    <w:rsid w:val="00F328AC"/>
    <w:rsid w:val="00F41CCA"/>
    <w:rsid w:val="00F41D9A"/>
    <w:rsid w:val="00F72DB8"/>
    <w:rsid w:val="00F82E02"/>
    <w:rsid w:val="00F8337F"/>
    <w:rsid w:val="00FB57A0"/>
    <w:rsid w:val="00FC49C1"/>
    <w:rsid w:val="00FC518B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2024-10-01T12:48:00Z</cp:lastPrinted>
  <dcterms:created xsi:type="dcterms:W3CDTF">2024-09-27T08:37:00Z</dcterms:created>
  <dcterms:modified xsi:type="dcterms:W3CDTF">2024-10-28T16:28:00Z</dcterms:modified>
</cp:coreProperties>
</file>