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95E" w:rsidRPr="00FE495E" w:rsidRDefault="00FE495E" w:rsidP="00FE495E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32"/>
          <w:szCs w:val="32"/>
          <w:lang w:eastAsia="ar-SA"/>
        </w:rPr>
      </w:pPr>
      <w:r w:rsidRPr="00FE495E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uk-UA"/>
        </w:rPr>
        <w:drawing>
          <wp:inline distT="0" distB="0" distL="0" distR="0" wp14:anchorId="61267EB6" wp14:editId="1CD7F398">
            <wp:extent cx="525780" cy="69342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495E" w:rsidRPr="00FE495E" w:rsidRDefault="00FE495E" w:rsidP="00FE495E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ar-SA"/>
        </w:rPr>
      </w:pPr>
      <w:r w:rsidRPr="00FE495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FE495E" w:rsidRPr="00FE495E" w:rsidRDefault="00FE495E" w:rsidP="00FE495E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ar-SA"/>
        </w:rPr>
      </w:pPr>
      <w:r w:rsidRPr="00FE495E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ar-SA"/>
        </w:rPr>
        <w:t xml:space="preserve">ПРОЄКТ </w:t>
      </w:r>
      <w:proofErr w:type="gramStart"/>
      <w:r w:rsidRPr="00FE495E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ar-SA"/>
        </w:rPr>
        <w:t>Р</w:t>
      </w:r>
      <w:proofErr w:type="gramEnd"/>
      <w:r w:rsidRPr="00FE495E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ar-SA"/>
        </w:rPr>
        <w:t>ІШЕННЯ</w:t>
      </w:r>
    </w:p>
    <w:p w:rsidR="00FE495E" w:rsidRPr="00FE495E" w:rsidRDefault="00FE495E" w:rsidP="00FE495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E495E">
        <w:rPr>
          <w:rFonts w:ascii="Times New Roman" w:eastAsia="Times New Roman" w:hAnsi="Times New Roman" w:cs="Times New Roman"/>
          <w:sz w:val="24"/>
          <w:szCs w:val="24"/>
          <w:lang w:eastAsia="ar-SA"/>
        </w:rPr>
        <w:t>Ананьїв</w:t>
      </w:r>
    </w:p>
    <w:p w:rsidR="00FE495E" w:rsidRPr="00FE495E" w:rsidRDefault="00FE495E" w:rsidP="00FE495E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color w:val="FF0000"/>
          <w:kern w:val="2"/>
          <w:sz w:val="28"/>
          <w:szCs w:val="28"/>
          <w:lang w:eastAsia="ar-SA"/>
        </w:rPr>
      </w:pPr>
    </w:p>
    <w:p w:rsidR="00FE495E" w:rsidRPr="00FE495E" w:rsidRDefault="00FE495E" w:rsidP="00FE495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FE495E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 xml:space="preserve">__ вересня </w:t>
      </w:r>
      <w:r w:rsidRPr="00FE495E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2024 року</w:t>
      </w:r>
      <w:r w:rsidRPr="00FE495E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FE495E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FE495E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FE495E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FE495E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FE495E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                      № ___-</w:t>
      </w:r>
      <w:r w:rsidRPr="00FE495E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V</w:t>
      </w:r>
      <w:r w:rsidRPr="00FE495E">
        <w:rPr>
          <w:rFonts w:ascii="Times New Roman" w:eastAsia="Calibri" w:hAnsi="Times New Roman" w:cs="Times New Roman"/>
          <w:sz w:val="28"/>
          <w:szCs w:val="28"/>
          <w:lang w:eastAsia="en-US"/>
        </w:rPr>
        <w:t>ІІІ</w:t>
      </w:r>
    </w:p>
    <w:p w:rsidR="00415E98" w:rsidRPr="00E4791C" w:rsidRDefault="00415E98" w:rsidP="00415E98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415E98" w:rsidRDefault="00415E98" w:rsidP="00415E9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 укладання додаткової</w:t>
      </w:r>
      <w:r w:rsidRPr="00E056B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угод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и до договору оренди землі</w:t>
      </w:r>
    </w:p>
    <w:p w:rsidR="00415E98" w:rsidRPr="004036BA" w:rsidRDefault="0008167D" w:rsidP="00415E9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від 22 грудня 2023 року №</w:t>
      </w:r>
      <w:r w:rsidR="009020B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uk-UA"/>
        </w:rPr>
        <w:t>363</w:t>
      </w:r>
    </w:p>
    <w:p w:rsidR="00415E98" w:rsidRPr="004036BA" w:rsidRDefault="00415E98" w:rsidP="00415E9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15E98" w:rsidRPr="002D6C5A" w:rsidRDefault="00415E98" w:rsidP="00415E98">
      <w:pPr>
        <w:pStyle w:val="2"/>
        <w:ind w:firstLine="709"/>
        <w:rPr>
          <w:szCs w:val="28"/>
          <w:lang w:eastAsia="uk-UA"/>
        </w:rPr>
      </w:pPr>
      <w:r w:rsidRPr="00EE2302">
        <w:rPr>
          <w:szCs w:val="28"/>
        </w:rPr>
        <w:t xml:space="preserve">Розглянувши клопотання </w:t>
      </w:r>
      <w:r w:rsidR="004036BA">
        <w:rPr>
          <w:szCs w:val="28"/>
        </w:rPr>
        <w:t>громадянина</w:t>
      </w:r>
      <w:r>
        <w:rPr>
          <w:szCs w:val="28"/>
        </w:rPr>
        <w:t xml:space="preserve"> </w:t>
      </w:r>
      <w:r w:rsidR="004036BA" w:rsidRPr="004036BA">
        <w:rPr>
          <w:szCs w:val="28"/>
        </w:rPr>
        <w:t xml:space="preserve">Ткача Валерія Валерійовича, РНОКПП </w:t>
      </w:r>
      <w:proofErr w:type="spellStart"/>
      <w:r w:rsidR="00DB5692">
        <w:rPr>
          <w:szCs w:val="28"/>
        </w:rPr>
        <w:t>хххххххххх</w:t>
      </w:r>
      <w:proofErr w:type="spellEnd"/>
      <w:r w:rsidR="004036BA" w:rsidRPr="004036BA">
        <w:rPr>
          <w:szCs w:val="28"/>
        </w:rPr>
        <w:t xml:space="preserve">, </w:t>
      </w:r>
      <w:proofErr w:type="spellStart"/>
      <w:r w:rsidR="004036BA" w:rsidRPr="004036BA">
        <w:rPr>
          <w:szCs w:val="28"/>
        </w:rPr>
        <w:t>моб</w:t>
      </w:r>
      <w:proofErr w:type="spellEnd"/>
      <w:r w:rsidR="004036BA" w:rsidRPr="004036BA">
        <w:rPr>
          <w:szCs w:val="28"/>
        </w:rPr>
        <w:t xml:space="preserve">. тел. </w:t>
      </w:r>
      <w:proofErr w:type="spellStart"/>
      <w:r w:rsidR="00DB5692">
        <w:rPr>
          <w:szCs w:val="28"/>
        </w:rPr>
        <w:t>ххххххххх</w:t>
      </w:r>
      <w:proofErr w:type="spellEnd"/>
      <w:r w:rsidR="004036BA" w:rsidRPr="004036BA">
        <w:rPr>
          <w:szCs w:val="28"/>
        </w:rPr>
        <w:t xml:space="preserve">, який зареєстрований за адресою: </w:t>
      </w:r>
      <w:r w:rsidR="00DB5692">
        <w:rPr>
          <w:szCs w:val="28"/>
        </w:rPr>
        <w:t>ххххх</w:t>
      </w:r>
      <w:r w:rsidR="004036BA" w:rsidRPr="004036BA">
        <w:rPr>
          <w:szCs w:val="28"/>
        </w:rPr>
        <w:t xml:space="preserve"> щодо дострокового розірвання договору оренди землі від 22 грудня 2023 року №363</w:t>
      </w:r>
      <w:r w:rsidR="004036BA">
        <w:rPr>
          <w:szCs w:val="28"/>
        </w:rPr>
        <w:t>,</w:t>
      </w:r>
      <w:r>
        <w:rPr>
          <w:szCs w:val="28"/>
        </w:rPr>
        <w:t xml:space="preserve"> керуючись статтями 12,120 </w:t>
      </w:r>
      <w:r w:rsidRPr="00EE2302">
        <w:rPr>
          <w:szCs w:val="28"/>
        </w:rPr>
        <w:t xml:space="preserve">Земельного кодексу України, пунктом 34 частини першої статті 26 Закону України «Про місцеве самоврядування в Україні», </w:t>
      </w:r>
      <w:r>
        <w:rPr>
          <w:szCs w:val="28"/>
        </w:rPr>
        <w:t xml:space="preserve">статтею 30 </w:t>
      </w:r>
      <w:r>
        <w:rPr>
          <w:szCs w:val="28"/>
          <w:lang w:eastAsia="uk-UA"/>
        </w:rPr>
        <w:t>Закону</w:t>
      </w:r>
      <w:r w:rsidRPr="003C0BB8">
        <w:rPr>
          <w:szCs w:val="28"/>
          <w:lang w:eastAsia="uk-UA"/>
        </w:rPr>
        <w:t xml:space="preserve"> України «Про оренду землі»</w:t>
      </w:r>
      <w:r>
        <w:rPr>
          <w:szCs w:val="28"/>
          <w:lang w:eastAsia="uk-UA"/>
        </w:rPr>
        <w:t xml:space="preserve">, </w:t>
      </w:r>
      <w:r>
        <w:rPr>
          <w:color w:val="000000" w:themeColor="text1"/>
          <w:szCs w:val="28"/>
        </w:rPr>
        <w:t xml:space="preserve">статтею 651 Цивільного кодексу України, </w:t>
      </w:r>
      <w:r w:rsidRPr="00FE0590">
        <w:rPr>
          <w:color w:val="000000" w:themeColor="text1"/>
          <w:szCs w:val="28"/>
        </w:rPr>
        <w:t>Законом України «Про адміністративну процедуру»,</w:t>
      </w:r>
      <w:r>
        <w:rPr>
          <w:color w:val="000000" w:themeColor="text1"/>
          <w:szCs w:val="28"/>
        </w:rPr>
        <w:t xml:space="preserve"> </w:t>
      </w:r>
      <w:r w:rsidRPr="00FE0590">
        <w:rPr>
          <w:color w:val="000000" w:themeColor="text1"/>
          <w:szCs w:val="28"/>
        </w:rPr>
        <w:t xml:space="preserve">враховуючи </w:t>
      </w:r>
      <w:r w:rsidRPr="00FE0590">
        <w:rPr>
          <w:color w:val="000000"/>
          <w:szCs w:val="28"/>
          <w:lang w:eastAsia="uk-UA"/>
        </w:rPr>
        <w:t>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>
        <w:rPr>
          <w:color w:val="000000"/>
          <w:szCs w:val="28"/>
          <w:lang w:eastAsia="uk-UA"/>
        </w:rPr>
        <w:t xml:space="preserve"> щодо погодження клопотан</w:t>
      </w:r>
      <w:r w:rsidR="004036BA">
        <w:rPr>
          <w:color w:val="000000"/>
          <w:szCs w:val="28"/>
          <w:lang w:eastAsia="uk-UA"/>
        </w:rPr>
        <w:t>н</w:t>
      </w:r>
      <w:r>
        <w:rPr>
          <w:color w:val="000000"/>
          <w:szCs w:val="28"/>
          <w:lang w:eastAsia="uk-UA"/>
        </w:rPr>
        <w:t>я про внесення змін до договору оренди землі заявника</w:t>
      </w:r>
      <w:r w:rsidRPr="00FE0590">
        <w:rPr>
          <w:color w:val="000000" w:themeColor="text1"/>
          <w:szCs w:val="28"/>
        </w:rPr>
        <w:t>, Ананьївська міська рада</w:t>
      </w:r>
    </w:p>
    <w:p w:rsidR="00415E98" w:rsidRPr="00041C92" w:rsidRDefault="00415E98" w:rsidP="00415E98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15E98" w:rsidRDefault="00415E98" w:rsidP="00415E98">
      <w:pPr>
        <w:tabs>
          <w:tab w:val="left" w:pos="543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90878">
        <w:rPr>
          <w:rFonts w:ascii="Times New Roman" w:hAnsi="Times New Roman" w:cs="Times New Roman"/>
          <w:b/>
          <w:sz w:val="28"/>
          <w:szCs w:val="28"/>
        </w:rPr>
        <w:t>ВИРІШИЛА:</w:t>
      </w:r>
    </w:p>
    <w:p w:rsidR="00415E98" w:rsidRPr="00041C92" w:rsidRDefault="00415E98" w:rsidP="00415E98">
      <w:pPr>
        <w:tabs>
          <w:tab w:val="left" w:pos="543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15E98" w:rsidRDefault="00415E98" w:rsidP="00FE495E">
      <w:pPr>
        <w:pStyle w:val="a4"/>
        <w:widowControl w:val="0"/>
        <w:numPr>
          <w:ilvl w:val="0"/>
          <w:numId w:val="2"/>
        </w:numPr>
        <w:tabs>
          <w:tab w:val="left" w:pos="0"/>
          <w:tab w:val="left" w:pos="851"/>
          <w:tab w:val="left" w:pos="993"/>
          <w:tab w:val="left" w:pos="543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194">
        <w:rPr>
          <w:rFonts w:ascii="Times New Roman" w:hAnsi="Times New Roman" w:cs="Times New Roman"/>
          <w:sz w:val="28"/>
          <w:szCs w:val="28"/>
        </w:rPr>
        <w:t xml:space="preserve">Укласти </w:t>
      </w:r>
      <w:r w:rsidR="00822560">
        <w:rPr>
          <w:rFonts w:ascii="Times New Roman" w:hAnsi="Times New Roman" w:cs="Times New Roman"/>
          <w:sz w:val="28"/>
          <w:szCs w:val="28"/>
        </w:rPr>
        <w:t>з громадянином</w:t>
      </w:r>
      <w:r w:rsidRPr="00010194">
        <w:rPr>
          <w:rFonts w:ascii="Times New Roman" w:hAnsi="Times New Roman" w:cs="Times New Roman"/>
          <w:sz w:val="28"/>
          <w:szCs w:val="28"/>
        </w:rPr>
        <w:t xml:space="preserve"> </w:t>
      </w:r>
      <w:r w:rsidR="00822560">
        <w:rPr>
          <w:rFonts w:ascii="Times New Roman" w:hAnsi="Times New Roman" w:cs="Times New Roman"/>
          <w:sz w:val="28"/>
          <w:szCs w:val="28"/>
        </w:rPr>
        <w:t>Ткач Валерієм Валерійовичем</w:t>
      </w:r>
      <w:r w:rsidR="00C75116" w:rsidRPr="00010194">
        <w:rPr>
          <w:rFonts w:ascii="Times New Roman" w:hAnsi="Times New Roman" w:cs="Times New Roman"/>
          <w:sz w:val="28"/>
          <w:szCs w:val="28"/>
        </w:rPr>
        <w:t xml:space="preserve"> </w:t>
      </w:r>
      <w:r w:rsidRPr="00010194">
        <w:rPr>
          <w:rFonts w:ascii="Times New Roman" w:hAnsi="Times New Roman" w:cs="Times New Roman"/>
          <w:sz w:val="28"/>
          <w:szCs w:val="28"/>
        </w:rPr>
        <w:t>додаткову угоду №1 до договору оренди зе</w:t>
      </w:r>
      <w:r w:rsidR="00C75116" w:rsidRPr="00010194">
        <w:rPr>
          <w:rFonts w:ascii="Times New Roman" w:hAnsi="Times New Roman" w:cs="Times New Roman"/>
          <w:sz w:val="28"/>
          <w:szCs w:val="28"/>
        </w:rPr>
        <w:t xml:space="preserve">млі </w:t>
      </w:r>
      <w:r w:rsidR="00822560" w:rsidRPr="00822560">
        <w:rPr>
          <w:rFonts w:ascii="Times New Roman" w:hAnsi="Times New Roman" w:cs="Times New Roman"/>
          <w:sz w:val="28"/>
          <w:szCs w:val="28"/>
        </w:rPr>
        <w:t>від 22 грудня 2023 року №363</w:t>
      </w:r>
      <w:r w:rsidR="00822560">
        <w:rPr>
          <w:rFonts w:ascii="Times New Roman" w:hAnsi="Times New Roman" w:cs="Times New Roman"/>
          <w:sz w:val="28"/>
          <w:szCs w:val="28"/>
        </w:rPr>
        <w:t xml:space="preserve"> </w:t>
      </w:r>
      <w:r w:rsidRPr="00010194">
        <w:rPr>
          <w:rFonts w:ascii="Times New Roman" w:hAnsi="Times New Roman" w:cs="Times New Roman"/>
          <w:sz w:val="28"/>
          <w:szCs w:val="28"/>
        </w:rPr>
        <w:t xml:space="preserve">про дострокове розірвання вказаного договору за взаємною згодою сторін, кадастровий номер земельної ділянки </w:t>
      </w:r>
      <w:r w:rsidR="00822560">
        <w:rPr>
          <w:rFonts w:ascii="Times New Roman" w:hAnsi="Times New Roman" w:cs="Times New Roman"/>
          <w:sz w:val="28"/>
          <w:szCs w:val="28"/>
        </w:rPr>
        <w:t>5120280400:02:003:0154</w:t>
      </w:r>
      <w:r w:rsidRPr="00010194">
        <w:rPr>
          <w:rFonts w:ascii="Times New Roman" w:hAnsi="Times New Roman" w:cs="Times New Roman"/>
          <w:sz w:val="28"/>
          <w:szCs w:val="28"/>
        </w:rPr>
        <w:t xml:space="preserve">, цільове призначення - для будівництва і обслуговування житлового будинку, господарських будівель і споруд (присадибна ділянка), площею </w:t>
      </w:r>
      <w:r w:rsidR="00822560">
        <w:rPr>
          <w:rFonts w:ascii="Times New Roman" w:hAnsi="Times New Roman" w:cs="Times New Roman"/>
          <w:sz w:val="28"/>
          <w:szCs w:val="28"/>
        </w:rPr>
        <w:t>0,2500</w:t>
      </w:r>
      <w:r w:rsidRPr="00010194">
        <w:rPr>
          <w:rFonts w:ascii="Times New Roman" w:hAnsi="Times New Roman" w:cs="Times New Roman"/>
          <w:sz w:val="28"/>
          <w:szCs w:val="28"/>
        </w:rPr>
        <w:t xml:space="preserve"> га за адресою: </w:t>
      </w:r>
      <w:r w:rsidR="00822560" w:rsidRPr="00822560">
        <w:rPr>
          <w:rFonts w:ascii="Times New Roman" w:hAnsi="Times New Roman" w:cs="Times New Roman"/>
          <w:sz w:val="28"/>
          <w:szCs w:val="28"/>
        </w:rPr>
        <w:t>вул. Лесі Українки, 85, с. Ананьїв, Подільський район, Одеська область</w:t>
      </w:r>
      <w:r w:rsidR="00822560">
        <w:rPr>
          <w:rFonts w:ascii="Times New Roman" w:hAnsi="Times New Roman" w:cs="Times New Roman"/>
          <w:sz w:val="28"/>
          <w:szCs w:val="28"/>
        </w:rPr>
        <w:t>.</w:t>
      </w:r>
    </w:p>
    <w:p w:rsidR="00AD5080" w:rsidRPr="00822560" w:rsidRDefault="00AD5080" w:rsidP="00AD5080">
      <w:pPr>
        <w:pStyle w:val="a4"/>
        <w:widowControl w:val="0"/>
        <w:tabs>
          <w:tab w:val="left" w:pos="0"/>
          <w:tab w:val="left" w:pos="851"/>
          <w:tab w:val="left" w:pos="993"/>
          <w:tab w:val="left" w:pos="5430"/>
        </w:tabs>
        <w:suppressAutoHyphens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415E98" w:rsidRDefault="00415E98" w:rsidP="00FE495E">
      <w:pPr>
        <w:pStyle w:val="ParagraphStyle"/>
        <w:numPr>
          <w:ilvl w:val="0"/>
          <w:numId w:val="2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bookmarkStart w:id="1" w:name="_Hlk164865598"/>
      <w:r w:rsidRPr="00455EBF">
        <w:rPr>
          <w:rFonts w:ascii="Times New Roman" w:hAnsi="Times New Roman"/>
          <w:sz w:val="28"/>
          <w:szCs w:val="28"/>
          <w:lang w:val="uk-UA"/>
        </w:rPr>
        <w:t xml:space="preserve">Дане рішення набирає чинності з дня його доведення до відома </w:t>
      </w:r>
      <w:bookmarkEnd w:id="1"/>
      <w:r w:rsidR="005663D6">
        <w:rPr>
          <w:rFonts w:ascii="Times New Roman" w:hAnsi="Times New Roman"/>
          <w:sz w:val="28"/>
          <w:szCs w:val="28"/>
          <w:lang w:val="uk-UA"/>
        </w:rPr>
        <w:t>громадянина</w:t>
      </w:r>
      <w:r w:rsidRPr="00455EB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663D6">
        <w:rPr>
          <w:rFonts w:ascii="Times New Roman" w:hAnsi="Times New Roman"/>
          <w:sz w:val="28"/>
          <w:szCs w:val="28"/>
          <w:lang w:val="uk-UA"/>
        </w:rPr>
        <w:t>Ткача Валерія Валерійовича</w:t>
      </w:r>
      <w:r w:rsidRPr="00455EBF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AD5080" w:rsidRDefault="00AD5080" w:rsidP="00AD5080">
      <w:pPr>
        <w:pStyle w:val="ParagraphStyle"/>
        <w:tabs>
          <w:tab w:val="left" w:pos="851"/>
          <w:tab w:val="left" w:pos="993"/>
        </w:tabs>
        <w:ind w:left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15E98" w:rsidRDefault="00415E98" w:rsidP="00FE495E">
      <w:pPr>
        <w:pStyle w:val="a4"/>
        <w:numPr>
          <w:ilvl w:val="0"/>
          <w:numId w:val="1"/>
        </w:numPr>
        <w:tabs>
          <w:tab w:val="left" w:pos="851"/>
          <w:tab w:val="left" w:pos="993"/>
          <w:tab w:val="left" w:pos="1276"/>
          <w:tab w:val="left" w:pos="15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A0330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Відділу надання адміністративних послуг Ананьївської міської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ради забезпечити доведення цього</w:t>
      </w:r>
      <w:r w:rsidRPr="00A0330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рішення до відома</w:t>
      </w:r>
      <w:r w:rsidRPr="00A0330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B96475" w:rsidRPr="00B9647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громадянина Ткача Валерія Валерійовича</w:t>
      </w:r>
      <w:r w:rsidRPr="00A0330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та здійснити фіксацію інформації про час та спосіб доведення адмін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істративного акту до відома особи</w:t>
      </w:r>
      <w:r w:rsidRPr="00A0330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 матеріалах адміністративної справи.</w:t>
      </w:r>
    </w:p>
    <w:p w:rsidR="00041C92" w:rsidRDefault="00041C92" w:rsidP="00041C92">
      <w:pPr>
        <w:pStyle w:val="a4"/>
        <w:tabs>
          <w:tab w:val="left" w:pos="851"/>
          <w:tab w:val="left" w:pos="993"/>
          <w:tab w:val="left" w:pos="1276"/>
          <w:tab w:val="left" w:pos="1560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415E98" w:rsidRPr="002D5A16" w:rsidRDefault="00415E98" w:rsidP="00FE495E">
      <w:pPr>
        <w:pStyle w:val="a4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0E6">
        <w:rPr>
          <w:rFonts w:ascii="Times New Roman" w:hAnsi="Times New Roman" w:cs="Times New Roman"/>
          <w:sz w:val="28"/>
          <w:szCs w:val="28"/>
        </w:rPr>
        <w:lastRenderedPageBreak/>
        <w:t>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9123A1" w:rsidRDefault="009123A1" w:rsidP="00415E98">
      <w:pPr>
        <w:rPr>
          <w:lang w:val="uk-UA"/>
        </w:rPr>
      </w:pPr>
    </w:p>
    <w:p w:rsidR="00415E98" w:rsidRDefault="00415E98" w:rsidP="00415E98">
      <w:pPr>
        <w:rPr>
          <w:lang w:val="uk-UA"/>
        </w:rPr>
      </w:pPr>
    </w:p>
    <w:p w:rsidR="00415E98" w:rsidRPr="00415E98" w:rsidRDefault="00415E98" w:rsidP="00415E98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415E98">
        <w:rPr>
          <w:rFonts w:ascii="Times New Roman" w:eastAsia="Times New Roman" w:hAnsi="Times New Roman" w:cs="Times New Roman"/>
          <w:b/>
          <w:sz w:val="28"/>
          <w:szCs w:val="28"/>
        </w:rPr>
        <w:t>Ананьївський міський голова                                                 Юрій ТИЩЕНКО</w:t>
      </w:r>
    </w:p>
    <w:p w:rsidR="00415E98" w:rsidRPr="00415E98" w:rsidRDefault="00415E98" w:rsidP="00415E98">
      <w:pPr>
        <w:rPr>
          <w:lang w:val="uk-UA"/>
        </w:rPr>
      </w:pPr>
    </w:p>
    <w:sectPr w:rsidR="00415E98" w:rsidRPr="00415E98" w:rsidSect="00FE495E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429CE"/>
    <w:multiLevelType w:val="hybridMultilevel"/>
    <w:tmpl w:val="B7E2DC3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745565"/>
    <w:multiLevelType w:val="hybridMultilevel"/>
    <w:tmpl w:val="4D8EA8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311"/>
    <w:rsid w:val="00010194"/>
    <w:rsid w:val="00041C92"/>
    <w:rsid w:val="000442C7"/>
    <w:rsid w:val="00056372"/>
    <w:rsid w:val="0008167D"/>
    <w:rsid w:val="00102937"/>
    <w:rsid w:val="001049E4"/>
    <w:rsid w:val="0018329E"/>
    <w:rsid w:val="0020452E"/>
    <w:rsid w:val="002239CD"/>
    <w:rsid w:val="0023359B"/>
    <w:rsid w:val="00263E02"/>
    <w:rsid w:val="002B20FB"/>
    <w:rsid w:val="002D3E33"/>
    <w:rsid w:val="003057F1"/>
    <w:rsid w:val="00310BBE"/>
    <w:rsid w:val="00333C4D"/>
    <w:rsid w:val="00360F3A"/>
    <w:rsid w:val="00366CEE"/>
    <w:rsid w:val="003F5B28"/>
    <w:rsid w:val="004036BA"/>
    <w:rsid w:val="00410E64"/>
    <w:rsid w:val="00415E98"/>
    <w:rsid w:val="0047127E"/>
    <w:rsid w:val="004760B9"/>
    <w:rsid w:val="00482F25"/>
    <w:rsid w:val="004B3C54"/>
    <w:rsid w:val="005459BB"/>
    <w:rsid w:val="0056250C"/>
    <w:rsid w:val="005663D6"/>
    <w:rsid w:val="00567228"/>
    <w:rsid w:val="005C6311"/>
    <w:rsid w:val="005E3420"/>
    <w:rsid w:val="005E4425"/>
    <w:rsid w:val="005F717D"/>
    <w:rsid w:val="005F77F4"/>
    <w:rsid w:val="00600271"/>
    <w:rsid w:val="00612DB8"/>
    <w:rsid w:val="00615CAA"/>
    <w:rsid w:val="006E2D04"/>
    <w:rsid w:val="0072126F"/>
    <w:rsid w:val="00751669"/>
    <w:rsid w:val="0076325B"/>
    <w:rsid w:val="0078128E"/>
    <w:rsid w:val="00796912"/>
    <w:rsid w:val="007C6952"/>
    <w:rsid w:val="007E20A8"/>
    <w:rsid w:val="007E7235"/>
    <w:rsid w:val="00813D4A"/>
    <w:rsid w:val="0082114A"/>
    <w:rsid w:val="00822560"/>
    <w:rsid w:val="008955D3"/>
    <w:rsid w:val="008E1537"/>
    <w:rsid w:val="009020B7"/>
    <w:rsid w:val="009123A1"/>
    <w:rsid w:val="00985AD5"/>
    <w:rsid w:val="00991211"/>
    <w:rsid w:val="009E5AA8"/>
    <w:rsid w:val="00A73862"/>
    <w:rsid w:val="00A92685"/>
    <w:rsid w:val="00A935B7"/>
    <w:rsid w:val="00A96C48"/>
    <w:rsid w:val="00AA5C85"/>
    <w:rsid w:val="00AD5080"/>
    <w:rsid w:val="00B10861"/>
    <w:rsid w:val="00B44439"/>
    <w:rsid w:val="00B95AED"/>
    <w:rsid w:val="00B96475"/>
    <w:rsid w:val="00BA7951"/>
    <w:rsid w:val="00BE1EEF"/>
    <w:rsid w:val="00C64EB2"/>
    <w:rsid w:val="00C75116"/>
    <w:rsid w:val="00CA3FC1"/>
    <w:rsid w:val="00CB7353"/>
    <w:rsid w:val="00CE1C76"/>
    <w:rsid w:val="00CE536F"/>
    <w:rsid w:val="00D00447"/>
    <w:rsid w:val="00D414DA"/>
    <w:rsid w:val="00D532A7"/>
    <w:rsid w:val="00D63443"/>
    <w:rsid w:val="00D63663"/>
    <w:rsid w:val="00D95405"/>
    <w:rsid w:val="00DB5692"/>
    <w:rsid w:val="00DC3C48"/>
    <w:rsid w:val="00E21319"/>
    <w:rsid w:val="00E75FEB"/>
    <w:rsid w:val="00EA00DE"/>
    <w:rsid w:val="00EA3E6F"/>
    <w:rsid w:val="00EB65DD"/>
    <w:rsid w:val="00EC525D"/>
    <w:rsid w:val="00EC6ECB"/>
    <w:rsid w:val="00F20717"/>
    <w:rsid w:val="00F44E01"/>
    <w:rsid w:val="00F7344B"/>
    <w:rsid w:val="00F97CF0"/>
    <w:rsid w:val="00FE3435"/>
    <w:rsid w:val="00FE4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C631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15E98"/>
    <w:pPr>
      <w:ind w:left="720"/>
      <w:contextualSpacing/>
    </w:pPr>
    <w:rPr>
      <w:rFonts w:eastAsiaTheme="minorHAnsi"/>
      <w:lang w:val="uk-UA" w:eastAsia="en-US"/>
    </w:rPr>
  </w:style>
  <w:style w:type="paragraph" w:styleId="2">
    <w:name w:val="Body Text Indent 2"/>
    <w:basedOn w:val="a"/>
    <w:link w:val="20"/>
    <w:rsid w:val="00415E9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napToGrid w:val="0"/>
      <w:sz w:val="28"/>
      <w:szCs w:val="20"/>
      <w:lang w:val="uk-UA"/>
    </w:rPr>
  </w:style>
  <w:style w:type="character" w:customStyle="1" w:styleId="20">
    <w:name w:val="Основной текст с отступом 2 Знак"/>
    <w:basedOn w:val="a0"/>
    <w:link w:val="2"/>
    <w:rsid w:val="00415E98"/>
    <w:rPr>
      <w:rFonts w:ascii="Times New Roman" w:eastAsia="Times New Roman" w:hAnsi="Times New Roman" w:cs="Times New Roman"/>
      <w:snapToGrid w:val="0"/>
      <w:sz w:val="28"/>
      <w:szCs w:val="20"/>
      <w:lang w:val="uk-UA"/>
    </w:rPr>
  </w:style>
  <w:style w:type="paragraph" w:customStyle="1" w:styleId="ParagraphStyle">
    <w:name w:val="Paragraph Style"/>
    <w:rsid w:val="00415E9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15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5E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C631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15E98"/>
    <w:pPr>
      <w:ind w:left="720"/>
      <w:contextualSpacing/>
    </w:pPr>
    <w:rPr>
      <w:rFonts w:eastAsiaTheme="minorHAnsi"/>
      <w:lang w:val="uk-UA" w:eastAsia="en-US"/>
    </w:rPr>
  </w:style>
  <w:style w:type="paragraph" w:styleId="2">
    <w:name w:val="Body Text Indent 2"/>
    <w:basedOn w:val="a"/>
    <w:link w:val="20"/>
    <w:rsid w:val="00415E9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napToGrid w:val="0"/>
      <w:sz w:val="28"/>
      <w:szCs w:val="20"/>
      <w:lang w:val="uk-UA"/>
    </w:rPr>
  </w:style>
  <w:style w:type="character" w:customStyle="1" w:styleId="20">
    <w:name w:val="Основной текст с отступом 2 Знак"/>
    <w:basedOn w:val="a0"/>
    <w:link w:val="2"/>
    <w:rsid w:val="00415E98"/>
    <w:rPr>
      <w:rFonts w:ascii="Times New Roman" w:eastAsia="Times New Roman" w:hAnsi="Times New Roman" w:cs="Times New Roman"/>
      <w:snapToGrid w:val="0"/>
      <w:sz w:val="28"/>
      <w:szCs w:val="20"/>
      <w:lang w:val="uk-UA"/>
    </w:rPr>
  </w:style>
  <w:style w:type="paragraph" w:customStyle="1" w:styleId="ParagraphStyle">
    <w:name w:val="Paragraph Style"/>
    <w:rsid w:val="00415E9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15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5E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94B6AD-03C6-4D98-89EE-2712A1E3F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1443</Words>
  <Characters>824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2024-09-05T07:29:00Z</cp:lastPrinted>
  <dcterms:created xsi:type="dcterms:W3CDTF">2024-09-05T07:32:00Z</dcterms:created>
  <dcterms:modified xsi:type="dcterms:W3CDTF">2024-09-11T11:02:00Z</dcterms:modified>
</cp:coreProperties>
</file>