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D8" w:rsidRDefault="00BC09D8" w:rsidP="00BC09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F5C1741" wp14:editId="0AF50A6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9D8" w:rsidRDefault="00BC09D8" w:rsidP="00BC09D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C09D8" w:rsidRDefault="00BC09D8" w:rsidP="00BC09D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BC09D8" w:rsidRDefault="00BC09D8" w:rsidP="00BC09D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C09D8" w:rsidRDefault="00BC09D8" w:rsidP="00BC09D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BC09D8" w:rsidRDefault="00BC09D8" w:rsidP="00B90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21 червня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B90606"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111</w:t>
      </w:r>
      <w:r w:rsidR="005861FB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D5A4B" w:rsidRPr="00DE5402" w:rsidRDefault="004D5A4B" w:rsidP="004D5A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A4B" w:rsidRDefault="00226550" w:rsidP="004D5A4B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8A4C03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4D5A4B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D5A4B" w:rsidRDefault="00226550" w:rsidP="004D5A4B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4D5A4B">
        <w:rPr>
          <w:rFonts w:ascii="Times New Roman" w:hAnsi="Times New Roman"/>
          <w:b/>
          <w:sz w:val="28"/>
          <w:szCs w:val="28"/>
          <w:lang w:eastAsia="uk-UA"/>
        </w:rPr>
        <w:t xml:space="preserve"> для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розміщення</w:t>
      </w:r>
      <w:r w:rsidR="004D5A4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та експлуатації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об’єктів</w:t>
      </w:r>
      <w:r w:rsidR="00F70492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та споруд електронних комунікацій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для передачі її</w:t>
      </w:r>
      <w:r w:rsidR="004D5A4B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</w:p>
    <w:p w:rsidR="004D5A4B" w:rsidRPr="00DE5402" w:rsidRDefault="004D5A4B" w:rsidP="004D5A4B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4D5A4B" w:rsidRDefault="00226550" w:rsidP="004D5A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лист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03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ПРИВАТНОГО АКЦІОНЕРНОГО ТОВАРИСТВА      «ВФ УКРАЇНА»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963">
        <w:rPr>
          <w:rFonts w:ascii="Times New Roman" w:hAnsi="Times New Roman"/>
          <w:color w:val="000000"/>
          <w:sz w:val="28"/>
          <w:szCs w:val="28"/>
        </w:rPr>
        <w:t>(ЄДРПОУ 14333937)</w:t>
      </w:r>
      <w:r w:rsidR="00971963" w:rsidRPr="00CD1D67">
        <w:rPr>
          <w:rFonts w:ascii="Times New Roman" w:hAnsi="Times New Roman"/>
          <w:sz w:val="28"/>
          <w:szCs w:val="28"/>
        </w:rPr>
        <w:t xml:space="preserve"> 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в особі представника </w:t>
      </w:r>
      <w:proofErr w:type="spellStart"/>
      <w:r w:rsidR="00F70492">
        <w:rPr>
          <w:rFonts w:ascii="Times New Roman" w:hAnsi="Times New Roman"/>
          <w:sz w:val="28"/>
          <w:szCs w:val="28"/>
          <w:lang w:eastAsia="uk-UA"/>
        </w:rPr>
        <w:t>Живодьорова</w:t>
      </w:r>
      <w:proofErr w:type="spellEnd"/>
      <w:r w:rsidR="00F70492">
        <w:rPr>
          <w:rFonts w:ascii="Times New Roman" w:hAnsi="Times New Roman"/>
          <w:sz w:val="28"/>
          <w:szCs w:val="28"/>
          <w:lang w:eastAsia="uk-UA"/>
        </w:rPr>
        <w:t xml:space="preserve"> Є.В.,</w:t>
      </w:r>
      <w:r w:rsidR="004D5A4B">
        <w:rPr>
          <w:rFonts w:ascii="Times New Roman" w:hAnsi="Times New Roman"/>
          <w:sz w:val="28"/>
          <w:szCs w:val="28"/>
          <w:lang w:eastAsia="uk-UA"/>
        </w:rPr>
        <w:t xml:space="preserve"> керуючись статтями 12,83,93,123,124,134 Земельного кодексу України, статтею 50 Закону України «Про землеустрій», пунктом 34 частини першої статті </w:t>
      </w:r>
      <w:r w:rsidR="00910F4B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4D5A4B">
        <w:rPr>
          <w:rFonts w:ascii="Times New Roman" w:hAnsi="Times New Roman"/>
          <w:sz w:val="28"/>
          <w:szCs w:val="28"/>
          <w:lang w:eastAsia="uk-U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D5A4B" w:rsidRPr="00D17C43" w:rsidRDefault="004D5A4B" w:rsidP="004D5A4B">
      <w:pPr>
        <w:pStyle w:val="a5"/>
        <w:ind w:firstLine="709"/>
        <w:jc w:val="both"/>
        <w:rPr>
          <w:rFonts w:ascii="Times New Roman" w:hAnsi="Times New Roman"/>
          <w:sz w:val="20"/>
          <w:szCs w:val="20"/>
          <w:lang w:eastAsia="uk-UA"/>
        </w:rPr>
      </w:pPr>
    </w:p>
    <w:p w:rsidR="004D5A4B" w:rsidRPr="004D5A4B" w:rsidRDefault="004D5A4B" w:rsidP="004D5A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4D5A4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4D5A4B" w:rsidRPr="00D17C43" w:rsidRDefault="004D5A4B" w:rsidP="004D5A4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4D5A4B" w:rsidRPr="00910F4B" w:rsidRDefault="004D5A4B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F4B">
        <w:rPr>
          <w:rFonts w:ascii="Times New Roman" w:hAnsi="Times New Roman"/>
          <w:sz w:val="28"/>
          <w:szCs w:val="28"/>
          <w:lang w:eastAsia="uk-UA"/>
        </w:rPr>
        <w:t>1. На</w:t>
      </w:r>
      <w:r w:rsidR="008A4C03" w:rsidRPr="00910F4B">
        <w:rPr>
          <w:rFonts w:ascii="Times New Roman" w:hAnsi="Times New Roman"/>
          <w:sz w:val="28"/>
          <w:szCs w:val="28"/>
          <w:lang w:eastAsia="uk-UA"/>
        </w:rPr>
        <w:t>дати дозвіл на розробку прое</w:t>
      </w:r>
      <w:r w:rsidR="00F70492" w:rsidRPr="00910F4B">
        <w:rPr>
          <w:rFonts w:ascii="Times New Roman" w:hAnsi="Times New Roman"/>
          <w:sz w:val="28"/>
          <w:szCs w:val="28"/>
          <w:lang w:eastAsia="uk-UA"/>
        </w:rPr>
        <w:t>кту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землеу</w:t>
      </w:r>
      <w:r w:rsidR="00F70492" w:rsidRPr="00910F4B">
        <w:rPr>
          <w:rFonts w:ascii="Times New Roman" w:hAnsi="Times New Roman"/>
          <w:sz w:val="28"/>
          <w:szCs w:val="28"/>
          <w:lang w:eastAsia="uk-UA"/>
        </w:rPr>
        <w:t>строю щодо відведення земельної ділянки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>ПРИВАТНОМУ АКЦІОНЕРНОМУ ТОВАРИСТВУ</w:t>
      </w:r>
      <w:r w:rsidR="00971963"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 xml:space="preserve">«ВФ </w:t>
      </w:r>
      <w:r w:rsidR="00971963" w:rsidRPr="00910F4B">
        <w:rPr>
          <w:rFonts w:ascii="Times New Roman" w:hAnsi="Times New Roman"/>
          <w:sz w:val="28"/>
          <w:szCs w:val="28"/>
          <w:lang w:eastAsia="uk-UA"/>
        </w:rPr>
        <w:t>УКРАЇНА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971963" w:rsidRPr="00910F4B">
        <w:rPr>
          <w:rFonts w:ascii="Times New Roman" w:hAnsi="Times New Roman"/>
          <w:sz w:val="28"/>
          <w:szCs w:val="28"/>
        </w:rPr>
        <w:t xml:space="preserve">(ЄДРПОУ 14333937) </w:t>
      </w:r>
      <w:r w:rsidR="00F70492" w:rsidRPr="00910F4B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F70492" w:rsidRPr="00910F4B">
        <w:rPr>
          <w:rFonts w:ascii="Times New Roman" w:eastAsia="MS Mincho" w:hAnsi="Times New Roman"/>
          <w:sz w:val="28"/>
          <w:szCs w:val="28"/>
          <w:lang w:eastAsia="ar-SA"/>
        </w:rPr>
        <w:t>розміщення та експлуатації об’єктів та споруд електронних комунікацій</w:t>
      </w:r>
      <w:r w:rsidR="00F70492" w:rsidRPr="00910F4B">
        <w:rPr>
          <w:rFonts w:ascii="Times New Roman" w:hAnsi="Times New Roman"/>
          <w:sz w:val="28"/>
          <w:szCs w:val="28"/>
          <w:lang w:eastAsia="uk-UA"/>
        </w:rPr>
        <w:t xml:space="preserve"> для передачі її в оренду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терміном на 7 (сім) років із земель комунальної власності Ананьївської міської територіальної громади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орієнтовною площею 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>0,01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00 га за адресою: Одеська область, </w:t>
      </w:r>
      <w:r w:rsidR="00DE5402" w:rsidRPr="00910F4B">
        <w:rPr>
          <w:rFonts w:ascii="Times New Roman" w:hAnsi="Times New Roman"/>
          <w:sz w:val="28"/>
          <w:szCs w:val="28"/>
          <w:lang w:eastAsia="uk-UA"/>
        </w:rPr>
        <w:t>Подільський район,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86F" w:rsidRPr="00910F4B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r w:rsidR="003C4370" w:rsidRPr="00910F4B">
        <w:rPr>
          <w:rFonts w:ascii="Times New Roman" w:hAnsi="Times New Roman"/>
          <w:sz w:val="28"/>
          <w:szCs w:val="28"/>
          <w:lang w:eastAsia="uk-UA"/>
        </w:rPr>
        <w:t>Боярка.</w:t>
      </w:r>
    </w:p>
    <w:p w:rsidR="004D5A4B" w:rsidRPr="00D17C43" w:rsidRDefault="004D5A4B" w:rsidP="00910F4B">
      <w:pPr>
        <w:pStyle w:val="a5"/>
        <w:ind w:firstLine="709"/>
        <w:jc w:val="both"/>
        <w:rPr>
          <w:rFonts w:ascii="Times New Roman" w:hAnsi="Times New Roman"/>
          <w:sz w:val="20"/>
          <w:szCs w:val="20"/>
          <w:lang w:eastAsia="uk-UA"/>
        </w:rPr>
      </w:pPr>
    </w:p>
    <w:p w:rsidR="004D5A4B" w:rsidRPr="00910F4B" w:rsidRDefault="004D5A4B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F4B">
        <w:rPr>
          <w:rFonts w:ascii="Times New Roman" w:hAnsi="Times New Roman"/>
          <w:sz w:val="28"/>
          <w:szCs w:val="28"/>
          <w:lang w:eastAsia="uk-UA"/>
        </w:rPr>
        <w:t xml:space="preserve">2. Зобов’язати </w:t>
      </w:r>
      <w:r w:rsidR="00D5487B" w:rsidRPr="00910F4B">
        <w:rPr>
          <w:rFonts w:ascii="Times New Roman" w:hAnsi="Times New Roman"/>
          <w:sz w:val="28"/>
          <w:szCs w:val="28"/>
          <w:lang w:eastAsia="uk-UA"/>
        </w:rPr>
        <w:t xml:space="preserve">ПРИВАТНЕ АКЦІОНЕРНЕ ТОВАРИСТВО «ВФ УКРАЇНА» </w:t>
      </w:r>
      <w:r w:rsidR="00D5487B" w:rsidRPr="00910F4B">
        <w:rPr>
          <w:rFonts w:ascii="Times New Roman" w:hAnsi="Times New Roman"/>
          <w:sz w:val="28"/>
          <w:szCs w:val="28"/>
        </w:rPr>
        <w:t xml:space="preserve">(ЄДРПОУ 14333937) </w:t>
      </w:r>
      <w:r w:rsidR="00D5487B" w:rsidRPr="00910F4B">
        <w:rPr>
          <w:rFonts w:ascii="Times New Roman" w:hAnsi="Times New Roman"/>
          <w:sz w:val="28"/>
          <w:szCs w:val="28"/>
          <w:lang w:eastAsia="uk-UA"/>
        </w:rPr>
        <w:t>розроблений</w:t>
      </w:r>
      <w:r w:rsidR="008A4C03" w:rsidRPr="00910F4B">
        <w:rPr>
          <w:rFonts w:ascii="Times New Roman" w:hAnsi="Times New Roman"/>
          <w:sz w:val="28"/>
          <w:szCs w:val="28"/>
          <w:lang w:eastAsia="uk-UA"/>
        </w:rPr>
        <w:t xml:space="preserve"> прое</w:t>
      </w:r>
      <w:r w:rsidR="00D5487B" w:rsidRPr="00910F4B">
        <w:rPr>
          <w:rFonts w:ascii="Times New Roman" w:hAnsi="Times New Roman"/>
          <w:sz w:val="28"/>
          <w:szCs w:val="28"/>
          <w:lang w:eastAsia="uk-UA"/>
        </w:rPr>
        <w:t>кт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земле</w:t>
      </w:r>
      <w:r w:rsidR="00D5487B" w:rsidRPr="00910F4B">
        <w:rPr>
          <w:rFonts w:ascii="Times New Roman" w:hAnsi="Times New Roman"/>
          <w:sz w:val="28"/>
          <w:szCs w:val="28"/>
          <w:lang w:eastAsia="uk-UA"/>
        </w:rPr>
        <w:t>устрою щодо відведення земельної ділянки</w:t>
      </w:r>
      <w:r w:rsidRPr="00910F4B">
        <w:rPr>
          <w:rFonts w:ascii="Times New Roman" w:hAnsi="Times New Roman"/>
          <w:sz w:val="28"/>
          <w:szCs w:val="28"/>
          <w:lang w:eastAsia="uk-UA"/>
        </w:rPr>
        <w:t xml:space="preserve"> подати на затвердження до Ананьївської міської ради у встановленому порядку. </w:t>
      </w:r>
    </w:p>
    <w:p w:rsidR="004D5A4B" w:rsidRPr="00D17C43" w:rsidRDefault="004D5A4B" w:rsidP="004D5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4D5A4B" w:rsidRPr="00910F4B" w:rsidRDefault="004D5A4B" w:rsidP="00910F4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F4B">
        <w:rPr>
          <w:rFonts w:ascii="Times New Roman" w:hAnsi="Times New Roman"/>
          <w:sz w:val="28"/>
          <w:szCs w:val="28"/>
          <w:lang w:eastAsia="uk-UA"/>
        </w:rPr>
        <w:t xml:space="preserve">3. Контроль за виконанням цього рішення покласти на постійну комісію </w:t>
      </w:r>
      <w:r w:rsidR="00B43CAC" w:rsidRPr="00910F4B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910F4B">
        <w:rPr>
          <w:rFonts w:ascii="Times New Roman" w:hAnsi="Times New Roman"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D5A4B" w:rsidRDefault="004D5A4B" w:rsidP="004D5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C53A3" w:rsidRDefault="004C53A3" w:rsidP="004D5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C53A3" w:rsidRPr="004C53A3" w:rsidRDefault="004C53A3" w:rsidP="004C53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53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5740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4C53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4C53A3" w:rsidRPr="004C53A3" w:rsidRDefault="004C53A3" w:rsidP="004C53A3">
      <w:pPr>
        <w:rPr>
          <w:lang w:val="uk-UA"/>
        </w:rPr>
      </w:pPr>
    </w:p>
    <w:p w:rsidR="004061B4" w:rsidRDefault="004061B4" w:rsidP="004C53A3">
      <w:pPr>
        <w:spacing w:after="0" w:line="240" w:lineRule="auto"/>
      </w:pPr>
    </w:p>
    <w:sectPr w:rsidR="004061B4" w:rsidSect="00910F4B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5"/>
    <w:rsid w:val="00081F9E"/>
    <w:rsid w:val="00116F7D"/>
    <w:rsid w:val="00211B40"/>
    <w:rsid w:val="00226550"/>
    <w:rsid w:val="00341E08"/>
    <w:rsid w:val="00391B72"/>
    <w:rsid w:val="003B1565"/>
    <w:rsid w:val="003C4370"/>
    <w:rsid w:val="004061B4"/>
    <w:rsid w:val="004B22DA"/>
    <w:rsid w:val="004C53A3"/>
    <w:rsid w:val="004D5A4B"/>
    <w:rsid w:val="00552663"/>
    <w:rsid w:val="00574057"/>
    <w:rsid w:val="005861FB"/>
    <w:rsid w:val="005D64EE"/>
    <w:rsid w:val="00616174"/>
    <w:rsid w:val="0067601C"/>
    <w:rsid w:val="0074703A"/>
    <w:rsid w:val="0076486F"/>
    <w:rsid w:val="008A4C03"/>
    <w:rsid w:val="008F2EEF"/>
    <w:rsid w:val="00910F4B"/>
    <w:rsid w:val="00971963"/>
    <w:rsid w:val="00B43CAC"/>
    <w:rsid w:val="00B90606"/>
    <w:rsid w:val="00BC09D8"/>
    <w:rsid w:val="00D17C43"/>
    <w:rsid w:val="00D5487B"/>
    <w:rsid w:val="00DD3F40"/>
    <w:rsid w:val="00DE5402"/>
    <w:rsid w:val="00E72359"/>
    <w:rsid w:val="00F258AB"/>
    <w:rsid w:val="00F70492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F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3F4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D5A4B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F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3F4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D5A4B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E582-28BB-41FD-BF84-7C207A7D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2024-06-21T10:27:00Z</cp:lastPrinted>
  <dcterms:created xsi:type="dcterms:W3CDTF">2024-04-02T12:14:00Z</dcterms:created>
  <dcterms:modified xsi:type="dcterms:W3CDTF">2024-06-21T10:28:00Z</dcterms:modified>
</cp:coreProperties>
</file>