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75" w:rsidRDefault="00E80C75" w:rsidP="00E80C75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697B18" w:rsidRPr="00697B18" w:rsidRDefault="00697B18" w:rsidP="00697B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697B18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0DAA4E0" wp14:editId="7EF3E3C9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18" w:rsidRPr="00697B18" w:rsidRDefault="00697B18" w:rsidP="00697B1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697B1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97B18" w:rsidRPr="00697B18" w:rsidRDefault="00697B18" w:rsidP="00697B1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697B1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97B18" w:rsidRPr="00697B18" w:rsidRDefault="00697B18" w:rsidP="00697B1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697B18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697B18" w:rsidRPr="00697B18" w:rsidRDefault="00697B18" w:rsidP="00697B1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697B18" w:rsidRDefault="00697B18" w:rsidP="00697B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B18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21 червня </w:t>
      </w:r>
      <w:r w:rsidRPr="00697B18">
        <w:rPr>
          <w:rFonts w:ascii="Times New Roman" w:hAnsi="Times New Roman"/>
          <w:sz w:val="28"/>
          <w:szCs w:val="28"/>
          <w:lang w:val="uk-UA"/>
        </w:rPr>
        <w:t>2024 року</w:t>
      </w:r>
      <w:r w:rsidRPr="00697B18">
        <w:rPr>
          <w:rFonts w:ascii="Times New Roman" w:hAnsi="Times New Roman"/>
          <w:sz w:val="28"/>
          <w:szCs w:val="28"/>
          <w:lang w:val="uk-UA"/>
        </w:rPr>
        <w:tab/>
      </w:r>
      <w:r w:rsidRPr="00697B18">
        <w:rPr>
          <w:rFonts w:ascii="Times New Roman" w:hAnsi="Times New Roman"/>
          <w:sz w:val="28"/>
          <w:szCs w:val="28"/>
          <w:lang w:val="uk-UA"/>
        </w:rPr>
        <w:tab/>
      </w:r>
      <w:r w:rsidRPr="00697B18">
        <w:rPr>
          <w:rFonts w:ascii="Times New Roman" w:hAnsi="Times New Roman"/>
          <w:sz w:val="28"/>
          <w:szCs w:val="28"/>
          <w:lang w:val="uk-UA"/>
        </w:rPr>
        <w:tab/>
      </w:r>
      <w:r w:rsidRPr="00697B18">
        <w:rPr>
          <w:rFonts w:ascii="Times New Roman" w:hAnsi="Times New Roman"/>
          <w:sz w:val="28"/>
          <w:szCs w:val="28"/>
          <w:lang w:val="uk-UA"/>
        </w:rPr>
        <w:tab/>
      </w:r>
      <w:r w:rsidRPr="00697B18">
        <w:rPr>
          <w:rFonts w:ascii="Times New Roman" w:hAnsi="Times New Roman"/>
          <w:sz w:val="28"/>
          <w:szCs w:val="28"/>
          <w:lang w:val="uk-UA"/>
        </w:rPr>
        <w:tab/>
      </w:r>
      <w:r w:rsidRPr="00697B18">
        <w:rPr>
          <w:rFonts w:ascii="Times New Roman" w:hAnsi="Times New Roman"/>
          <w:sz w:val="28"/>
          <w:szCs w:val="28"/>
          <w:lang w:val="uk-UA"/>
        </w:rPr>
        <w:tab/>
      </w:r>
      <w:r w:rsidRPr="00697B18">
        <w:rPr>
          <w:rFonts w:ascii="Times New Roman" w:hAnsi="Times New Roman"/>
          <w:sz w:val="28"/>
          <w:szCs w:val="28"/>
          <w:lang w:val="uk-UA"/>
        </w:rPr>
        <w:tab/>
        <w:t xml:space="preserve">           № 111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697B18">
        <w:rPr>
          <w:rFonts w:ascii="Times New Roman" w:hAnsi="Times New Roman"/>
          <w:sz w:val="28"/>
          <w:szCs w:val="28"/>
          <w:lang w:val="uk-UA"/>
        </w:rPr>
        <w:t>-</w:t>
      </w:r>
      <w:r w:rsidRPr="00697B18">
        <w:rPr>
          <w:rFonts w:ascii="Times New Roman" w:hAnsi="Times New Roman"/>
          <w:sz w:val="28"/>
          <w:szCs w:val="28"/>
          <w:lang w:val="en-US"/>
        </w:rPr>
        <w:t>V</w:t>
      </w:r>
      <w:r w:rsidRPr="00697B18">
        <w:rPr>
          <w:rFonts w:ascii="Times New Roman" w:hAnsi="Times New Roman"/>
          <w:sz w:val="28"/>
          <w:szCs w:val="28"/>
          <w:lang w:val="uk-UA"/>
        </w:rPr>
        <w:t>ІІІ</w:t>
      </w:r>
    </w:p>
    <w:p w:rsidR="00697B18" w:rsidRPr="00697B18" w:rsidRDefault="00697B18" w:rsidP="00697B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0C75" w:rsidRDefault="00E80C75" w:rsidP="00E80C7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Про внесення змін до рішення Ананьївської міської ради</w:t>
      </w:r>
    </w:p>
    <w:p w:rsidR="00E80C75" w:rsidRDefault="00E80C75" w:rsidP="00E80C7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від 08 грудня 2023 року №990-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VIII</w:t>
      </w:r>
    </w:p>
    <w:p w:rsidR="00E80C75" w:rsidRDefault="00E80C75" w:rsidP="00E80C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E80C75" w:rsidRDefault="00E80C75" w:rsidP="00E80C7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Відповідно до пункту 22 частини першої статті 26 Закону України «Про місцеве самоврядування в Україні», законів України «Про енергозбереження», «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Про енергетичну ефективність будівель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», </w:t>
      </w:r>
      <w:bookmarkStart w:id="0" w:name="n3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розпорядження Кабінету Міністрів України від 29 грудня 2021 року №1803-р «Про Національний план дій з енергоефективності на період до 2030 року», враховуючи актуальність і значимість підвищення ефективності та зменшення обсягів використання енергетичних ресурсів, враховуючи рішення виконавчого комітету Ананьївської міської ради від </w:t>
      </w:r>
      <w:r w:rsidRPr="00A13E4F">
        <w:rPr>
          <w:rFonts w:ascii="Times New Roman" w:hAnsi="Times New Roman"/>
          <w:sz w:val="28"/>
          <w:szCs w:val="28"/>
          <w:lang w:val="uk-UA" w:eastAsia="ru-RU"/>
        </w:rPr>
        <w:t>20 червня 2024 року №</w:t>
      </w:r>
      <w:r w:rsidR="00A13E4F" w:rsidRPr="00A13E4F">
        <w:rPr>
          <w:rFonts w:ascii="Times New Roman" w:hAnsi="Times New Roman"/>
          <w:sz w:val="28"/>
          <w:szCs w:val="28"/>
          <w:lang w:val="uk-UA" w:eastAsia="ru-RU"/>
        </w:rPr>
        <w:t>184</w:t>
      </w:r>
      <w:r w:rsidRPr="00A13E4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«Про схвалення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рішення Ананьївської міської ради «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Про внесення змін до рішення Ананьївської міської ради від 08 грудня 2023 року №990-</w:t>
      </w:r>
      <w:r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hAnsi="Times New Roman"/>
          <w:sz w:val="28"/>
          <w:szCs w:val="28"/>
          <w:lang w:val="uk-UA" w:eastAsia="ru-RU"/>
        </w:rPr>
        <w:t>», висновки та рекомендації постійн</w:t>
      </w:r>
      <w:r w:rsidR="005B5DAD">
        <w:rPr>
          <w:rFonts w:ascii="Times New Roman" w:hAnsi="Times New Roman"/>
          <w:sz w:val="28"/>
          <w:szCs w:val="28"/>
          <w:lang w:val="uk-UA" w:eastAsia="ru-RU"/>
        </w:rPr>
        <w:t>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комісі</w:t>
      </w:r>
      <w:r w:rsidR="005B5DAD">
        <w:rPr>
          <w:rFonts w:ascii="Times New Roman" w:hAnsi="Times New Roman"/>
          <w:sz w:val="28"/>
          <w:szCs w:val="28"/>
          <w:lang w:val="uk-UA" w:eastAsia="ru-RU"/>
        </w:rPr>
        <w:t>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E80C75" w:rsidRPr="005B5DAD" w:rsidRDefault="00E80C75" w:rsidP="00E80C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80C75" w:rsidRDefault="00E80C75" w:rsidP="00E80C75">
      <w:pPr>
        <w:tabs>
          <w:tab w:val="left" w:pos="1383"/>
        </w:tabs>
        <w:spacing w:after="0"/>
        <w:rPr>
          <w:rFonts w:ascii="Times New Roman" w:hAnsi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ВИРІШИЛА: </w:t>
      </w:r>
    </w:p>
    <w:p w:rsidR="00E80C75" w:rsidRPr="005B5DAD" w:rsidRDefault="00E80C75" w:rsidP="005B5DAD">
      <w:pPr>
        <w:tabs>
          <w:tab w:val="left" w:pos="1383"/>
        </w:tabs>
        <w:spacing w:after="0" w:line="240" w:lineRule="auto"/>
        <w:rPr>
          <w:rFonts w:ascii="Times New Roman" w:hAnsi="Times New Roman"/>
          <w:bCs/>
          <w:kern w:val="32"/>
          <w:sz w:val="24"/>
          <w:szCs w:val="24"/>
          <w:lang w:val="uk-UA" w:eastAsia="ru-RU"/>
        </w:rPr>
      </w:pPr>
    </w:p>
    <w:p w:rsidR="00E80C75" w:rsidRDefault="00E80C75" w:rsidP="00E80C7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val="uk-UA" w:eastAsia="ru-RU"/>
        </w:rPr>
        <w:t>Внести зміни до рішення Ананьївської міської ради від 08 грудня 2023 року № 990-</w:t>
      </w:r>
      <w:r>
        <w:rPr>
          <w:rFonts w:ascii="Times New Roman" w:eastAsia="Times New Roman" w:hAnsi="Times New Roman"/>
          <w:kern w:val="32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kern w:val="32"/>
          <w:sz w:val="28"/>
          <w:szCs w:val="28"/>
          <w:lang w:val="uk-UA" w:eastAsia="ru-RU"/>
        </w:rPr>
        <w:t xml:space="preserve"> «Про затвердження цільової Програми з енергоефективності та енергозбереження на території Ананьївської міської територіальної громади на 2024 рік», виклавши паспорт Програми та додатки 1,2 до Програми в новій редакції (додається).</w:t>
      </w:r>
    </w:p>
    <w:p w:rsidR="005B5DAD" w:rsidRPr="005B5DAD" w:rsidRDefault="005B5DAD" w:rsidP="005B5DAD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32"/>
          <w:sz w:val="24"/>
          <w:szCs w:val="24"/>
          <w:lang w:val="uk-UA" w:eastAsia="ru-RU"/>
        </w:rPr>
      </w:pPr>
    </w:p>
    <w:p w:rsidR="00E80C75" w:rsidRDefault="00E80C75" w:rsidP="005B5DAD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2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kern w:val="32"/>
          <w:sz w:val="28"/>
          <w:szCs w:val="28"/>
          <w:lang w:val="uk-UA" w:eastAsia="ru-RU"/>
        </w:rPr>
        <w:t xml:space="preserve">Контроль за виконанням </w:t>
      </w:r>
      <w:r w:rsidR="005B5DAD">
        <w:rPr>
          <w:rFonts w:ascii="Times New Roman" w:eastAsia="Times New Roman" w:hAnsi="Times New Roman"/>
          <w:kern w:val="32"/>
          <w:sz w:val="28"/>
          <w:szCs w:val="28"/>
          <w:lang w:val="uk-UA" w:eastAsia="ru-RU"/>
        </w:rPr>
        <w:t xml:space="preserve">цього </w:t>
      </w:r>
      <w:r>
        <w:rPr>
          <w:rFonts w:ascii="Times New Roman" w:eastAsia="Times New Roman" w:hAnsi="Times New Roman"/>
          <w:kern w:val="32"/>
          <w:sz w:val="28"/>
          <w:szCs w:val="28"/>
          <w:lang w:val="uk-UA" w:eastAsia="ru-RU"/>
        </w:rPr>
        <w:t xml:space="preserve">рішення покласти на постійну комісію </w:t>
      </w:r>
      <w:r w:rsidR="005B5DAD">
        <w:rPr>
          <w:rFonts w:ascii="Times New Roman" w:hAnsi="Times New Roman"/>
          <w:sz w:val="28"/>
          <w:szCs w:val="28"/>
          <w:lang w:val="uk-UA" w:eastAsia="ru-RU"/>
        </w:rPr>
        <w:t xml:space="preserve">Ананьївської міської ради </w:t>
      </w:r>
      <w:r>
        <w:rPr>
          <w:rFonts w:ascii="Times New Roman" w:eastAsia="Times New Roman" w:hAnsi="Times New Roman"/>
          <w:kern w:val="32"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E80C75" w:rsidRDefault="00E80C75" w:rsidP="005B5DA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5B5DAD" w:rsidRDefault="005B5DAD" w:rsidP="005B5DA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5B5DAD" w:rsidRPr="005B5DAD" w:rsidRDefault="005B5DAD" w:rsidP="005B5DA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E80C75" w:rsidRDefault="00E80C75" w:rsidP="005B5DAD">
      <w:pPr>
        <w:suppressAutoHyphens/>
        <w:spacing w:after="0" w:line="200" w:lineRule="atLeast"/>
        <w:rPr>
          <w:rFonts w:ascii="Times New Roman" w:hAnsi="Times New Roman"/>
          <w:b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Ананьївськ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ий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міськ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ий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ab/>
      </w:r>
      <w:r>
        <w:rPr>
          <w:rFonts w:ascii="Times New Roman" w:hAnsi="Times New Roman"/>
          <w:b/>
          <w:sz w:val="28"/>
          <w:szCs w:val="28"/>
          <w:lang w:val="uk-UA" w:eastAsia="ar-SA"/>
        </w:rPr>
        <w:tab/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</w:t>
      </w:r>
      <w:r w:rsidR="005B5DAD">
        <w:rPr>
          <w:rFonts w:ascii="Times New Roman" w:hAnsi="Times New Roman"/>
          <w:b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Юрій ТИ</w:t>
      </w:r>
      <w:r>
        <w:rPr>
          <w:rFonts w:ascii="Times New Roman" w:hAnsi="Times New Roman"/>
          <w:b/>
          <w:sz w:val="28"/>
          <w:szCs w:val="28"/>
          <w:lang w:eastAsia="ar-SA"/>
        </w:rPr>
        <w:t>ЩЕНКО</w:t>
      </w:r>
      <w:r>
        <w:rPr>
          <w:rFonts w:ascii="Times New Roman" w:eastAsia="Arial Unicode MS" w:hAnsi="Times New Roman"/>
          <w:bCs/>
          <w:color w:val="000000"/>
          <w:sz w:val="24"/>
          <w:szCs w:val="24"/>
          <w:lang w:val="uk-UA" w:eastAsia="uk-UA"/>
        </w:rPr>
        <w:br w:type="page"/>
      </w:r>
    </w:p>
    <w:p w:rsidR="00E80C75" w:rsidRPr="005E1544" w:rsidRDefault="00E80C75" w:rsidP="00E80C75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5E1544">
        <w:rPr>
          <w:rFonts w:ascii="Times New Roman" w:hAnsi="Times New Roman"/>
          <w:b/>
          <w:bCs/>
          <w:sz w:val="24"/>
          <w:szCs w:val="24"/>
          <w:lang w:val="uk-UA" w:eastAsia="ru-RU"/>
        </w:rPr>
        <w:lastRenderedPageBreak/>
        <w:t xml:space="preserve">Додаток </w:t>
      </w:r>
    </w:p>
    <w:p w:rsidR="00E80C75" w:rsidRDefault="005E1544" w:rsidP="00E80C75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д</w:t>
      </w:r>
      <w:r w:rsidR="00E80C75">
        <w:rPr>
          <w:rFonts w:ascii="Times New Roman" w:hAnsi="Times New Roman"/>
          <w:bCs/>
          <w:sz w:val="24"/>
          <w:szCs w:val="24"/>
          <w:lang w:val="uk-UA" w:eastAsia="ru-RU"/>
        </w:rPr>
        <w:t>о рішення Ананьївської міської ради</w:t>
      </w:r>
    </w:p>
    <w:p w:rsidR="00E80C75" w:rsidRDefault="005E1544" w:rsidP="00E80C75">
      <w:pPr>
        <w:keepNext/>
        <w:spacing w:after="0" w:line="240" w:lineRule="auto"/>
        <w:ind w:left="4248" w:right="30" w:firstLine="708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>в</w:t>
      </w:r>
      <w:r w:rsidR="00E80C75">
        <w:rPr>
          <w:rFonts w:ascii="Times New Roman" w:hAnsi="Times New Roman"/>
          <w:bCs/>
          <w:sz w:val="24"/>
          <w:szCs w:val="24"/>
          <w:lang w:val="uk-UA" w:eastAsia="ru-RU"/>
        </w:rPr>
        <w:t>ід 08 грудня 2023 року № 990-</w:t>
      </w:r>
      <w:r w:rsidR="00E80C75"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  <w:r w:rsidR="00E80C75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</w:p>
    <w:p w:rsidR="00E80C75" w:rsidRDefault="00E80C75" w:rsidP="00E80C75">
      <w:pPr>
        <w:keepNext/>
        <w:spacing w:after="0" w:line="240" w:lineRule="auto"/>
        <w:ind w:left="4962" w:right="30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(в редакції рішення Ананьївської міської ради від  </w:t>
      </w:r>
      <w:r w:rsidR="005E1544">
        <w:rPr>
          <w:rFonts w:ascii="Times New Roman" w:hAnsi="Times New Roman"/>
          <w:bCs/>
          <w:sz w:val="24"/>
          <w:szCs w:val="24"/>
          <w:lang w:val="uk-UA" w:eastAsia="ru-RU"/>
        </w:rPr>
        <w:t>21 червня 2024 року №1113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-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VIII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) </w:t>
      </w:r>
    </w:p>
    <w:p w:rsidR="00E80C75" w:rsidRDefault="00E80C75" w:rsidP="00E80C75">
      <w:pPr>
        <w:keepNext/>
        <w:spacing w:after="0" w:line="240" w:lineRule="auto"/>
        <w:ind w:left="4962" w:right="30"/>
        <w:outlineLvl w:val="1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E80C75" w:rsidRDefault="00E80C75" w:rsidP="00E80C75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1. ПАСПОРТ ПРОГРАМИ</w:t>
      </w:r>
    </w:p>
    <w:p w:rsidR="00E80C75" w:rsidRDefault="00E80C75" w:rsidP="00E80C75">
      <w:pPr>
        <w:keepNext/>
        <w:spacing w:after="0" w:line="240" w:lineRule="auto"/>
        <w:ind w:right="30" w:firstLine="764"/>
        <w:jc w:val="center"/>
        <w:outlineLvl w:val="1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511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343"/>
        <w:gridCol w:w="6120"/>
      </w:tblGrid>
      <w:tr w:rsidR="00E80C75" w:rsidTr="00D902B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Ініціатор розроблення Програми 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E80C75" w:rsidRPr="008045C6" w:rsidTr="00D902B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Рішення виконавчого комітету Ананьївської міської ради 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 w:rsidP="00A13E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13E4F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Від </w:t>
            </w:r>
            <w:r w:rsidR="009C1F55" w:rsidRPr="00A13E4F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20 червня </w:t>
            </w:r>
            <w:r w:rsidRPr="00A13E4F">
              <w:rPr>
                <w:rFonts w:ascii="Times New Roman" w:hAnsi="Times New Roman"/>
                <w:sz w:val="28"/>
                <w:szCs w:val="28"/>
                <w:lang w:val="uk-UA" w:eastAsia="uk-UA" w:bidi="uk-UA"/>
              </w:rPr>
              <w:t xml:space="preserve">2024 року </w:t>
            </w:r>
            <w:r w:rsidRPr="00A13E4F">
              <w:rPr>
                <w:rFonts w:ascii="Times New Roman" w:hAnsi="Times New Roman"/>
                <w:sz w:val="28"/>
                <w:szCs w:val="28"/>
                <w:lang w:val="uk-UA" w:eastAsia="ru-RU"/>
              </w:rPr>
              <w:t>№</w:t>
            </w:r>
            <w:r w:rsidR="00A13E4F" w:rsidRPr="00A13E4F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184</w:t>
            </w:r>
            <w:r w:rsidRPr="00A13E4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«Про схвалення </w:t>
            </w:r>
            <w:proofErr w:type="spellStart"/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рішення Ананьївської міської ради «Про внесення змін до рішення Ананьївської міської ради від 08 грудня 2023 року № 990-</w:t>
            </w:r>
            <w:r w:rsidRPr="007A2971">
              <w:rPr>
                <w:rFonts w:ascii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Pr="007A297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80C75" w:rsidTr="00D902B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Розробник Програми </w:t>
            </w:r>
          </w:p>
          <w:p w:rsidR="00E80C75" w:rsidRPr="007A2971" w:rsidRDefault="00E80C75">
            <w:pPr>
              <w:spacing w:after="0" w:line="240" w:lineRule="auto"/>
              <w:ind w:firstLine="19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E80C75" w:rsidTr="00D902B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Співрозробники</w:t>
            </w:r>
            <w:proofErr w:type="spellEnd"/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Програми (у разі наявності)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 w:rsidP="00A13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A13E4F" w:rsidRPr="007A2971" w:rsidRDefault="00A13E4F" w:rsidP="00A13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E80C75" w:rsidRPr="008045C6" w:rsidTr="00D902B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Відповідальний виконавець Програми </w:t>
            </w:r>
          </w:p>
          <w:p w:rsidR="00E80C75" w:rsidRPr="007A2971" w:rsidRDefault="00E80C75">
            <w:pPr>
              <w:spacing w:after="0" w:line="240" w:lineRule="auto"/>
              <w:ind w:firstLine="19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Комунальні установи - балансоутримувачі будівель і споруд, 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E80C75" w:rsidRPr="008045C6" w:rsidTr="00D902B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5.1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розпорядник коштів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Виконавчі органи Ананьївської міської ради, визначені рішенням про бюджет Ананьївської міської територіальної громади</w:t>
            </w:r>
          </w:p>
        </w:tc>
      </w:tr>
      <w:tr w:rsidR="00E80C75" w:rsidTr="00D902BE">
        <w:trPr>
          <w:trHeight w:val="32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Учасники Програми 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Балансоутримувачі будівель, споруд, лінійних об’єктів </w:t>
            </w:r>
          </w:p>
        </w:tc>
      </w:tr>
      <w:tr w:rsidR="00E80C75" w:rsidTr="00D902B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Термін реалізації Програми 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2024 рік</w:t>
            </w:r>
          </w:p>
        </w:tc>
      </w:tr>
      <w:tr w:rsidR="00E80C75" w:rsidTr="00D902B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7.1.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Етапи виконання Програми (для довгострокових програм) 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80C75" w:rsidRPr="008045C6" w:rsidTr="00D902B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 Ананьївської міської територіальної громади</w:t>
            </w:r>
          </w:p>
        </w:tc>
      </w:tr>
      <w:tr w:rsidR="00E80C75" w:rsidTr="00D902BE">
        <w:trPr>
          <w:trHeight w:val="699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Програми, всього, тис. грн. у тому числі: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9644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A13E4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19 391,238</w:t>
            </w:r>
          </w:p>
        </w:tc>
      </w:tr>
      <w:tr w:rsidR="00E80C75" w:rsidTr="00D902BE">
        <w:trPr>
          <w:trHeight w:val="43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9.1.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коштів місцевого бюджету 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9644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red"/>
                <w:lang w:val="uk-UA" w:eastAsia="ru-RU"/>
              </w:rPr>
            </w:pPr>
            <w:r w:rsidRPr="00A13E4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19 391,238</w:t>
            </w:r>
          </w:p>
        </w:tc>
      </w:tr>
      <w:tr w:rsidR="00E80C75" w:rsidTr="00D902BE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uk-UA" w:eastAsia="ru-RU"/>
              </w:rPr>
              <w:t>9.2.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7A29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коштів інших джерел </w:t>
            </w:r>
          </w:p>
        </w:tc>
        <w:tc>
          <w:tcPr>
            <w:tcW w:w="3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Pr="007A2971" w:rsidRDefault="00E80C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</w:tbl>
    <w:p w:rsidR="00E80C75" w:rsidRDefault="00E80C75" w:rsidP="009075A5">
      <w:pPr>
        <w:spacing w:after="0" w:line="240" w:lineRule="auto"/>
        <w:ind w:left="5272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lastRenderedPageBreak/>
        <w:t>Додаток 1</w:t>
      </w:r>
    </w:p>
    <w:p w:rsidR="00E80C75" w:rsidRDefault="00E80C75" w:rsidP="009075A5">
      <w:pPr>
        <w:spacing w:after="0" w:line="240" w:lineRule="auto"/>
        <w:ind w:left="5272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до цільової Програми з енергоефективності  та енергозбереження на території  Ананьївської міської територіальної громади на 2024 рік</w:t>
      </w:r>
    </w:p>
    <w:p w:rsidR="00E80C75" w:rsidRPr="0013417A" w:rsidRDefault="00E80C75" w:rsidP="009075A5">
      <w:pPr>
        <w:spacing w:after="0" w:line="240" w:lineRule="auto"/>
        <w:ind w:left="5272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(в редакції рішення Ананьївської міської ради </w:t>
      </w:r>
      <w:r w:rsidRPr="0013417A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A904AA" w:rsidRPr="0013417A">
        <w:rPr>
          <w:rFonts w:ascii="Times New Roman" w:hAnsi="Times New Roman"/>
          <w:sz w:val="24"/>
          <w:szCs w:val="24"/>
          <w:lang w:val="uk-UA" w:eastAsia="ru-RU"/>
        </w:rPr>
        <w:t>21 червня</w:t>
      </w:r>
      <w:r w:rsidRPr="0013417A">
        <w:rPr>
          <w:rFonts w:ascii="Times New Roman" w:hAnsi="Times New Roman"/>
          <w:sz w:val="24"/>
          <w:szCs w:val="24"/>
          <w:lang w:val="uk-UA" w:eastAsia="ru-RU"/>
        </w:rPr>
        <w:t xml:space="preserve"> 2024 року №</w:t>
      </w:r>
      <w:r w:rsidR="009075A5" w:rsidRPr="0013417A">
        <w:rPr>
          <w:rFonts w:ascii="Times New Roman" w:hAnsi="Times New Roman"/>
          <w:sz w:val="24"/>
          <w:szCs w:val="24"/>
          <w:lang w:val="uk-UA" w:eastAsia="ru-RU"/>
        </w:rPr>
        <w:t>1113</w:t>
      </w:r>
      <w:r w:rsidRPr="0013417A">
        <w:rPr>
          <w:rFonts w:ascii="Times New Roman" w:hAnsi="Times New Roman"/>
          <w:sz w:val="24"/>
          <w:szCs w:val="24"/>
          <w:lang w:val="uk-UA" w:eastAsia="ru-RU"/>
        </w:rPr>
        <w:t>-</w:t>
      </w:r>
      <w:r w:rsidRPr="0013417A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13417A">
        <w:rPr>
          <w:rFonts w:ascii="Times New Roman" w:hAnsi="Times New Roman"/>
          <w:sz w:val="24"/>
          <w:szCs w:val="24"/>
          <w:lang w:val="uk-UA" w:eastAsia="ru-RU"/>
        </w:rPr>
        <w:t>)</w:t>
      </w:r>
    </w:p>
    <w:p w:rsidR="00E80C75" w:rsidRDefault="00E80C75" w:rsidP="00E80C75">
      <w:pPr>
        <w:spacing w:after="0" w:line="240" w:lineRule="auto"/>
        <w:ind w:left="6663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E80C75" w:rsidRDefault="00E80C75" w:rsidP="00E80C75">
      <w:pPr>
        <w:spacing w:after="0" w:line="240" w:lineRule="auto"/>
        <w:ind w:left="6120"/>
        <w:rPr>
          <w:rFonts w:ascii="Times New Roman" w:hAnsi="Times New Roman"/>
          <w:sz w:val="24"/>
          <w:szCs w:val="24"/>
          <w:lang w:val="uk-UA" w:eastAsia="ru-RU"/>
        </w:rPr>
      </w:pPr>
    </w:p>
    <w:p w:rsidR="00E80C75" w:rsidRDefault="00E80C75" w:rsidP="00E80C75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13417A" w:rsidRDefault="00E80C75" w:rsidP="00E80C75">
      <w:pPr>
        <w:keepNext/>
        <w:tabs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Ресурсне забезпечення цільової Програми з енергоефективності  та енергозбереження на території  Ананьївської </w:t>
      </w:r>
    </w:p>
    <w:p w:rsidR="00E80C75" w:rsidRDefault="00E80C75" w:rsidP="00E80C75">
      <w:pPr>
        <w:keepNext/>
        <w:tabs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міської територіальної громади на 2024 рік</w:t>
      </w:r>
    </w:p>
    <w:p w:rsidR="00E80C75" w:rsidRDefault="00E80C75" w:rsidP="00E80C75">
      <w:pPr>
        <w:spacing w:before="1" w:after="0" w:line="240" w:lineRule="auto"/>
        <w:ind w:left="848" w:right="827" w:hanging="200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80C75" w:rsidRDefault="00E80C75" w:rsidP="00E80C75">
      <w:pPr>
        <w:widowControl w:val="0"/>
        <w:autoSpaceDE w:val="0"/>
        <w:autoSpaceDN w:val="0"/>
        <w:spacing w:before="6" w:after="0" w:line="240" w:lineRule="auto"/>
        <w:ind w:left="720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тис. грн.</w:t>
      </w:r>
    </w:p>
    <w:tbl>
      <w:tblPr>
        <w:tblW w:w="964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6"/>
        <w:gridCol w:w="3060"/>
        <w:gridCol w:w="1842"/>
      </w:tblGrid>
      <w:tr w:rsidR="00E80C75" w:rsidTr="00E80C75">
        <w:trPr>
          <w:trHeight w:val="1134"/>
        </w:trPr>
        <w:tc>
          <w:tcPr>
            <w:tcW w:w="4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75" w:rsidRPr="0013417A" w:rsidRDefault="00E80C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80C75" w:rsidRPr="0013417A" w:rsidRDefault="00E80C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80C75" w:rsidRPr="0013417A" w:rsidRDefault="00E80C75">
            <w:pPr>
              <w:widowControl w:val="0"/>
              <w:autoSpaceDE w:val="0"/>
              <w:autoSpaceDN w:val="0"/>
              <w:spacing w:before="221" w:after="0" w:line="240" w:lineRule="auto"/>
              <w:ind w:left="201" w:right="190" w:hanging="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17A">
              <w:rPr>
                <w:rFonts w:ascii="Times New Roman" w:hAnsi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75" w:rsidRPr="0013417A" w:rsidRDefault="00E80C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80C75" w:rsidRPr="0013417A" w:rsidRDefault="00E80C75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80C75" w:rsidRPr="0013417A" w:rsidRDefault="00E80C75">
            <w:pPr>
              <w:widowControl w:val="0"/>
              <w:autoSpaceDE w:val="0"/>
              <w:autoSpaceDN w:val="0"/>
              <w:spacing w:after="0" w:line="240" w:lineRule="auto"/>
              <w:ind w:left="1223" w:hanging="104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17A">
              <w:rPr>
                <w:rFonts w:ascii="Times New Roman" w:hAnsi="Times New Roman"/>
                <w:sz w:val="28"/>
                <w:szCs w:val="28"/>
                <w:lang w:val="uk-UA"/>
              </w:rPr>
              <w:t>Рік виконання</w:t>
            </w:r>
          </w:p>
          <w:p w:rsidR="00E80C75" w:rsidRPr="0013417A" w:rsidRDefault="00E80C75">
            <w:pPr>
              <w:widowControl w:val="0"/>
              <w:autoSpaceDE w:val="0"/>
              <w:autoSpaceDN w:val="0"/>
              <w:spacing w:after="0" w:line="240" w:lineRule="auto"/>
              <w:ind w:left="2206" w:hanging="20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417A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C75" w:rsidRPr="0013417A" w:rsidRDefault="00E80C75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80C75" w:rsidRPr="0013417A" w:rsidRDefault="00E80C75">
            <w:pPr>
              <w:widowControl w:val="0"/>
              <w:autoSpaceDE w:val="0"/>
              <w:autoSpaceDN w:val="0"/>
              <w:spacing w:after="0" w:line="240" w:lineRule="auto"/>
              <w:ind w:left="119" w:right="11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417A">
              <w:rPr>
                <w:rFonts w:ascii="Times New Roman" w:hAnsi="Times New Roman"/>
                <w:sz w:val="28"/>
                <w:szCs w:val="28"/>
                <w:lang w:val="uk-UA"/>
              </w:rPr>
              <w:t>Усього витратна виконання Програми</w:t>
            </w:r>
          </w:p>
        </w:tc>
      </w:tr>
      <w:tr w:rsidR="00E80C75" w:rsidTr="00E80C75">
        <w:trPr>
          <w:trHeight w:val="660"/>
        </w:trPr>
        <w:tc>
          <w:tcPr>
            <w:tcW w:w="4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17A" w:rsidRDefault="0013417A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80C75" w:rsidRDefault="00E80C75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2024рік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17A" w:rsidRDefault="0013417A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80C75" w:rsidRDefault="00E80C75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2024 рік</w:t>
            </w:r>
          </w:p>
        </w:tc>
      </w:tr>
      <w:tr w:rsidR="00E80C75" w:rsidTr="00E80C75">
        <w:trPr>
          <w:trHeight w:val="348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C75" w:rsidRDefault="00E80C75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Обсяг ресурсів, усього, у тому числі: 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C75" w:rsidRPr="00A13E4F" w:rsidRDefault="009644FA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A13E4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19 391,238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C75" w:rsidRPr="00A13E4F" w:rsidRDefault="009644FA">
            <w:pPr>
              <w:spacing w:after="120" w:line="268" w:lineRule="exact"/>
              <w:ind w:left="252" w:right="24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A13E4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19 391,238</w:t>
            </w:r>
          </w:p>
        </w:tc>
      </w:tr>
      <w:tr w:rsidR="00E80C75" w:rsidTr="00E80C75">
        <w:trPr>
          <w:trHeight w:val="318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C75" w:rsidRDefault="00E80C75">
            <w:pPr>
              <w:spacing w:after="0" w:line="240" w:lineRule="auto"/>
              <w:ind w:left="106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Бюджет Ананьївської міської територіальної громади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17A" w:rsidRPr="00A13E4F" w:rsidRDefault="0013417A" w:rsidP="0013417A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E80C75" w:rsidRPr="00A13E4F" w:rsidRDefault="009644FA" w:rsidP="0013417A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A13E4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19 391,238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17A" w:rsidRPr="00A13E4F" w:rsidRDefault="0013417A" w:rsidP="0013417A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E80C75" w:rsidRPr="00A13E4F" w:rsidRDefault="009644FA" w:rsidP="0013417A">
            <w:pPr>
              <w:spacing w:after="0" w:line="268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r w:rsidRPr="00A13E4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19 391,238</w:t>
            </w:r>
          </w:p>
        </w:tc>
      </w:tr>
    </w:tbl>
    <w:p w:rsidR="00E80C75" w:rsidRDefault="00E80C75" w:rsidP="00E80C75">
      <w:pPr>
        <w:spacing w:after="0"/>
        <w:rPr>
          <w:rFonts w:cs="Calibri"/>
          <w:lang w:val="uk-UA"/>
        </w:rPr>
        <w:sectPr w:rsidR="00E80C75" w:rsidSect="005B5DAD">
          <w:pgSz w:w="11906" w:h="16838"/>
          <w:pgMar w:top="851" w:right="566" w:bottom="568" w:left="1701" w:header="708" w:footer="708" w:gutter="0"/>
          <w:cols w:space="720"/>
        </w:sectPr>
      </w:pPr>
    </w:p>
    <w:p w:rsidR="00E80C75" w:rsidRDefault="00E80C75" w:rsidP="00AA32ED">
      <w:pPr>
        <w:spacing w:after="0" w:line="240" w:lineRule="auto"/>
        <w:ind w:left="9639"/>
        <w:rPr>
          <w:rFonts w:ascii="Times New Roman" w:hAnsi="Times New Roman"/>
          <w:b/>
          <w:bCs/>
          <w:spacing w:val="-3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lastRenderedPageBreak/>
        <w:t>Додаток2</w:t>
      </w:r>
    </w:p>
    <w:p w:rsidR="00E80C75" w:rsidRDefault="00E80C75" w:rsidP="00AA32ED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до цільової Програми з енергоефективності  та енергозбереження на території  Ананьївської міської територіальної громади на 2024 рік</w:t>
      </w:r>
    </w:p>
    <w:p w:rsidR="00E80C75" w:rsidRDefault="00E80C75" w:rsidP="00AA32ED">
      <w:pPr>
        <w:spacing w:after="0" w:line="240" w:lineRule="auto"/>
        <w:ind w:left="963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(в редакції рішення  Ананьївської міської ради</w:t>
      </w:r>
    </w:p>
    <w:p w:rsidR="00AA32ED" w:rsidRPr="0013417A" w:rsidRDefault="00AA32ED" w:rsidP="00AA32ED">
      <w:pPr>
        <w:spacing w:after="0" w:line="240" w:lineRule="auto"/>
        <w:ind w:left="963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3417A">
        <w:rPr>
          <w:rFonts w:ascii="Times New Roman" w:hAnsi="Times New Roman"/>
          <w:sz w:val="24"/>
          <w:szCs w:val="24"/>
          <w:lang w:val="uk-UA" w:eastAsia="ru-RU"/>
        </w:rPr>
        <w:t>від 21 червня 2024 року №1113-</w:t>
      </w:r>
      <w:r w:rsidRPr="0013417A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13417A">
        <w:rPr>
          <w:rFonts w:ascii="Times New Roman" w:hAnsi="Times New Roman"/>
          <w:sz w:val="24"/>
          <w:szCs w:val="24"/>
          <w:lang w:val="uk-UA" w:eastAsia="ru-RU"/>
        </w:rPr>
        <w:t>)</w:t>
      </w:r>
    </w:p>
    <w:p w:rsidR="00E80C75" w:rsidRDefault="00E80C75" w:rsidP="00E80C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 w:eastAsia="ru-RU"/>
        </w:rPr>
      </w:pPr>
    </w:p>
    <w:p w:rsidR="00E80C75" w:rsidRDefault="00E80C75" w:rsidP="00E80C75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Пріоритетні напрями діяльності та заходи  цільової Програми з енергоефективності  та енергозбереження </w:t>
      </w:r>
    </w:p>
    <w:p w:rsidR="00E80C75" w:rsidRDefault="00E80C75" w:rsidP="00E80C75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на території  Ананьївської міської територіальної громади на 2024 рік</w:t>
      </w:r>
    </w:p>
    <w:p w:rsidR="00AA32ED" w:rsidRDefault="00AA32ED" w:rsidP="00E80C75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150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4111"/>
        <w:gridCol w:w="2409"/>
        <w:gridCol w:w="1843"/>
        <w:gridCol w:w="1134"/>
        <w:gridCol w:w="1134"/>
        <w:gridCol w:w="1418"/>
      </w:tblGrid>
      <w:tr w:rsidR="00E80C75" w:rsidTr="00937EC0">
        <w:trPr>
          <w:trHeight w:val="1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80C75" w:rsidRDefault="00E80C75" w:rsidP="00AA32ED">
            <w:pPr>
              <w:widowControl w:val="0"/>
              <w:tabs>
                <w:tab w:val="left" w:pos="493"/>
              </w:tabs>
              <w:autoSpaceDE w:val="0"/>
              <w:autoSpaceDN w:val="0"/>
              <w:spacing w:after="0" w:line="240" w:lineRule="auto"/>
              <w:ind w:left="11" w:right="-108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before="12" w:after="0" w:line="240" w:lineRule="auto"/>
              <w:ind w:left="134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Назва напряму діяльності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uk-UA"/>
              </w:rPr>
              <w:t xml:space="preserve">щодо реалізації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завдань програми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ind w:left="90" w:right="-117" w:hanging="7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Перелік заходів програми, стисла характеристика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ind w:left="112" w:right="11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 виконавець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ind w:left="138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Джерела</w:t>
            </w:r>
          </w:p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ind w:left="138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uk-UA"/>
              </w:rPr>
              <w:t>фінансу-ва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Обсяг фінансування,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E80C75" w:rsidTr="00937EC0">
        <w:trPr>
          <w:trHeight w:val="5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07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before="14" w:after="0" w:line="198" w:lineRule="exact"/>
              <w:ind w:left="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</w:t>
            </w:r>
          </w:p>
        </w:tc>
      </w:tr>
      <w:tr w:rsidR="00E80C75" w:rsidRPr="008045C6" w:rsidTr="00937EC0">
        <w:trPr>
          <w:trHeight w:val="1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Впровадження енергозберігаючих та енергоефективних заходів</w:t>
            </w:r>
          </w:p>
          <w:p w:rsidR="00E80C75" w:rsidRDefault="00E80C75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055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Капітальний ремонт  даху КУ "Ананьївська музична школа імені Петра Івановича Ніщинського Ананьївської міської ради"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 вул. Незалежності, 63,м. Ананьїв, Подільський район, Одеська область»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055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Ананьївська міська рада,</w:t>
            </w:r>
            <w:r w:rsidR="00AA32E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055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055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055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80C75" w:rsidRDefault="00E80C75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Підвищення енергоефективності будівлі, скорочення витрат на комунальні платежі, зменшення енерговитрат і поліпшен</w:t>
            </w:r>
            <w:r w:rsidR="00AA32ED">
              <w:rPr>
                <w:rFonts w:ascii="Times New Roman" w:hAnsi="Times New Roman"/>
                <w:sz w:val="20"/>
                <w:szCs w:val="20"/>
                <w:lang w:val="uk-UA"/>
              </w:rPr>
              <w:t>ня якості перебування в будівлі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055AC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Заміна вікон з гратами та дверей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омадськ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ому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будин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(н</w:t>
            </w:r>
            <w:r w:rsidR="00AA32E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житлова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будівля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з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господарськими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допоміжними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будівлями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спорудами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філія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Одеського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художнього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музею)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</w:t>
            </w:r>
            <w:r w:rsidR="00055AC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вул. Незалежності, 61,</w:t>
            </w:r>
            <w:r w:rsidR="00AA32ED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м. Ананьїв, Подільський район, Одеська область»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E80C75" w:rsidTr="00937EC0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055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«Капітальний ремонт даху, заміна вікон, дверей, улаштування опалення в будівлі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КУ "Центр надання соціальних послуг Ананьївської міської ради"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по вул. Джерельна, 22, </w:t>
            </w:r>
            <w:r w:rsidR="00AA32ED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                      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>Байтали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>, Подільський район, Одеська область»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Ананьївська міська рада, </w:t>
            </w:r>
          </w:p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</w:p>
          <w:p w:rsidR="00E80C75" w:rsidRDefault="00E80C75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80,,0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 w:rsidP="00055AC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>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Заміна вікон  та дверей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будівля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КУ «Заклад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дошкільної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освіти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ясла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-садок) «Ромашка» Ананьївської міської ради» </w:t>
            </w:r>
            <w:r w:rsidR="00DB70D6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 вул. Дворянська,60,                     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м. Ананьїв, Подільський район, Одеська область»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80C75" w:rsidRDefault="00E80C75" w:rsidP="00055AC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Відділ з питань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055AC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Виготовлення проектно-кошторисної документації з проходженням експертизи по об’єкту: «Капітальний ремонт будівлі фасаду та спортивної зали Комунальної установи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Жеребківський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ліцей Ананьївської міської ради» за адресою: Одеська область, Подільський район,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Жеребкове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вул.Героїв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Чорнобиля,44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rPr>
          <w:trHeight w:val="2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 w:rsidP="00055A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«Капітальний ремонт даху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будівлі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Гандрабурівського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дошкільного відділення комунальної установи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Гандрабурівський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ліцей Ана</w:t>
            </w:r>
            <w:r w:rsidR="00DB70D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ньївської міської ради» по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Зарічна, 142,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Гандрабури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Под</w:t>
            </w:r>
            <w:r w:rsidR="00DB70D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ільський район, Одеська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  <w:p w:rsidR="00E80C75" w:rsidRDefault="00E80C75" w:rsidP="00DB70D6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DB70D6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DB70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DB7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DB70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Заміна  дверей, утеплення та ремонт даху в будівлі </w:t>
            </w:r>
          </w:p>
          <w:p w:rsidR="00E80C75" w:rsidRDefault="00E80C75" w:rsidP="0006455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Комунальн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установ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«Ананьївський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ліцей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№2 Ананьївської міської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ради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 вул. Гімназійна, 52, м. Ананьїв, Подільський район, Одеська область»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E25E95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Заміна  дверей, утеплення та ремонт даху в будівлі</w:t>
            </w:r>
            <w:r w:rsidR="00E25E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спортивної зали Комунальної установи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«Ананьївський ліцей №2 Ананьївської </w:t>
            </w:r>
            <w:r w:rsidR="00E25E9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міської ради» </w:t>
            </w:r>
            <w:r w:rsidR="0006455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</w:t>
            </w:r>
            <w:r w:rsidR="0006455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 вул. Гімназійна, 38, </w:t>
            </w:r>
            <w:r w:rsidR="00E25E95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             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м. Ананьїв, Подільський район, Одеська область»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Відділ з питань будівництва, житлово-комунального господарства та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rPr>
          <w:trHeight w:val="2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C73ED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Улаштування системи  опалення,</w:t>
            </w:r>
            <w:r w:rsidR="0006455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заміна та утеплення даху,</w:t>
            </w:r>
            <w:r w:rsidR="0006455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заміна вікон та дверей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 будівлі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Коханівської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філії  Комунальної установи «Ананьївський ліцей №2 Ананьївської міської ради»  </w:t>
            </w:r>
            <w:r w:rsidR="0006455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 вул. Панаса Мирного, 28, с.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Коханівка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, Подільський район, Одеська область»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Pr="0006455E" w:rsidRDefault="00E80C75" w:rsidP="0006455E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0645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06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064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C73EDF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left="-108"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по об’єкту: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Заміна  та утеплення даху в будівлі Ананьївської філії  Комунальної установи «Ананьївський ліцей №2 </w:t>
            </w:r>
            <w:r w:rsidR="00C73ED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Ананьївсько</w:t>
            </w:r>
            <w:r w:rsidR="00C73ED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ї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міської ради»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 вул. Вадима Нікітіна, 38, с. Ананьїв, Подільський район, Одеська область»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rPr>
          <w:trHeight w:val="1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 w:rsidP="009571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«Капітальний ремонт даху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будівлі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Новоолександрівської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філії  комунальної установи «Ананьївський ліцей №2 Ана</w:t>
            </w:r>
            <w:r w:rsidR="0095716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ньївської міської ради» по               вул.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Миру, 65,  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Новоолександрівка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Подільський район, Одеська область»</w:t>
            </w:r>
          </w:p>
          <w:p w:rsidR="00E80C75" w:rsidRDefault="00E80C75" w:rsidP="00957166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957166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957166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>Обласний бюджет</w:t>
            </w:r>
          </w:p>
          <w:p w:rsidR="00E80C75" w:rsidRDefault="00E80C75" w:rsidP="00957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rPr>
          <w:trHeight w:val="1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«Капітальний ремонт даху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будівлі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Новогеоргіївської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філії  комунальної установи «Ананьївський ліцей №2 Ана</w:t>
            </w:r>
            <w:r w:rsidR="00434F3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ньївської міської ради» по </w:t>
            </w:r>
            <w:proofErr w:type="spellStart"/>
            <w:r w:rsidR="00434F3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Богдана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Хмельницького, 69 Б,  </w:t>
            </w:r>
            <w:r w:rsidR="00434F3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Новогеоргіївка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 Под</w:t>
            </w:r>
            <w:r w:rsidR="00434F3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ільський район, Одеська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 w:rsidP="00434F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«Заміна вікон та дверей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будівлі комунальної установи «Ананьївський ліцей №1 Ана</w:t>
            </w:r>
            <w:r w:rsidR="00434F3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ньївської міської ради» по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Гімназійна, 36, </w:t>
            </w:r>
            <w:r w:rsidR="00434F3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Ананьїв, Под</w:t>
            </w:r>
            <w:r w:rsidR="00434F3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ільський район, Одеська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  <w:p w:rsidR="00E80C75" w:rsidRDefault="00E80C75" w:rsidP="00434F32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 w:rsidP="00434F32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з виготовленням експертизи по </w:t>
            </w:r>
            <w:r w:rsidR="00434F32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об’єкту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: «Капітальний ремонт даху, системи опалення будівлі комунальної установи "Центр позашкільної освіти та виховання Ананьївської міської ради" за адресою: Одеська область,</w:t>
            </w:r>
            <w:r w:rsidR="00434F32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Подільський район,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м.Ананьїв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, вул. Героїв України,48</w:t>
            </w:r>
          </w:p>
          <w:p w:rsidR="00E80C75" w:rsidRDefault="00E80C75" w:rsidP="00434F32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5544D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з господарськими (допоміжними) спорудами К</w:t>
            </w:r>
            <w:r w:rsidR="005544D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 «Ананьївський центр первинної медико-санітарної допомоги Ананьївської міської ради»</w:t>
            </w:r>
            <w:r w:rsidR="00434F32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вул. Героїв України, 45,  </w:t>
            </w:r>
            <w:r w:rsidR="005544D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               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м. Ананьїв, Подільський район, Одеська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 w:rsidP="00434F32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AF4BDA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F4B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Визначення  енергетичного потенціалу будівлі, визначення заходів необхідних для підвищення енергоефективності будівель, участь в </w:t>
            </w:r>
            <w:r w:rsidRPr="00AF4BD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державній Програмі з енергоефективності</w:t>
            </w: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Героїв Чорнобиля,44,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Жеребкове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Подільський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>район, Одеська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 w:rsidP="005544DE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Відділ з питань будівництва, житлово-комунального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lastRenderedPageBreak/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434F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Зарічна, 134,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Гандрабури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 w:rsidP="005544DE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Героїв України, 48, м. Ананьїв,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 w:rsidP="005544D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Шелеховської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філії комунальної установи                     «Ананьївський ліцей №1 Ананьївської </w:t>
            </w:r>
            <w:r w:rsidR="005544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міської ради» за адресою</w:t>
            </w:r>
            <w:r w:rsidR="005544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с.Шелехове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5544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Лесі Українки, буд.176а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 w:rsidP="005544D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 w:rsidR="005544D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Незалежності, 51, м. Ананьїв,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lastRenderedPageBreak/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C75" w:rsidRDefault="00E80C75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даху нежитлової будівлі комунальної установи "Ананьївський ліцей №2 Ананьївської міської ради" за адресою: вул.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Гімназійна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буд.38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м.Ананьїв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Подільський район, Одеська область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(заходи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енергозбереження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3585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 в тому числі виготовлення ПКД)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1068,598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1068,598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даху, системи опалення будівлі комунальної установи "Центр позашкільної освіти та виховання Ананьївської міської ради" за адресою: </w:t>
            </w:r>
            <w:r w:rsidR="003D141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Героїв України,48,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м.Ананьїв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Подільський район,  Одеська область </w:t>
            </w:r>
            <w:r w:rsidR="003D141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заходи з енергозбереження) </w:t>
            </w:r>
          </w:p>
          <w:p w:rsidR="00E80C75" w:rsidRDefault="003D1413" w:rsidP="003D1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E80C75">
              <w:rPr>
                <w:rFonts w:ascii="Times New Roman" w:hAnsi="Times New Roman"/>
                <w:sz w:val="20"/>
                <w:szCs w:val="20"/>
                <w:lang w:val="uk-UA"/>
              </w:rPr>
              <w:t>в тому числі виготовлення П</w:t>
            </w:r>
            <w:bookmarkStart w:id="1" w:name="_GoBack"/>
            <w:bookmarkEnd w:id="1"/>
            <w:r w:rsidR="00E80C75">
              <w:rPr>
                <w:rFonts w:ascii="Times New Roman" w:hAnsi="Times New Roman"/>
                <w:sz w:val="20"/>
                <w:szCs w:val="20"/>
                <w:lang w:val="uk-UA"/>
              </w:rPr>
              <w:t>КД)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1702,754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1702,754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rPr>
          <w:trHeight w:val="18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даху, заміна вікон нежитлової будівлі КУ "Заклад дошкільної освіти (ясла садок) "Золотий ключик" Ананьївської міської ради</w:t>
            </w:r>
            <w:r w:rsidR="003D1413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адресою: </w:t>
            </w:r>
            <w:r w:rsidR="003D141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Незалежності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м. Ананьїв,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( заходи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енергозбереження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тому числі виготовлення ПКД)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2935,376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2935,376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системи організованого водостоку будівлі КУ "Ананьївський ліцей №1 Ананьївської місь</w:t>
            </w:r>
            <w:r w:rsidR="008045C6">
              <w:rPr>
                <w:rFonts w:ascii="Times New Roman" w:hAnsi="Times New Roman"/>
                <w:sz w:val="20"/>
                <w:szCs w:val="20"/>
                <w:lang w:val="uk-UA"/>
              </w:rPr>
              <w:t>кої ради" за адресою: вул.Гімназ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ійна,36,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м.Ананьїв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Подільський район, Одеська область ( в тому числі виготовлення ПКД)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балансоутри-мувачі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53,705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53,705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даху нежитлової будівлі Ананьївської міської ради, за адресою:</w:t>
            </w:r>
            <w:r w:rsidR="003D141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вул.Центральна,66,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с.Романівка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Подільський район, Одеська область (заходи з енергозбереження) ( в тому числі виготовлення ПКД) </w:t>
            </w:r>
          </w:p>
          <w:p w:rsidR="00E80C75" w:rsidRDefault="00E80C75" w:rsidP="003D1413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7076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1 043,705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7076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1 043,705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даху адміністративної будівлі літера "А" та гаражу л</w:t>
            </w:r>
            <w:r w:rsidR="003D1413">
              <w:rPr>
                <w:rFonts w:ascii="Times New Roman" w:hAnsi="Times New Roman"/>
                <w:sz w:val="20"/>
                <w:szCs w:val="20"/>
                <w:lang w:val="uk-UA"/>
              </w:rPr>
              <w:t>ітера "Б" КП "Ананьїв-водоканал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Ананьївської міської ради</w:t>
            </w:r>
            <w:r w:rsidR="003D1413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адресою: вул. Соборна, 30В,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м.Ананьїв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Подільський район,</w:t>
            </w:r>
            <w:r w:rsidR="003D141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Одеська область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заходи з енергозбереження) (в тому числі виготовлення ПКД)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балансоутри-мувачі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95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789,100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95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789,100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даху нежитлової будівлі літера «А»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Гандрабурівського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дошкільного відділення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КУ«Гандрабурівський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ліцей Ананьївської міської ради» за адресою: вул. Зарічна, 142,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с.Гандрабури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Подільський район, Одеська область (заходи з енергозбереження)   (в тому числі  виготовлення ПКД)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95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689,000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95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689,000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Капітальний ремонт системи опалення нежитлової будівлі 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Жеребківський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ліцей Ананьївської міської ради» за адресою: вул. Героїв Чорнобиля, будинок 44, </w:t>
            </w:r>
            <w:r w:rsidR="003D141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Жеребкове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Подільський район, Одеська область (заходи з енергозбереження) (в тому числі виготовлення ПКД)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даху нежитлової будівлі літера «А» та літера «Б» КУ «Заклад дошкільної освіти (ясла-садок) «Сонечко» Ананьївської міської ради» за адресою: </w:t>
            </w:r>
            <w:r w:rsidR="003D141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вул. Героїв України,40,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м.Ананьїв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Подільський район, О</w:t>
            </w:r>
            <w:r w:rsidR="003D1413">
              <w:rPr>
                <w:rFonts w:ascii="Times New Roman" w:hAnsi="Times New Roman"/>
                <w:sz w:val="20"/>
                <w:szCs w:val="20"/>
                <w:lang w:val="uk-UA"/>
              </w:rPr>
              <w:t>деська область (заходи з енерго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збереження) (в тому числі виготовлення ПКД)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Відділ з питань будівництва, житлово-комунального господарства та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lastRenderedPageBreak/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95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1 489,000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95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1 489,000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даху нежитлової будівлі Ананьївської міської ради за адресою: </w:t>
            </w:r>
            <w:r w:rsidR="003D141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Гімназійна, 49,  м. Ананьїв, Подільський район, Одеська область ( заходи з енергозбереження)   ( в тому числі виготовлення ПКД)</w:t>
            </w:r>
          </w:p>
          <w:p w:rsidR="00E80C75" w:rsidRDefault="00E80C75" w:rsidP="003D1413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 w:rsidP="003D1413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балансоутри-мувачі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275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1 489,000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275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1 489,000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даху нежитлової будівлі Ананьївської міської ради за адресою: </w:t>
            </w:r>
            <w:r w:rsidR="003D141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Виноградова Вані, 21а,  м. Ананьїв, Подільський район, Одеська область ( заходи з енергозбереження) ( в тому числі  виготовлення ПКД)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балансоутри-мувачі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275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1 489,000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275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1 489,000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6C2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Капітальний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даху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адм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іністративної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будівлі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музичної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школи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П.І.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Ніщинського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 адресою: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Незалежності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63,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="003D141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м. Ананьїв,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Подільський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3D14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D1413">
              <w:rPr>
                <w:rFonts w:ascii="Times New Roman" w:hAnsi="Times New Roman"/>
                <w:sz w:val="20"/>
                <w:szCs w:val="20"/>
              </w:rPr>
              <w:t>Одеська</w:t>
            </w:r>
            <w:proofErr w:type="spellEnd"/>
            <w:r w:rsidR="003D1413">
              <w:rPr>
                <w:rFonts w:ascii="Times New Roman" w:hAnsi="Times New Roman"/>
                <w:sz w:val="20"/>
                <w:szCs w:val="20"/>
              </w:rPr>
              <w:t xml:space="preserve"> область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заходи 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енергозбереження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6C2C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тому числі виготовлення ПКД)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балансоутри-мувачі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275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1 489,000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275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1 489,000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rPr>
          <w:trHeight w:val="1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даху основної будівлі школи (А) початкових класів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Романівської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філії КУ «Ананьївський ліцей №1 Ананьївської міської ради» (заходи з енергозбереження) за адресою: </w:t>
            </w:r>
            <w:r w:rsidR="003D141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Центральна,49,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Романівка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Подільський район, Одеська область (в тому числі виготовлення ПКД)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80C75" w:rsidP="00275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  <w:r w:rsidR="002750BD"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</w:t>
            </w:r>
            <w:r w:rsidR="002750BD"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39</w:t>
            </w: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275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1 239,000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81120A" w:rsidP="008112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</w:t>
            </w:r>
            <w:r w:rsidR="00967124" w:rsidRPr="009671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ремонт основної будівлі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</w:t>
            </w:r>
            <w:r w:rsidR="00967124" w:rsidRPr="00967124">
              <w:rPr>
                <w:rFonts w:ascii="Times New Roman" w:hAnsi="Times New Roman"/>
                <w:sz w:val="20"/>
                <w:szCs w:val="20"/>
                <w:lang w:val="uk-UA"/>
              </w:rPr>
              <w:t>(А', А'', А''', Ж) КУ «Ананьївський ліцей №1</w:t>
            </w:r>
            <w:r w:rsidR="00937E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967124" w:rsidRPr="00967124">
              <w:rPr>
                <w:rFonts w:ascii="Times New Roman" w:hAnsi="Times New Roman"/>
                <w:sz w:val="20"/>
                <w:szCs w:val="20"/>
                <w:lang w:val="uk-UA"/>
              </w:rPr>
              <w:t>Ананьївської міської ради» (ремонт даху,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967124" w:rsidRPr="00967124">
              <w:rPr>
                <w:rFonts w:ascii="Times New Roman" w:hAnsi="Times New Roman"/>
                <w:sz w:val="20"/>
                <w:szCs w:val="20"/>
                <w:lang w:val="uk-UA"/>
              </w:rPr>
              <w:t>заміна вікон та дверей)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967124" w:rsidRPr="00967124">
              <w:rPr>
                <w:rFonts w:ascii="Times New Roman" w:hAnsi="Times New Roman"/>
                <w:sz w:val="20"/>
                <w:szCs w:val="20"/>
                <w:lang w:val="uk-UA"/>
              </w:rPr>
              <w:t>за адресою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="00967124" w:rsidRPr="0096712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вул.Гімназійна,36, </w:t>
            </w:r>
            <w:proofErr w:type="spellStart"/>
            <w:r w:rsidR="00967124" w:rsidRPr="00967124">
              <w:rPr>
                <w:rFonts w:ascii="Times New Roman" w:hAnsi="Times New Roman"/>
                <w:sz w:val="20"/>
                <w:szCs w:val="20"/>
                <w:lang w:val="uk-UA"/>
              </w:rPr>
              <w:t>м.Ананьїв</w:t>
            </w:r>
            <w:proofErr w:type="spellEnd"/>
            <w:r w:rsidR="00967124" w:rsidRPr="00967124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Подільський район</w:t>
            </w:r>
            <w:r w:rsidR="00967124" w:rsidRPr="00967124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Одеська </w:t>
            </w:r>
            <w:r w:rsidR="00967124" w:rsidRPr="00967124">
              <w:rPr>
                <w:rFonts w:ascii="Times New Roman" w:hAnsi="Times New Roman"/>
                <w:sz w:val="20"/>
                <w:szCs w:val="20"/>
                <w:lang w:val="uk-UA"/>
              </w:rPr>
              <w:t>обл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асть </w:t>
            </w:r>
            <w:r w:rsidR="00967124" w:rsidRPr="00967124">
              <w:rPr>
                <w:rFonts w:ascii="Times New Roman" w:hAnsi="Times New Roman"/>
                <w:sz w:val="20"/>
                <w:szCs w:val="20"/>
                <w:lang w:val="uk-UA"/>
              </w:rPr>
              <w:t>(заходи з енергозбереження)</w:t>
            </w:r>
            <w:r w:rsidR="006C2C7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(в тому числі виготовлення ПКД)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widowControl w:val="0"/>
              <w:autoSpaceDE w:val="0"/>
              <w:autoSpaceDN w:val="0"/>
              <w:spacing w:after="0" w:line="240" w:lineRule="auto"/>
              <w:ind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Default="00E80C75" w:rsidP="003D1413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E80C75" w:rsidP="00275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</w:t>
            </w:r>
            <w:r w:rsidR="002750BD"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  <w:r w:rsidR="002750BD"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80</w:t>
            </w: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75" w:rsidRPr="00A13E4F" w:rsidRDefault="002750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2 580,000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0C75" w:rsidTr="00937EC0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E80C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 за напрямком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Pr="00A13E4F" w:rsidRDefault="00964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19 391,238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Pr="00A13E4F" w:rsidRDefault="00964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19 391,238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C75" w:rsidRDefault="00E80C75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80C75" w:rsidTr="00937EC0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Default="005860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 по П</w:t>
            </w:r>
            <w:r w:rsidR="00E80C7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рограмі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Pr="00A13E4F" w:rsidRDefault="00964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19 391,238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75" w:rsidRPr="00A13E4F" w:rsidRDefault="00964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A13E4F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19 391,238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75" w:rsidRDefault="00E80C75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80C75" w:rsidRDefault="00E80C75" w:rsidP="00E80C75"/>
    <w:p w:rsidR="00E80C75" w:rsidRDefault="00E80C75" w:rsidP="00E80C75"/>
    <w:p w:rsidR="00EC0C60" w:rsidRDefault="00EC0C60"/>
    <w:sectPr w:rsidR="00EC0C60" w:rsidSect="00AA32ED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C38"/>
    <w:multiLevelType w:val="hybridMultilevel"/>
    <w:tmpl w:val="EBCA357E"/>
    <w:lvl w:ilvl="0" w:tplc="EE56DF7A">
      <w:start w:val="1"/>
      <w:numFmt w:val="decimal"/>
      <w:lvlText w:val="%1."/>
      <w:lvlJc w:val="left"/>
      <w:pPr>
        <w:ind w:left="1744" w:hanging="103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4E"/>
    <w:rsid w:val="00055ACE"/>
    <w:rsid w:val="0006455E"/>
    <w:rsid w:val="0013417A"/>
    <w:rsid w:val="0023585C"/>
    <w:rsid w:val="00263D99"/>
    <w:rsid w:val="002750BD"/>
    <w:rsid w:val="003D1413"/>
    <w:rsid w:val="00434F32"/>
    <w:rsid w:val="005544DE"/>
    <w:rsid w:val="00586011"/>
    <w:rsid w:val="005B5DAD"/>
    <w:rsid w:val="005E1544"/>
    <w:rsid w:val="00697B18"/>
    <w:rsid w:val="006C2C79"/>
    <w:rsid w:val="0070769B"/>
    <w:rsid w:val="007A2971"/>
    <w:rsid w:val="008045C6"/>
    <w:rsid w:val="0081120A"/>
    <w:rsid w:val="009075A5"/>
    <w:rsid w:val="00937EC0"/>
    <w:rsid w:val="00957166"/>
    <w:rsid w:val="009644FA"/>
    <w:rsid w:val="00967124"/>
    <w:rsid w:val="009C1F55"/>
    <w:rsid w:val="00A13E4F"/>
    <w:rsid w:val="00A904AA"/>
    <w:rsid w:val="00AA32ED"/>
    <w:rsid w:val="00AF4BDA"/>
    <w:rsid w:val="00B10D4E"/>
    <w:rsid w:val="00B2389D"/>
    <w:rsid w:val="00C73EDF"/>
    <w:rsid w:val="00C85BCC"/>
    <w:rsid w:val="00D902BE"/>
    <w:rsid w:val="00DB70D6"/>
    <w:rsid w:val="00E25E95"/>
    <w:rsid w:val="00E80C75"/>
    <w:rsid w:val="00E95928"/>
    <w:rsid w:val="00EC0C60"/>
    <w:rsid w:val="00F31981"/>
    <w:rsid w:val="00F3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7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75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7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7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13163</Words>
  <Characters>7504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2024-06-21T05:09:00Z</cp:lastPrinted>
  <dcterms:created xsi:type="dcterms:W3CDTF">2024-06-19T12:57:00Z</dcterms:created>
  <dcterms:modified xsi:type="dcterms:W3CDTF">2024-06-21T05:11:00Z</dcterms:modified>
</cp:coreProperties>
</file>