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DF" w:rsidRPr="007A09DF" w:rsidRDefault="007A09DF" w:rsidP="007A09DF">
      <w:pPr>
        <w:shd w:val="clear" w:color="auto" w:fill="FFFFFF"/>
        <w:suppressAutoHyphens/>
        <w:jc w:val="center"/>
        <w:rPr>
          <w:b/>
          <w:spacing w:val="-1"/>
          <w:sz w:val="32"/>
          <w:szCs w:val="32"/>
          <w:lang w:val="uk-UA" w:eastAsia="ar-SA"/>
        </w:rPr>
      </w:pPr>
      <w:r w:rsidRPr="007A09DF">
        <w:rPr>
          <w:b/>
          <w:noProof/>
          <w:sz w:val="28"/>
          <w:szCs w:val="28"/>
          <w:lang w:val="uk-UA" w:eastAsia="uk-UA"/>
        </w:rPr>
        <w:drawing>
          <wp:inline distT="0" distB="0" distL="0" distR="0" wp14:anchorId="4EBB189D" wp14:editId="7AAC0C5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A09DF" w:rsidRPr="007A09DF" w:rsidRDefault="007A09DF" w:rsidP="007A09DF">
      <w:pPr>
        <w:tabs>
          <w:tab w:val="center" w:pos="4931"/>
        </w:tabs>
        <w:suppressAutoHyphens/>
        <w:spacing w:line="200" w:lineRule="atLeast"/>
        <w:jc w:val="center"/>
        <w:rPr>
          <w:b/>
          <w:bCs/>
          <w:color w:val="000000"/>
          <w:sz w:val="32"/>
          <w:szCs w:val="32"/>
          <w:lang w:val="uk-UA" w:eastAsia="ar-SA"/>
        </w:rPr>
      </w:pPr>
      <w:r w:rsidRPr="007A09DF">
        <w:rPr>
          <w:b/>
          <w:bCs/>
          <w:color w:val="000000"/>
          <w:sz w:val="32"/>
          <w:szCs w:val="32"/>
          <w:lang w:val="uk-UA" w:eastAsia="ar-SA"/>
        </w:rPr>
        <w:t>АНАНЬЇВСЬКА МІСЬКА РАДА</w:t>
      </w:r>
    </w:p>
    <w:p w:rsidR="007A09DF" w:rsidRPr="007A09DF" w:rsidRDefault="007A09DF" w:rsidP="007A09DF">
      <w:pPr>
        <w:suppressAutoHyphens/>
        <w:spacing w:line="200" w:lineRule="atLeast"/>
        <w:jc w:val="center"/>
        <w:rPr>
          <w:b/>
          <w:bCs/>
          <w:color w:val="000000"/>
          <w:sz w:val="30"/>
          <w:szCs w:val="30"/>
          <w:lang w:val="uk-UA" w:eastAsia="ar-SA"/>
        </w:rPr>
      </w:pPr>
      <w:r w:rsidRPr="007A09DF">
        <w:rPr>
          <w:b/>
          <w:bCs/>
          <w:color w:val="000000"/>
          <w:sz w:val="30"/>
          <w:szCs w:val="30"/>
          <w:lang w:val="uk-UA" w:eastAsia="ar-SA"/>
        </w:rPr>
        <w:t>РІШЕННЯ</w:t>
      </w:r>
    </w:p>
    <w:p w:rsidR="007A09DF" w:rsidRPr="007A09DF" w:rsidRDefault="007A09DF" w:rsidP="007A09DF">
      <w:pPr>
        <w:suppressAutoHyphens/>
        <w:jc w:val="center"/>
        <w:rPr>
          <w:lang w:val="uk-UA" w:eastAsia="ar-SA"/>
        </w:rPr>
      </w:pPr>
      <w:r w:rsidRPr="007A09DF">
        <w:rPr>
          <w:lang w:val="uk-UA" w:eastAsia="ar-SA"/>
        </w:rPr>
        <w:t>Ананьїв</w:t>
      </w:r>
    </w:p>
    <w:p w:rsidR="007A09DF" w:rsidRPr="007A09DF" w:rsidRDefault="007A09DF" w:rsidP="007A09DF">
      <w:pPr>
        <w:suppressAutoHyphens/>
        <w:jc w:val="both"/>
        <w:rPr>
          <w:rFonts w:cs="Calibri"/>
          <w:color w:val="FF0000"/>
          <w:kern w:val="2"/>
          <w:sz w:val="28"/>
          <w:szCs w:val="28"/>
          <w:lang w:val="uk-UA" w:eastAsia="ar-SA"/>
        </w:rPr>
      </w:pPr>
    </w:p>
    <w:p w:rsidR="007A09DF" w:rsidRDefault="007A09DF" w:rsidP="007A09DF">
      <w:pPr>
        <w:jc w:val="center"/>
        <w:rPr>
          <w:rFonts w:eastAsia="Calibri"/>
          <w:sz w:val="28"/>
          <w:szCs w:val="28"/>
          <w:lang w:val="uk-UA" w:eastAsia="en-US"/>
        </w:rPr>
      </w:pPr>
      <w:r w:rsidRPr="007A09DF">
        <w:rPr>
          <w:bCs/>
          <w:sz w:val="28"/>
          <w:szCs w:val="28"/>
          <w:lang w:val="uk-UA" w:eastAsia="ar-SA"/>
        </w:rPr>
        <w:t xml:space="preserve">21 червня </w:t>
      </w:r>
      <w:r w:rsidRPr="007A09DF">
        <w:rPr>
          <w:rFonts w:eastAsia="Calibri"/>
          <w:sz w:val="28"/>
          <w:szCs w:val="28"/>
          <w:lang w:val="uk-UA" w:eastAsia="en-US"/>
        </w:rPr>
        <w:t>2024 року</w:t>
      </w:r>
      <w:r w:rsidRPr="007A09DF">
        <w:rPr>
          <w:rFonts w:eastAsia="Calibri"/>
          <w:sz w:val="28"/>
          <w:szCs w:val="28"/>
          <w:lang w:val="uk-UA" w:eastAsia="en-US"/>
        </w:rPr>
        <w:tab/>
      </w:r>
      <w:r w:rsidRPr="007A09DF">
        <w:rPr>
          <w:rFonts w:eastAsia="Calibri"/>
          <w:sz w:val="28"/>
          <w:szCs w:val="28"/>
          <w:lang w:val="uk-UA" w:eastAsia="en-US"/>
        </w:rPr>
        <w:tab/>
      </w:r>
      <w:r w:rsidRPr="007A09DF">
        <w:rPr>
          <w:rFonts w:eastAsia="Calibri"/>
          <w:sz w:val="28"/>
          <w:szCs w:val="28"/>
          <w:lang w:val="uk-UA" w:eastAsia="en-US"/>
        </w:rPr>
        <w:tab/>
      </w:r>
      <w:r w:rsidRPr="007A09DF">
        <w:rPr>
          <w:rFonts w:eastAsia="Calibri"/>
          <w:sz w:val="28"/>
          <w:szCs w:val="28"/>
          <w:lang w:val="uk-UA" w:eastAsia="en-US"/>
        </w:rPr>
        <w:tab/>
      </w:r>
      <w:r w:rsidRPr="007A09DF">
        <w:rPr>
          <w:rFonts w:eastAsia="Calibri"/>
          <w:sz w:val="28"/>
          <w:szCs w:val="28"/>
          <w:lang w:val="uk-UA" w:eastAsia="en-US"/>
        </w:rPr>
        <w:tab/>
      </w:r>
      <w:r w:rsidRPr="007A09DF">
        <w:rPr>
          <w:rFonts w:eastAsia="Calibri"/>
          <w:sz w:val="28"/>
          <w:szCs w:val="28"/>
          <w:lang w:val="uk-UA" w:eastAsia="en-US"/>
        </w:rPr>
        <w:tab/>
      </w:r>
      <w:r w:rsidRPr="007A09DF">
        <w:rPr>
          <w:rFonts w:eastAsia="Calibri"/>
          <w:sz w:val="28"/>
          <w:szCs w:val="28"/>
          <w:lang w:val="uk-UA" w:eastAsia="en-US"/>
        </w:rPr>
        <w:tab/>
        <w:t xml:space="preserve">       № 110</w:t>
      </w:r>
      <w:r>
        <w:rPr>
          <w:rFonts w:eastAsia="Calibri"/>
          <w:sz w:val="28"/>
          <w:szCs w:val="28"/>
          <w:lang w:val="uk-UA" w:eastAsia="en-US"/>
        </w:rPr>
        <w:t>4</w:t>
      </w:r>
      <w:r w:rsidRPr="007A09DF">
        <w:rPr>
          <w:rFonts w:eastAsia="Calibri"/>
          <w:sz w:val="28"/>
          <w:szCs w:val="28"/>
          <w:lang w:val="uk-UA" w:eastAsia="en-US"/>
        </w:rPr>
        <w:t>-</w:t>
      </w:r>
      <w:r w:rsidRPr="007A09DF">
        <w:rPr>
          <w:rFonts w:eastAsia="Calibri"/>
          <w:sz w:val="28"/>
          <w:szCs w:val="28"/>
          <w:lang w:val="en-US" w:eastAsia="en-US"/>
        </w:rPr>
        <w:t>V</w:t>
      </w:r>
      <w:r w:rsidRPr="007A09DF">
        <w:rPr>
          <w:rFonts w:eastAsia="Calibri"/>
          <w:sz w:val="28"/>
          <w:szCs w:val="28"/>
          <w:lang w:val="uk-UA" w:eastAsia="en-US"/>
        </w:rPr>
        <w:t>ІІІ</w:t>
      </w:r>
    </w:p>
    <w:p w:rsidR="007A273E" w:rsidRPr="003756F7" w:rsidRDefault="007A273E" w:rsidP="007A273E">
      <w:pPr>
        <w:rPr>
          <w:rFonts w:eastAsia="Arial"/>
          <w:color w:val="000000"/>
          <w:sz w:val="28"/>
          <w:szCs w:val="28"/>
          <w:lang w:val="uk-UA" w:eastAsia="uk-UA" w:bidi="uk-UA"/>
        </w:rPr>
      </w:pPr>
    </w:p>
    <w:p w:rsidR="007A273E" w:rsidRPr="003D6A05" w:rsidRDefault="007A273E" w:rsidP="007A273E">
      <w:pPr>
        <w:jc w:val="center"/>
        <w:rPr>
          <w:rFonts w:eastAsia="Arial"/>
          <w:b/>
          <w:color w:val="000000"/>
          <w:sz w:val="28"/>
          <w:szCs w:val="28"/>
          <w:lang w:val="uk-UA" w:eastAsia="uk-UA" w:bidi="uk-UA"/>
        </w:rPr>
      </w:pPr>
      <w:r w:rsidRPr="003D6A05">
        <w:rPr>
          <w:rFonts w:eastAsia="Arial"/>
          <w:b/>
          <w:color w:val="000000"/>
          <w:sz w:val="28"/>
          <w:szCs w:val="28"/>
          <w:lang w:val="uk-UA" w:eastAsia="uk-UA" w:bidi="uk-UA"/>
        </w:rPr>
        <w:t xml:space="preserve">Про затвердження структури та штатної чисельності </w:t>
      </w:r>
    </w:p>
    <w:p w:rsidR="007A273E" w:rsidRPr="003D6A05" w:rsidRDefault="007A273E" w:rsidP="007A273E">
      <w:pPr>
        <w:jc w:val="center"/>
        <w:rPr>
          <w:rFonts w:eastAsia="Arial"/>
          <w:b/>
          <w:color w:val="000000"/>
          <w:sz w:val="28"/>
          <w:szCs w:val="28"/>
          <w:lang w:val="uk-UA" w:eastAsia="uk-UA" w:bidi="uk-UA"/>
        </w:rPr>
      </w:pPr>
      <w:r w:rsidRPr="003D6A05">
        <w:rPr>
          <w:rFonts w:eastAsia="Arial"/>
          <w:b/>
          <w:color w:val="000000"/>
          <w:sz w:val="28"/>
          <w:szCs w:val="28"/>
          <w:lang w:val="uk-UA" w:eastAsia="uk-UA" w:bidi="uk-UA"/>
        </w:rPr>
        <w:t>Ананьївської міської ради</w:t>
      </w:r>
    </w:p>
    <w:p w:rsidR="007A273E" w:rsidRPr="003756F7" w:rsidRDefault="007A273E" w:rsidP="007A273E">
      <w:pPr>
        <w:rPr>
          <w:rFonts w:eastAsia="Arial"/>
          <w:b/>
          <w:color w:val="000000"/>
          <w:sz w:val="28"/>
          <w:szCs w:val="28"/>
          <w:lang w:val="uk-UA" w:eastAsia="uk-UA" w:bidi="uk-UA"/>
        </w:rPr>
      </w:pPr>
    </w:p>
    <w:p w:rsidR="007A273E" w:rsidRPr="003756F7" w:rsidRDefault="007A273E" w:rsidP="003D6A05">
      <w:pPr>
        <w:pStyle w:val="a5"/>
        <w:ind w:firstLine="709"/>
        <w:jc w:val="both"/>
        <w:rPr>
          <w:rFonts w:eastAsia="Calibri"/>
          <w:sz w:val="28"/>
          <w:szCs w:val="28"/>
          <w:lang w:val="uk-UA" w:eastAsia="en-US"/>
        </w:rPr>
      </w:pPr>
      <w:r w:rsidRPr="003D6A05">
        <w:rPr>
          <w:rFonts w:eastAsia="Calibri"/>
          <w:sz w:val="28"/>
          <w:szCs w:val="28"/>
          <w:lang w:val="uk-UA" w:eastAsia="en-US"/>
        </w:rPr>
        <w:t xml:space="preserve">Керуючись пунктом 5 частини першої статті 26, пунктом 6 частини четвертої статті 42, статті 59 Закону України «Про місцеве самоврядування в Україні», постановою Кабінету Міністрів України від 09.03.2006 року №268 «Про упорядкування структури та умов оплати праці працівників апарату органів виконавчої влади, органів прокуратури, судів та інших органів», наказом Міністерства розвитку економіки, торгівлі та сільського господарства України від 23.03.2021 року №609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w:t>
      </w:r>
      <w:r w:rsidRPr="003D6A05">
        <w:rPr>
          <w:rFonts w:eastAsia="Calibri"/>
          <w:sz w:val="28"/>
          <w:szCs w:val="28"/>
          <w:shd w:val="clear" w:color="auto" w:fill="FFFFFF"/>
          <w:lang w:val="uk-UA" w:eastAsia="en-US"/>
        </w:rPr>
        <w:t xml:space="preserve"> </w:t>
      </w:r>
      <w:r w:rsidRPr="003D6A05">
        <w:rPr>
          <w:rFonts w:eastAsia="Calibri"/>
          <w:sz w:val="28"/>
          <w:szCs w:val="28"/>
          <w:lang w:val="uk-UA" w:eastAsia="en-US"/>
        </w:rPr>
        <w:t xml:space="preserve">враховуючи висновки та рекомендації постійної комісії Ананьївської міської ради з </w:t>
      </w:r>
      <w:r w:rsidRPr="003756F7">
        <w:rPr>
          <w:rFonts w:eastAsia="Calibri"/>
          <w:sz w:val="28"/>
          <w:szCs w:val="28"/>
          <w:lang w:val="uk-UA" w:eastAsia="en-US"/>
        </w:rPr>
        <w:t>питань фінансів, бюджету, планування соціально</w:t>
      </w:r>
      <w:r w:rsidR="003756F7">
        <w:rPr>
          <w:rFonts w:eastAsia="Calibri"/>
          <w:sz w:val="28"/>
          <w:szCs w:val="28"/>
          <w:lang w:val="uk-UA" w:eastAsia="en-US"/>
        </w:rPr>
        <w:t>-</w:t>
      </w:r>
      <w:r w:rsidRPr="003756F7">
        <w:rPr>
          <w:rFonts w:eastAsia="Calibri"/>
          <w:sz w:val="28"/>
          <w:szCs w:val="28"/>
          <w:lang w:val="uk-UA" w:eastAsia="en-US"/>
        </w:rPr>
        <w:t>економічного розвитку, інвестицій та міжнародного співробітництв</w:t>
      </w:r>
      <w:r w:rsidR="003756F7">
        <w:rPr>
          <w:rFonts w:eastAsia="Calibri"/>
          <w:sz w:val="28"/>
          <w:szCs w:val="28"/>
          <w:lang w:val="uk-UA" w:eastAsia="en-US"/>
        </w:rPr>
        <w:t>а</w:t>
      </w:r>
      <w:r w:rsidRPr="003756F7">
        <w:rPr>
          <w:rFonts w:eastAsia="Calibri"/>
          <w:sz w:val="28"/>
          <w:szCs w:val="28"/>
          <w:lang w:val="uk-UA" w:eastAsia="en-US"/>
        </w:rPr>
        <w:t>, Ананьївська міська рада</w:t>
      </w:r>
    </w:p>
    <w:p w:rsidR="007A273E" w:rsidRPr="007A273E" w:rsidRDefault="007A273E" w:rsidP="007A273E">
      <w:pPr>
        <w:tabs>
          <w:tab w:val="left" w:pos="5430"/>
        </w:tabs>
        <w:jc w:val="both"/>
        <w:rPr>
          <w:rFonts w:eastAsia="Calibri"/>
          <w:b/>
          <w:lang w:val="uk-UA" w:eastAsia="en-US"/>
        </w:rPr>
      </w:pPr>
    </w:p>
    <w:p w:rsidR="007A273E" w:rsidRPr="007A273E" w:rsidRDefault="007A273E" w:rsidP="007A273E">
      <w:pPr>
        <w:tabs>
          <w:tab w:val="left" w:pos="5430"/>
        </w:tabs>
        <w:rPr>
          <w:rFonts w:eastAsia="Calibri"/>
          <w:b/>
          <w:sz w:val="28"/>
          <w:szCs w:val="28"/>
          <w:lang w:val="uk-UA" w:eastAsia="en-US"/>
        </w:rPr>
      </w:pPr>
      <w:r w:rsidRPr="007A273E">
        <w:rPr>
          <w:rFonts w:eastAsia="Calibri"/>
          <w:b/>
          <w:sz w:val="28"/>
          <w:szCs w:val="28"/>
          <w:lang w:val="uk-UA" w:eastAsia="en-US"/>
        </w:rPr>
        <w:t>ВИРІШИЛА:</w:t>
      </w:r>
    </w:p>
    <w:p w:rsidR="007A273E" w:rsidRPr="003163AF" w:rsidRDefault="007A273E" w:rsidP="007A273E">
      <w:pPr>
        <w:ind w:firstLine="708"/>
        <w:jc w:val="both"/>
        <w:rPr>
          <w:rFonts w:eastAsia="Arial"/>
          <w:b/>
          <w:color w:val="000000"/>
          <w:lang w:val="uk-UA" w:eastAsia="uk-UA" w:bidi="uk-UA"/>
        </w:rPr>
      </w:pPr>
    </w:p>
    <w:p w:rsidR="007A273E" w:rsidRPr="007A273E" w:rsidRDefault="007A273E" w:rsidP="007A273E">
      <w:pPr>
        <w:ind w:firstLine="708"/>
        <w:jc w:val="both"/>
        <w:rPr>
          <w:rFonts w:eastAsia="Arial" w:cs="Arial"/>
          <w:color w:val="000000"/>
          <w:sz w:val="28"/>
          <w:szCs w:val="28"/>
          <w:lang w:val="uk-UA" w:eastAsia="uk-UA" w:bidi="uk-UA"/>
        </w:rPr>
      </w:pPr>
      <w:r w:rsidRPr="007A273E">
        <w:rPr>
          <w:rFonts w:eastAsia="Arial" w:cs="Arial"/>
          <w:color w:val="000000"/>
          <w:sz w:val="28"/>
          <w:szCs w:val="28"/>
          <w:lang w:val="uk-UA" w:eastAsia="uk-UA" w:bidi="uk-UA"/>
        </w:rPr>
        <w:t>1. Затвердити структуру та штатну чисельність Ананьївської міської ради в кількості 102 штатних одиниці, що утримуються за рахунок загального фонду бюджету Ананьївської міської територіальної громади, що додається.</w:t>
      </w:r>
    </w:p>
    <w:p w:rsidR="007A273E" w:rsidRPr="007A273E" w:rsidRDefault="007A273E" w:rsidP="007A273E">
      <w:pPr>
        <w:ind w:firstLine="708"/>
        <w:jc w:val="both"/>
        <w:rPr>
          <w:rFonts w:eastAsia="Arial" w:cs="Arial"/>
          <w:color w:val="000000"/>
          <w:sz w:val="28"/>
          <w:szCs w:val="28"/>
          <w:lang w:val="uk-UA" w:eastAsia="uk-UA" w:bidi="uk-UA"/>
        </w:rPr>
      </w:pPr>
      <w:r w:rsidRPr="007A273E">
        <w:rPr>
          <w:rFonts w:eastAsia="Arial" w:cs="Arial"/>
          <w:color w:val="000000"/>
          <w:sz w:val="28"/>
          <w:szCs w:val="28"/>
          <w:lang w:val="uk-UA" w:eastAsia="uk-UA" w:bidi="uk-UA"/>
        </w:rPr>
        <w:t>2. Дане рішення вступає в дію з 01 липня 2024 року.</w:t>
      </w:r>
    </w:p>
    <w:p w:rsidR="007A273E" w:rsidRPr="007A273E" w:rsidRDefault="007A273E" w:rsidP="007A273E">
      <w:pPr>
        <w:ind w:firstLine="708"/>
        <w:jc w:val="both"/>
        <w:rPr>
          <w:rFonts w:eastAsia="Arial" w:cs="Arial"/>
          <w:bCs/>
          <w:color w:val="000000"/>
          <w:sz w:val="28"/>
          <w:szCs w:val="28"/>
          <w:lang w:val="uk-UA" w:eastAsia="uk-UA" w:bidi="uk-UA"/>
        </w:rPr>
      </w:pPr>
      <w:r w:rsidRPr="007A273E">
        <w:rPr>
          <w:rFonts w:eastAsia="Arial" w:cs="Arial"/>
          <w:color w:val="000000"/>
          <w:sz w:val="28"/>
          <w:szCs w:val="28"/>
          <w:lang w:val="uk-UA" w:eastAsia="uk-UA" w:bidi="uk-UA"/>
        </w:rPr>
        <w:t>3. В</w:t>
      </w:r>
      <w:r w:rsidRPr="007A273E">
        <w:rPr>
          <w:rFonts w:eastAsia="Arial" w:cs="Arial"/>
          <w:bCs/>
          <w:color w:val="000000"/>
          <w:sz w:val="28"/>
          <w:szCs w:val="28"/>
          <w:lang w:val="uk-UA" w:eastAsia="uk-UA" w:bidi="uk-UA"/>
        </w:rPr>
        <w:t>важати таким, що втратило чинність з 30 червня 2024 року</w:t>
      </w:r>
      <w:r w:rsidRPr="007A273E">
        <w:rPr>
          <w:rFonts w:eastAsia="Arial" w:cs="Arial"/>
          <w:color w:val="000000"/>
          <w:sz w:val="28"/>
          <w:szCs w:val="28"/>
          <w:lang w:val="uk-UA" w:eastAsia="uk-UA" w:bidi="uk-UA"/>
        </w:rPr>
        <w:t xml:space="preserve"> рішення Ананьївської міської ради </w:t>
      </w:r>
      <w:r w:rsidRPr="007A273E">
        <w:rPr>
          <w:rFonts w:eastAsia="Arial" w:cs="Arial"/>
          <w:bCs/>
          <w:color w:val="000000"/>
          <w:sz w:val="28"/>
          <w:szCs w:val="28"/>
          <w:lang w:val="uk-UA" w:eastAsia="uk-UA" w:bidi="uk-UA"/>
        </w:rPr>
        <w:t>від 22 грудня 2021 року №461-VІІІ «Про затвердження структури та штатної чисельності Ананьївської міської ради».</w:t>
      </w:r>
    </w:p>
    <w:p w:rsidR="007A273E" w:rsidRPr="007A273E" w:rsidRDefault="007A273E" w:rsidP="007A273E">
      <w:pPr>
        <w:ind w:firstLine="708"/>
        <w:jc w:val="both"/>
        <w:rPr>
          <w:rFonts w:eastAsia="Arial" w:cs="Arial"/>
          <w:bCs/>
          <w:color w:val="000000"/>
          <w:sz w:val="28"/>
          <w:szCs w:val="28"/>
          <w:lang w:val="uk-UA" w:eastAsia="uk-UA" w:bidi="uk-UA"/>
        </w:rPr>
      </w:pPr>
      <w:r w:rsidRPr="007A273E">
        <w:rPr>
          <w:rFonts w:eastAsia="Arial" w:cs="Arial"/>
          <w:bCs/>
          <w:color w:val="000000"/>
          <w:sz w:val="28"/>
          <w:szCs w:val="28"/>
          <w:lang w:val="uk-UA" w:eastAsia="uk-UA" w:bidi="uk-UA"/>
        </w:rPr>
        <w:t xml:space="preserve">4. Ананьївському міському голові (Юрію ТИЩЕНКУ) вжити заходів щодо попередження працівників про майбутнє вивільнення та про зміну істотних умов праці згідно чинного законодавства України. </w:t>
      </w:r>
    </w:p>
    <w:p w:rsidR="007A273E" w:rsidRPr="007A273E" w:rsidRDefault="007A273E" w:rsidP="003756F7">
      <w:pPr>
        <w:ind w:firstLine="708"/>
        <w:jc w:val="both"/>
        <w:rPr>
          <w:rFonts w:eastAsia="Arial" w:cs="Arial"/>
          <w:bCs/>
          <w:color w:val="000000"/>
          <w:sz w:val="28"/>
          <w:szCs w:val="28"/>
          <w:lang w:val="uk-UA" w:eastAsia="uk-UA" w:bidi="uk-UA"/>
        </w:rPr>
      </w:pPr>
      <w:r w:rsidRPr="007A273E">
        <w:rPr>
          <w:rFonts w:eastAsia="Arial" w:cs="Arial"/>
          <w:color w:val="000000"/>
          <w:sz w:val="28"/>
          <w:szCs w:val="28"/>
          <w:lang w:val="uk-UA" w:eastAsia="uk-UA" w:bidi="uk-UA"/>
        </w:rPr>
        <w:t xml:space="preserve">5. </w:t>
      </w:r>
      <w:r w:rsidRPr="007A273E">
        <w:rPr>
          <w:rFonts w:eastAsia="Arial" w:cs="Arial"/>
          <w:bCs/>
          <w:color w:val="000000"/>
          <w:sz w:val="28"/>
          <w:szCs w:val="28"/>
          <w:lang w:val="uk-UA" w:eastAsia="uk-UA" w:bidi="uk-UA"/>
        </w:rPr>
        <w:t>Контроль за виконанням даного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7A273E" w:rsidRPr="007A273E" w:rsidRDefault="007A273E" w:rsidP="003756F7">
      <w:pPr>
        <w:tabs>
          <w:tab w:val="left" w:pos="709"/>
        </w:tabs>
        <w:jc w:val="both"/>
        <w:rPr>
          <w:lang w:val="uk-UA" w:eastAsia="en-US"/>
        </w:rPr>
      </w:pPr>
    </w:p>
    <w:p w:rsidR="007A273E" w:rsidRDefault="007A273E" w:rsidP="003756F7">
      <w:pPr>
        <w:tabs>
          <w:tab w:val="left" w:pos="709"/>
        </w:tabs>
        <w:jc w:val="both"/>
        <w:rPr>
          <w:lang w:val="uk-UA" w:eastAsia="en-US"/>
        </w:rPr>
      </w:pPr>
    </w:p>
    <w:p w:rsidR="003756F7" w:rsidRPr="007A273E" w:rsidRDefault="003756F7" w:rsidP="003756F7">
      <w:pPr>
        <w:tabs>
          <w:tab w:val="left" w:pos="709"/>
        </w:tabs>
        <w:jc w:val="both"/>
        <w:rPr>
          <w:lang w:val="uk-UA" w:eastAsia="en-US"/>
        </w:rPr>
      </w:pPr>
    </w:p>
    <w:p w:rsidR="007A273E" w:rsidRPr="003756F7" w:rsidRDefault="007A273E" w:rsidP="003756F7">
      <w:pPr>
        <w:jc w:val="both"/>
        <w:rPr>
          <w:rFonts w:eastAsia="Arial"/>
          <w:b/>
          <w:color w:val="000000"/>
          <w:sz w:val="28"/>
          <w:szCs w:val="28"/>
          <w:lang w:val="uk-UA" w:eastAsia="uk-UA" w:bidi="uk-UA"/>
        </w:rPr>
      </w:pPr>
      <w:r w:rsidRPr="003756F7">
        <w:rPr>
          <w:rFonts w:eastAsia="Arial"/>
          <w:b/>
          <w:color w:val="000000"/>
          <w:sz w:val="28"/>
          <w:szCs w:val="28"/>
          <w:lang w:val="uk-UA" w:eastAsia="uk-UA" w:bidi="uk-UA"/>
        </w:rPr>
        <w:t>Ананьївський міський голова</w:t>
      </w:r>
      <w:r w:rsidRPr="003756F7">
        <w:rPr>
          <w:rFonts w:eastAsia="Arial"/>
          <w:b/>
          <w:color w:val="000000"/>
          <w:sz w:val="28"/>
          <w:szCs w:val="28"/>
          <w:lang w:val="uk-UA" w:eastAsia="uk-UA" w:bidi="uk-UA"/>
        </w:rPr>
        <w:tab/>
      </w:r>
      <w:r w:rsidRPr="003756F7">
        <w:rPr>
          <w:rFonts w:eastAsia="Arial"/>
          <w:b/>
          <w:color w:val="000000"/>
          <w:sz w:val="28"/>
          <w:szCs w:val="28"/>
          <w:lang w:val="uk-UA" w:eastAsia="uk-UA" w:bidi="uk-UA"/>
        </w:rPr>
        <w:tab/>
      </w:r>
      <w:r w:rsidRPr="003756F7">
        <w:rPr>
          <w:rFonts w:eastAsia="Arial"/>
          <w:b/>
          <w:color w:val="000000"/>
          <w:sz w:val="28"/>
          <w:szCs w:val="28"/>
          <w:lang w:val="uk-UA" w:eastAsia="uk-UA" w:bidi="uk-UA"/>
        </w:rPr>
        <w:tab/>
      </w:r>
      <w:r w:rsidRPr="003756F7">
        <w:rPr>
          <w:rFonts w:eastAsia="Arial"/>
          <w:b/>
          <w:color w:val="000000"/>
          <w:sz w:val="28"/>
          <w:szCs w:val="28"/>
          <w:lang w:val="uk-UA" w:eastAsia="uk-UA" w:bidi="uk-UA"/>
        </w:rPr>
        <w:tab/>
      </w:r>
      <w:r w:rsidRPr="003756F7">
        <w:rPr>
          <w:rFonts w:eastAsia="Arial"/>
          <w:b/>
          <w:color w:val="000000"/>
          <w:sz w:val="28"/>
          <w:szCs w:val="28"/>
          <w:lang w:val="uk-UA" w:eastAsia="uk-UA" w:bidi="uk-UA"/>
        </w:rPr>
        <w:tab/>
        <w:t xml:space="preserve">   Юрій ТИЩЕНКО</w:t>
      </w:r>
    </w:p>
    <w:p w:rsidR="007A273E" w:rsidRPr="007A273E" w:rsidRDefault="007A273E" w:rsidP="003756F7">
      <w:pPr>
        <w:ind w:firstLine="567"/>
        <w:jc w:val="both"/>
        <w:rPr>
          <w:rFonts w:ascii="Arial" w:eastAsia="Arial" w:hAnsi="Arial" w:cs="Arial"/>
          <w:color w:val="000000"/>
          <w:sz w:val="28"/>
          <w:szCs w:val="28"/>
          <w:lang w:val="uk-UA" w:eastAsia="uk-UA" w:bidi="uk-UA"/>
        </w:rPr>
      </w:pPr>
    </w:p>
    <w:p w:rsidR="007A273E" w:rsidRPr="007A273E" w:rsidRDefault="007A273E" w:rsidP="007A273E">
      <w:pPr>
        <w:ind w:firstLine="567"/>
        <w:jc w:val="both"/>
        <w:rPr>
          <w:rFonts w:ascii="Arial" w:eastAsia="Arial" w:hAnsi="Arial" w:cs="Arial"/>
          <w:color w:val="000000"/>
          <w:sz w:val="28"/>
          <w:szCs w:val="28"/>
          <w:lang w:val="uk-UA" w:eastAsia="uk-UA" w:bidi="uk-UA"/>
        </w:rPr>
      </w:pPr>
    </w:p>
    <w:p w:rsidR="007A273E" w:rsidRPr="003163AF" w:rsidRDefault="007A273E" w:rsidP="007A273E">
      <w:pPr>
        <w:ind w:firstLine="567"/>
        <w:jc w:val="both"/>
        <w:rPr>
          <w:rFonts w:eastAsia="Arial"/>
          <w:b/>
          <w:color w:val="000000"/>
          <w:sz w:val="28"/>
          <w:szCs w:val="28"/>
          <w:lang w:val="uk-UA" w:eastAsia="uk-UA" w:bidi="uk-UA"/>
        </w:rPr>
      </w:pPr>
      <w:r w:rsidRPr="007A273E">
        <w:rPr>
          <w:rFonts w:ascii="Arial" w:eastAsia="Arial" w:hAnsi="Arial" w:cs="Arial"/>
          <w:color w:val="000000"/>
          <w:sz w:val="28"/>
          <w:szCs w:val="28"/>
          <w:lang w:val="uk-UA" w:eastAsia="uk-UA" w:bidi="uk-UA"/>
        </w:rPr>
        <w:lastRenderedPageBreak/>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7A273E">
        <w:rPr>
          <w:rFonts w:ascii="Arial" w:eastAsia="Arial" w:hAnsi="Arial" w:cs="Arial"/>
          <w:color w:val="000000"/>
          <w:sz w:val="28"/>
          <w:szCs w:val="28"/>
          <w:lang w:val="uk-UA" w:eastAsia="uk-UA" w:bidi="uk-UA"/>
        </w:rPr>
        <w:tab/>
      </w:r>
      <w:r w:rsidRPr="003163AF">
        <w:rPr>
          <w:rFonts w:eastAsia="Arial"/>
          <w:b/>
          <w:color w:val="000000"/>
          <w:sz w:val="28"/>
          <w:szCs w:val="28"/>
          <w:lang w:val="uk-UA" w:eastAsia="uk-UA" w:bidi="uk-UA"/>
        </w:rPr>
        <w:t>ЗАТВЕРДЖЕНО</w:t>
      </w:r>
    </w:p>
    <w:p w:rsidR="007A273E" w:rsidRPr="003163AF" w:rsidRDefault="007A273E" w:rsidP="007A273E">
      <w:pPr>
        <w:ind w:firstLine="567"/>
        <w:jc w:val="both"/>
        <w:rPr>
          <w:rFonts w:eastAsia="Arial"/>
          <w:color w:val="000000"/>
          <w:sz w:val="28"/>
          <w:szCs w:val="28"/>
          <w:lang w:val="uk-UA" w:eastAsia="uk-UA" w:bidi="uk-UA"/>
        </w:rPr>
      </w:pP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t>рішення Ананьївської</w:t>
      </w:r>
    </w:p>
    <w:p w:rsidR="007A273E" w:rsidRPr="003163AF" w:rsidRDefault="007A273E" w:rsidP="007A273E">
      <w:pPr>
        <w:ind w:firstLine="567"/>
        <w:jc w:val="both"/>
        <w:rPr>
          <w:rFonts w:eastAsia="Arial"/>
          <w:color w:val="000000"/>
          <w:sz w:val="28"/>
          <w:szCs w:val="28"/>
          <w:lang w:val="uk-UA" w:eastAsia="uk-UA" w:bidi="uk-UA"/>
        </w:rPr>
      </w:pP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t>міської ради</w:t>
      </w:r>
    </w:p>
    <w:p w:rsidR="007A273E" w:rsidRPr="003163AF" w:rsidRDefault="007A273E" w:rsidP="007A273E">
      <w:pPr>
        <w:ind w:left="567"/>
        <w:jc w:val="both"/>
        <w:rPr>
          <w:rFonts w:eastAsia="Arial"/>
          <w:color w:val="000000"/>
          <w:sz w:val="28"/>
          <w:szCs w:val="28"/>
          <w:lang w:val="uk-UA" w:eastAsia="uk-UA" w:bidi="uk-UA"/>
        </w:rPr>
      </w:pP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r>
      <w:r w:rsidRPr="003163AF">
        <w:rPr>
          <w:rFonts w:eastAsia="Arial"/>
          <w:color w:val="000000"/>
          <w:sz w:val="28"/>
          <w:szCs w:val="28"/>
          <w:lang w:val="uk-UA" w:eastAsia="uk-UA" w:bidi="uk-UA"/>
        </w:rPr>
        <w:tab/>
        <w:t>від 21 червня 2024 року</w:t>
      </w:r>
    </w:p>
    <w:p w:rsidR="003163AF" w:rsidRDefault="003163AF" w:rsidP="003163AF">
      <w:pPr>
        <w:ind w:left="6379"/>
        <w:jc w:val="both"/>
        <w:rPr>
          <w:rFonts w:eastAsia="Calibri"/>
          <w:sz w:val="28"/>
          <w:szCs w:val="28"/>
          <w:lang w:val="uk-UA" w:eastAsia="en-US"/>
        </w:rPr>
      </w:pPr>
      <w:r w:rsidRPr="007A09DF">
        <w:rPr>
          <w:rFonts w:eastAsia="Calibri"/>
          <w:sz w:val="28"/>
          <w:szCs w:val="28"/>
          <w:lang w:val="uk-UA" w:eastAsia="en-US"/>
        </w:rPr>
        <w:t>№ 110</w:t>
      </w:r>
      <w:r>
        <w:rPr>
          <w:rFonts w:eastAsia="Calibri"/>
          <w:sz w:val="28"/>
          <w:szCs w:val="28"/>
          <w:lang w:val="uk-UA" w:eastAsia="en-US"/>
        </w:rPr>
        <w:t>4</w:t>
      </w:r>
      <w:r w:rsidRPr="007A09DF">
        <w:rPr>
          <w:rFonts w:eastAsia="Calibri"/>
          <w:sz w:val="28"/>
          <w:szCs w:val="28"/>
          <w:lang w:val="uk-UA" w:eastAsia="en-US"/>
        </w:rPr>
        <w:t>-</w:t>
      </w:r>
      <w:r w:rsidRPr="007A09DF">
        <w:rPr>
          <w:rFonts w:eastAsia="Calibri"/>
          <w:sz w:val="28"/>
          <w:szCs w:val="28"/>
          <w:lang w:val="en-US" w:eastAsia="en-US"/>
        </w:rPr>
        <w:t>V</w:t>
      </w:r>
      <w:r w:rsidRPr="007A09DF">
        <w:rPr>
          <w:rFonts w:eastAsia="Calibri"/>
          <w:sz w:val="28"/>
          <w:szCs w:val="28"/>
          <w:lang w:val="uk-UA" w:eastAsia="en-US"/>
        </w:rPr>
        <w:t>ІІІ</w:t>
      </w:r>
    </w:p>
    <w:p w:rsidR="007A273E" w:rsidRDefault="007A273E" w:rsidP="007A273E">
      <w:pPr>
        <w:ind w:firstLine="567"/>
        <w:jc w:val="both"/>
        <w:rPr>
          <w:rFonts w:eastAsia="Arial"/>
          <w:color w:val="000000"/>
          <w:sz w:val="28"/>
          <w:szCs w:val="28"/>
          <w:lang w:val="uk-UA" w:eastAsia="uk-UA" w:bidi="uk-UA"/>
        </w:rPr>
      </w:pPr>
    </w:p>
    <w:p w:rsidR="00292589" w:rsidRPr="003163AF" w:rsidRDefault="00292589" w:rsidP="007A273E">
      <w:pPr>
        <w:ind w:firstLine="567"/>
        <w:jc w:val="both"/>
        <w:rPr>
          <w:rFonts w:eastAsia="Arial"/>
          <w:color w:val="000000"/>
          <w:sz w:val="28"/>
          <w:szCs w:val="28"/>
          <w:lang w:val="uk-UA" w:eastAsia="uk-UA" w:bidi="uk-UA"/>
        </w:rPr>
      </w:pPr>
      <w:bookmarkStart w:id="0" w:name="_GoBack"/>
      <w:bookmarkEnd w:id="0"/>
    </w:p>
    <w:p w:rsidR="007A273E" w:rsidRPr="00292589" w:rsidRDefault="007A273E" w:rsidP="00A938A8">
      <w:pPr>
        <w:jc w:val="center"/>
        <w:rPr>
          <w:rFonts w:eastAsia="Arial"/>
          <w:b/>
          <w:color w:val="000000"/>
          <w:sz w:val="28"/>
          <w:szCs w:val="28"/>
          <w:lang w:val="uk-UA" w:eastAsia="uk-UA" w:bidi="uk-UA"/>
        </w:rPr>
      </w:pPr>
      <w:r w:rsidRPr="00292589">
        <w:rPr>
          <w:rFonts w:eastAsia="Arial"/>
          <w:b/>
          <w:color w:val="000000"/>
          <w:sz w:val="28"/>
          <w:szCs w:val="28"/>
          <w:lang w:val="uk-UA" w:eastAsia="uk-UA" w:bidi="uk-UA"/>
        </w:rPr>
        <w:t>Структура та штатна чисельність</w:t>
      </w:r>
    </w:p>
    <w:p w:rsidR="007A273E" w:rsidRPr="00292589" w:rsidRDefault="007A273E" w:rsidP="00A938A8">
      <w:pPr>
        <w:jc w:val="center"/>
        <w:rPr>
          <w:rFonts w:eastAsia="Arial"/>
          <w:b/>
          <w:color w:val="000000"/>
          <w:sz w:val="28"/>
          <w:szCs w:val="28"/>
          <w:lang w:val="uk-UA" w:eastAsia="uk-UA" w:bidi="uk-UA"/>
        </w:rPr>
      </w:pPr>
      <w:r w:rsidRPr="00292589">
        <w:rPr>
          <w:rFonts w:eastAsia="Arial"/>
          <w:b/>
          <w:color w:val="000000"/>
          <w:sz w:val="28"/>
          <w:szCs w:val="28"/>
          <w:lang w:val="uk-UA" w:eastAsia="uk-UA" w:bidi="uk-UA"/>
        </w:rPr>
        <w:t>Ананьївської міської ради</w:t>
      </w:r>
    </w:p>
    <w:p w:rsidR="007A273E" w:rsidRPr="007A273E" w:rsidRDefault="007A273E" w:rsidP="007A273E">
      <w:pPr>
        <w:ind w:firstLine="567"/>
        <w:jc w:val="center"/>
        <w:rPr>
          <w:rFonts w:ascii="Arial" w:eastAsia="Arial" w:hAnsi="Arial" w:cs="Arial"/>
          <w:color w:val="000000"/>
          <w:sz w:val="28"/>
          <w:szCs w:val="28"/>
          <w:lang w:val="uk-UA" w:eastAsia="uk-UA" w:bidi="uk-UA"/>
        </w:rPr>
      </w:pPr>
    </w:p>
    <w:tbl>
      <w:tblPr>
        <w:tblW w:w="9228" w:type="dxa"/>
        <w:tblInd w:w="358" w:type="dxa"/>
        <w:tblLayout w:type="fixed"/>
        <w:tblLook w:val="04A0" w:firstRow="1" w:lastRow="0" w:firstColumn="1" w:lastColumn="0" w:noHBand="0" w:noVBand="1"/>
      </w:tblPr>
      <w:tblGrid>
        <w:gridCol w:w="884"/>
        <w:gridCol w:w="6802"/>
        <w:gridCol w:w="1542"/>
      </w:tblGrid>
      <w:tr w:rsidR="007A273E" w:rsidRPr="007A273E" w:rsidTr="007A273E">
        <w:trPr>
          <w:trHeight w:val="130"/>
        </w:trPr>
        <w:tc>
          <w:tcPr>
            <w:tcW w:w="884" w:type="dxa"/>
            <w:tcBorders>
              <w:top w:val="single" w:sz="4" w:space="0" w:color="000000"/>
              <w:left w:val="single" w:sz="4" w:space="0" w:color="000000"/>
              <w:bottom w:val="single" w:sz="4" w:space="0" w:color="000000"/>
              <w:right w:val="single" w:sz="4" w:space="0" w:color="000000"/>
            </w:tcBorders>
            <w:shd w:val="clear" w:color="auto" w:fill="FFFFFF"/>
            <w:hideMark/>
          </w:tcPr>
          <w:p w:rsidR="007A273E" w:rsidRPr="007A273E" w:rsidRDefault="007A273E" w:rsidP="007A273E">
            <w:pPr>
              <w:jc w:val="center"/>
              <w:rPr>
                <w:b/>
              </w:rPr>
            </w:pPr>
            <w:r w:rsidRPr="007A273E">
              <w:rPr>
                <w:b/>
              </w:rPr>
              <w:t>№</w:t>
            </w:r>
          </w:p>
          <w:p w:rsidR="007A273E" w:rsidRPr="007A273E" w:rsidRDefault="00A938A8" w:rsidP="007A273E">
            <w:pPr>
              <w:jc w:val="center"/>
              <w:rPr>
                <w:b/>
              </w:rPr>
            </w:pPr>
            <w:r>
              <w:rPr>
                <w:b/>
                <w:lang w:val="uk-UA"/>
              </w:rPr>
              <w:t>з</w:t>
            </w:r>
            <w:r w:rsidR="007A273E" w:rsidRPr="007A273E">
              <w:rPr>
                <w:b/>
              </w:rPr>
              <w:t>/п</w:t>
            </w:r>
          </w:p>
        </w:tc>
        <w:tc>
          <w:tcPr>
            <w:tcW w:w="680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jc w:val="center"/>
              <w:rPr>
                <w:b/>
              </w:rPr>
            </w:pPr>
            <w:proofErr w:type="spellStart"/>
            <w:r w:rsidRPr="007A273E">
              <w:rPr>
                <w:b/>
              </w:rPr>
              <w:t>Назва</w:t>
            </w:r>
            <w:proofErr w:type="spellEnd"/>
            <w:r w:rsidRPr="007A273E">
              <w:rPr>
                <w:b/>
              </w:rPr>
              <w:t xml:space="preserve"> посади</w:t>
            </w:r>
          </w:p>
        </w:tc>
        <w:tc>
          <w:tcPr>
            <w:tcW w:w="1542" w:type="dxa"/>
            <w:tcBorders>
              <w:top w:val="single" w:sz="4" w:space="0" w:color="000000"/>
              <w:left w:val="single" w:sz="4" w:space="0" w:color="auto"/>
              <w:bottom w:val="single" w:sz="4" w:space="0" w:color="000000"/>
              <w:right w:val="single" w:sz="4" w:space="0" w:color="000000"/>
            </w:tcBorders>
            <w:shd w:val="clear" w:color="auto" w:fill="FFFFFF"/>
            <w:hideMark/>
          </w:tcPr>
          <w:p w:rsidR="007A273E" w:rsidRPr="007A273E" w:rsidRDefault="00A938A8" w:rsidP="007A273E">
            <w:pPr>
              <w:jc w:val="center"/>
              <w:rPr>
                <w:b/>
              </w:rPr>
            </w:pPr>
            <w:r>
              <w:rPr>
                <w:b/>
                <w:lang w:val="uk-UA"/>
              </w:rPr>
              <w:t>К</w:t>
            </w:r>
            <w:proofErr w:type="spellStart"/>
            <w:r w:rsidR="007A273E" w:rsidRPr="007A273E">
              <w:rPr>
                <w:b/>
              </w:rPr>
              <w:t>ількість</w:t>
            </w:r>
            <w:proofErr w:type="spellEnd"/>
            <w:r w:rsidR="007A273E" w:rsidRPr="007A273E">
              <w:rPr>
                <w:b/>
              </w:rPr>
              <w:t xml:space="preserve"> </w:t>
            </w:r>
            <w:proofErr w:type="spellStart"/>
            <w:r w:rsidR="007A273E" w:rsidRPr="007A273E">
              <w:rPr>
                <w:b/>
              </w:rPr>
              <w:t>штатних</w:t>
            </w:r>
            <w:proofErr w:type="spellEnd"/>
            <w:r w:rsidR="007A273E" w:rsidRPr="007A273E">
              <w:rPr>
                <w:b/>
              </w:rPr>
              <w:t xml:space="preserve"> </w:t>
            </w:r>
            <w:proofErr w:type="spellStart"/>
            <w:r w:rsidR="007A273E" w:rsidRPr="007A273E">
              <w:rPr>
                <w:b/>
              </w:rPr>
              <w:t>одиниць</w:t>
            </w:r>
            <w:proofErr w:type="spellEnd"/>
          </w:p>
        </w:tc>
      </w:tr>
      <w:tr w:rsidR="007A273E" w:rsidRPr="007A273E" w:rsidTr="007A273E">
        <w:trPr>
          <w:trHeight w:val="150"/>
        </w:trPr>
        <w:tc>
          <w:tcPr>
            <w:tcW w:w="9230" w:type="dxa"/>
            <w:gridSpan w:val="3"/>
            <w:tcBorders>
              <w:top w:val="single" w:sz="4" w:space="0" w:color="000000"/>
              <w:left w:val="single" w:sz="4" w:space="0" w:color="000000"/>
              <w:bottom w:val="single" w:sz="4" w:space="0" w:color="auto"/>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proofErr w:type="spellStart"/>
            <w:r w:rsidRPr="007A273E">
              <w:rPr>
                <w:b/>
                <w:sz w:val="28"/>
                <w:szCs w:val="28"/>
              </w:rPr>
              <w:t>Керівництво</w:t>
            </w:r>
            <w:proofErr w:type="spellEnd"/>
          </w:p>
        </w:tc>
      </w:tr>
      <w:tr w:rsidR="007A273E" w:rsidRPr="007A273E" w:rsidTr="007A273E">
        <w:trPr>
          <w:trHeight w:val="221"/>
        </w:trPr>
        <w:tc>
          <w:tcPr>
            <w:tcW w:w="88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rPr>
            </w:pPr>
            <w:r w:rsidRPr="007A273E">
              <w:rPr>
                <w:sz w:val="28"/>
                <w:szCs w:val="28"/>
              </w:rPr>
              <w:t>1</w:t>
            </w:r>
          </w:p>
        </w:tc>
        <w:tc>
          <w:tcPr>
            <w:tcW w:w="6804" w:type="dxa"/>
            <w:tcBorders>
              <w:top w:val="single" w:sz="4" w:space="0" w:color="auto"/>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jc w:val="both"/>
              <w:rPr>
                <w:sz w:val="28"/>
                <w:szCs w:val="28"/>
              </w:rPr>
            </w:pPr>
            <w:r w:rsidRPr="007A273E">
              <w:rPr>
                <w:sz w:val="28"/>
                <w:szCs w:val="28"/>
              </w:rPr>
              <w:t>Міський голова</w:t>
            </w:r>
          </w:p>
        </w:tc>
        <w:tc>
          <w:tcPr>
            <w:tcW w:w="1542"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117"/>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rPr>
            </w:pPr>
            <w:r w:rsidRPr="007A273E">
              <w:rPr>
                <w:sz w:val="28"/>
                <w:szCs w:val="2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both"/>
              <w:rPr>
                <w:sz w:val="28"/>
                <w:szCs w:val="28"/>
              </w:rPr>
            </w:pPr>
            <w:proofErr w:type="spellStart"/>
            <w:r w:rsidRPr="007A273E">
              <w:rPr>
                <w:sz w:val="28"/>
                <w:szCs w:val="28"/>
              </w:rPr>
              <w:t>Секретар</w:t>
            </w:r>
            <w:proofErr w:type="spellEnd"/>
            <w:r w:rsidRPr="007A273E">
              <w:rPr>
                <w:sz w:val="28"/>
                <w:szCs w:val="28"/>
              </w:rPr>
              <w:t xml:space="preserve"> міської ради</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644"/>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rPr>
            </w:pPr>
            <w:r w:rsidRPr="007A273E">
              <w:rPr>
                <w:sz w:val="28"/>
                <w:szCs w:val="28"/>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both"/>
              <w:rPr>
                <w:sz w:val="28"/>
                <w:szCs w:val="28"/>
              </w:rPr>
            </w:pPr>
            <w:r w:rsidRPr="007A273E">
              <w:rPr>
                <w:sz w:val="28"/>
                <w:szCs w:val="28"/>
              </w:rPr>
              <w:t xml:space="preserve">Перший заступник </w:t>
            </w:r>
            <w:proofErr w:type="spellStart"/>
            <w:proofErr w:type="gramStart"/>
            <w:r w:rsidRPr="007A273E">
              <w:rPr>
                <w:sz w:val="28"/>
                <w:szCs w:val="28"/>
              </w:rPr>
              <w:t>м</w:t>
            </w:r>
            <w:proofErr w:type="gramEnd"/>
            <w:r w:rsidRPr="007A273E">
              <w:rPr>
                <w:sz w:val="28"/>
                <w:szCs w:val="28"/>
              </w:rPr>
              <w:t>іського</w:t>
            </w:r>
            <w:proofErr w:type="spellEnd"/>
            <w:r w:rsidRPr="007A273E">
              <w:rPr>
                <w:sz w:val="28"/>
                <w:szCs w:val="28"/>
              </w:rPr>
              <w:t xml:space="preserve"> </w:t>
            </w:r>
            <w:proofErr w:type="spellStart"/>
            <w:r w:rsidRPr="007A273E">
              <w:rPr>
                <w:sz w:val="28"/>
                <w:szCs w:val="28"/>
              </w:rPr>
              <w:t>голови</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644"/>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both"/>
              <w:rPr>
                <w:sz w:val="28"/>
                <w:szCs w:val="28"/>
              </w:rPr>
            </w:pPr>
            <w:r w:rsidRPr="007A273E">
              <w:rPr>
                <w:sz w:val="28"/>
                <w:szCs w:val="28"/>
              </w:rPr>
              <w:t xml:space="preserve">Заступник </w:t>
            </w:r>
            <w:proofErr w:type="spellStart"/>
            <w:r w:rsidRPr="007A273E">
              <w:rPr>
                <w:sz w:val="28"/>
                <w:szCs w:val="28"/>
              </w:rPr>
              <w:t>міського</w:t>
            </w:r>
            <w:proofErr w:type="spellEnd"/>
            <w:r w:rsidRPr="007A273E">
              <w:rPr>
                <w:sz w:val="28"/>
                <w:szCs w:val="28"/>
              </w:rPr>
              <w:t xml:space="preserve"> </w:t>
            </w:r>
            <w:proofErr w:type="spellStart"/>
            <w:r w:rsidRPr="007A273E">
              <w:rPr>
                <w:sz w:val="28"/>
                <w:szCs w:val="28"/>
              </w:rPr>
              <w:t>голови</w:t>
            </w:r>
            <w:proofErr w:type="spellEnd"/>
            <w:r w:rsidRPr="007A273E">
              <w:rPr>
                <w:sz w:val="28"/>
                <w:szCs w:val="28"/>
              </w:rPr>
              <w:t xml:space="preserve"> з </w:t>
            </w:r>
            <w:proofErr w:type="spellStart"/>
            <w:r w:rsidRPr="007A273E">
              <w:rPr>
                <w:sz w:val="28"/>
                <w:szCs w:val="28"/>
              </w:rPr>
              <w:t>питань</w:t>
            </w:r>
            <w:proofErr w:type="spellEnd"/>
            <w:r w:rsidRPr="007A273E">
              <w:rPr>
                <w:sz w:val="28"/>
                <w:szCs w:val="28"/>
              </w:rPr>
              <w:t xml:space="preserve"> </w:t>
            </w:r>
            <w:proofErr w:type="spellStart"/>
            <w:r w:rsidRPr="007A273E">
              <w:rPr>
                <w:sz w:val="28"/>
                <w:szCs w:val="28"/>
              </w:rPr>
              <w:t>діяльності</w:t>
            </w:r>
            <w:proofErr w:type="spellEnd"/>
            <w:r w:rsidRPr="007A273E">
              <w:rPr>
                <w:sz w:val="28"/>
                <w:szCs w:val="28"/>
              </w:rPr>
              <w:t xml:space="preserve">  </w:t>
            </w:r>
            <w:proofErr w:type="spellStart"/>
            <w:r w:rsidRPr="007A273E">
              <w:rPr>
                <w:sz w:val="28"/>
                <w:szCs w:val="28"/>
              </w:rPr>
              <w:t>виконавчих</w:t>
            </w:r>
            <w:proofErr w:type="spellEnd"/>
            <w:r w:rsidRPr="007A273E">
              <w:rPr>
                <w:sz w:val="28"/>
                <w:szCs w:val="28"/>
              </w:rPr>
              <w:t xml:space="preserve"> </w:t>
            </w:r>
            <w:proofErr w:type="spellStart"/>
            <w:r w:rsidRPr="007A273E">
              <w:rPr>
                <w:sz w:val="28"/>
                <w:szCs w:val="28"/>
              </w:rPr>
              <w:t>органі</w:t>
            </w:r>
            <w:proofErr w:type="gramStart"/>
            <w:r w:rsidRPr="007A273E">
              <w:rPr>
                <w:sz w:val="28"/>
                <w:szCs w:val="28"/>
              </w:rPr>
              <w:t>в</w:t>
            </w:r>
            <w:proofErr w:type="spellEnd"/>
            <w:proofErr w:type="gram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31"/>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both"/>
              <w:rPr>
                <w:sz w:val="28"/>
                <w:szCs w:val="28"/>
              </w:rPr>
            </w:pPr>
            <w:proofErr w:type="spellStart"/>
            <w:r w:rsidRPr="007A273E">
              <w:rPr>
                <w:sz w:val="28"/>
                <w:szCs w:val="28"/>
              </w:rPr>
              <w:t>Керуючий</w:t>
            </w:r>
            <w:proofErr w:type="spellEnd"/>
            <w:r w:rsidRPr="007A273E">
              <w:rPr>
                <w:sz w:val="28"/>
                <w:szCs w:val="28"/>
              </w:rPr>
              <w:t xml:space="preserve"> справами </w:t>
            </w:r>
            <w:proofErr w:type="spellStart"/>
            <w:r w:rsidRPr="007A273E">
              <w:rPr>
                <w:sz w:val="28"/>
                <w:szCs w:val="28"/>
              </w:rPr>
              <w:t>виконавчого</w:t>
            </w:r>
            <w:proofErr w:type="spellEnd"/>
            <w:r w:rsidRPr="007A273E">
              <w:rPr>
                <w:sz w:val="28"/>
                <w:szCs w:val="28"/>
              </w:rPr>
              <w:t xml:space="preserve"> </w:t>
            </w:r>
            <w:proofErr w:type="spellStart"/>
            <w:r w:rsidRPr="007A273E">
              <w:rPr>
                <w:sz w:val="28"/>
                <w:szCs w:val="28"/>
              </w:rPr>
              <w:t>комітету</w:t>
            </w:r>
            <w:proofErr w:type="spellEnd"/>
            <w:r w:rsidRPr="007A273E">
              <w:rPr>
                <w:sz w:val="28"/>
                <w:szCs w:val="28"/>
              </w:rPr>
              <w:t xml:space="preserve"> </w:t>
            </w:r>
            <w:proofErr w:type="gramStart"/>
            <w:r w:rsidRPr="007A273E">
              <w:rPr>
                <w:sz w:val="28"/>
                <w:szCs w:val="28"/>
              </w:rPr>
              <w:t>ради</w:t>
            </w:r>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123"/>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6</w:t>
            </w:r>
          </w:p>
        </w:tc>
        <w:tc>
          <w:tcPr>
            <w:tcW w:w="680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jc w:val="both"/>
              <w:rPr>
                <w:sz w:val="28"/>
                <w:szCs w:val="28"/>
              </w:rPr>
            </w:pPr>
            <w:r w:rsidRPr="007A273E">
              <w:rPr>
                <w:sz w:val="28"/>
                <w:szCs w:val="28"/>
              </w:rPr>
              <w:t xml:space="preserve">Староста </w:t>
            </w:r>
          </w:p>
        </w:tc>
        <w:tc>
          <w:tcPr>
            <w:tcW w:w="154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6</w:t>
            </w:r>
          </w:p>
        </w:tc>
      </w:tr>
      <w:tr w:rsidR="007A273E" w:rsidRPr="007A273E" w:rsidTr="007A273E">
        <w:trPr>
          <w:trHeight w:val="171"/>
        </w:trPr>
        <w:tc>
          <w:tcPr>
            <w:tcW w:w="9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rPr>
            </w:pPr>
            <w:proofErr w:type="spellStart"/>
            <w:r w:rsidRPr="007A273E">
              <w:rPr>
                <w:b/>
                <w:sz w:val="28"/>
                <w:szCs w:val="28"/>
              </w:rPr>
              <w:t>Апарат</w:t>
            </w:r>
            <w:proofErr w:type="spellEnd"/>
            <w:r w:rsidRPr="007A273E">
              <w:rPr>
                <w:b/>
                <w:sz w:val="28"/>
                <w:szCs w:val="28"/>
              </w:rPr>
              <w:t xml:space="preserve"> міської ради</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r w:rsidRPr="007A273E">
              <w:rPr>
                <w:sz w:val="28"/>
                <w:szCs w:val="28"/>
              </w:rPr>
              <w:t xml:space="preserve"> з </w:t>
            </w:r>
            <w:proofErr w:type="spellStart"/>
            <w:r w:rsidRPr="007A273E">
              <w:rPr>
                <w:sz w:val="28"/>
                <w:szCs w:val="28"/>
              </w:rPr>
              <w:t>питань</w:t>
            </w:r>
            <w:proofErr w:type="spellEnd"/>
            <w:r w:rsidRPr="007A273E">
              <w:rPr>
                <w:sz w:val="28"/>
                <w:szCs w:val="28"/>
              </w:rPr>
              <w:t xml:space="preserve"> </w:t>
            </w:r>
            <w:proofErr w:type="spellStart"/>
            <w:r w:rsidRPr="007A273E">
              <w:rPr>
                <w:sz w:val="28"/>
                <w:szCs w:val="28"/>
              </w:rPr>
              <w:t>запобігання</w:t>
            </w:r>
            <w:proofErr w:type="spellEnd"/>
            <w:r w:rsidRPr="007A273E">
              <w:rPr>
                <w:sz w:val="28"/>
                <w:szCs w:val="28"/>
              </w:rPr>
              <w:t xml:space="preserve"> та </w:t>
            </w:r>
            <w:proofErr w:type="spellStart"/>
            <w:r w:rsidRPr="007A273E">
              <w:rPr>
                <w:sz w:val="28"/>
                <w:szCs w:val="28"/>
              </w:rPr>
              <w:t>виявлення</w:t>
            </w:r>
            <w:proofErr w:type="spellEnd"/>
            <w:r w:rsidRPr="007A273E">
              <w:rPr>
                <w:sz w:val="28"/>
                <w:szCs w:val="28"/>
              </w:rPr>
              <w:t xml:space="preserve"> </w:t>
            </w:r>
            <w:proofErr w:type="spellStart"/>
            <w:r w:rsidRPr="007A273E">
              <w:rPr>
                <w:sz w:val="28"/>
                <w:szCs w:val="28"/>
              </w:rPr>
              <w:t>корупції</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r w:rsidRPr="007A273E">
              <w:rPr>
                <w:sz w:val="28"/>
                <w:szCs w:val="28"/>
              </w:rPr>
              <w:t xml:space="preserve"> з </w:t>
            </w:r>
            <w:proofErr w:type="spellStart"/>
            <w:r w:rsidRPr="007A273E">
              <w:rPr>
                <w:sz w:val="28"/>
                <w:szCs w:val="28"/>
              </w:rPr>
              <w:t>питань</w:t>
            </w:r>
            <w:proofErr w:type="spellEnd"/>
            <w:r w:rsidRPr="007A273E">
              <w:rPr>
                <w:sz w:val="28"/>
                <w:szCs w:val="28"/>
              </w:rPr>
              <w:t xml:space="preserve"> </w:t>
            </w:r>
            <w:proofErr w:type="spellStart"/>
            <w:r w:rsidRPr="007A273E">
              <w:rPr>
                <w:sz w:val="28"/>
                <w:szCs w:val="28"/>
              </w:rPr>
              <w:t>охорони</w:t>
            </w:r>
            <w:proofErr w:type="spellEnd"/>
            <w:r w:rsidRPr="007A273E">
              <w:rPr>
                <w:sz w:val="28"/>
                <w:szCs w:val="28"/>
              </w:rPr>
              <w:t xml:space="preserve"> </w:t>
            </w:r>
            <w:proofErr w:type="spellStart"/>
            <w:r w:rsidRPr="007A273E">
              <w:rPr>
                <w:sz w:val="28"/>
                <w:szCs w:val="28"/>
              </w:rPr>
              <w:t>праці</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rPr>
                <w:sz w:val="28"/>
                <w:szCs w:val="28"/>
              </w:rPr>
            </w:pPr>
            <w:r w:rsidRPr="007A273E">
              <w:rPr>
                <w:sz w:val="28"/>
                <w:szCs w:val="28"/>
                <w:lang w:val="uk-UA"/>
              </w:rPr>
              <w:t xml:space="preserve">Головний спеціаліст </w:t>
            </w:r>
            <w:r w:rsidRPr="007A273E">
              <w:rPr>
                <w:sz w:val="28"/>
                <w:szCs w:val="28"/>
              </w:rPr>
              <w:t xml:space="preserve">з </w:t>
            </w:r>
            <w:proofErr w:type="spellStart"/>
            <w:r w:rsidRPr="007A273E">
              <w:rPr>
                <w:sz w:val="28"/>
                <w:szCs w:val="28"/>
              </w:rPr>
              <w:t>питань</w:t>
            </w:r>
            <w:proofErr w:type="spellEnd"/>
            <w:r w:rsidRPr="007A273E">
              <w:rPr>
                <w:sz w:val="28"/>
                <w:szCs w:val="28"/>
              </w:rPr>
              <w:t xml:space="preserve"> </w:t>
            </w:r>
            <w:proofErr w:type="spellStart"/>
            <w:r w:rsidRPr="007A273E">
              <w:rPr>
                <w:sz w:val="28"/>
                <w:szCs w:val="28"/>
              </w:rPr>
              <w:t>інформаційної</w:t>
            </w:r>
            <w:proofErr w:type="spellEnd"/>
            <w:r w:rsidRPr="007A273E">
              <w:rPr>
                <w:sz w:val="28"/>
                <w:szCs w:val="28"/>
              </w:rPr>
              <w:t xml:space="preserve"> </w:t>
            </w:r>
            <w:proofErr w:type="spellStart"/>
            <w:r w:rsidRPr="007A273E">
              <w:rPr>
                <w:sz w:val="28"/>
                <w:szCs w:val="28"/>
              </w:rPr>
              <w:t>політики</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rPr>
                <w:sz w:val="28"/>
                <w:szCs w:val="28"/>
              </w:rPr>
            </w:pPr>
            <w:r w:rsidRPr="007A273E">
              <w:rPr>
                <w:sz w:val="28"/>
                <w:szCs w:val="28"/>
                <w:lang w:val="uk-UA"/>
              </w:rPr>
              <w:t xml:space="preserve">Головний спеціаліст </w:t>
            </w:r>
            <w:r w:rsidRPr="007A273E">
              <w:rPr>
                <w:sz w:val="28"/>
                <w:szCs w:val="28"/>
              </w:rPr>
              <w:t xml:space="preserve">з </w:t>
            </w:r>
            <w:proofErr w:type="spellStart"/>
            <w:r w:rsidRPr="007A273E">
              <w:rPr>
                <w:sz w:val="28"/>
                <w:szCs w:val="28"/>
              </w:rPr>
              <w:t>питань</w:t>
            </w:r>
            <w:proofErr w:type="spellEnd"/>
            <w:r w:rsidRPr="007A273E">
              <w:rPr>
                <w:sz w:val="28"/>
                <w:szCs w:val="28"/>
              </w:rPr>
              <w:t xml:space="preserve"> </w:t>
            </w:r>
            <w:proofErr w:type="spellStart"/>
            <w:r w:rsidRPr="007A273E">
              <w:rPr>
                <w:sz w:val="28"/>
                <w:szCs w:val="28"/>
              </w:rPr>
              <w:t>інформаційних</w:t>
            </w:r>
            <w:proofErr w:type="spellEnd"/>
            <w:r w:rsidRPr="007A273E">
              <w:rPr>
                <w:sz w:val="28"/>
                <w:szCs w:val="28"/>
              </w:rPr>
              <w:t xml:space="preserve"> </w:t>
            </w:r>
            <w:proofErr w:type="spellStart"/>
            <w:r w:rsidRPr="007A273E">
              <w:rPr>
                <w:sz w:val="28"/>
                <w:szCs w:val="28"/>
              </w:rPr>
              <w:t>технологій</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proofErr w:type="spellStart"/>
            <w:r w:rsidRPr="007A273E">
              <w:rPr>
                <w:b/>
                <w:sz w:val="28"/>
                <w:szCs w:val="28"/>
              </w:rPr>
              <w:t>Відділ</w:t>
            </w:r>
            <w:proofErr w:type="spellEnd"/>
            <w:r w:rsidRPr="007A273E">
              <w:rPr>
                <w:b/>
                <w:sz w:val="28"/>
                <w:szCs w:val="28"/>
              </w:rPr>
              <w:t xml:space="preserve"> </w:t>
            </w:r>
            <w:proofErr w:type="spellStart"/>
            <w:r w:rsidRPr="007A273E">
              <w:rPr>
                <w:b/>
                <w:sz w:val="28"/>
                <w:szCs w:val="28"/>
              </w:rPr>
              <w:t>діловодства</w:t>
            </w:r>
            <w:proofErr w:type="spellEnd"/>
            <w:r w:rsidRPr="007A273E">
              <w:rPr>
                <w:b/>
                <w:sz w:val="28"/>
                <w:szCs w:val="28"/>
              </w:rPr>
              <w:t xml:space="preserve"> та </w:t>
            </w:r>
            <w:proofErr w:type="spellStart"/>
            <w:r w:rsidRPr="007A273E">
              <w:rPr>
                <w:b/>
                <w:sz w:val="28"/>
                <w:szCs w:val="28"/>
              </w:rPr>
              <w:t>організаційної</w:t>
            </w:r>
            <w:proofErr w:type="spellEnd"/>
            <w:r w:rsidRPr="007A273E">
              <w:rPr>
                <w:b/>
                <w:sz w:val="28"/>
                <w:szCs w:val="28"/>
              </w:rPr>
              <w:t xml:space="preserve"> </w:t>
            </w:r>
            <w:proofErr w:type="spellStart"/>
            <w:r w:rsidRPr="007A273E">
              <w:rPr>
                <w:b/>
                <w:sz w:val="28"/>
                <w:szCs w:val="28"/>
              </w:rPr>
              <w:t>роботи</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19</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184"/>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334"/>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Секретар</w:t>
            </w:r>
            <w:proofErr w:type="spellEnd"/>
            <w:r w:rsidRPr="007A273E">
              <w:rPr>
                <w:sz w:val="28"/>
                <w:szCs w:val="28"/>
              </w:rPr>
              <w:t xml:space="preserve"> </w:t>
            </w:r>
            <w:proofErr w:type="spellStart"/>
            <w:r w:rsidRPr="007A273E">
              <w:rPr>
                <w:sz w:val="28"/>
                <w:szCs w:val="28"/>
              </w:rPr>
              <w:t>міського</w:t>
            </w:r>
            <w:proofErr w:type="spellEnd"/>
            <w:r w:rsidRPr="007A273E">
              <w:rPr>
                <w:sz w:val="28"/>
                <w:szCs w:val="28"/>
              </w:rPr>
              <w:t xml:space="preserve"> </w:t>
            </w:r>
            <w:proofErr w:type="spellStart"/>
            <w:r w:rsidRPr="007A273E">
              <w:rPr>
                <w:sz w:val="28"/>
                <w:szCs w:val="28"/>
              </w:rPr>
              <w:t>голови</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Діловод</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15</w:t>
            </w:r>
          </w:p>
        </w:tc>
      </w:tr>
      <w:tr w:rsidR="007A273E" w:rsidRPr="007A273E" w:rsidTr="007A273E">
        <w:trPr>
          <w:trHeight w:val="185"/>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proofErr w:type="spellStart"/>
            <w:r w:rsidRPr="007A273E">
              <w:rPr>
                <w:b/>
                <w:sz w:val="28"/>
                <w:szCs w:val="28"/>
              </w:rPr>
              <w:t>Юридичний</w:t>
            </w:r>
            <w:proofErr w:type="spellEnd"/>
            <w:r w:rsidRPr="007A273E">
              <w:rPr>
                <w:b/>
                <w:sz w:val="28"/>
                <w:szCs w:val="28"/>
              </w:rPr>
              <w:t xml:space="preserve"> </w:t>
            </w:r>
            <w:proofErr w:type="spellStart"/>
            <w:r w:rsidRPr="007A273E">
              <w:rPr>
                <w:b/>
                <w:sz w:val="28"/>
                <w:szCs w:val="28"/>
              </w:rPr>
              <w:t>відділ</w:t>
            </w:r>
            <w:proofErr w:type="spellEnd"/>
            <w:r w:rsidRPr="007A273E">
              <w:rPr>
                <w:b/>
                <w:sz w:val="28"/>
                <w:szCs w:val="28"/>
              </w:rPr>
              <w:t xml:space="preserve"> </w:t>
            </w:r>
            <w:r w:rsidRPr="007A273E">
              <w:rPr>
                <w:b/>
                <w:sz w:val="28"/>
                <w:szCs w:val="28"/>
                <w:lang w:val="uk-UA"/>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3</w:t>
            </w:r>
          </w:p>
        </w:tc>
      </w:tr>
      <w:tr w:rsidR="007A273E" w:rsidRPr="007A273E" w:rsidTr="007A273E">
        <w:trPr>
          <w:trHeight w:val="53"/>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86"/>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121"/>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r w:rsidRPr="007A273E">
              <w:rPr>
                <w:b/>
                <w:sz w:val="28"/>
                <w:szCs w:val="28"/>
              </w:rPr>
              <w:t xml:space="preserve">Сектор </w:t>
            </w:r>
            <w:proofErr w:type="spellStart"/>
            <w:r w:rsidRPr="007A273E">
              <w:rPr>
                <w:b/>
                <w:sz w:val="28"/>
                <w:szCs w:val="28"/>
              </w:rPr>
              <w:t>бухгалтерського</w:t>
            </w:r>
            <w:proofErr w:type="spellEnd"/>
            <w:r w:rsidRPr="007A273E">
              <w:rPr>
                <w:b/>
                <w:sz w:val="28"/>
                <w:szCs w:val="28"/>
              </w:rPr>
              <w:t xml:space="preserve"> </w:t>
            </w:r>
            <w:proofErr w:type="spellStart"/>
            <w:proofErr w:type="gramStart"/>
            <w:r w:rsidRPr="007A273E">
              <w:rPr>
                <w:b/>
                <w:sz w:val="28"/>
                <w:szCs w:val="28"/>
              </w:rPr>
              <w:t>обл</w:t>
            </w:r>
            <w:proofErr w:type="gramEnd"/>
            <w:r w:rsidRPr="007A273E">
              <w:rPr>
                <w:b/>
                <w:sz w:val="28"/>
                <w:szCs w:val="28"/>
              </w:rPr>
              <w:t>іку</w:t>
            </w:r>
            <w:proofErr w:type="spellEnd"/>
            <w:r w:rsidRPr="007A273E">
              <w:rPr>
                <w:b/>
                <w:sz w:val="28"/>
                <w:szCs w:val="28"/>
              </w:rPr>
              <w:t xml:space="preserve"> та </w:t>
            </w:r>
            <w:proofErr w:type="spellStart"/>
            <w:r w:rsidRPr="007A273E">
              <w:rPr>
                <w:b/>
                <w:sz w:val="28"/>
                <w:szCs w:val="28"/>
              </w:rPr>
              <w:t>звітності</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2</w:t>
            </w:r>
          </w:p>
        </w:tc>
      </w:tr>
      <w:tr w:rsidR="007A273E" w:rsidRPr="007A273E" w:rsidTr="007A273E">
        <w:trPr>
          <w:trHeight w:val="83"/>
        </w:trPr>
        <w:tc>
          <w:tcPr>
            <w:tcW w:w="88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lang w:val="uk-UA"/>
              </w:rPr>
            </w:pPr>
            <w:r w:rsidRPr="007A273E">
              <w:rPr>
                <w:sz w:val="28"/>
                <w:szCs w:val="28"/>
                <w:lang w:val="uk-UA"/>
              </w:rPr>
              <w:t>17</w:t>
            </w:r>
          </w:p>
        </w:tc>
        <w:tc>
          <w:tcPr>
            <w:tcW w:w="680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proofErr w:type="spellStart"/>
            <w:r w:rsidRPr="007A273E">
              <w:rPr>
                <w:sz w:val="28"/>
                <w:szCs w:val="28"/>
              </w:rPr>
              <w:t>Завідувач</w:t>
            </w:r>
            <w:proofErr w:type="spellEnd"/>
            <w:r w:rsidRPr="007A273E">
              <w:rPr>
                <w:sz w:val="28"/>
                <w:szCs w:val="28"/>
              </w:rPr>
              <w:t xml:space="preserve"> сектору – </w:t>
            </w:r>
            <w:proofErr w:type="spellStart"/>
            <w:r w:rsidRPr="007A273E">
              <w:rPr>
                <w:sz w:val="28"/>
                <w:szCs w:val="28"/>
              </w:rPr>
              <w:t>головний</w:t>
            </w:r>
            <w:proofErr w:type="spellEnd"/>
            <w:r w:rsidRPr="007A273E">
              <w:rPr>
                <w:sz w:val="28"/>
                <w:szCs w:val="28"/>
              </w:rPr>
              <w:t xml:space="preserve"> бухгалтер</w:t>
            </w:r>
          </w:p>
        </w:tc>
        <w:tc>
          <w:tcPr>
            <w:tcW w:w="154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lang w:val="uk-UA"/>
              </w:rPr>
            </w:pPr>
            <w:r w:rsidRPr="007A273E">
              <w:rPr>
                <w:sz w:val="28"/>
                <w:szCs w:val="28"/>
                <w:lang w:val="uk-UA"/>
              </w:rPr>
              <w:t>18</w:t>
            </w:r>
          </w:p>
        </w:tc>
        <w:tc>
          <w:tcPr>
            <w:tcW w:w="6804"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r w:rsidRPr="007A273E">
              <w:rPr>
                <w:sz w:val="28"/>
                <w:szCs w:val="28"/>
              </w:rPr>
              <w:t xml:space="preserve"> </w:t>
            </w:r>
          </w:p>
        </w:tc>
        <w:tc>
          <w:tcPr>
            <w:tcW w:w="1542"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r w:rsidRPr="007A273E">
              <w:rPr>
                <w:b/>
                <w:sz w:val="28"/>
                <w:szCs w:val="28"/>
              </w:rPr>
              <w:t xml:space="preserve">Сектор з </w:t>
            </w:r>
            <w:proofErr w:type="spellStart"/>
            <w:r w:rsidRPr="007A273E">
              <w:rPr>
                <w:b/>
                <w:sz w:val="28"/>
                <w:szCs w:val="28"/>
              </w:rPr>
              <w:t>питань</w:t>
            </w:r>
            <w:proofErr w:type="spellEnd"/>
            <w:r w:rsidRPr="007A273E">
              <w:rPr>
                <w:b/>
                <w:sz w:val="28"/>
                <w:szCs w:val="28"/>
              </w:rPr>
              <w:t xml:space="preserve"> персоналу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2</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Завідувач</w:t>
            </w:r>
            <w:proofErr w:type="spellEnd"/>
            <w:r w:rsidRPr="007A273E">
              <w:rPr>
                <w:sz w:val="28"/>
                <w:szCs w:val="28"/>
              </w:rPr>
              <w:t xml:space="preserve"> сектору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4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85"/>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r w:rsidRPr="007A273E">
              <w:rPr>
                <w:b/>
                <w:sz w:val="28"/>
                <w:szCs w:val="28"/>
              </w:rPr>
              <w:t xml:space="preserve">Сектор </w:t>
            </w:r>
            <w:proofErr w:type="spellStart"/>
            <w:r w:rsidRPr="007A273E">
              <w:rPr>
                <w:b/>
                <w:sz w:val="28"/>
                <w:szCs w:val="28"/>
              </w:rPr>
              <w:t>господарського</w:t>
            </w:r>
            <w:proofErr w:type="spellEnd"/>
            <w:r w:rsidRPr="007A273E">
              <w:rPr>
                <w:b/>
                <w:sz w:val="28"/>
                <w:szCs w:val="28"/>
              </w:rPr>
              <w:t xml:space="preserve"> </w:t>
            </w:r>
            <w:proofErr w:type="spellStart"/>
            <w:r w:rsidRPr="007A273E">
              <w:rPr>
                <w:b/>
                <w:sz w:val="28"/>
                <w:szCs w:val="28"/>
              </w:rPr>
              <w:t>забезпечення</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15</w:t>
            </w:r>
          </w:p>
        </w:tc>
      </w:tr>
      <w:tr w:rsidR="007A273E" w:rsidRPr="007A273E" w:rsidTr="007A273E">
        <w:trPr>
          <w:trHeight w:val="275"/>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Завідувач</w:t>
            </w:r>
            <w:proofErr w:type="spellEnd"/>
            <w:r w:rsidRPr="007A273E">
              <w:rPr>
                <w:sz w:val="28"/>
                <w:szCs w:val="28"/>
              </w:rPr>
              <w:t xml:space="preserve"> сектору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30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Енергетик</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1"/>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lang w:val="uk-UA"/>
              </w:rPr>
            </w:pPr>
            <w:r w:rsidRPr="007A273E">
              <w:rPr>
                <w:sz w:val="28"/>
                <w:szCs w:val="28"/>
                <w:lang w:val="uk-UA"/>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Оператор </w:t>
            </w:r>
            <w:proofErr w:type="spellStart"/>
            <w:r w:rsidRPr="007A273E">
              <w:rPr>
                <w:sz w:val="28"/>
                <w:szCs w:val="28"/>
              </w:rPr>
              <w:t>газової</w:t>
            </w:r>
            <w:proofErr w:type="spellEnd"/>
            <w:r w:rsidRPr="007A273E">
              <w:rPr>
                <w:sz w:val="28"/>
                <w:szCs w:val="28"/>
              </w:rPr>
              <w:t xml:space="preserve"> </w:t>
            </w:r>
            <w:proofErr w:type="spellStart"/>
            <w:r w:rsidRPr="007A273E">
              <w:rPr>
                <w:sz w:val="28"/>
                <w:szCs w:val="28"/>
              </w:rPr>
              <w:t>котельні</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4</w:t>
            </w:r>
          </w:p>
        </w:tc>
      </w:tr>
      <w:tr w:rsidR="007A273E" w:rsidRPr="007A273E" w:rsidTr="007A273E">
        <w:trPr>
          <w:trHeight w:val="93"/>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Сторож</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93"/>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Водій</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4</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Прибиральник</w:t>
            </w:r>
            <w:proofErr w:type="spellEnd"/>
            <w:r w:rsidRPr="007A273E">
              <w:rPr>
                <w:sz w:val="28"/>
                <w:szCs w:val="28"/>
              </w:rPr>
              <w:t xml:space="preserve"> </w:t>
            </w:r>
            <w:proofErr w:type="spellStart"/>
            <w:r w:rsidRPr="007A273E">
              <w:rPr>
                <w:sz w:val="28"/>
                <w:szCs w:val="28"/>
              </w:rPr>
              <w:t>службових</w:t>
            </w:r>
            <w:proofErr w:type="spellEnd"/>
            <w:r w:rsidRPr="007A273E">
              <w:rPr>
                <w:sz w:val="28"/>
                <w:szCs w:val="28"/>
              </w:rPr>
              <w:t xml:space="preserve"> </w:t>
            </w:r>
            <w:proofErr w:type="spellStart"/>
            <w:r w:rsidRPr="007A273E">
              <w:rPr>
                <w:sz w:val="28"/>
                <w:szCs w:val="28"/>
              </w:rPr>
              <w:t>приміщень</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3</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center"/>
              <w:rPr>
                <w:b/>
                <w:sz w:val="28"/>
                <w:szCs w:val="28"/>
              </w:rPr>
            </w:pPr>
            <w:proofErr w:type="spellStart"/>
            <w:r w:rsidRPr="007A273E">
              <w:rPr>
                <w:b/>
                <w:sz w:val="28"/>
                <w:szCs w:val="28"/>
              </w:rPr>
              <w:t>Структурні</w:t>
            </w:r>
            <w:proofErr w:type="spellEnd"/>
            <w:r w:rsidRPr="007A273E">
              <w:rPr>
                <w:b/>
                <w:sz w:val="28"/>
                <w:szCs w:val="28"/>
              </w:rPr>
              <w:t xml:space="preserve"> </w:t>
            </w:r>
            <w:proofErr w:type="spellStart"/>
            <w:proofErr w:type="gramStart"/>
            <w:r w:rsidRPr="007A273E">
              <w:rPr>
                <w:b/>
                <w:sz w:val="28"/>
                <w:szCs w:val="28"/>
              </w:rPr>
              <w:t>п</w:t>
            </w:r>
            <w:proofErr w:type="gramEnd"/>
            <w:r w:rsidRPr="007A273E">
              <w:rPr>
                <w:b/>
                <w:sz w:val="28"/>
                <w:szCs w:val="28"/>
              </w:rPr>
              <w:t>ідрозділи</w:t>
            </w:r>
            <w:proofErr w:type="spellEnd"/>
            <w:r w:rsidRPr="007A273E">
              <w:rPr>
                <w:b/>
                <w:sz w:val="28"/>
                <w:szCs w:val="28"/>
              </w:rPr>
              <w:t xml:space="preserve"> міської ради</w:t>
            </w:r>
          </w:p>
          <w:p w:rsidR="007A273E" w:rsidRPr="007A273E" w:rsidRDefault="007A273E" w:rsidP="007A273E">
            <w:pPr>
              <w:autoSpaceDE w:val="0"/>
              <w:autoSpaceDN w:val="0"/>
              <w:adjustRightInd w:val="0"/>
              <w:spacing w:after="200" w:line="276" w:lineRule="auto"/>
              <w:rPr>
                <w:sz w:val="28"/>
                <w:szCs w:val="28"/>
              </w:rPr>
            </w:pPr>
            <w:proofErr w:type="gramStart"/>
            <w:r w:rsidRPr="007A273E">
              <w:rPr>
                <w:b/>
                <w:sz w:val="28"/>
                <w:szCs w:val="28"/>
              </w:rPr>
              <w:t>без</w:t>
            </w:r>
            <w:proofErr w:type="gramEnd"/>
            <w:r w:rsidRPr="007A273E">
              <w:rPr>
                <w:b/>
                <w:sz w:val="28"/>
                <w:szCs w:val="28"/>
              </w:rPr>
              <w:t xml:space="preserve"> </w:t>
            </w:r>
            <w:proofErr w:type="gramStart"/>
            <w:r w:rsidRPr="007A273E">
              <w:rPr>
                <w:b/>
                <w:sz w:val="28"/>
                <w:szCs w:val="28"/>
              </w:rPr>
              <w:t>статусу</w:t>
            </w:r>
            <w:proofErr w:type="gramEnd"/>
            <w:r w:rsidRPr="007A273E">
              <w:rPr>
                <w:b/>
                <w:sz w:val="28"/>
                <w:szCs w:val="28"/>
              </w:rPr>
              <w:t xml:space="preserve"> </w:t>
            </w:r>
            <w:proofErr w:type="spellStart"/>
            <w:r w:rsidRPr="007A273E">
              <w:rPr>
                <w:b/>
                <w:sz w:val="28"/>
                <w:szCs w:val="28"/>
              </w:rPr>
              <w:t>юридичної</w:t>
            </w:r>
            <w:proofErr w:type="spellEnd"/>
            <w:r w:rsidRPr="007A273E">
              <w:rPr>
                <w:b/>
                <w:sz w:val="28"/>
                <w:szCs w:val="28"/>
              </w:rPr>
              <w:t xml:space="preserve"> особи </w:t>
            </w:r>
            <w:proofErr w:type="spellStart"/>
            <w:r w:rsidRPr="007A273E">
              <w:rPr>
                <w:b/>
                <w:sz w:val="28"/>
                <w:szCs w:val="28"/>
              </w:rPr>
              <w:t>публічного</w:t>
            </w:r>
            <w:proofErr w:type="spellEnd"/>
            <w:r w:rsidRPr="007A273E">
              <w:rPr>
                <w:b/>
                <w:sz w:val="28"/>
                <w:szCs w:val="28"/>
              </w:rPr>
              <w:t xml:space="preserve"> права</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rPr>
            </w:pP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r w:rsidRPr="007A273E">
              <w:rPr>
                <w:b/>
                <w:sz w:val="28"/>
                <w:szCs w:val="28"/>
              </w:rPr>
              <w:t xml:space="preserve">Сектор </w:t>
            </w:r>
            <w:proofErr w:type="spellStart"/>
            <w:r w:rsidRPr="007A273E">
              <w:rPr>
                <w:b/>
                <w:sz w:val="28"/>
                <w:szCs w:val="28"/>
              </w:rPr>
              <w:t>економічного</w:t>
            </w:r>
            <w:proofErr w:type="spellEnd"/>
            <w:r w:rsidRPr="007A273E">
              <w:rPr>
                <w:b/>
                <w:sz w:val="28"/>
                <w:szCs w:val="28"/>
              </w:rPr>
              <w:t xml:space="preserve"> </w:t>
            </w:r>
            <w:proofErr w:type="spellStart"/>
            <w:r w:rsidRPr="007A273E">
              <w:rPr>
                <w:b/>
                <w:sz w:val="28"/>
                <w:szCs w:val="28"/>
              </w:rPr>
              <w:t>розвитку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2</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Завідувач</w:t>
            </w:r>
            <w:proofErr w:type="spellEnd"/>
            <w:r w:rsidRPr="007A273E">
              <w:rPr>
                <w:sz w:val="28"/>
                <w:szCs w:val="28"/>
              </w:rPr>
              <w:t xml:space="preserve"> сектору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proofErr w:type="gramStart"/>
            <w:r w:rsidRPr="007A273E">
              <w:rPr>
                <w:sz w:val="28"/>
                <w:szCs w:val="28"/>
              </w:rPr>
              <w:t>Пров</w:t>
            </w:r>
            <w:proofErr w:type="gramEnd"/>
            <w:r w:rsidRPr="007A273E">
              <w:rPr>
                <w:sz w:val="28"/>
                <w:szCs w:val="28"/>
              </w:rPr>
              <w:t>ідний</w:t>
            </w:r>
            <w:proofErr w:type="spellEnd"/>
            <w:r w:rsidRPr="007A273E">
              <w:rPr>
                <w:sz w:val="28"/>
                <w:szCs w:val="28"/>
              </w:rPr>
              <w:t xml:space="preserve"> </w:t>
            </w:r>
            <w:proofErr w:type="spellStart"/>
            <w:r w:rsidRPr="007A273E">
              <w:rPr>
                <w:sz w:val="28"/>
                <w:szCs w:val="28"/>
              </w:rPr>
              <w:t>спеціаліст</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rPr>
                <w:b/>
                <w:sz w:val="28"/>
                <w:szCs w:val="28"/>
                <w:lang w:val="uk-UA"/>
              </w:rPr>
            </w:pPr>
            <w:proofErr w:type="spellStart"/>
            <w:r w:rsidRPr="007A273E">
              <w:rPr>
                <w:b/>
                <w:sz w:val="28"/>
                <w:szCs w:val="28"/>
              </w:rPr>
              <w:t>Відділ</w:t>
            </w:r>
            <w:proofErr w:type="spellEnd"/>
            <w:r w:rsidRPr="007A273E">
              <w:rPr>
                <w:b/>
                <w:sz w:val="28"/>
                <w:szCs w:val="28"/>
              </w:rPr>
              <w:t xml:space="preserve"> </w:t>
            </w:r>
            <w:proofErr w:type="spellStart"/>
            <w:r w:rsidRPr="007A273E">
              <w:rPr>
                <w:b/>
                <w:sz w:val="28"/>
                <w:szCs w:val="28"/>
              </w:rPr>
              <w:t>земельних</w:t>
            </w:r>
            <w:proofErr w:type="spellEnd"/>
            <w:r w:rsidRPr="007A273E">
              <w:rPr>
                <w:b/>
                <w:sz w:val="28"/>
                <w:szCs w:val="28"/>
              </w:rPr>
              <w:t xml:space="preserve">  </w:t>
            </w:r>
            <w:proofErr w:type="spellStart"/>
            <w:r w:rsidRPr="007A273E">
              <w:rPr>
                <w:b/>
                <w:sz w:val="28"/>
                <w:szCs w:val="28"/>
              </w:rPr>
              <w:t>відносин</w:t>
            </w:r>
            <w:proofErr w:type="spellEnd"/>
            <w:r w:rsidRPr="007A273E">
              <w:rPr>
                <w:b/>
                <w:sz w:val="28"/>
                <w:szCs w:val="28"/>
              </w:rPr>
              <w:t xml:space="preserve"> та </w:t>
            </w:r>
            <w:proofErr w:type="spellStart"/>
            <w:r w:rsidRPr="007A273E">
              <w:rPr>
                <w:b/>
                <w:sz w:val="28"/>
                <w:szCs w:val="28"/>
              </w:rPr>
              <w:t>охорони</w:t>
            </w:r>
            <w:proofErr w:type="spellEnd"/>
            <w:r w:rsidRPr="007A273E">
              <w:rPr>
                <w:b/>
                <w:sz w:val="28"/>
                <w:szCs w:val="28"/>
              </w:rPr>
              <w:t xml:space="preserve"> </w:t>
            </w:r>
            <w:proofErr w:type="spellStart"/>
            <w:r w:rsidRPr="007A273E">
              <w:rPr>
                <w:b/>
                <w:sz w:val="28"/>
                <w:szCs w:val="28"/>
              </w:rPr>
              <w:t>навколишнього</w:t>
            </w:r>
            <w:proofErr w:type="spellEnd"/>
            <w:r w:rsidRPr="007A273E">
              <w:rPr>
                <w:b/>
                <w:sz w:val="28"/>
                <w:szCs w:val="28"/>
              </w:rPr>
              <w:t xml:space="preserve">  </w:t>
            </w:r>
            <w:proofErr w:type="spellStart"/>
            <w:r w:rsidRPr="007A273E">
              <w:rPr>
                <w:b/>
                <w:sz w:val="28"/>
                <w:szCs w:val="28"/>
              </w:rPr>
              <w:t>середовища</w:t>
            </w:r>
            <w:proofErr w:type="spellEnd"/>
            <w:r w:rsidRPr="007A273E">
              <w:rPr>
                <w:b/>
                <w:sz w:val="28"/>
                <w:szCs w:val="28"/>
              </w:rPr>
              <w:t xml:space="preserve"> </w:t>
            </w:r>
          </w:p>
          <w:p w:rsidR="007A273E" w:rsidRPr="007A273E" w:rsidRDefault="007A273E" w:rsidP="007A273E">
            <w:pPr>
              <w:rPr>
                <w:b/>
                <w:sz w:val="28"/>
                <w:szCs w:val="28"/>
                <w:lang w:val="uk-UA"/>
              </w:rPr>
            </w:pP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center"/>
              <w:rPr>
                <w:b/>
                <w:sz w:val="28"/>
                <w:szCs w:val="28"/>
                <w:lang w:val="uk-UA"/>
              </w:rPr>
            </w:pPr>
            <w:r w:rsidRPr="007A273E">
              <w:rPr>
                <w:b/>
                <w:sz w:val="28"/>
                <w:szCs w:val="28"/>
                <w:lang w:val="uk-UA"/>
              </w:rPr>
              <w:t>4</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3</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r w:rsidRPr="007A273E">
              <w:rPr>
                <w:b/>
                <w:sz w:val="28"/>
                <w:szCs w:val="28"/>
              </w:rPr>
              <w:t xml:space="preserve">Сектор з </w:t>
            </w:r>
            <w:proofErr w:type="spellStart"/>
            <w:r w:rsidRPr="007A273E">
              <w:rPr>
                <w:b/>
                <w:sz w:val="28"/>
                <w:szCs w:val="28"/>
              </w:rPr>
              <w:t>питань</w:t>
            </w:r>
            <w:proofErr w:type="spellEnd"/>
            <w:r w:rsidRPr="007A273E">
              <w:rPr>
                <w:b/>
                <w:sz w:val="28"/>
                <w:szCs w:val="28"/>
              </w:rPr>
              <w:t xml:space="preserve"> </w:t>
            </w:r>
            <w:proofErr w:type="spellStart"/>
            <w:r w:rsidRPr="007A273E">
              <w:rPr>
                <w:b/>
                <w:sz w:val="28"/>
                <w:szCs w:val="28"/>
              </w:rPr>
              <w:t>містобудування</w:t>
            </w:r>
            <w:proofErr w:type="spellEnd"/>
            <w:r w:rsidRPr="007A273E">
              <w:rPr>
                <w:b/>
                <w:sz w:val="28"/>
                <w:szCs w:val="28"/>
              </w:rPr>
              <w:t xml:space="preserve"> та </w:t>
            </w:r>
            <w:proofErr w:type="spellStart"/>
            <w:proofErr w:type="gramStart"/>
            <w:r w:rsidRPr="007A273E">
              <w:rPr>
                <w:b/>
                <w:sz w:val="28"/>
                <w:szCs w:val="28"/>
              </w:rPr>
              <w:t>арх</w:t>
            </w:r>
            <w:proofErr w:type="gramEnd"/>
            <w:r w:rsidRPr="007A273E">
              <w:rPr>
                <w:b/>
                <w:sz w:val="28"/>
                <w:szCs w:val="28"/>
              </w:rPr>
              <w:t>ітектури</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rPr>
            </w:pPr>
            <w:r w:rsidRPr="007A273E">
              <w:rPr>
                <w:b/>
                <w:sz w:val="28"/>
                <w:szCs w:val="28"/>
              </w:rPr>
              <w:t>2</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lastRenderedPageBreak/>
              <w:t>31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Завідувач</w:t>
            </w:r>
            <w:proofErr w:type="spellEnd"/>
            <w:r w:rsidRPr="007A273E">
              <w:rPr>
                <w:sz w:val="28"/>
                <w:szCs w:val="28"/>
              </w:rPr>
              <w:t xml:space="preserve"> сектору-</w:t>
            </w:r>
            <w:proofErr w:type="spellStart"/>
            <w:r w:rsidRPr="007A273E">
              <w:rPr>
                <w:sz w:val="28"/>
                <w:szCs w:val="28"/>
              </w:rPr>
              <w:t>головний</w:t>
            </w:r>
            <w:proofErr w:type="spellEnd"/>
            <w:r w:rsidRPr="007A273E">
              <w:rPr>
                <w:sz w:val="28"/>
                <w:szCs w:val="28"/>
              </w:rPr>
              <w:t xml:space="preserve"> </w:t>
            </w:r>
            <w:proofErr w:type="spellStart"/>
            <w:proofErr w:type="gramStart"/>
            <w:r w:rsidRPr="007A273E">
              <w:rPr>
                <w:sz w:val="28"/>
                <w:szCs w:val="28"/>
              </w:rPr>
              <w:t>арх</w:t>
            </w:r>
            <w:proofErr w:type="gramEnd"/>
            <w:r w:rsidRPr="007A273E">
              <w:rPr>
                <w:sz w:val="28"/>
                <w:szCs w:val="28"/>
              </w:rPr>
              <w:t>ітектор</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proofErr w:type="spellStart"/>
            <w:r w:rsidRPr="007A273E">
              <w:rPr>
                <w:sz w:val="28"/>
                <w:szCs w:val="28"/>
              </w:rPr>
              <w:t>Діловод</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center"/>
              <w:rPr>
                <w:b/>
                <w:sz w:val="28"/>
                <w:szCs w:val="28"/>
              </w:rPr>
            </w:pPr>
            <w:r w:rsidRPr="007A273E">
              <w:rPr>
                <w:b/>
                <w:sz w:val="28"/>
                <w:szCs w:val="28"/>
              </w:rPr>
              <w:t xml:space="preserve">Сектор з </w:t>
            </w:r>
            <w:proofErr w:type="spellStart"/>
            <w:r w:rsidRPr="007A273E">
              <w:rPr>
                <w:b/>
                <w:sz w:val="28"/>
                <w:szCs w:val="28"/>
              </w:rPr>
              <w:t>питань</w:t>
            </w:r>
            <w:proofErr w:type="spellEnd"/>
            <w:r w:rsidRPr="007A273E">
              <w:rPr>
                <w:b/>
                <w:sz w:val="28"/>
                <w:szCs w:val="28"/>
              </w:rPr>
              <w:t xml:space="preserve"> </w:t>
            </w:r>
            <w:proofErr w:type="spellStart"/>
            <w:r w:rsidRPr="007A273E">
              <w:rPr>
                <w:b/>
                <w:sz w:val="28"/>
                <w:szCs w:val="28"/>
              </w:rPr>
              <w:t>надзвичайн</w:t>
            </w:r>
            <w:r w:rsidRPr="007A273E">
              <w:rPr>
                <w:b/>
                <w:sz w:val="28"/>
                <w:szCs w:val="28"/>
                <w:lang w:val="uk-UA"/>
              </w:rPr>
              <w:t>их</w:t>
            </w:r>
            <w:proofErr w:type="spellEnd"/>
            <w:r w:rsidRPr="007A273E">
              <w:rPr>
                <w:b/>
                <w:sz w:val="28"/>
                <w:szCs w:val="28"/>
              </w:rPr>
              <w:t xml:space="preserve"> </w:t>
            </w:r>
            <w:r w:rsidRPr="007A273E">
              <w:rPr>
                <w:b/>
                <w:sz w:val="28"/>
                <w:szCs w:val="28"/>
                <w:lang w:val="uk-UA"/>
              </w:rPr>
              <w:t>ситуації,</w:t>
            </w:r>
            <w:r w:rsidRPr="007A273E">
              <w:rPr>
                <w:b/>
                <w:sz w:val="28"/>
                <w:szCs w:val="28"/>
              </w:rPr>
              <w:t xml:space="preserve"> </w:t>
            </w:r>
            <w:proofErr w:type="spellStart"/>
            <w:r w:rsidRPr="007A273E">
              <w:rPr>
                <w:b/>
                <w:sz w:val="28"/>
                <w:szCs w:val="28"/>
              </w:rPr>
              <w:t>оборонної</w:t>
            </w:r>
            <w:proofErr w:type="spellEnd"/>
            <w:r w:rsidRPr="007A273E">
              <w:rPr>
                <w:b/>
                <w:sz w:val="28"/>
                <w:szCs w:val="28"/>
              </w:rPr>
              <w:t xml:space="preserve"> </w:t>
            </w:r>
            <w:proofErr w:type="spellStart"/>
            <w:r w:rsidRPr="007A273E">
              <w:rPr>
                <w:b/>
                <w:sz w:val="28"/>
                <w:szCs w:val="28"/>
              </w:rPr>
              <w:t>роботи</w:t>
            </w:r>
            <w:proofErr w:type="spellEnd"/>
            <w:r w:rsidRPr="007A273E">
              <w:rPr>
                <w:b/>
                <w:sz w:val="28"/>
                <w:szCs w:val="28"/>
              </w:rPr>
              <w:t xml:space="preserve"> та </w:t>
            </w:r>
            <w:proofErr w:type="spellStart"/>
            <w:r w:rsidRPr="007A273E">
              <w:rPr>
                <w:b/>
                <w:sz w:val="28"/>
                <w:szCs w:val="28"/>
              </w:rPr>
              <w:t>цивільного</w:t>
            </w:r>
            <w:proofErr w:type="spellEnd"/>
            <w:r w:rsidRPr="007A273E">
              <w:rPr>
                <w:b/>
                <w:sz w:val="28"/>
                <w:szCs w:val="28"/>
              </w:rPr>
              <w:t xml:space="preserve"> </w:t>
            </w:r>
            <w:proofErr w:type="spellStart"/>
            <w:r w:rsidRPr="007A273E">
              <w:rPr>
                <w:b/>
                <w:sz w:val="28"/>
                <w:szCs w:val="28"/>
              </w:rPr>
              <w:t>захисту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rPr>
            </w:pPr>
            <w:r w:rsidRPr="007A273E">
              <w:rPr>
                <w:b/>
                <w:sz w:val="28"/>
                <w:szCs w:val="28"/>
              </w:rPr>
              <w:t>2</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Завідувач</w:t>
            </w:r>
            <w:proofErr w:type="spellEnd"/>
            <w:r w:rsidRPr="007A273E">
              <w:rPr>
                <w:sz w:val="28"/>
                <w:szCs w:val="28"/>
              </w:rPr>
              <w:t xml:space="preserve"> сектору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68"/>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center"/>
              <w:rPr>
                <w:sz w:val="28"/>
                <w:szCs w:val="28"/>
              </w:rPr>
            </w:pPr>
            <w:proofErr w:type="spellStart"/>
            <w:r w:rsidRPr="007A273E">
              <w:rPr>
                <w:b/>
                <w:sz w:val="28"/>
                <w:szCs w:val="28"/>
              </w:rPr>
              <w:t>Структурні</w:t>
            </w:r>
            <w:proofErr w:type="spellEnd"/>
            <w:r w:rsidRPr="007A273E">
              <w:rPr>
                <w:b/>
                <w:sz w:val="28"/>
                <w:szCs w:val="28"/>
              </w:rPr>
              <w:t xml:space="preserve"> </w:t>
            </w:r>
            <w:proofErr w:type="spellStart"/>
            <w:proofErr w:type="gramStart"/>
            <w:r w:rsidRPr="007A273E">
              <w:rPr>
                <w:b/>
                <w:sz w:val="28"/>
                <w:szCs w:val="28"/>
              </w:rPr>
              <w:t>п</w:t>
            </w:r>
            <w:proofErr w:type="gramEnd"/>
            <w:r w:rsidRPr="007A273E">
              <w:rPr>
                <w:b/>
                <w:sz w:val="28"/>
                <w:szCs w:val="28"/>
              </w:rPr>
              <w:t>ідрозділи</w:t>
            </w:r>
            <w:proofErr w:type="spellEnd"/>
            <w:r w:rsidRPr="007A273E">
              <w:rPr>
                <w:b/>
                <w:sz w:val="28"/>
                <w:szCs w:val="28"/>
              </w:rPr>
              <w:t xml:space="preserve"> міської ради </w:t>
            </w:r>
            <w:proofErr w:type="spellStart"/>
            <w:r w:rsidRPr="007A273E">
              <w:rPr>
                <w:b/>
                <w:sz w:val="28"/>
                <w:szCs w:val="28"/>
              </w:rPr>
              <w:t>зі</w:t>
            </w:r>
            <w:proofErr w:type="spellEnd"/>
            <w:r w:rsidRPr="007A273E">
              <w:rPr>
                <w:b/>
                <w:sz w:val="28"/>
                <w:szCs w:val="28"/>
              </w:rPr>
              <w:t xml:space="preserve"> статусом </w:t>
            </w:r>
            <w:proofErr w:type="spellStart"/>
            <w:r w:rsidRPr="007A273E">
              <w:rPr>
                <w:b/>
                <w:sz w:val="28"/>
                <w:szCs w:val="28"/>
              </w:rPr>
              <w:t>юридичної</w:t>
            </w:r>
            <w:proofErr w:type="spellEnd"/>
            <w:r w:rsidRPr="007A273E">
              <w:rPr>
                <w:b/>
                <w:sz w:val="28"/>
                <w:szCs w:val="28"/>
              </w:rPr>
              <w:t xml:space="preserve"> особи </w:t>
            </w:r>
            <w:proofErr w:type="spellStart"/>
            <w:r w:rsidRPr="007A273E">
              <w:rPr>
                <w:b/>
                <w:sz w:val="28"/>
                <w:szCs w:val="28"/>
              </w:rPr>
              <w:t>публічного</w:t>
            </w:r>
            <w:proofErr w:type="spellEnd"/>
            <w:r w:rsidRPr="007A273E">
              <w:rPr>
                <w:b/>
                <w:sz w:val="28"/>
                <w:szCs w:val="28"/>
              </w:rPr>
              <w:t xml:space="preserve"> права</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rPr>
            </w:pP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rPr>
                <w:sz w:val="28"/>
                <w:szCs w:val="28"/>
                <w:lang w:val="uk-UA"/>
              </w:rPr>
            </w:pPr>
            <w:proofErr w:type="spellStart"/>
            <w:r w:rsidRPr="007A273E">
              <w:rPr>
                <w:b/>
                <w:sz w:val="28"/>
                <w:szCs w:val="28"/>
              </w:rPr>
              <w:t>Фінансове</w:t>
            </w:r>
            <w:proofErr w:type="spellEnd"/>
            <w:r w:rsidRPr="007A273E">
              <w:rPr>
                <w:b/>
                <w:sz w:val="28"/>
                <w:szCs w:val="28"/>
              </w:rPr>
              <w:t xml:space="preserve"> </w:t>
            </w:r>
            <w:proofErr w:type="spellStart"/>
            <w:r w:rsidRPr="007A273E">
              <w:rPr>
                <w:b/>
                <w:sz w:val="28"/>
                <w:szCs w:val="28"/>
              </w:rPr>
              <w:t>управління</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center"/>
              <w:rPr>
                <w:b/>
                <w:sz w:val="28"/>
                <w:szCs w:val="28"/>
                <w:lang w:val="uk-UA"/>
              </w:rPr>
            </w:pPr>
            <w:r w:rsidRPr="007A273E">
              <w:rPr>
                <w:b/>
                <w:sz w:val="28"/>
                <w:szCs w:val="28"/>
                <w:lang w:val="uk-UA"/>
              </w:rPr>
              <w:t>7</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управління</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Бюджетний</w:t>
            </w:r>
            <w:proofErr w:type="spellEnd"/>
            <w:r w:rsidRPr="007A273E">
              <w:rPr>
                <w:sz w:val="28"/>
                <w:szCs w:val="28"/>
              </w:rPr>
              <w:t xml:space="preserve"> </w:t>
            </w:r>
            <w:proofErr w:type="spellStart"/>
            <w:r w:rsidRPr="007A273E">
              <w:rPr>
                <w:sz w:val="28"/>
                <w:szCs w:val="28"/>
              </w:rPr>
              <w:t>відділ</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jc w:val="center"/>
              <w:rPr>
                <w:sz w:val="28"/>
                <w:szCs w:val="28"/>
              </w:rPr>
            </w:pP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rPr>
            </w:pPr>
            <w:r w:rsidRPr="007A273E">
              <w:rPr>
                <w:sz w:val="28"/>
                <w:szCs w:val="28"/>
                <w:lang w:val="uk-UA"/>
              </w:rPr>
              <w:t>36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rPr>
            </w:pPr>
            <w:r w:rsidRPr="007A273E">
              <w:rPr>
                <w:sz w:val="28"/>
                <w:szCs w:val="28"/>
              </w:rPr>
              <w:t>37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209"/>
        </w:trPr>
        <w:tc>
          <w:tcPr>
            <w:tcW w:w="9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r w:rsidRPr="007A273E">
              <w:rPr>
                <w:sz w:val="28"/>
                <w:szCs w:val="28"/>
              </w:rPr>
              <w:t xml:space="preserve">             </w:t>
            </w:r>
            <w:proofErr w:type="spellStart"/>
            <w:r w:rsidRPr="007A273E">
              <w:rPr>
                <w:sz w:val="28"/>
                <w:szCs w:val="28"/>
              </w:rPr>
              <w:t>Відділ</w:t>
            </w:r>
            <w:proofErr w:type="spellEnd"/>
            <w:r w:rsidRPr="007A273E">
              <w:rPr>
                <w:sz w:val="28"/>
                <w:szCs w:val="28"/>
              </w:rPr>
              <w:t xml:space="preserve"> </w:t>
            </w:r>
            <w:proofErr w:type="spellStart"/>
            <w:r w:rsidRPr="007A273E">
              <w:rPr>
                <w:sz w:val="28"/>
                <w:szCs w:val="28"/>
              </w:rPr>
              <w:t>доході</w:t>
            </w:r>
            <w:proofErr w:type="gramStart"/>
            <w:r w:rsidRPr="007A273E">
              <w:rPr>
                <w:sz w:val="28"/>
                <w:szCs w:val="28"/>
              </w:rPr>
              <w:t>в</w:t>
            </w:r>
            <w:proofErr w:type="spellEnd"/>
            <w:proofErr w:type="gramEnd"/>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39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proofErr w:type="gramStart"/>
            <w:r w:rsidRPr="007A273E">
              <w:rPr>
                <w:sz w:val="28"/>
                <w:szCs w:val="28"/>
              </w:rPr>
              <w:t>спец</w:t>
            </w:r>
            <w:proofErr w:type="gramEnd"/>
            <w:r w:rsidRPr="007A273E">
              <w:rPr>
                <w:sz w:val="28"/>
                <w:szCs w:val="28"/>
              </w:rPr>
              <w:t>іаліст</w:t>
            </w:r>
            <w:proofErr w:type="spellEnd"/>
            <w:r w:rsidRPr="007A273E">
              <w:rPr>
                <w:sz w:val="28"/>
                <w:szCs w:val="28"/>
              </w:rPr>
              <w:t>-бухгалтер</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b/>
                <w:sz w:val="28"/>
                <w:szCs w:val="28"/>
                <w:lang w:val="uk-UA"/>
              </w:rPr>
              <w:t>Відділ</w:t>
            </w:r>
            <w:r w:rsidRPr="007A273E">
              <w:rPr>
                <w:b/>
                <w:sz w:val="28"/>
                <w:szCs w:val="28"/>
              </w:rPr>
              <w:t xml:space="preserve"> з </w:t>
            </w:r>
            <w:proofErr w:type="spellStart"/>
            <w:r w:rsidRPr="007A273E">
              <w:rPr>
                <w:b/>
                <w:sz w:val="28"/>
                <w:szCs w:val="28"/>
              </w:rPr>
              <w:t>питань</w:t>
            </w:r>
            <w:proofErr w:type="spellEnd"/>
            <w:r w:rsidRPr="007A273E">
              <w:rPr>
                <w:b/>
                <w:sz w:val="28"/>
                <w:szCs w:val="28"/>
              </w:rPr>
              <w:t xml:space="preserve"> </w:t>
            </w:r>
            <w:proofErr w:type="spellStart"/>
            <w:r w:rsidRPr="007A273E">
              <w:rPr>
                <w:b/>
                <w:sz w:val="28"/>
                <w:szCs w:val="28"/>
              </w:rPr>
              <w:t>будівництва</w:t>
            </w:r>
            <w:proofErr w:type="spellEnd"/>
            <w:r w:rsidRPr="007A273E">
              <w:rPr>
                <w:b/>
                <w:sz w:val="28"/>
                <w:szCs w:val="28"/>
              </w:rPr>
              <w:t xml:space="preserve">, </w:t>
            </w:r>
            <w:proofErr w:type="spellStart"/>
            <w:r w:rsidRPr="007A273E">
              <w:rPr>
                <w:b/>
                <w:sz w:val="28"/>
                <w:szCs w:val="28"/>
              </w:rPr>
              <w:t>житлово-комунального</w:t>
            </w:r>
            <w:proofErr w:type="spellEnd"/>
            <w:r w:rsidRPr="007A273E">
              <w:rPr>
                <w:b/>
                <w:sz w:val="28"/>
                <w:szCs w:val="28"/>
              </w:rPr>
              <w:t xml:space="preserve"> </w:t>
            </w:r>
            <w:proofErr w:type="spellStart"/>
            <w:r w:rsidRPr="007A273E">
              <w:rPr>
                <w:b/>
                <w:sz w:val="28"/>
                <w:szCs w:val="28"/>
              </w:rPr>
              <w:t>господарства</w:t>
            </w:r>
            <w:proofErr w:type="spellEnd"/>
            <w:r w:rsidRPr="007A273E">
              <w:rPr>
                <w:b/>
                <w:sz w:val="28"/>
                <w:szCs w:val="28"/>
              </w:rPr>
              <w:t xml:space="preserve"> та </w:t>
            </w:r>
            <w:proofErr w:type="spellStart"/>
            <w:r w:rsidRPr="007A273E">
              <w:rPr>
                <w:b/>
                <w:sz w:val="28"/>
                <w:szCs w:val="28"/>
              </w:rPr>
              <w:t>інфраструктури</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rPr>
            </w:pPr>
            <w:r w:rsidRPr="007A273E">
              <w:rPr>
                <w:b/>
                <w:sz w:val="28"/>
                <w:szCs w:val="28"/>
              </w:rPr>
              <w:t>4</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proofErr w:type="gramStart"/>
            <w:r w:rsidRPr="007A273E">
              <w:rPr>
                <w:sz w:val="28"/>
                <w:szCs w:val="28"/>
              </w:rPr>
              <w:t>спец</w:t>
            </w:r>
            <w:proofErr w:type="gramEnd"/>
            <w:r w:rsidRPr="007A273E">
              <w:rPr>
                <w:sz w:val="28"/>
                <w:szCs w:val="28"/>
              </w:rPr>
              <w:t>іаліст</w:t>
            </w:r>
            <w:proofErr w:type="spellEnd"/>
            <w:r w:rsidRPr="007A273E">
              <w:rPr>
                <w:sz w:val="28"/>
                <w:szCs w:val="28"/>
              </w:rPr>
              <w:t>-бухгалтер</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proofErr w:type="spellStart"/>
            <w:r w:rsidRPr="007A273E">
              <w:rPr>
                <w:b/>
                <w:sz w:val="28"/>
                <w:szCs w:val="28"/>
              </w:rPr>
              <w:t>Відділ</w:t>
            </w:r>
            <w:proofErr w:type="spellEnd"/>
            <w:r w:rsidRPr="007A273E">
              <w:rPr>
                <w:b/>
                <w:sz w:val="28"/>
                <w:szCs w:val="28"/>
              </w:rPr>
              <w:t xml:space="preserve"> освіти, </w:t>
            </w:r>
            <w:proofErr w:type="spellStart"/>
            <w:proofErr w:type="gramStart"/>
            <w:r w:rsidRPr="007A273E">
              <w:rPr>
                <w:b/>
                <w:sz w:val="28"/>
                <w:szCs w:val="28"/>
              </w:rPr>
              <w:t>молод</w:t>
            </w:r>
            <w:proofErr w:type="gramEnd"/>
            <w:r w:rsidRPr="007A273E">
              <w:rPr>
                <w:b/>
                <w:sz w:val="28"/>
                <w:szCs w:val="28"/>
              </w:rPr>
              <w:t>і</w:t>
            </w:r>
            <w:proofErr w:type="spellEnd"/>
            <w:r w:rsidRPr="007A273E">
              <w:rPr>
                <w:b/>
                <w:sz w:val="28"/>
                <w:szCs w:val="28"/>
              </w:rPr>
              <w:t xml:space="preserve"> і спорту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rPr>
            </w:pPr>
            <w:r w:rsidRPr="007A273E">
              <w:rPr>
                <w:b/>
                <w:sz w:val="28"/>
                <w:szCs w:val="28"/>
              </w:rPr>
              <w:t>5</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jc w:val="center"/>
              <w:rPr>
                <w:b/>
                <w:sz w:val="28"/>
                <w:szCs w:val="28"/>
                <w:lang w:val="uk-UA"/>
              </w:rPr>
            </w:pPr>
            <w:r w:rsidRPr="007A273E">
              <w:rPr>
                <w:sz w:val="28"/>
                <w:szCs w:val="28"/>
                <w:lang w:val="uk-UA"/>
              </w:rPr>
              <w:t>44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proofErr w:type="gramStart"/>
            <w:r w:rsidRPr="007A273E">
              <w:rPr>
                <w:sz w:val="28"/>
                <w:szCs w:val="28"/>
              </w:rPr>
              <w:t>спец</w:t>
            </w:r>
            <w:proofErr w:type="gramEnd"/>
            <w:r w:rsidRPr="007A273E">
              <w:rPr>
                <w:sz w:val="28"/>
                <w:szCs w:val="28"/>
              </w:rPr>
              <w:t>іаліст</w:t>
            </w:r>
            <w:proofErr w:type="spellEnd"/>
            <w:r w:rsidRPr="007A273E">
              <w:rPr>
                <w:sz w:val="28"/>
                <w:szCs w:val="28"/>
              </w:rPr>
              <w:t>-бухгалтер</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highlight w:val="yellow"/>
              </w:rPr>
            </w:pPr>
            <w:proofErr w:type="spellStart"/>
            <w:proofErr w:type="gramStart"/>
            <w:r w:rsidRPr="007A273E">
              <w:rPr>
                <w:sz w:val="28"/>
                <w:szCs w:val="28"/>
              </w:rPr>
              <w:t>Пров</w:t>
            </w:r>
            <w:proofErr w:type="gramEnd"/>
            <w:r w:rsidRPr="007A273E">
              <w:rPr>
                <w:sz w:val="28"/>
                <w:szCs w:val="28"/>
              </w:rPr>
              <w:t>ідний</w:t>
            </w:r>
            <w:proofErr w:type="spellEnd"/>
            <w:r w:rsidRPr="007A273E">
              <w:rPr>
                <w:sz w:val="28"/>
                <w:szCs w:val="28"/>
              </w:rPr>
              <w:t xml:space="preserve"> </w:t>
            </w:r>
            <w:proofErr w:type="spellStart"/>
            <w:r w:rsidRPr="007A273E">
              <w:rPr>
                <w:sz w:val="28"/>
                <w:szCs w:val="28"/>
              </w:rPr>
              <w:t>спеціаліст</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proofErr w:type="spellStart"/>
            <w:r w:rsidRPr="007A273E">
              <w:rPr>
                <w:b/>
                <w:sz w:val="28"/>
                <w:szCs w:val="28"/>
              </w:rPr>
              <w:t>Відділ</w:t>
            </w:r>
            <w:proofErr w:type="spellEnd"/>
            <w:r w:rsidRPr="007A273E">
              <w:rPr>
                <w:b/>
                <w:sz w:val="28"/>
                <w:szCs w:val="28"/>
              </w:rPr>
              <w:t xml:space="preserve"> </w:t>
            </w:r>
            <w:proofErr w:type="spellStart"/>
            <w:r w:rsidRPr="007A273E">
              <w:rPr>
                <w:b/>
                <w:sz w:val="28"/>
                <w:szCs w:val="28"/>
              </w:rPr>
              <w:t>культури</w:t>
            </w:r>
            <w:proofErr w:type="spellEnd"/>
            <w:r w:rsidRPr="007A273E">
              <w:rPr>
                <w:b/>
                <w:sz w:val="28"/>
                <w:szCs w:val="28"/>
              </w:rPr>
              <w:t xml:space="preserve"> та туризму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highlight w:val="yellow"/>
              </w:rPr>
            </w:pPr>
            <w:r w:rsidRPr="007A273E">
              <w:rPr>
                <w:b/>
                <w:sz w:val="28"/>
                <w:szCs w:val="28"/>
              </w:rPr>
              <w:t>3</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lastRenderedPageBreak/>
              <w:t>48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49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proofErr w:type="gramStart"/>
            <w:r w:rsidRPr="007A273E">
              <w:rPr>
                <w:sz w:val="28"/>
                <w:szCs w:val="28"/>
              </w:rPr>
              <w:t>спец</w:t>
            </w:r>
            <w:proofErr w:type="gramEnd"/>
            <w:r w:rsidRPr="007A273E">
              <w:rPr>
                <w:sz w:val="28"/>
                <w:szCs w:val="28"/>
              </w:rPr>
              <w:t>іаліст</w:t>
            </w:r>
            <w:proofErr w:type="spellEnd"/>
            <w:r w:rsidRPr="007A273E">
              <w:rPr>
                <w:sz w:val="28"/>
                <w:szCs w:val="28"/>
              </w:rPr>
              <w:t>-бухгалтер</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proofErr w:type="spellStart"/>
            <w:r w:rsidRPr="007A273E">
              <w:rPr>
                <w:b/>
                <w:sz w:val="28"/>
                <w:szCs w:val="28"/>
              </w:rPr>
              <w:t>Відділ</w:t>
            </w:r>
            <w:proofErr w:type="spellEnd"/>
            <w:r w:rsidRPr="007A273E">
              <w:rPr>
                <w:b/>
                <w:sz w:val="28"/>
                <w:szCs w:val="28"/>
              </w:rPr>
              <w:t xml:space="preserve"> </w:t>
            </w:r>
            <w:proofErr w:type="spellStart"/>
            <w:r w:rsidRPr="007A273E">
              <w:rPr>
                <w:b/>
                <w:sz w:val="28"/>
                <w:szCs w:val="28"/>
              </w:rPr>
              <w:t>охорони</w:t>
            </w:r>
            <w:proofErr w:type="spellEnd"/>
            <w:r w:rsidRPr="007A273E">
              <w:rPr>
                <w:b/>
                <w:sz w:val="28"/>
                <w:szCs w:val="28"/>
              </w:rPr>
              <w:t xml:space="preserve"> </w:t>
            </w:r>
            <w:proofErr w:type="spellStart"/>
            <w:r w:rsidRPr="007A273E">
              <w:rPr>
                <w:b/>
                <w:sz w:val="28"/>
                <w:szCs w:val="28"/>
              </w:rPr>
              <w:t>здоров’я</w:t>
            </w:r>
            <w:proofErr w:type="spellEnd"/>
            <w:r w:rsidRPr="007A273E">
              <w:rPr>
                <w:b/>
                <w:sz w:val="28"/>
                <w:szCs w:val="28"/>
              </w:rPr>
              <w:t xml:space="preserve"> та </w:t>
            </w:r>
            <w:proofErr w:type="spellStart"/>
            <w:proofErr w:type="gramStart"/>
            <w:r w:rsidRPr="007A273E">
              <w:rPr>
                <w:b/>
                <w:sz w:val="28"/>
                <w:szCs w:val="28"/>
              </w:rPr>
              <w:t>соц</w:t>
            </w:r>
            <w:proofErr w:type="gramEnd"/>
            <w:r w:rsidRPr="007A273E">
              <w:rPr>
                <w:b/>
                <w:sz w:val="28"/>
                <w:szCs w:val="28"/>
              </w:rPr>
              <w:t>іальної</w:t>
            </w:r>
            <w:proofErr w:type="spellEnd"/>
            <w:r w:rsidRPr="007A273E">
              <w:rPr>
                <w:b/>
                <w:sz w:val="28"/>
                <w:szCs w:val="28"/>
              </w:rPr>
              <w:t xml:space="preserve"> </w:t>
            </w:r>
            <w:proofErr w:type="spellStart"/>
            <w:r w:rsidRPr="007A273E">
              <w:rPr>
                <w:b/>
                <w:sz w:val="28"/>
                <w:szCs w:val="28"/>
              </w:rPr>
              <w:t>політики</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3</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51</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52</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53</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proofErr w:type="gramStart"/>
            <w:r w:rsidRPr="007A273E">
              <w:rPr>
                <w:sz w:val="28"/>
                <w:szCs w:val="28"/>
              </w:rPr>
              <w:t>спец</w:t>
            </w:r>
            <w:proofErr w:type="gramEnd"/>
            <w:r w:rsidRPr="007A273E">
              <w:rPr>
                <w:sz w:val="28"/>
                <w:szCs w:val="28"/>
              </w:rPr>
              <w:t>іаліст</w:t>
            </w:r>
            <w:proofErr w:type="spellEnd"/>
            <w:r w:rsidRPr="007A273E">
              <w:rPr>
                <w:sz w:val="28"/>
                <w:szCs w:val="28"/>
              </w:rPr>
              <w:t>-бухгалтер</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lang w:val="uk-UA"/>
              </w:rPr>
            </w:pPr>
            <w:r w:rsidRPr="007A273E">
              <w:rPr>
                <w:b/>
                <w:sz w:val="28"/>
                <w:szCs w:val="28"/>
              </w:rPr>
              <w:t xml:space="preserve">Служба </w:t>
            </w:r>
            <w:proofErr w:type="gramStart"/>
            <w:r w:rsidRPr="007A273E">
              <w:rPr>
                <w:b/>
                <w:sz w:val="28"/>
                <w:szCs w:val="28"/>
              </w:rPr>
              <w:t>у</w:t>
            </w:r>
            <w:proofErr w:type="gramEnd"/>
            <w:r w:rsidRPr="007A273E">
              <w:rPr>
                <w:b/>
                <w:sz w:val="28"/>
                <w:szCs w:val="28"/>
              </w:rPr>
              <w:t xml:space="preserve"> справах </w:t>
            </w:r>
            <w:proofErr w:type="spellStart"/>
            <w:r w:rsidRPr="007A273E">
              <w:rPr>
                <w:b/>
                <w:sz w:val="28"/>
                <w:szCs w:val="28"/>
              </w:rPr>
              <w:t>дітей</w:t>
            </w:r>
            <w:proofErr w:type="spellEnd"/>
            <w:r w:rsidRPr="007A273E">
              <w:rPr>
                <w:b/>
                <w:sz w:val="28"/>
                <w:szCs w:val="28"/>
                <w:lang w:val="uk-UA"/>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4</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54</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r w:rsidRPr="007A273E">
              <w:rPr>
                <w:sz w:val="28"/>
                <w:szCs w:val="28"/>
              </w:rPr>
              <w:t xml:space="preserve">Начальник </w:t>
            </w:r>
            <w:proofErr w:type="spellStart"/>
            <w:r w:rsidRPr="007A273E">
              <w:rPr>
                <w:sz w:val="28"/>
                <w:szCs w:val="28"/>
              </w:rPr>
              <w:t>служби</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55</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Головний</w:t>
            </w:r>
            <w:proofErr w:type="spellEnd"/>
            <w:r w:rsidRPr="007A273E">
              <w:rPr>
                <w:sz w:val="28"/>
                <w:szCs w:val="28"/>
              </w:rPr>
              <w:t xml:space="preserve"> </w:t>
            </w:r>
            <w:proofErr w:type="spellStart"/>
            <w:r w:rsidRPr="007A273E">
              <w:rPr>
                <w:sz w:val="28"/>
                <w:szCs w:val="28"/>
              </w:rPr>
              <w:t>спеціалі</w:t>
            </w:r>
            <w:proofErr w:type="gramStart"/>
            <w:r w:rsidRPr="007A273E">
              <w:rPr>
                <w:sz w:val="28"/>
                <w:szCs w:val="28"/>
              </w:rPr>
              <w:t>ст</w:t>
            </w:r>
            <w:proofErr w:type="spellEnd"/>
            <w:proofErr w:type="gram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r w:rsidRPr="007A273E">
              <w:rPr>
                <w:sz w:val="28"/>
                <w:szCs w:val="28"/>
              </w:rPr>
              <w:t xml:space="preserve">Сектор з </w:t>
            </w:r>
            <w:proofErr w:type="spellStart"/>
            <w:r w:rsidRPr="007A273E">
              <w:rPr>
                <w:sz w:val="28"/>
                <w:szCs w:val="28"/>
              </w:rPr>
              <w:t>питань</w:t>
            </w:r>
            <w:proofErr w:type="spellEnd"/>
            <w:r w:rsidRPr="007A273E">
              <w:rPr>
                <w:sz w:val="28"/>
                <w:szCs w:val="28"/>
              </w:rPr>
              <w:t xml:space="preserve"> </w:t>
            </w:r>
            <w:proofErr w:type="spellStart"/>
            <w:r w:rsidRPr="007A273E">
              <w:rPr>
                <w:sz w:val="28"/>
                <w:szCs w:val="28"/>
              </w:rPr>
              <w:t>усиновлення</w:t>
            </w:r>
            <w:proofErr w:type="spellEnd"/>
            <w:r w:rsidRPr="007A273E">
              <w:rPr>
                <w:sz w:val="28"/>
                <w:szCs w:val="28"/>
              </w:rPr>
              <w:t xml:space="preserve">, </w:t>
            </w:r>
            <w:proofErr w:type="spellStart"/>
            <w:r w:rsidRPr="007A273E">
              <w:rPr>
                <w:sz w:val="28"/>
                <w:szCs w:val="28"/>
              </w:rPr>
              <w:t>опіки</w:t>
            </w:r>
            <w:proofErr w:type="spellEnd"/>
            <w:r w:rsidRPr="007A273E">
              <w:rPr>
                <w:sz w:val="28"/>
                <w:szCs w:val="28"/>
              </w:rPr>
              <w:t xml:space="preserve"> і </w:t>
            </w:r>
            <w:proofErr w:type="spellStart"/>
            <w:proofErr w:type="gramStart"/>
            <w:r w:rsidRPr="007A273E">
              <w:rPr>
                <w:sz w:val="28"/>
                <w:szCs w:val="28"/>
              </w:rPr>
              <w:t>п</w:t>
            </w:r>
            <w:proofErr w:type="gramEnd"/>
            <w:r w:rsidRPr="007A273E">
              <w:rPr>
                <w:sz w:val="28"/>
                <w:szCs w:val="28"/>
              </w:rPr>
              <w:t>іклування</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56</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Завідувач</w:t>
            </w:r>
            <w:proofErr w:type="spellEnd"/>
            <w:r w:rsidRPr="007A273E">
              <w:rPr>
                <w:sz w:val="28"/>
                <w:szCs w:val="28"/>
              </w:rPr>
              <w:t xml:space="preserve"> сектору</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57</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Діловод</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60" w:line="280" w:lineRule="atLeast"/>
              <w:jc w:val="center"/>
              <w:rPr>
                <w:sz w:val="28"/>
                <w:szCs w:val="28"/>
                <w:lang w:val="uk-UA"/>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proofErr w:type="spellStart"/>
            <w:r w:rsidRPr="007A273E">
              <w:rPr>
                <w:b/>
                <w:sz w:val="28"/>
                <w:szCs w:val="28"/>
              </w:rPr>
              <w:t>Відділ</w:t>
            </w:r>
            <w:proofErr w:type="spellEnd"/>
            <w:r w:rsidRPr="007A273E">
              <w:rPr>
                <w:b/>
                <w:sz w:val="28"/>
                <w:szCs w:val="28"/>
              </w:rPr>
              <w:t xml:space="preserve"> </w:t>
            </w:r>
            <w:proofErr w:type="spellStart"/>
            <w:r w:rsidRPr="007A273E">
              <w:rPr>
                <w:b/>
                <w:sz w:val="28"/>
                <w:szCs w:val="28"/>
              </w:rPr>
              <w:t>надання</w:t>
            </w:r>
            <w:proofErr w:type="spellEnd"/>
            <w:r w:rsidRPr="007A273E">
              <w:rPr>
                <w:b/>
                <w:sz w:val="28"/>
                <w:szCs w:val="28"/>
              </w:rPr>
              <w:t xml:space="preserve"> </w:t>
            </w:r>
            <w:proofErr w:type="spellStart"/>
            <w:proofErr w:type="gramStart"/>
            <w:r w:rsidRPr="007A273E">
              <w:rPr>
                <w:b/>
                <w:sz w:val="28"/>
                <w:szCs w:val="28"/>
              </w:rPr>
              <w:t>адм</w:t>
            </w:r>
            <w:proofErr w:type="gramEnd"/>
            <w:r w:rsidRPr="007A273E">
              <w:rPr>
                <w:b/>
                <w:sz w:val="28"/>
                <w:szCs w:val="28"/>
              </w:rPr>
              <w:t>іністративних</w:t>
            </w:r>
            <w:proofErr w:type="spellEnd"/>
            <w:r w:rsidRPr="007A273E">
              <w:rPr>
                <w:b/>
                <w:sz w:val="28"/>
                <w:szCs w:val="28"/>
              </w:rPr>
              <w:t xml:space="preserve"> </w:t>
            </w:r>
            <w:proofErr w:type="spellStart"/>
            <w:r w:rsidRPr="007A273E">
              <w:rPr>
                <w:b/>
                <w:sz w:val="28"/>
                <w:szCs w:val="28"/>
              </w:rPr>
              <w:t>послуг</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b/>
                <w:sz w:val="28"/>
                <w:szCs w:val="28"/>
                <w:lang w:val="uk-UA"/>
              </w:rPr>
            </w:pPr>
            <w:r w:rsidRPr="007A273E">
              <w:rPr>
                <w:b/>
                <w:sz w:val="28"/>
                <w:szCs w:val="28"/>
                <w:lang w:val="uk-UA"/>
              </w:rPr>
              <w:t>10</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58</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r w:rsidRPr="007A273E">
              <w:rPr>
                <w:sz w:val="28"/>
                <w:szCs w:val="28"/>
              </w:rPr>
              <w:t xml:space="preserve">Начальник </w:t>
            </w:r>
            <w:proofErr w:type="spellStart"/>
            <w:r w:rsidRPr="007A273E">
              <w:rPr>
                <w:sz w:val="28"/>
                <w:szCs w:val="28"/>
              </w:rPr>
              <w:t>відділу</w:t>
            </w:r>
            <w:proofErr w:type="spellEnd"/>
            <w:r w:rsidRPr="007A273E">
              <w:rPr>
                <w:sz w:val="28"/>
                <w:szCs w:val="28"/>
              </w:rPr>
              <w:t xml:space="preserve"> </w:t>
            </w:r>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59</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r w:rsidRPr="007A273E">
              <w:rPr>
                <w:sz w:val="28"/>
                <w:szCs w:val="28"/>
              </w:rPr>
              <w:t>Державний</w:t>
            </w:r>
            <w:proofErr w:type="spellEnd"/>
            <w:r w:rsidRPr="007A273E">
              <w:rPr>
                <w:sz w:val="28"/>
                <w:szCs w:val="28"/>
              </w:rPr>
              <w:t xml:space="preserve"> </w:t>
            </w:r>
            <w:proofErr w:type="spellStart"/>
            <w:r w:rsidRPr="007A273E">
              <w:rPr>
                <w:sz w:val="28"/>
                <w:szCs w:val="28"/>
              </w:rPr>
              <w:t>реєстратор</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2</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60" w:line="280" w:lineRule="atLeast"/>
              <w:jc w:val="center"/>
              <w:rPr>
                <w:sz w:val="28"/>
                <w:szCs w:val="28"/>
                <w:lang w:val="uk-UA"/>
              </w:rPr>
            </w:pPr>
            <w:r w:rsidRPr="007A273E">
              <w:rPr>
                <w:sz w:val="28"/>
                <w:szCs w:val="28"/>
                <w:lang w:val="uk-UA"/>
              </w:rPr>
              <w:t>60</w:t>
            </w: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sz w:val="28"/>
                <w:szCs w:val="28"/>
              </w:rPr>
            </w:pPr>
            <w:proofErr w:type="spellStart"/>
            <w:proofErr w:type="gramStart"/>
            <w:r w:rsidRPr="007A273E">
              <w:rPr>
                <w:sz w:val="28"/>
                <w:szCs w:val="28"/>
              </w:rPr>
              <w:t>Адм</w:t>
            </w:r>
            <w:proofErr w:type="gramEnd"/>
            <w:r w:rsidRPr="007A273E">
              <w:rPr>
                <w:sz w:val="28"/>
                <w:szCs w:val="28"/>
              </w:rPr>
              <w:t>іністратор</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7</w:t>
            </w:r>
          </w:p>
        </w:tc>
      </w:tr>
      <w:tr w:rsidR="007A273E" w:rsidRPr="007A273E" w:rsidTr="007A273E">
        <w:trPr>
          <w:trHeight w:val="209"/>
        </w:trPr>
        <w:tc>
          <w:tcPr>
            <w:tcW w:w="8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273E" w:rsidRPr="007A273E" w:rsidRDefault="007A273E" w:rsidP="007A273E">
            <w:pPr>
              <w:autoSpaceDE w:val="0"/>
              <w:autoSpaceDN w:val="0"/>
              <w:adjustRightInd w:val="0"/>
              <w:spacing w:after="200" w:line="276" w:lineRule="auto"/>
              <w:rPr>
                <w:b/>
                <w:sz w:val="28"/>
                <w:szCs w:val="28"/>
              </w:rPr>
            </w:pPr>
          </w:p>
        </w:tc>
        <w:tc>
          <w:tcPr>
            <w:tcW w:w="68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rPr>
                <w:b/>
                <w:sz w:val="28"/>
                <w:szCs w:val="28"/>
              </w:rPr>
            </w:pPr>
            <w:proofErr w:type="spellStart"/>
            <w:r w:rsidRPr="007A273E">
              <w:rPr>
                <w:b/>
                <w:sz w:val="28"/>
                <w:szCs w:val="28"/>
              </w:rPr>
              <w:t>Всього</w:t>
            </w:r>
            <w:proofErr w:type="spellEnd"/>
            <w:r w:rsidRPr="007A273E">
              <w:rPr>
                <w:b/>
                <w:sz w:val="28"/>
                <w:szCs w:val="28"/>
              </w:rPr>
              <w:t xml:space="preserve"> по </w:t>
            </w:r>
            <w:proofErr w:type="spellStart"/>
            <w:proofErr w:type="gramStart"/>
            <w:r w:rsidRPr="007A273E">
              <w:rPr>
                <w:b/>
                <w:sz w:val="28"/>
                <w:szCs w:val="28"/>
              </w:rPr>
              <w:t>м</w:t>
            </w:r>
            <w:proofErr w:type="gramEnd"/>
            <w:r w:rsidRPr="007A273E">
              <w:rPr>
                <w:b/>
                <w:sz w:val="28"/>
                <w:szCs w:val="28"/>
              </w:rPr>
              <w:t>іській</w:t>
            </w:r>
            <w:proofErr w:type="spellEnd"/>
            <w:r w:rsidRPr="007A273E">
              <w:rPr>
                <w:b/>
                <w:sz w:val="28"/>
                <w:szCs w:val="28"/>
              </w:rPr>
              <w:t xml:space="preserve"> </w:t>
            </w:r>
            <w:proofErr w:type="spellStart"/>
            <w:r w:rsidRPr="007A273E">
              <w:rPr>
                <w:b/>
                <w:sz w:val="28"/>
                <w:szCs w:val="28"/>
              </w:rPr>
              <w:t>раді</w:t>
            </w:r>
            <w:proofErr w:type="spellEnd"/>
          </w:p>
        </w:tc>
        <w:tc>
          <w:tcPr>
            <w:tcW w:w="15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A273E" w:rsidRPr="007A273E" w:rsidRDefault="007A273E" w:rsidP="007A273E">
            <w:pPr>
              <w:autoSpaceDE w:val="0"/>
              <w:autoSpaceDN w:val="0"/>
              <w:adjustRightInd w:val="0"/>
              <w:spacing w:after="200" w:line="276" w:lineRule="auto"/>
              <w:jc w:val="center"/>
              <w:rPr>
                <w:sz w:val="28"/>
                <w:szCs w:val="28"/>
              </w:rPr>
            </w:pPr>
            <w:r w:rsidRPr="007A273E">
              <w:rPr>
                <w:sz w:val="28"/>
                <w:szCs w:val="28"/>
              </w:rPr>
              <w:t>102</w:t>
            </w:r>
          </w:p>
        </w:tc>
      </w:tr>
    </w:tbl>
    <w:p w:rsidR="007A273E" w:rsidRPr="007A273E" w:rsidRDefault="007A273E" w:rsidP="007A273E">
      <w:pPr>
        <w:ind w:firstLine="567"/>
        <w:jc w:val="center"/>
        <w:rPr>
          <w:rFonts w:ascii="Arial" w:eastAsia="Arial" w:hAnsi="Arial" w:cs="Arial"/>
          <w:color w:val="000000"/>
          <w:sz w:val="28"/>
          <w:szCs w:val="28"/>
          <w:lang w:val="uk-UA" w:eastAsia="uk-UA"/>
        </w:rPr>
      </w:pPr>
    </w:p>
    <w:p w:rsidR="007A273E" w:rsidRPr="007A09DF" w:rsidRDefault="007A273E" w:rsidP="007A09DF">
      <w:pPr>
        <w:jc w:val="center"/>
        <w:rPr>
          <w:rFonts w:eastAsia="Calibri"/>
          <w:sz w:val="28"/>
          <w:szCs w:val="28"/>
          <w:lang w:val="uk-UA" w:eastAsia="en-US"/>
        </w:rPr>
      </w:pPr>
    </w:p>
    <w:p w:rsidR="00FB0FBF" w:rsidRPr="00424B39" w:rsidRDefault="00FB0FBF">
      <w:pPr>
        <w:rPr>
          <w:lang w:val="uk-UA"/>
        </w:rPr>
      </w:pPr>
    </w:p>
    <w:sectPr w:rsidR="00FB0FBF" w:rsidRPr="00424B39" w:rsidSect="003163AF">
      <w:pgSz w:w="11906" w:h="16838"/>
      <w:pgMar w:top="993"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17"/>
    <w:rsid w:val="00292589"/>
    <w:rsid w:val="003163AF"/>
    <w:rsid w:val="003756F7"/>
    <w:rsid w:val="003D6A05"/>
    <w:rsid w:val="00424B39"/>
    <w:rsid w:val="006E24CE"/>
    <w:rsid w:val="007A09DF"/>
    <w:rsid w:val="007A0C45"/>
    <w:rsid w:val="007A273E"/>
    <w:rsid w:val="009F3917"/>
    <w:rsid w:val="00A938A8"/>
    <w:rsid w:val="00BD5887"/>
    <w:rsid w:val="00FB0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887"/>
    <w:rPr>
      <w:rFonts w:ascii="Tahoma" w:hAnsi="Tahoma" w:cs="Tahoma"/>
      <w:sz w:val="16"/>
      <w:szCs w:val="16"/>
    </w:rPr>
  </w:style>
  <w:style w:type="character" w:customStyle="1" w:styleId="a4">
    <w:name w:val="Текст выноски Знак"/>
    <w:basedOn w:val="a0"/>
    <w:link w:val="a3"/>
    <w:uiPriority w:val="99"/>
    <w:semiHidden/>
    <w:rsid w:val="00BD5887"/>
    <w:rPr>
      <w:rFonts w:ascii="Tahoma" w:eastAsia="Times New Roman" w:hAnsi="Tahoma" w:cs="Tahoma"/>
      <w:sz w:val="16"/>
      <w:szCs w:val="16"/>
      <w:lang w:val="ru-RU" w:eastAsia="ru-RU"/>
    </w:rPr>
  </w:style>
  <w:style w:type="paragraph" w:styleId="a5">
    <w:name w:val="No Spacing"/>
    <w:uiPriority w:val="1"/>
    <w:qFormat/>
    <w:rsid w:val="003D6A05"/>
    <w:pPr>
      <w:spacing w:after="0"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8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887"/>
    <w:rPr>
      <w:rFonts w:ascii="Tahoma" w:hAnsi="Tahoma" w:cs="Tahoma"/>
      <w:sz w:val="16"/>
      <w:szCs w:val="16"/>
    </w:rPr>
  </w:style>
  <w:style w:type="character" w:customStyle="1" w:styleId="a4">
    <w:name w:val="Текст выноски Знак"/>
    <w:basedOn w:val="a0"/>
    <w:link w:val="a3"/>
    <w:uiPriority w:val="99"/>
    <w:semiHidden/>
    <w:rsid w:val="00BD5887"/>
    <w:rPr>
      <w:rFonts w:ascii="Tahoma" w:eastAsia="Times New Roman" w:hAnsi="Tahoma" w:cs="Tahoma"/>
      <w:sz w:val="16"/>
      <w:szCs w:val="16"/>
      <w:lang w:val="ru-RU" w:eastAsia="ru-RU"/>
    </w:rPr>
  </w:style>
  <w:style w:type="paragraph" w:styleId="a5">
    <w:name w:val="No Spacing"/>
    <w:uiPriority w:val="1"/>
    <w:qFormat/>
    <w:rsid w:val="003D6A05"/>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2234">
      <w:bodyDiv w:val="1"/>
      <w:marLeft w:val="0"/>
      <w:marRight w:val="0"/>
      <w:marTop w:val="0"/>
      <w:marBottom w:val="0"/>
      <w:divBdr>
        <w:top w:val="none" w:sz="0" w:space="0" w:color="auto"/>
        <w:left w:val="none" w:sz="0" w:space="0" w:color="auto"/>
        <w:bottom w:val="none" w:sz="0" w:space="0" w:color="auto"/>
        <w:right w:val="none" w:sz="0" w:space="0" w:color="auto"/>
      </w:divBdr>
    </w:div>
    <w:div w:id="810485684">
      <w:bodyDiv w:val="1"/>
      <w:marLeft w:val="0"/>
      <w:marRight w:val="0"/>
      <w:marTop w:val="0"/>
      <w:marBottom w:val="0"/>
      <w:divBdr>
        <w:top w:val="none" w:sz="0" w:space="0" w:color="auto"/>
        <w:left w:val="none" w:sz="0" w:space="0" w:color="auto"/>
        <w:bottom w:val="none" w:sz="0" w:space="0" w:color="auto"/>
        <w:right w:val="none" w:sz="0" w:space="0" w:color="auto"/>
      </w:divBdr>
    </w:div>
    <w:div w:id="188058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3206</Words>
  <Characters>1828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2024-06-12T13:05:00Z</dcterms:created>
  <dcterms:modified xsi:type="dcterms:W3CDTF">2024-06-18T14:19:00Z</dcterms:modified>
</cp:coreProperties>
</file>