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2" w:rsidRPr="00123542" w:rsidRDefault="00123542" w:rsidP="001235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12354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71DF34" wp14:editId="638C7A06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42" w:rsidRPr="00123542" w:rsidRDefault="00123542" w:rsidP="001235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12354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3542" w:rsidRPr="00123542" w:rsidRDefault="00123542" w:rsidP="001235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12354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23542" w:rsidRPr="00123542" w:rsidRDefault="00123542" w:rsidP="0012354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354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23542" w:rsidRPr="00123542" w:rsidRDefault="00123542" w:rsidP="001235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23542" w:rsidRPr="00123542" w:rsidRDefault="00123542" w:rsidP="00123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54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Pr="00123542">
        <w:rPr>
          <w:rFonts w:ascii="Times New Roman" w:hAnsi="Times New Roman"/>
          <w:sz w:val="28"/>
          <w:szCs w:val="28"/>
        </w:rPr>
        <w:t>2024 року</w:t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</w:r>
      <w:r w:rsidRPr="00123542">
        <w:rPr>
          <w:rFonts w:ascii="Times New Roman" w:hAnsi="Times New Roman"/>
          <w:sz w:val="28"/>
          <w:szCs w:val="28"/>
        </w:rPr>
        <w:tab/>
        <w:t xml:space="preserve">       № 103</w:t>
      </w:r>
      <w:r w:rsidR="008F2433">
        <w:rPr>
          <w:rFonts w:ascii="Times New Roman" w:hAnsi="Times New Roman"/>
          <w:sz w:val="28"/>
          <w:szCs w:val="28"/>
        </w:rPr>
        <w:t>6</w:t>
      </w:r>
      <w:r w:rsidRPr="00123542">
        <w:rPr>
          <w:rFonts w:ascii="Times New Roman" w:hAnsi="Times New Roman"/>
          <w:sz w:val="28"/>
          <w:szCs w:val="28"/>
        </w:rPr>
        <w:t>-</w:t>
      </w:r>
      <w:r w:rsidRPr="00123542">
        <w:rPr>
          <w:rFonts w:ascii="Times New Roman" w:hAnsi="Times New Roman"/>
          <w:sz w:val="28"/>
          <w:szCs w:val="28"/>
          <w:lang w:val="en-US"/>
        </w:rPr>
        <w:t>V</w:t>
      </w:r>
      <w:r w:rsidRPr="00123542">
        <w:rPr>
          <w:rFonts w:ascii="Times New Roman" w:hAnsi="Times New Roman"/>
          <w:sz w:val="28"/>
          <w:szCs w:val="28"/>
        </w:rPr>
        <w:t>ІІІ</w:t>
      </w:r>
    </w:p>
    <w:p w:rsidR="006F6836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836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звіту про виконання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цільової Програми Ананьївської 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роки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«Підтримка комунального підприємства «Ананьївська друкарня Ананьївської міської ради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6836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Pr="006E5403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26 Закону України «Про місцеве самоврядування в Україні»,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рішення виконавчого комітету Ананьївської міської ради від </w:t>
      </w:r>
      <w:r w:rsidR="00D843C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2024 року </w:t>
      </w:r>
      <w:r w:rsidR="00460648" w:rsidRPr="00460648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4606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Ананьївської міської ради «Про затвердження звіту про виконання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цільової Програми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2021-2023 роки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«Підтримка комунального підприємства «Ананьївська друкарня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43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E540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рекомендації постійної комісії Ананьївської міської ради </w:t>
      </w:r>
      <w:r w:rsidR="000721BE" w:rsidRPr="006E5403">
        <w:rPr>
          <w:rFonts w:ascii="Times New Roman" w:eastAsia="Times New Roman" w:hAnsi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співробітництва,</w:t>
      </w:r>
      <w:r w:rsidRPr="006E540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Ананьївська міська рада</w:t>
      </w:r>
    </w:p>
    <w:p w:rsidR="006F6836" w:rsidRPr="006E5403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F6836" w:rsidRPr="006E5403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5403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6F6836" w:rsidRPr="006E5403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F6836" w:rsidRPr="006E5403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40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звіт про виконання </w:t>
      </w:r>
      <w:r w:rsidRPr="006E54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цільової </w:t>
      </w:r>
      <w:r w:rsidR="000721BE" w:rsidRPr="006E5403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E5403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рограми Ананьївської міської ради за 2021-2023 роки «Підтримка комунального підприємства «Ананьївська друкарня Ананьївської міської ради», затвердженої рішенням Ананьївської міської ради від 30 квітня 2021 року №192-</w:t>
      </w:r>
      <w:r w:rsidRPr="006E540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6E5403">
        <w:rPr>
          <w:rFonts w:ascii="Times New Roman" w:eastAsia="Times New Roman" w:hAnsi="Times New Roman"/>
          <w:bCs/>
          <w:sz w:val="28"/>
          <w:szCs w:val="28"/>
          <w:lang w:eastAsia="ru-RU"/>
        </w:rPr>
        <w:t>ІІІ (додається).</w:t>
      </w:r>
    </w:p>
    <w:p w:rsidR="006F6836" w:rsidRPr="006E5403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836" w:rsidRPr="006E5403" w:rsidRDefault="006F6836" w:rsidP="000721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403">
        <w:rPr>
          <w:rFonts w:ascii="Times New Roman" w:hAnsi="Times New Roman"/>
          <w:sz w:val="28"/>
          <w:szCs w:val="28"/>
          <w:lang w:eastAsia="ru-RU"/>
        </w:rPr>
        <w:t xml:space="preserve">2. Контроль за виконанням цього рішення покласти на постійну </w:t>
      </w:r>
      <w:r w:rsidR="000721BE" w:rsidRPr="006E5403">
        <w:rPr>
          <w:rFonts w:ascii="Times New Roman" w:hAnsi="Times New Roman"/>
          <w:sz w:val="28"/>
          <w:szCs w:val="28"/>
          <w:lang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F6836" w:rsidRPr="000721BE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F6836" w:rsidRDefault="006F6836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D4870" w:rsidRPr="000721BE" w:rsidRDefault="009D4870" w:rsidP="006F68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F6836" w:rsidRPr="00C50ADE" w:rsidRDefault="006F6836" w:rsidP="006F68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Юрій ТИЩЕНКО</w:t>
      </w: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EF1" w:rsidRDefault="00E15EF1" w:rsidP="006F68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15EF1" w:rsidSect="00E15EF1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147D91" w:rsidRPr="00913942" w:rsidRDefault="00147D91" w:rsidP="00147D91">
      <w:pPr>
        <w:spacing w:after="0" w:line="240" w:lineRule="auto"/>
        <w:ind w:left="1063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9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ЗАТВЕРДЖЕНО</w:t>
      </w:r>
    </w:p>
    <w:p w:rsidR="00E15EF1" w:rsidRPr="00E15EF1" w:rsidRDefault="00E15EF1" w:rsidP="00147D91">
      <w:pPr>
        <w:spacing w:after="0" w:line="240" w:lineRule="auto"/>
        <w:ind w:left="1063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EF1">
        <w:rPr>
          <w:rFonts w:ascii="Times New Roman" w:eastAsia="Times New Roman" w:hAnsi="Times New Roman"/>
          <w:sz w:val="24"/>
          <w:szCs w:val="24"/>
          <w:lang w:eastAsia="ru-RU"/>
        </w:rPr>
        <w:t>рішення Ананьївської міської ради</w:t>
      </w:r>
      <w:r w:rsidRPr="00E15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47D91" w:rsidRPr="00913942" w:rsidRDefault="00E15EF1" w:rsidP="00147D91">
      <w:pPr>
        <w:spacing w:after="0" w:line="240" w:lineRule="auto"/>
        <w:ind w:left="106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E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460648">
        <w:rPr>
          <w:rFonts w:ascii="Times New Roman" w:eastAsia="Times New Roman" w:hAnsi="Times New Roman"/>
          <w:sz w:val="24"/>
          <w:szCs w:val="24"/>
          <w:lang w:eastAsia="ru-RU"/>
        </w:rPr>
        <w:t>19 січня 2024 року № 1036</w:t>
      </w:r>
      <w:r w:rsidR="00147D91" w:rsidRPr="00913942">
        <w:rPr>
          <w:rFonts w:ascii="Times New Roman" w:eastAsia="Times New Roman" w:hAnsi="Times New Roman"/>
          <w:sz w:val="24"/>
          <w:szCs w:val="24"/>
          <w:lang w:eastAsia="ru-RU"/>
        </w:rPr>
        <w:t>-VІІІ</w:t>
      </w:r>
    </w:p>
    <w:p w:rsidR="00E15EF1" w:rsidRPr="00E15EF1" w:rsidRDefault="00E15EF1" w:rsidP="00147D91">
      <w:pPr>
        <w:spacing w:after="0" w:line="240" w:lineRule="auto"/>
        <w:ind w:left="10632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E15EF1" w:rsidRPr="00E15EF1" w:rsidRDefault="00E15EF1" w:rsidP="00E15EF1">
      <w:pPr>
        <w:spacing w:after="0" w:line="240" w:lineRule="auto"/>
        <w:ind w:left="8496" w:firstLine="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15EF1" w:rsidRPr="00E15EF1" w:rsidRDefault="00E15EF1" w:rsidP="00E15E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5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Звіт про виконання </w:t>
      </w:r>
    </w:p>
    <w:p w:rsidR="00E15EF1" w:rsidRPr="00E15EF1" w:rsidRDefault="00E15EF1" w:rsidP="00E15E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15EF1">
        <w:rPr>
          <w:rFonts w:ascii="Times New Roman" w:eastAsia="Times New Roman" w:hAnsi="Times New Roman"/>
          <w:sz w:val="24"/>
          <w:szCs w:val="24"/>
          <w:lang w:eastAsia="ru-RU"/>
        </w:rPr>
        <w:t xml:space="preserve">цільової </w:t>
      </w:r>
      <w:r w:rsidR="00913942" w:rsidRPr="009139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15EF1">
        <w:rPr>
          <w:rFonts w:ascii="Times New Roman" w:eastAsia="Times New Roman" w:hAnsi="Times New Roman"/>
          <w:sz w:val="24"/>
          <w:szCs w:val="24"/>
          <w:lang w:eastAsia="ru-RU"/>
        </w:rPr>
        <w:t>рограми Ананьївської міської ради</w:t>
      </w:r>
      <w:r w:rsidRPr="00E15E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 2021-2023 роки «Підтримка комунального підприємства «Ананьївська друкарня Ананьївської міської ради»</w:t>
      </w: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268"/>
        <w:gridCol w:w="1134"/>
        <w:gridCol w:w="3402"/>
        <w:gridCol w:w="1701"/>
        <w:gridCol w:w="1985"/>
        <w:gridCol w:w="1276"/>
      </w:tblGrid>
      <w:tr w:rsidR="004E002E" w:rsidRPr="00E15EF1" w:rsidTr="00D05F35">
        <w:trPr>
          <w:trHeight w:val="615"/>
        </w:trPr>
        <w:tc>
          <w:tcPr>
            <w:tcW w:w="567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</w:tcPr>
          <w:p w:rsidR="00E15EF1" w:rsidRPr="00E15EF1" w:rsidRDefault="00E15EF1" w:rsidP="00543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543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134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 виконання заходу </w:t>
            </w:r>
          </w:p>
        </w:tc>
        <w:tc>
          <w:tcPr>
            <w:tcW w:w="3402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Виконавці </w:t>
            </w:r>
          </w:p>
        </w:tc>
        <w:tc>
          <w:tcPr>
            <w:tcW w:w="1701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15E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Передбачно</w:t>
            </w:r>
            <w:proofErr w:type="spellEnd"/>
            <w:r w:rsidRPr="00E15E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5E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Програмою</w:t>
            </w:r>
            <w:proofErr w:type="spellEnd"/>
            <w:r w:rsidRPr="00E15E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2021-2023 роки</w:t>
            </w: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рн.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Виконано фактично, відсоток</w:t>
            </w:r>
          </w:p>
        </w:tc>
      </w:tr>
      <w:tr w:rsidR="004E002E" w:rsidRPr="00E15EF1" w:rsidTr="00D05F35">
        <w:tc>
          <w:tcPr>
            <w:tcW w:w="567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Надання фінансової підтримки комунальному підприємству «Ананьївська друкарня Ананьївської міської ради»</w:t>
            </w:r>
          </w:p>
          <w:p w:rsidR="00E15EF1" w:rsidRPr="00E15EF1" w:rsidRDefault="00E15EF1" w:rsidP="00E15E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Задоволення потреб населення у поліграфічній продукції: різограф </w:t>
            </w:r>
            <w:proofErr w:type="spellStart"/>
            <w:r w:rsidRPr="00E15EF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Riso</w:t>
            </w:r>
            <w:proofErr w:type="spellEnd"/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3770, багато-функціональний прилад CANON </w:t>
            </w:r>
            <w:proofErr w:type="spellStart"/>
            <w:r w:rsidRPr="00E15EF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 w:rsidRPr="00E15EF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SENSYS</w:t>
            </w: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EF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MF</w:t>
            </w: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  <w:proofErr w:type="spellStart"/>
            <w:r w:rsidRPr="00E15EF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Cdw</w:t>
            </w:r>
            <w:proofErr w:type="spellEnd"/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лазерний </w:t>
            </w:r>
          </w:p>
        </w:tc>
        <w:tc>
          <w:tcPr>
            <w:tcW w:w="1134" w:type="dxa"/>
            <w:vMerge w:val="restart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E15EF1" w:rsidRPr="00E15EF1" w:rsidRDefault="00E15EF1" w:rsidP="00B20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 - 2023</w:t>
            </w:r>
          </w:p>
        </w:tc>
        <w:tc>
          <w:tcPr>
            <w:tcW w:w="3402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701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 Ананьївської міської територіальної громади</w:t>
            </w:r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E002E" w:rsidRPr="00E15EF1" w:rsidTr="00D05F3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Оформлення і збереження права власності на комунальне майно та земельну ділянку, виготовлення технічного паспорта</w:t>
            </w:r>
          </w:p>
        </w:tc>
        <w:tc>
          <w:tcPr>
            <w:tcW w:w="1134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701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 Ананьївської міської територіальної громади</w:t>
            </w:r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E002E" w:rsidRPr="00E15EF1" w:rsidTr="00D05F3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701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 Ананьївської міської територіальної громади</w:t>
            </w:r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4E002E" w:rsidRPr="00E15EF1" w:rsidTr="00D05F35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Поточний ремонт системи опалення</w:t>
            </w:r>
          </w:p>
        </w:tc>
        <w:tc>
          <w:tcPr>
            <w:tcW w:w="1134" w:type="dxa"/>
            <w:vMerge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 «Ананьївська друкарня Ананьївської міської ради»</w:t>
            </w:r>
          </w:p>
        </w:tc>
        <w:tc>
          <w:tcPr>
            <w:tcW w:w="1701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 Ананьївської міської територіальної громади</w:t>
            </w:r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15EF1" w:rsidRPr="00E15EF1" w:rsidTr="00D05F35">
        <w:tblPrEx>
          <w:tblLook w:val="04A0" w:firstRow="1" w:lastRow="0" w:firstColumn="1" w:lastColumn="0" w:noHBand="0" w:noVBand="1"/>
        </w:tblPrEx>
        <w:tc>
          <w:tcPr>
            <w:tcW w:w="10914" w:type="dxa"/>
            <w:gridSpan w:val="6"/>
          </w:tcPr>
          <w:p w:rsidR="00E15EF1" w:rsidRPr="00E15EF1" w:rsidRDefault="00E15EF1" w:rsidP="00D374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Всього за напрямком, </w:t>
            </w:r>
            <w:proofErr w:type="spellStart"/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  <w:tc>
          <w:tcPr>
            <w:tcW w:w="1985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E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178,37</w:t>
            </w:r>
          </w:p>
        </w:tc>
        <w:tc>
          <w:tcPr>
            <w:tcW w:w="1276" w:type="dxa"/>
          </w:tcPr>
          <w:p w:rsidR="00E15EF1" w:rsidRPr="00E15EF1" w:rsidRDefault="00E15EF1" w:rsidP="00E15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15EF1" w:rsidRDefault="00E15EF1" w:rsidP="00E15EF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E15EF1" w:rsidSect="001A261A">
          <w:headerReference w:type="even" r:id="rId9"/>
          <w:headerReference w:type="default" r:id="rId10"/>
          <w:pgSz w:w="16838" w:h="11906" w:orient="landscape"/>
          <w:pgMar w:top="709" w:right="720" w:bottom="386" w:left="1701" w:header="709" w:footer="709" w:gutter="0"/>
          <w:pgNumType w:start="2"/>
          <w:cols w:space="708"/>
          <w:titlePg/>
          <w:docGrid w:linePitch="360"/>
        </w:sectPr>
      </w:pPr>
    </w:p>
    <w:p w:rsidR="000902CD" w:rsidRPr="000902CD" w:rsidRDefault="000902CD" w:rsidP="00D374B2">
      <w:pPr>
        <w:keepNext/>
        <w:pageBreakBefore/>
        <w:suppressAutoHyphens/>
        <w:autoSpaceDE w:val="0"/>
        <w:spacing w:after="0" w:line="240" w:lineRule="auto"/>
        <w:ind w:left="5529"/>
        <w:outlineLvl w:val="5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0902C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0902CD" w:rsidRPr="000902CD" w:rsidRDefault="000902CD" w:rsidP="000902CD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0902C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 Звіту </w:t>
      </w:r>
      <w:r w:rsidRPr="000902CD">
        <w:rPr>
          <w:rFonts w:ascii="Times New Roman" w:hAnsi="Times New Roman"/>
          <w:sz w:val="24"/>
          <w:szCs w:val="24"/>
        </w:rPr>
        <w:t xml:space="preserve">про виконання </w:t>
      </w:r>
      <w:r w:rsidRPr="000902CD">
        <w:rPr>
          <w:rFonts w:ascii="Times New Roman" w:hAnsi="Times New Roman"/>
          <w:bCs/>
          <w:sz w:val="24"/>
          <w:szCs w:val="24"/>
        </w:rPr>
        <w:t xml:space="preserve">цільової Програми Ананьївської міської ради </w:t>
      </w:r>
      <w:r w:rsidRPr="000902CD">
        <w:rPr>
          <w:rFonts w:ascii="Times New Roman" w:hAnsi="Times New Roman"/>
          <w:sz w:val="24"/>
          <w:szCs w:val="24"/>
        </w:rPr>
        <w:t>на 2021-2023 роки</w:t>
      </w:r>
      <w:r w:rsidRPr="000902CD">
        <w:rPr>
          <w:rFonts w:ascii="Times New Roman" w:hAnsi="Times New Roman"/>
          <w:bCs/>
          <w:sz w:val="24"/>
          <w:szCs w:val="24"/>
        </w:rPr>
        <w:t xml:space="preserve"> «Підтримка комунального підприємства «Ананьївська друкарня Ананьївської міської ради</w:t>
      </w:r>
      <w:r w:rsidRPr="000902CD">
        <w:rPr>
          <w:rFonts w:ascii="Times New Roman" w:hAnsi="Times New Roman"/>
          <w:sz w:val="24"/>
          <w:szCs w:val="24"/>
        </w:rPr>
        <w:t>»</w:t>
      </w:r>
    </w:p>
    <w:p w:rsidR="005679FD" w:rsidRDefault="005679FD" w:rsidP="000902CD">
      <w:pPr>
        <w:suppressAutoHyphens/>
        <w:spacing w:after="0" w:line="240" w:lineRule="auto"/>
        <w:ind w:left="552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ADE" w:rsidRPr="00C50ADE" w:rsidRDefault="00C50ADE" w:rsidP="00C50A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ADE">
        <w:rPr>
          <w:rFonts w:ascii="Times New Roman" w:eastAsia="Times New Roman" w:hAnsi="Times New Roman"/>
          <w:b/>
          <w:sz w:val="28"/>
          <w:szCs w:val="28"/>
          <w:lang w:eastAsia="ru-RU"/>
        </w:rPr>
        <w:t>Пояснювальна записка до</w:t>
      </w:r>
    </w:p>
    <w:p w:rsidR="006F6836" w:rsidRPr="00C50ADE" w:rsidRDefault="00C50ADE" w:rsidP="009D48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50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Звіту про виконання </w:t>
      </w:r>
      <w:r w:rsidR="006F6836" w:rsidRPr="00C50A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цільової Програми Ананьївської міської ради </w:t>
      </w:r>
      <w:r w:rsidR="006F6836" w:rsidRPr="00C50ADE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роки</w:t>
      </w:r>
      <w:r w:rsidR="006F6836" w:rsidRPr="00C50A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«Підтримка комунального підприємства «Ананьївська друкарня Ананьївської міської ради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Ананьївської міської ради розроблений відповідно до законів України «Про місцеве самоврядування в Україні», «Про підтримку поліграфічних підприємств», «Про власність». </w:t>
      </w:r>
    </w:p>
    <w:p w:rsidR="006F6836" w:rsidRDefault="00F016BB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Цільова Програма Ананьївської міської ради за 2021-2023 роки «Підтримка комунального підприємства «Ананьївська друк</w:t>
      </w:r>
      <w:r w:rsidR="00FA25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арня Ананьївської міської ради»</w:t>
      </w:r>
      <w:r w:rsidR="006F683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- Програма)</w:t>
      </w:r>
      <w:r w:rsidR="00FA25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836">
        <w:rPr>
          <w:rFonts w:ascii="Times New Roman" w:eastAsia="Times New Roman" w:hAnsi="Times New Roman"/>
          <w:sz w:val="28"/>
          <w:szCs w:val="28"/>
          <w:lang w:eastAsia="ru-RU"/>
        </w:rPr>
        <w:t>спрямована на забезпечення стабільності роботи комунального підприємства згідно його функціонального призначення.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Завдяки Програмі: 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придбано різограф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Riso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3770 за 66,0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виготовлено технічний  паспорт за 9,62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сплачено комунальні послуги та енергоносії на суму 3,75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зроблено поточний ремонт системи опалення на суму 99,0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Загальна сума Програми 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78,37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Виконання</w:t>
      </w:r>
      <w:r w:rsidR="00FA25C6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100 % від запланованого.</w:t>
      </w: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836" w:rsidRDefault="006F6836" w:rsidP="006F683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836" w:rsidRDefault="006F6836" w:rsidP="006F6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КП «Ананьївська друкарня</w:t>
      </w:r>
    </w:p>
    <w:p w:rsidR="006F6836" w:rsidRDefault="006F6836" w:rsidP="006F68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Ананьївської міської ради»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Тетяна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БОНДАР</w:t>
      </w:r>
    </w:p>
    <w:p w:rsidR="006F6836" w:rsidRDefault="006F6836" w:rsidP="006F6836">
      <w:pPr>
        <w:spacing w:after="0"/>
        <w:rPr>
          <w:lang w:val="ru-RU"/>
        </w:rPr>
      </w:pPr>
    </w:p>
    <w:p w:rsidR="00E7392B" w:rsidRPr="006F6836" w:rsidRDefault="000D0727">
      <w:pPr>
        <w:rPr>
          <w:lang w:val="ru-RU"/>
        </w:rPr>
      </w:pPr>
    </w:p>
    <w:sectPr w:rsidR="00E7392B" w:rsidRPr="006F6836" w:rsidSect="00E15EF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27" w:rsidRDefault="000D0727" w:rsidP="00D374B2">
      <w:pPr>
        <w:spacing w:after="0" w:line="240" w:lineRule="auto"/>
      </w:pPr>
      <w:r>
        <w:separator/>
      </w:r>
    </w:p>
  </w:endnote>
  <w:endnote w:type="continuationSeparator" w:id="0">
    <w:p w:rsidR="000D0727" w:rsidRDefault="000D0727" w:rsidP="00D3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27" w:rsidRDefault="000D0727" w:rsidP="00D374B2">
      <w:pPr>
        <w:spacing w:after="0" w:line="240" w:lineRule="auto"/>
      </w:pPr>
      <w:r>
        <w:separator/>
      </w:r>
    </w:p>
  </w:footnote>
  <w:footnote w:type="continuationSeparator" w:id="0">
    <w:p w:rsidR="000D0727" w:rsidRDefault="000D0727" w:rsidP="00D3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64" w:rsidRDefault="005D5445" w:rsidP="009220BF">
    <w:pPr>
      <w:pStyle w:val="a6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3F64" w:rsidRDefault="000D0727" w:rsidP="00321951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64" w:rsidRDefault="000D0727" w:rsidP="009220BF">
    <w:pPr>
      <w:pStyle w:val="a6"/>
      <w:framePr w:wrap="around" w:vAnchor="text" w:hAnchor="margin" w:y="1"/>
      <w:rPr>
        <w:rStyle w:val="a8"/>
      </w:rPr>
    </w:pPr>
  </w:p>
  <w:p w:rsidR="00EA3F64" w:rsidRDefault="000D0727" w:rsidP="00321951">
    <w:pPr>
      <w:pStyle w:val="a6"/>
    </w:pPr>
  </w:p>
  <w:p w:rsidR="00EA3F64" w:rsidRDefault="000D07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6F"/>
    <w:rsid w:val="000721BE"/>
    <w:rsid w:val="000902CD"/>
    <w:rsid w:val="000D0727"/>
    <w:rsid w:val="00123542"/>
    <w:rsid w:val="00125B74"/>
    <w:rsid w:val="00127B64"/>
    <w:rsid w:val="00147D91"/>
    <w:rsid w:val="001A261A"/>
    <w:rsid w:val="003B4AA1"/>
    <w:rsid w:val="00460648"/>
    <w:rsid w:val="004E002E"/>
    <w:rsid w:val="005439AF"/>
    <w:rsid w:val="005679FD"/>
    <w:rsid w:val="005D5445"/>
    <w:rsid w:val="005E696F"/>
    <w:rsid w:val="006E5403"/>
    <w:rsid w:val="006F6836"/>
    <w:rsid w:val="007E4C43"/>
    <w:rsid w:val="008F2433"/>
    <w:rsid w:val="00913942"/>
    <w:rsid w:val="009372DC"/>
    <w:rsid w:val="009D4870"/>
    <w:rsid w:val="00A30F0F"/>
    <w:rsid w:val="00B20649"/>
    <w:rsid w:val="00C05D22"/>
    <w:rsid w:val="00C50ADE"/>
    <w:rsid w:val="00C56ADE"/>
    <w:rsid w:val="00CB3E43"/>
    <w:rsid w:val="00D05F35"/>
    <w:rsid w:val="00D21485"/>
    <w:rsid w:val="00D374B2"/>
    <w:rsid w:val="00D843CE"/>
    <w:rsid w:val="00E15EF1"/>
    <w:rsid w:val="00F016BB"/>
    <w:rsid w:val="00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3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721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15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EF1"/>
    <w:rPr>
      <w:rFonts w:ascii="Calibri" w:eastAsia="Calibri" w:hAnsi="Calibri" w:cs="Times New Roman"/>
    </w:rPr>
  </w:style>
  <w:style w:type="character" w:styleId="a8">
    <w:name w:val="page number"/>
    <w:basedOn w:val="a0"/>
    <w:rsid w:val="00E15EF1"/>
  </w:style>
  <w:style w:type="paragraph" w:styleId="a9">
    <w:name w:val="footer"/>
    <w:basedOn w:val="a"/>
    <w:link w:val="aa"/>
    <w:uiPriority w:val="99"/>
    <w:unhideWhenUsed/>
    <w:rsid w:val="00D37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3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721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15E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EF1"/>
    <w:rPr>
      <w:rFonts w:ascii="Calibri" w:eastAsia="Calibri" w:hAnsi="Calibri" w:cs="Times New Roman"/>
    </w:rPr>
  </w:style>
  <w:style w:type="character" w:styleId="a8">
    <w:name w:val="page number"/>
    <w:basedOn w:val="a0"/>
    <w:rsid w:val="00E15EF1"/>
  </w:style>
  <w:style w:type="paragraph" w:styleId="a9">
    <w:name w:val="footer"/>
    <w:basedOn w:val="a"/>
    <w:link w:val="aa"/>
    <w:uiPriority w:val="99"/>
    <w:unhideWhenUsed/>
    <w:rsid w:val="00D37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B4CA-70F4-4A3C-B70C-F5E13717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2024-01-21T06:30:00Z</cp:lastPrinted>
  <dcterms:created xsi:type="dcterms:W3CDTF">2024-01-09T06:58:00Z</dcterms:created>
  <dcterms:modified xsi:type="dcterms:W3CDTF">2024-01-21T06:30:00Z</dcterms:modified>
</cp:coreProperties>
</file>