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1F3" w:rsidRPr="000861F3" w:rsidRDefault="000861F3" w:rsidP="000861F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0861F3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363773B0" wp14:editId="085DFC6F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1F3" w:rsidRPr="000861F3" w:rsidRDefault="000861F3" w:rsidP="000861F3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0861F3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0861F3" w:rsidRPr="000861F3" w:rsidRDefault="000861F3" w:rsidP="000861F3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0861F3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0861F3" w:rsidRPr="000861F3" w:rsidRDefault="000861F3" w:rsidP="000861F3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0861F3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0861F3" w:rsidRPr="000861F3" w:rsidRDefault="000861F3" w:rsidP="000861F3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  <w:bookmarkStart w:id="0" w:name="_GoBack"/>
      <w:bookmarkEnd w:id="0"/>
    </w:p>
    <w:p w:rsidR="000861F3" w:rsidRPr="000861F3" w:rsidRDefault="000861F3" w:rsidP="000861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61F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19 січня </w:t>
      </w:r>
      <w:r w:rsidRPr="000861F3">
        <w:rPr>
          <w:rFonts w:ascii="Times New Roman" w:hAnsi="Times New Roman"/>
          <w:sz w:val="28"/>
          <w:szCs w:val="28"/>
        </w:rPr>
        <w:t>2024 року</w:t>
      </w:r>
      <w:r w:rsidRPr="000861F3">
        <w:rPr>
          <w:rFonts w:ascii="Times New Roman" w:hAnsi="Times New Roman"/>
          <w:sz w:val="28"/>
          <w:szCs w:val="28"/>
        </w:rPr>
        <w:tab/>
      </w:r>
      <w:r w:rsidRPr="000861F3">
        <w:rPr>
          <w:rFonts w:ascii="Times New Roman" w:hAnsi="Times New Roman"/>
          <w:sz w:val="28"/>
          <w:szCs w:val="28"/>
        </w:rPr>
        <w:tab/>
      </w:r>
      <w:r w:rsidRPr="000861F3">
        <w:rPr>
          <w:rFonts w:ascii="Times New Roman" w:hAnsi="Times New Roman"/>
          <w:sz w:val="28"/>
          <w:szCs w:val="28"/>
        </w:rPr>
        <w:tab/>
      </w:r>
      <w:r w:rsidRPr="000861F3">
        <w:rPr>
          <w:rFonts w:ascii="Times New Roman" w:hAnsi="Times New Roman"/>
          <w:sz w:val="28"/>
          <w:szCs w:val="28"/>
        </w:rPr>
        <w:tab/>
      </w:r>
      <w:r w:rsidRPr="000861F3">
        <w:rPr>
          <w:rFonts w:ascii="Times New Roman" w:hAnsi="Times New Roman"/>
          <w:sz w:val="28"/>
          <w:szCs w:val="28"/>
        </w:rPr>
        <w:tab/>
      </w:r>
      <w:r w:rsidRPr="000861F3">
        <w:rPr>
          <w:rFonts w:ascii="Times New Roman" w:hAnsi="Times New Roman"/>
          <w:sz w:val="28"/>
          <w:szCs w:val="28"/>
        </w:rPr>
        <w:tab/>
      </w:r>
      <w:r w:rsidRPr="000861F3">
        <w:rPr>
          <w:rFonts w:ascii="Times New Roman" w:hAnsi="Times New Roman"/>
          <w:sz w:val="28"/>
          <w:szCs w:val="28"/>
        </w:rPr>
        <w:tab/>
        <w:t xml:space="preserve">       № 103</w:t>
      </w:r>
      <w:r w:rsidR="00205611">
        <w:rPr>
          <w:rFonts w:ascii="Times New Roman" w:hAnsi="Times New Roman"/>
          <w:sz w:val="28"/>
          <w:szCs w:val="28"/>
        </w:rPr>
        <w:t>3</w:t>
      </w:r>
      <w:r w:rsidRPr="000861F3">
        <w:rPr>
          <w:rFonts w:ascii="Times New Roman" w:hAnsi="Times New Roman"/>
          <w:sz w:val="28"/>
          <w:szCs w:val="28"/>
        </w:rPr>
        <w:t>-</w:t>
      </w:r>
      <w:r w:rsidRPr="000861F3">
        <w:rPr>
          <w:rFonts w:ascii="Times New Roman" w:hAnsi="Times New Roman"/>
          <w:sz w:val="28"/>
          <w:szCs w:val="28"/>
          <w:lang w:val="en-US"/>
        </w:rPr>
        <w:t>V</w:t>
      </w:r>
      <w:r w:rsidRPr="000861F3">
        <w:rPr>
          <w:rFonts w:ascii="Times New Roman" w:hAnsi="Times New Roman"/>
          <w:sz w:val="28"/>
          <w:szCs w:val="28"/>
        </w:rPr>
        <w:t>ІІІ</w:t>
      </w:r>
    </w:p>
    <w:p w:rsidR="009A71CB" w:rsidRDefault="009A71CB" w:rsidP="009A71C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9A71CB" w:rsidRPr="009A71CB" w:rsidRDefault="009A71CB" w:rsidP="009A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9A71CB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Про затвердження Звіту про виконання цільової Програми Ананьївської міської ради на 2021-2023 роки «Про організацію суспільно корисних робіт для порушників, на яких судом накладено адміністративне стягнення у вигляді виконання суспільно корисних робіт»</w:t>
      </w:r>
    </w:p>
    <w:p w:rsidR="009A71CB" w:rsidRPr="009A71CB" w:rsidRDefault="009A71CB" w:rsidP="009A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9A71CB" w:rsidRPr="009A71CB" w:rsidRDefault="009A71CB" w:rsidP="009A71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71CB">
        <w:rPr>
          <w:rFonts w:ascii="Arial" w:hAnsi="Arial" w:cs="Arial"/>
          <w:spacing w:val="-9"/>
          <w:sz w:val="20"/>
          <w:szCs w:val="20"/>
        </w:rPr>
        <w:t xml:space="preserve"> </w:t>
      </w:r>
      <w:r w:rsidRPr="009A71CB">
        <w:rPr>
          <w:rFonts w:ascii="Times New Roman" w:hAnsi="Times New Roman"/>
          <w:sz w:val="28"/>
          <w:szCs w:val="28"/>
        </w:rPr>
        <w:t>Відповідно</w:t>
      </w:r>
      <w:r>
        <w:rPr>
          <w:rFonts w:ascii="Times New Roman" w:hAnsi="Times New Roman"/>
          <w:sz w:val="28"/>
          <w:szCs w:val="28"/>
        </w:rPr>
        <w:t xml:space="preserve"> до статей 26,</w:t>
      </w:r>
      <w:r w:rsidRPr="009A71CB">
        <w:rPr>
          <w:rFonts w:ascii="Times New Roman" w:hAnsi="Times New Roman"/>
          <w:sz w:val="28"/>
          <w:szCs w:val="28"/>
        </w:rPr>
        <w:t xml:space="preserve">59 Закону України «Про </w:t>
      </w:r>
      <w:r>
        <w:rPr>
          <w:rFonts w:ascii="Times New Roman" w:hAnsi="Times New Roman"/>
          <w:sz w:val="28"/>
          <w:szCs w:val="28"/>
        </w:rPr>
        <w:t>місцеве самоврядування в Україні»</w:t>
      </w:r>
      <w:r w:rsidRPr="009A71CB">
        <w:rPr>
          <w:rFonts w:ascii="Times New Roman" w:hAnsi="Times New Roman"/>
          <w:sz w:val="28"/>
          <w:szCs w:val="28"/>
        </w:rPr>
        <w:t>, враховуючи рішення виконавчого комітету Ананьїв</w:t>
      </w:r>
      <w:r>
        <w:rPr>
          <w:rFonts w:ascii="Times New Roman" w:hAnsi="Times New Roman"/>
          <w:sz w:val="28"/>
          <w:szCs w:val="28"/>
        </w:rPr>
        <w:t>ської міської ради від 18 січня</w:t>
      </w:r>
      <w:r w:rsidRPr="009A71CB">
        <w:rPr>
          <w:rFonts w:ascii="Times New Roman" w:hAnsi="Times New Roman"/>
          <w:sz w:val="28"/>
          <w:szCs w:val="28"/>
        </w:rPr>
        <w:t xml:space="preserve"> 2024 року </w:t>
      </w:r>
      <w:r w:rsidRPr="00BF67A8">
        <w:rPr>
          <w:rFonts w:ascii="Times New Roman" w:hAnsi="Times New Roman"/>
          <w:sz w:val="28"/>
          <w:szCs w:val="28"/>
        </w:rPr>
        <w:t>№</w:t>
      </w:r>
      <w:r w:rsidR="00BF67A8" w:rsidRPr="00BF67A8">
        <w:rPr>
          <w:rFonts w:ascii="Times New Roman" w:hAnsi="Times New Roman"/>
          <w:sz w:val="28"/>
          <w:szCs w:val="28"/>
        </w:rPr>
        <w:t>4</w:t>
      </w:r>
      <w:r w:rsidRPr="00BF67A8">
        <w:rPr>
          <w:rFonts w:ascii="Times New Roman" w:hAnsi="Times New Roman"/>
          <w:sz w:val="28"/>
          <w:szCs w:val="28"/>
        </w:rPr>
        <w:t xml:space="preserve"> </w:t>
      </w:r>
      <w:r w:rsidRPr="009A71CB">
        <w:rPr>
          <w:rFonts w:ascii="Times New Roman" w:hAnsi="Times New Roman"/>
          <w:sz w:val="28"/>
          <w:szCs w:val="28"/>
        </w:rPr>
        <w:t xml:space="preserve">«Про схвалення проєкту рішення Ананьївської міської ради «Про затвердження Звіту про виконання цільової Програми Ананьївської міської ради на 2021-2023 роки «Про організацію суспільно корисних робіт для порушників, на яких судом накладено адміністративне стягнення у вигляді виконання суспільно корисних робіт», висновки та рекомендації постійної комісії Ананьївської міської ради з питань фінансів, бюджету, планування, соціально-економічного розвитку, інвестицій та міжнародного співробітництва,  Ананьївська міська рада </w:t>
      </w:r>
    </w:p>
    <w:p w:rsidR="009A71CB" w:rsidRPr="00061A22" w:rsidRDefault="009A71CB" w:rsidP="009A71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A71CB" w:rsidRPr="009A71CB" w:rsidRDefault="009A71CB" w:rsidP="009A71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9A71CB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ВИРІШИЛА:</w:t>
      </w:r>
    </w:p>
    <w:p w:rsidR="009A71CB" w:rsidRPr="009A71CB" w:rsidRDefault="009A71CB" w:rsidP="009A71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pacing w:val="-8"/>
          <w:sz w:val="24"/>
          <w:szCs w:val="24"/>
          <w:lang w:eastAsia="ru-RU"/>
        </w:rPr>
      </w:pPr>
    </w:p>
    <w:p w:rsidR="009A71CB" w:rsidRPr="009A71CB" w:rsidRDefault="009A71CB" w:rsidP="009A71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71C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A71CB">
        <w:rPr>
          <w:rFonts w:ascii="Times New Roman" w:hAnsi="Times New Roman"/>
          <w:sz w:val="28"/>
          <w:szCs w:val="28"/>
        </w:rPr>
        <w:t>. Затвердити Звіт про виконання цільової Програми Ананьївської міської ради на 2021-2023 роки «Про організацію суспільно корисних робіт для порушників, на яких судом накладено адміністративне стягнення у вигляді виконання суспільно корисних робіт»</w:t>
      </w:r>
      <w:r w:rsidR="00061A22">
        <w:rPr>
          <w:rFonts w:ascii="Times New Roman" w:hAnsi="Times New Roman"/>
          <w:sz w:val="28"/>
          <w:szCs w:val="28"/>
        </w:rPr>
        <w:t>,</w:t>
      </w:r>
      <w:r w:rsidRPr="009A71CB">
        <w:rPr>
          <w:rFonts w:ascii="Times New Roman" w:hAnsi="Times New Roman"/>
          <w:sz w:val="28"/>
          <w:szCs w:val="28"/>
        </w:rPr>
        <w:t xml:space="preserve"> затвердженої рішенням Ананьївської міської ради від 26</w:t>
      </w:r>
      <w:r w:rsidR="00061A22">
        <w:rPr>
          <w:rFonts w:ascii="Times New Roman" w:hAnsi="Times New Roman"/>
          <w:sz w:val="28"/>
          <w:szCs w:val="28"/>
        </w:rPr>
        <w:t xml:space="preserve"> лютого </w:t>
      </w:r>
      <w:r w:rsidRPr="009A71CB">
        <w:rPr>
          <w:rFonts w:ascii="Times New Roman" w:hAnsi="Times New Roman"/>
          <w:sz w:val="28"/>
          <w:szCs w:val="28"/>
        </w:rPr>
        <w:t>2021 року №152-VIII</w:t>
      </w:r>
      <w:r>
        <w:rPr>
          <w:rFonts w:ascii="Times New Roman" w:hAnsi="Times New Roman"/>
          <w:sz w:val="28"/>
          <w:szCs w:val="28"/>
        </w:rPr>
        <w:t xml:space="preserve"> (</w:t>
      </w:r>
      <w:r w:rsidRPr="009A71CB">
        <w:rPr>
          <w:rFonts w:ascii="Times New Roman" w:hAnsi="Times New Roman"/>
          <w:sz w:val="28"/>
          <w:szCs w:val="28"/>
        </w:rPr>
        <w:t>додається</w:t>
      </w:r>
      <w:r>
        <w:rPr>
          <w:rFonts w:ascii="Times New Roman" w:hAnsi="Times New Roman"/>
          <w:sz w:val="28"/>
          <w:szCs w:val="28"/>
        </w:rPr>
        <w:t>)</w:t>
      </w:r>
      <w:r w:rsidRPr="009A71CB">
        <w:rPr>
          <w:rFonts w:ascii="Times New Roman" w:hAnsi="Times New Roman"/>
          <w:sz w:val="28"/>
          <w:szCs w:val="28"/>
        </w:rPr>
        <w:t xml:space="preserve">. </w:t>
      </w:r>
    </w:p>
    <w:p w:rsidR="009A71CB" w:rsidRPr="00061A22" w:rsidRDefault="009A71CB" w:rsidP="009A71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A71CB" w:rsidRPr="009A71CB" w:rsidRDefault="009A71CB" w:rsidP="009A71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71CB">
        <w:rPr>
          <w:rFonts w:ascii="Times New Roman" w:hAnsi="Times New Roman"/>
          <w:sz w:val="28"/>
          <w:szCs w:val="28"/>
        </w:rPr>
        <w:t>2. Контроль за виконанням рішення покласти на постійну комісію Ананьївської міської ради з питань фінансів, бюджету, планування, соціально-економічного розвитку, інвестицій та міжнародного співробітництва.</w:t>
      </w:r>
    </w:p>
    <w:p w:rsidR="009A71CB" w:rsidRPr="00061A22" w:rsidRDefault="009A71CB" w:rsidP="009A71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A71CB" w:rsidRPr="00061A22" w:rsidRDefault="009A71CB" w:rsidP="009A71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A71CB" w:rsidRPr="00061A22" w:rsidRDefault="009A71CB" w:rsidP="009A71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</w:pPr>
    </w:p>
    <w:p w:rsidR="009A71CB" w:rsidRPr="009A71CB" w:rsidRDefault="009A71CB" w:rsidP="009A71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uk-UA" w:bidi="uk-UA"/>
        </w:rPr>
      </w:pPr>
      <w:r w:rsidRPr="009A71CB">
        <w:rPr>
          <w:rFonts w:ascii="Times New Roman" w:eastAsia="Times New Roman" w:hAnsi="Times New Roman"/>
          <w:b/>
          <w:sz w:val="28"/>
          <w:szCs w:val="28"/>
          <w:lang w:eastAsia="uk-UA" w:bidi="uk-UA"/>
        </w:rPr>
        <w:t xml:space="preserve">Ананьївський міський голова                                  </w:t>
      </w:r>
      <w:r w:rsidR="00061A22">
        <w:rPr>
          <w:rFonts w:ascii="Times New Roman" w:eastAsia="Times New Roman" w:hAnsi="Times New Roman"/>
          <w:b/>
          <w:sz w:val="28"/>
          <w:szCs w:val="28"/>
          <w:lang w:eastAsia="uk-UA" w:bidi="uk-UA"/>
        </w:rPr>
        <w:t xml:space="preserve">           </w:t>
      </w:r>
      <w:r w:rsidRPr="009A71CB">
        <w:rPr>
          <w:rFonts w:ascii="Times New Roman" w:eastAsia="Times New Roman" w:hAnsi="Times New Roman"/>
          <w:b/>
          <w:sz w:val="28"/>
          <w:szCs w:val="28"/>
          <w:lang w:eastAsia="uk-UA" w:bidi="uk-UA"/>
        </w:rPr>
        <w:t>Юрій ТИЩЕНКО</w:t>
      </w:r>
    </w:p>
    <w:p w:rsidR="009A71CB" w:rsidRPr="009A71CB" w:rsidRDefault="009A71CB" w:rsidP="009A71CB">
      <w:pPr>
        <w:widowControl w:val="0"/>
        <w:autoSpaceDE w:val="0"/>
        <w:autoSpaceDN w:val="0"/>
        <w:adjustRightInd w:val="0"/>
        <w:spacing w:before="100" w:beforeAutospacing="1" w:after="0" w:line="240" w:lineRule="auto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9A71CB" w:rsidRPr="009A71CB" w:rsidRDefault="009A71CB" w:rsidP="009A71CB">
      <w:pPr>
        <w:widowControl w:val="0"/>
        <w:autoSpaceDE w:val="0"/>
        <w:autoSpaceDN w:val="0"/>
        <w:adjustRightInd w:val="0"/>
        <w:spacing w:before="100" w:beforeAutospacing="1" w:after="0" w:line="240" w:lineRule="auto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D26D8" w:rsidRPr="00FD26D8" w:rsidRDefault="00FD26D8" w:rsidP="00FD26D8">
      <w:pPr>
        <w:keepNext/>
        <w:pageBreakBefore/>
        <w:suppressAutoHyphens/>
        <w:autoSpaceDE w:val="0"/>
        <w:spacing w:after="0" w:line="240" w:lineRule="auto"/>
        <w:ind w:left="5103"/>
        <w:outlineLvl w:val="5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  <w:r w:rsidRPr="00FD26D8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lastRenderedPageBreak/>
        <w:t>Додаток</w:t>
      </w:r>
    </w:p>
    <w:p w:rsidR="00FD26D8" w:rsidRPr="00FD26D8" w:rsidRDefault="00FD26D8" w:rsidP="00FD26D8">
      <w:pPr>
        <w:suppressAutoHyphens/>
        <w:spacing w:after="0" w:line="240" w:lineRule="auto"/>
        <w:ind w:left="510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D26D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до Звіту </w:t>
      </w:r>
      <w:r w:rsidRPr="00FD26D8">
        <w:rPr>
          <w:rFonts w:ascii="Times New Roman" w:eastAsiaTheme="minorHAnsi" w:hAnsi="Times New Roman"/>
          <w:sz w:val="24"/>
          <w:szCs w:val="24"/>
        </w:rPr>
        <w:t xml:space="preserve">про виконання </w:t>
      </w:r>
      <w:r w:rsidRPr="00FD26D8">
        <w:rPr>
          <w:rFonts w:ascii="Times New Roman" w:hAnsi="Times New Roman"/>
          <w:sz w:val="24"/>
          <w:szCs w:val="24"/>
        </w:rPr>
        <w:t>цільової Програми Ананьївської міської ради на 2021-2023 роки «Про організацію суспільно корисних робіт для порушників, на яких судом накладено адміністративне стягнення у вигляді виконання суспільно корисних робіт»</w:t>
      </w:r>
    </w:p>
    <w:p w:rsidR="00FD26D8" w:rsidRDefault="00FD26D8" w:rsidP="009A71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71CB" w:rsidRPr="009A71CB" w:rsidRDefault="009A71CB" w:rsidP="009A71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71CB">
        <w:rPr>
          <w:rFonts w:ascii="Times New Roman" w:eastAsia="Times New Roman" w:hAnsi="Times New Roman"/>
          <w:b/>
          <w:sz w:val="28"/>
          <w:szCs w:val="28"/>
          <w:lang w:eastAsia="ru-RU"/>
        </w:rPr>
        <w:t>Пояснювальна записка до</w:t>
      </w:r>
    </w:p>
    <w:p w:rsidR="009A71CB" w:rsidRPr="009A71CB" w:rsidRDefault="009A71CB" w:rsidP="009A71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71C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Звіту про виконання цільової Програми Ананьївської </w:t>
      </w:r>
    </w:p>
    <w:p w:rsidR="009A71CB" w:rsidRPr="009A71CB" w:rsidRDefault="009A71CB" w:rsidP="009A71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71CB">
        <w:rPr>
          <w:rFonts w:ascii="Times New Roman" w:eastAsia="Times New Roman" w:hAnsi="Times New Roman"/>
          <w:b/>
          <w:sz w:val="28"/>
          <w:szCs w:val="28"/>
          <w:lang w:eastAsia="ru-RU"/>
        </w:rPr>
        <w:t>міської ради на 2021-2023 роки «Про організацію суспільно корисних робіт для порушників, на яких судом накладено адміністративне стягнення у вигляді виконання суспільно корисних робіт»</w:t>
      </w:r>
    </w:p>
    <w:p w:rsidR="009A71CB" w:rsidRPr="009A71CB" w:rsidRDefault="009A71CB" w:rsidP="009A71C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9A71CB" w:rsidRPr="009A71CB" w:rsidRDefault="009A71CB" w:rsidP="009A71C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7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Програма організації суспільно корисних робіт для порушників, на яких судом накладено адміністративне стягнення у вигляді виконання суспільно корисних робіт, на 2021-2023 роки розробл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ена та затверджена рішенням Ананьївської міської ради від 26 лютого </w:t>
      </w:r>
      <w:r w:rsidRPr="009A7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2021 року №152-VIII (зі змінами).</w:t>
      </w:r>
    </w:p>
    <w:p w:rsidR="009A71CB" w:rsidRPr="009A71CB" w:rsidRDefault="009A71CB" w:rsidP="009A71C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7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Метою розробки цієї Програми є забезпечення належного виконання рішень щодо стягнення аліментів, зменшення заборгованості зі сплати аліментів, а також належного утримання осіб, які отримують аліменти, шляхом виконання суспільно корисних робіт, що дозволить вирішувати проблеми міста з питань благоустрою, озеленення території, ліквідації сміттєзвалищ, відновленні, ремонту та доглядом за пам’ятками архітектури, меморіальними похованнями та об’єктами соціальної сфери, прибирання та утримання в належному санітарному стані придорожніх смуг, вирубка чагарників вздовж доріг та інше.</w:t>
      </w:r>
    </w:p>
    <w:p w:rsidR="009A71CB" w:rsidRPr="009A71CB" w:rsidRDefault="009A71CB" w:rsidP="009A71C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7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Фактично в 2021 році було отримано направлень на 8 порушників, на 898 годин відпрацювання та сплачено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39,49 тис грн, що складає 74,5</w:t>
      </w:r>
      <w:r w:rsidRPr="009A7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 запланованих коштів; у 2022 році отримано направлень на 2 порушників на 188 годин відпрацювання, загальною сумою 9,0 тис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грн.</w:t>
      </w:r>
      <w:r w:rsidRPr="009A7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 відповідно 16,% від запланованого, протягом 2023 року не було жодного направлення на відпрацювання.</w:t>
      </w:r>
    </w:p>
    <w:p w:rsidR="009A71CB" w:rsidRPr="009A71CB" w:rsidRDefault="009A71CB" w:rsidP="009A71C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7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Загальна сума запланованих коштів за 2021-2023 роки склала 162,22 тис грн, а використано – 48,49 тис грн, що слало 29,9%.</w:t>
      </w:r>
    </w:p>
    <w:p w:rsidR="009A71CB" w:rsidRPr="009A71CB" w:rsidRDefault="009A71CB" w:rsidP="009A71C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7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Загалом, всі отримані направлення були відпрацьовані та оплачені в повному обсязі.</w:t>
      </w:r>
    </w:p>
    <w:p w:rsidR="009A71CB" w:rsidRPr="009A71CB" w:rsidRDefault="009A71CB" w:rsidP="009A71C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9A71CB" w:rsidRPr="009A71CB" w:rsidSect="00BF67A8">
          <w:pgSz w:w="11906" w:h="16838"/>
          <w:pgMar w:top="709" w:right="850" w:bottom="1134" w:left="1701" w:header="708" w:footer="708" w:gutter="0"/>
          <w:cols w:space="720"/>
        </w:sectPr>
      </w:pPr>
    </w:p>
    <w:p w:rsidR="009A71CB" w:rsidRPr="005F2797" w:rsidRDefault="0018217D" w:rsidP="00734531">
      <w:pPr>
        <w:spacing w:after="0" w:line="240" w:lineRule="auto"/>
        <w:ind w:left="11199" w:right="111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ЗАТВЕРДЖЕНО</w:t>
      </w:r>
    </w:p>
    <w:p w:rsidR="009A71CB" w:rsidRPr="005F2797" w:rsidRDefault="009A71CB" w:rsidP="00734531">
      <w:pPr>
        <w:spacing w:after="0" w:line="240" w:lineRule="auto"/>
        <w:ind w:left="11199" w:right="11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7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рішення Ананьївської</w:t>
      </w:r>
    </w:p>
    <w:p w:rsidR="009A71CB" w:rsidRPr="005F2797" w:rsidRDefault="009A71CB" w:rsidP="00734531">
      <w:pPr>
        <w:spacing w:after="0" w:line="240" w:lineRule="auto"/>
        <w:ind w:left="11199" w:right="11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7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міської ради </w:t>
      </w:r>
    </w:p>
    <w:p w:rsidR="009A71CB" w:rsidRPr="005F2797" w:rsidRDefault="009A71CB" w:rsidP="00734531">
      <w:pPr>
        <w:spacing w:after="0" w:line="240" w:lineRule="auto"/>
        <w:ind w:left="11199" w:right="11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7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від 19</w:t>
      </w:r>
      <w:r w:rsidR="00734531" w:rsidRPr="005F27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F27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січня 2024 року</w:t>
      </w:r>
    </w:p>
    <w:p w:rsidR="009A71CB" w:rsidRDefault="0018217D" w:rsidP="0018217D">
      <w:pPr>
        <w:spacing w:after="0" w:line="240" w:lineRule="auto"/>
        <w:ind w:left="11199" w:right="11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821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 103</w:t>
      </w:r>
      <w:r w:rsidR="00BF67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1821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-VІІІ</w:t>
      </w:r>
    </w:p>
    <w:p w:rsidR="0018217D" w:rsidRPr="0018217D" w:rsidRDefault="0018217D" w:rsidP="0018217D">
      <w:pPr>
        <w:spacing w:after="0" w:line="240" w:lineRule="auto"/>
        <w:ind w:left="11199" w:right="11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A71CB" w:rsidRPr="009A71CB" w:rsidRDefault="009A71CB" w:rsidP="009A71C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A71C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Звіт про виконання цільової Програми Ананьївської </w:t>
      </w:r>
    </w:p>
    <w:p w:rsidR="009A71CB" w:rsidRPr="009A71CB" w:rsidRDefault="009A71CB" w:rsidP="009A71C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A71C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міської ради на 2021-2023 роки «Про організацію суспільно корисних робіт для порушників, на яких судом накладено адміністративне стягнення у вигляді виконання суспільно корисних робіт»</w:t>
      </w:r>
    </w:p>
    <w:p w:rsidR="009A71CB" w:rsidRPr="009A71CB" w:rsidRDefault="009A71CB" w:rsidP="009A71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4181" w:type="dxa"/>
        <w:tblInd w:w="7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126"/>
        <w:gridCol w:w="2126"/>
        <w:gridCol w:w="1418"/>
        <w:gridCol w:w="1134"/>
        <w:gridCol w:w="1134"/>
        <w:gridCol w:w="1134"/>
        <w:gridCol w:w="1134"/>
        <w:gridCol w:w="1701"/>
        <w:gridCol w:w="1565"/>
      </w:tblGrid>
      <w:tr w:rsidR="009A71CB" w:rsidRPr="009A71CB" w:rsidTr="001551B0">
        <w:trPr>
          <w:cantSplit/>
          <w:trHeight w:val="18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A71CB" w:rsidRPr="00734531" w:rsidRDefault="009A71CB" w:rsidP="00FB3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5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9A71CB" w:rsidRPr="00734531" w:rsidRDefault="009A71CB" w:rsidP="00FB3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5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A71CB" w:rsidRPr="00734531" w:rsidRDefault="009A71CB" w:rsidP="00FB3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5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 напряму діяльності (пріоритетні завдання)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A71CB" w:rsidRPr="00734531" w:rsidRDefault="009A71CB" w:rsidP="00FB3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5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Перелік заходів Програми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A71CB" w:rsidRPr="00734531" w:rsidRDefault="009A71CB" w:rsidP="00FB3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5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Строк виконання заходу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A71CB" w:rsidRPr="00734531" w:rsidRDefault="009A71CB" w:rsidP="0015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5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Виконавці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A71CB" w:rsidRPr="00734531" w:rsidRDefault="009A71CB" w:rsidP="0015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5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Джерела фінансування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71CB" w:rsidRPr="00734531" w:rsidRDefault="009A71CB" w:rsidP="00FB3E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Планові обсяги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71CB" w:rsidRPr="00734531" w:rsidRDefault="009A71CB" w:rsidP="00FB3E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Фактичні обсяги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71CB" w:rsidRPr="00734531" w:rsidRDefault="009A71CB" w:rsidP="00FB3E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Відхилення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71CB" w:rsidRPr="00734531" w:rsidRDefault="009A71CB" w:rsidP="00FB3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5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 виконання заходів</w:t>
            </w:r>
          </w:p>
        </w:tc>
      </w:tr>
      <w:tr w:rsidR="009A71CB" w:rsidRPr="009A71CB" w:rsidTr="001551B0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A71CB" w:rsidRPr="00734531" w:rsidRDefault="009A71CB" w:rsidP="00FB3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5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A71CB" w:rsidRPr="00734531" w:rsidRDefault="009A71CB" w:rsidP="00FB3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5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Організація суспільно корисних робіт для порушників, на яких судом накладено адміністративне стягнення у вигляді виконання суспільно корисних робіт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A71CB" w:rsidRPr="00734531" w:rsidRDefault="009A71CB" w:rsidP="00FB3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5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Благоустрій, озеленення території, ліквідація сміттєзвалищ, відновлення, ремонт архітектури, прибирання та утримання в належному санітарному стані придорожніх смуг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A71CB" w:rsidRPr="00734531" w:rsidRDefault="009A71CB" w:rsidP="00FB3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5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2021 - </w:t>
            </w:r>
          </w:p>
          <w:p w:rsidR="009A71CB" w:rsidRPr="00734531" w:rsidRDefault="009A71CB" w:rsidP="00FB3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5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рр.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A71CB" w:rsidRPr="00734531" w:rsidRDefault="009A71CB" w:rsidP="0015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5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Ананьївська міська рада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A71CB" w:rsidRPr="00734531" w:rsidRDefault="009A71CB" w:rsidP="0015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5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Ананьївська міська рада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A71CB" w:rsidRPr="00734531" w:rsidRDefault="009A71CB" w:rsidP="00FB3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5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162,22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A71CB" w:rsidRPr="00734531" w:rsidRDefault="009A71CB" w:rsidP="00FB3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5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A71CB" w:rsidRPr="00734531" w:rsidRDefault="009A71CB" w:rsidP="00FB3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5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-113,32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71CB" w:rsidRPr="00734531" w:rsidRDefault="009A71CB" w:rsidP="00FB3E4C">
            <w:pPr>
              <w:spacing w:after="0" w:line="240" w:lineRule="auto"/>
              <w:ind w:right="139" w:firstLine="13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5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Направлено 10 із 30 запланованих стягнень, які сплачені в повному обсязі</w:t>
            </w:r>
          </w:p>
        </w:tc>
      </w:tr>
      <w:tr w:rsidR="009A71CB" w:rsidRPr="009A71CB" w:rsidTr="00734531">
        <w:trPr>
          <w:cantSplit/>
          <w:trHeight w:val="3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A71CB" w:rsidRPr="00734531" w:rsidRDefault="009A71CB" w:rsidP="00FB3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A71CB" w:rsidRPr="00734531" w:rsidRDefault="009A71CB" w:rsidP="00FB3E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5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Всього за напрямом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A71CB" w:rsidRPr="00734531" w:rsidRDefault="009A71CB" w:rsidP="00FB3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5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162,22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A71CB" w:rsidRPr="00734531" w:rsidRDefault="009A71CB" w:rsidP="00FB3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5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A71CB" w:rsidRPr="00734531" w:rsidRDefault="009A71CB" w:rsidP="00FB3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5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-113,32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71CB" w:rsidRPr="00734531" w:rsidRDefault="009A71CB" w:rsidP="00FB3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42269" w:rsidRDefault="00242269" w:rsidP="009A71CB"/>
    <w:sectPr w:rsidR="00242269" w:rsidSect="009A71C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B6E"/>
    <w:rsid w:val="00061A22"/>
    <w:rsid w:val="000861F3"/>
    <w:rsid w:val="001551B0"/>
    <w:rsid w:val="00181F46"/>
    <w:rsid w:val="0018217D"/>
    <w:rsid w:val="00205611"/>
    <w:rsid w:val="00242269"/>
    <w:rsid w:val="00525866"/>
    <w:rsid w:val="005F2797"/>
    <w:rsid w:val="00734531"/>
    <w:rsid w:val="007D3599"/>
    <w:rsid w:val="009A71CB"/>
    <w:rsid w:val="00BF0B6E"/>
    <w:rsid w:val="00BF67A8"/>
    <w:rsid w:val="00FD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46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F46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46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F46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6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2978</Words>
  <Characters>1699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2024-01-21T06:17:00Z</cp:lastPrinted>
  <dcterms:created xsi:type="dcterms:W3CDTF">2024-01-04T08:48:00Z</dcterms:created>
  <dcterms:modified xsi:type="dcterms:W3CDTF">2024-01-21T06:18:00Z</dcterms:modified>
</cp:coreProperties>
</file>