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DB" w:rsidRPr="00DF70DB" w:rsidRDefault="00DF70DB" w:rsidP="00DF70D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DF70DB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159CB131" wp14:editId="3746604B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0DB" w:rsidRPr="00DF70DB" w:rsidRDefault="00DF70DB" w:rsidP="00DF70D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DF70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F70DB" w:rsidRPr="00DF70DB" w:rsidRDefault="00DF70DB" w:rsidP="00DF70D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DF70D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DF70DB" w:rsidRPr="00DF70DB" w:rsidRDefault="00DF70DB" w:rsidP="00DF70D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70DB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  <w:bookmarkStart w:id="0" w:name="_GoBack"/>
      <w:bookmarkEnd w:id="0"/>
    </w:p>
    <w:p w:rsidR="00DF70DB" w:rsidRPr="00DF70DB" w:rsidRDefault="00DF70DB" w:rsidP="00DF70D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DF70DB" w:rsidRPr="00DF70DB" w:rsidRDefault="00DF70DB" w:rsidP="00DF70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70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19 січня </w:t>
      </w:r>
      <w:r w:rsidRPr="00DF70DB">
        <w:rPr>
          <w:rFonts w:ascii="Times New Roman" w:eastAsia="Calibri" w:hAnsi="Times New Roman" w:cs="Times New Roman"/>
          <w:sz w:val="28"/>
          <w:szCs w:val="28"/>
        </w:rPr>
        <w:t>2024 року</w:t>
      </w:r>
      <w:r w:rsidRPr="00DF70DB">
        <w:rPr>
          <w:rFonts w:ascii="Times New Roman" w:eastAsia="Calibri" w:hAnsi="Times New Roman" w:cs="Times New Roman"/>
          <w:sz w:val="28"/>
          <w:szCs w:val="28"/>
        </w:rPr>
        <w:tab/>
      </w:r>
      <w:r w:rsidRPr="00DF70DB">
        <w:rPr>
          <w:rFonts w:ascii="Times New Roman" w:eastAsia="Calibri" w:hAnsi="Times New Roman" w:cs="Times New Roman"/>
          <w:sz w:val="28"/>
          <w:szCs w:val="28"/>
        </w:rPr>
        <w:tab/>
      </w:r>
      <w:r w:rsidRPr="00DF70DB">
        <w:rPr>
          <w:rFonts w:ascii="Times New Roman" w:eastAsia="Calibri" w:hAnsi="Times New Roman" w:cs="Times New Roman"/>
          <w:sz w:val="28"/>
          <w:szCs w:val="28"/>
        </w:rPr>
        <w:tab/>
      </w:r>
      <w:r w:rsidRPr="00DF70DB">
        <w:rPr>
          <w:rFonts w:ascii="Times New Roman" w:eastAsia="Calibri" w:hAnsi="Times New Roman" w:cs="Times New Roman"/>
          <w:sz w:val="28"/>
          <w:szCs w:val="28"/>
        </w:rPr>
        <w:tab/>
      </w:r>
      <w:r w:rsidRPr="00DF70DB">
        <w:rPr>
          <w:rFonts w:ascii="Times New Roman" w:eastAsia="Calibri" w:hAnsi="Times New Roman" w:cs="Times New Roman"/>
          <w:sz w:val="28"/>
          <w:szCs w:val="28"/>
        </w:rPr>
        <w:tab/>
      </w:r>
      <w:r w:rsidRPr="00DF70DB">
        <w:rPr>
          <w:rFonts w:ascii="Times New Roman" w:eastAsia="Calibri" w:hAnsi="Times New Roman" w:cs="Times New Roman"/>
          <w:sz w:val="28"/>
          <w:szCs w:val="28"/>
        </w:rPr>
        <w:tab/>
      </w:r>
      <w:r w:rsidRPr="00DF70DB">
        <w:rPr>
          <w:rFonts w:ascii="Times New Roman" w:eastAsia="Calibri" w:hAnsi="Times New Roman" w:cs="Times New Roman"/>
          <w:sz w:val="28"/>
          <w:szCs w:val="28"/>
        </w:rPr>
        <w:tab/>
        <w:t xml:space="preserve">       № 10</w:t>
      </w:r>
      <w:r w:rsidR="001374D3">
        <w:rPr>
          <w:rFonts w:ascii="Times New Roman" w:eastAsia="Calibri" w:hAnsi="Times New Roman" w:cs="Times New Roman"/>
          <w:sz w:val="28"/>
          <w:szCs w:val="28"/>
        </w:rPr>
        <w:t>29</w:t>
      </w:r>
      <w:r w:rsidRPr="00DF70DB">
        <w:rPr>
          <w:rFonts w:ascii="Times New Roman" w:eastAsia="Calibri" w:hAnsi="Times New Roman" w:cs="Times New Roman"/>
          <w:sz w:val="28"/>
          <w:szCs w:val="28"/>
        </w:rPr>
        <w:t>-</w:t>
      </w:r>
      <w:r w:rsidRPr="00DF70D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DF70DB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5D19DC" w:rsidRPr="005D19DC" w:rsidRDefault="005D19DC" w:rsidP="005D19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5D19DC" w:rsidRPr="00920660" w:rsidRDefault="005D19DC" w:rsidP="00C453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n1105"/>
      <w:bookmarkEnd w:id="1"/>
      <w:r w:rsidRPr="00920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затвердження Звіту про виконання</w:t>
      </w:r>
      <w:r w:rsidRPr="00920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міської цільової Програми розвитку вторинної медичної допомоги та підтримки Комунального некомерційного підприємства «Ананьївська багатопрофільна міська лікарня Ананьївської міської ради» на 2021-2023 роки</w:t>
      </w:r>
    </w:p>
    <w:p w:rsidR="00C45381" w:rsidRPr="005D19DC" w:rsidRDefault="00C45381" w:rsidP="00C453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5D19DC" w:rsidRPr="00C45381" w:rsidRDefault="005D19DC" w:rsidP="00C45381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381">
        <w:rPr>
          <w:rFonts w:ascii="Times New Roman" w:hAnsi="Times New Roman" w:cs="Times New Roman"/>
          <w:spacing w:val="-9"/>
          <w:sz w:val="28"/>
          <w:szCs w:val="28"/>
        </w:rPr>
        <w:t>Відповідно</w:t>
      </w:r>
      <w:r w:rsidRPr="00C45381">
        <w:rPr>
          <w:rFonts w:ascii="Times New Roman" w:hAnsi="Times New Roman" w:cs="Times New Roman"/>
          <w:sz w:val="28"/>
          <w:szCs w:val="28"/>
        </w:rPr>
        <w:t xml:space="preserve"> до статей 26,59 Закону України «Про місцеве самоврядування в Україн</w:t>
      </w:r>
      <w:r w:rsidR="00C45381">
        <w:rPr>
          <w:rFonts w:ascii="Times New Roman" w:hAnsi="Times New Roman" w:cs="Times New Roman"/>
          <w:sz w:val="28"/>
          <w:szCs w:val="28"/>
        </w:rPr>
        <w:t>і»</w:t>
      </w:r>
      <w:r w:rsidRPr="00C45381">
        <w:rPr>
          <w:rFonts w:ascii="Times New Roman" w:hAnsi="Times New Roman" w:cs="Times New Roman"/>
          <w:sz w:val="28"/>
          <w:szCs w:val="28"/>
        </w:rPr>
        <w:t>,</w:t>
      </w:r>
      <w:r w:rsidRPr="00C45381">
        <w:rPr>
          <w:rFonts w:ascii="Times New Roman" w:hAnsi="Times New Roman" w:cs="Times New Roman"/>
          <w:spacing w:val="-8"/>
          <w:sz w:val="28"/>
          <w:szCs w:val="28"/>
        </w:rPr>
        <w:t xml:space="preserve"> враховуючи рішення виконавчого комітету Ананьївської міської ради від </w:t>
      </w:r>
      <w:r w:rsidR="004475E7">
        <w:rPr>
          <w:rFonts w:ascii="Times New Roman" w:hAnsi="Times New Roman" w:cs="Times New Roman"/>
          <w:spacing w:val="-8"/>
          <w:sz w:val="28"/>
          <w:szCs w:val="28"/>
        </w:rPr>
        <w:t>18</w:t>
      </w:r>
      <w:r w:rsidRPr="00C45381">
        <w:rPr>
          <w:rFonts w:ascii="Times New Roman" w:hAnsi="Times New Roman" w:cs="Times New Roman"/>
          <w:spacing w:val="-8"/>
          <w:sz w:val="28"/>
          <w:szCs w:val="28"/>
        </w:rPr>
        <w:t xml:space="preserve"> січня 2024 року </w:t>
      </w:r>
      <w:r w:rsidRPr="00B73073">
        <w:rPr>
          <w:rFonts w:ascii="Times New Roman" w:hAnsi="Times New Roman" w:cs="Times New Roman"/>
          <w:spacing w:val="-8"/>
          <w:sz w:val="28"/>
          <w:szCs w:val="28"/>
        </w:rPr>
        <w:t>№</w:t>
      </w:r>
      <w:r w:rsidR="00B73073" w:rsidRPr="00B73073">
        <w:rPr>
          <w:rFonts w:ascii="Times New Roman" w:hAnsi="Times New Roman" w:cs="Times New Roman"/>
          <w:spacing w:val="-8"/>
          <w:sz w:val="28"/>
          <w:szCs w:val="28"/>
        </w:rPr>
        <w:t>14</w:t>
      </w:r>
      <w:r w:rsidRPr="00B7307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5381">
        <w:rPr>
          <w:rFonts w:ascii="Times New Roman" w:hAnsi="Times New Roman" w:cs="Times New Roman"/>
          <w:spacing w:val="-8"/>
          <w:sz w:val="28"/>
          <w:szCs w:val="28"/>
        </w:rPr>
        <w:t>«</w:t>
      </w:r>
      <w:r w:rsidRPr="00C45381">
        <w:rPr>
          <w:rFonts w:ascii="Times New Roman" w:hAnsi="Times New Roman" w:cs="Times New Roman"/>
          <w:sz w:val="28"/>
          <w:szCs w:val="28"/>
        </w:rPr>
        <w:t xml:space="preserve">Про схвалення </w:t>
      </w:r>
      <w:proofErr w:type="spellStart"/>
      <w:r w:rsidRPr="00C4538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C45381">
        <w:rPr>
          <w:rFonts w:ascii="Times New Roman" w:hAnsi="Times New Roman" w:cs="Times New Roman"/>
          <w:sz w:val="28"/>
          <w:szCs w:val="28"/>
        </w:rPr>
        <w:t xml:space="preserve"> рішення Ананьївської міської ради</w:t>
      </w:r>
      <w:r w:rsidRPr="00C45381">
        <w:rPr>
          <w:rFonts w:ascii="Times New Roman" w:hAnsi="Times New Roman" w:cs="Times New Roman"/>
          <w:spacing w:val="-8"/>
          <w:sz w:val="28"/>
          <w:szCs w:val="28"/>
        </w:rPr>
        <w:t xml:space="preserve"> «</w:t>
      </w:r>
      <w:r w:rsidRPr="00C45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Звіту про виконання міської цільової Програми розвитку вторинної медичної допомоги та підтримки Комунального некомерційного підприємства «Ананьївська багатопрофільна міська лікарня Ананьївської міської ради» на 2021-2023 роки</w:t>
      </w:r>
      <w:r w:rsidRPr="00C45381">
        <w:rPr>
          <w:rFonts w:ascii="Times New Roman" w:hAnsi="Times New Roman" w:cs="Times New Roman"/>
          <w:sz w:val="28"/>
          <w:szCs w:val="28"/>
        </w:rPr>
        <w:t>»,</w:t>
      </w:r>
      <w:r w:rsidRPr="00C45381">
        <w:rPr>
          <w:rFonts w:ascii="Times New Roman" w:hAnsi="Times New Roman" w:cs="Times New Roman"/>
          <w:spacing w:val="-8"/>
          <w:sz w:val="28"/>
          <w:szCs w:val="28"/>
        </w:rPr>
        <w:t xml:space="preserve"> висновки та рекомендації постійної комісії Ананьївської міської ради з питань</w:t>
      </w:r>
      <w:r w:rsidRPr="00C45381">
        <w:rPr>
          <w:rFonts w:ascii="Times New Roman" w:hAnsi="Times New Roman" w:cs="Times New Roman"/>
          <w:spacing w:val="-4"/>
          <w:sz w:val="28"/>
          <w:szCs w:val="28"/>
        </w:rPr>
        <w:t xml:space="preserve"> фінансів, бюджету, планування, соціально-економічного розвитку, інвестицій та міжнародного співробітництва, </w:t>
      </w:r>
      <w:r w:rsidRPr="00C45381">
        <w:rPr>
          <w:rFonts w:ascii="Times New Roman" w:hAnsi="Times New Roman" w:cs="Times New Roman"/>
          <w:spacing w:val="-8"/>
          <w:sz w:val="28"/>
          <w:szCs w:val="28"/>
        </w:rPr>
        <w:t xml:space="preserve"> Ананьївська міська рада </w:t>
      </w:r>
    </w:p>
    <w:p w:rsidR="005D19DC" w:rsidRPr="005D19DC" w:rsidRDefault="005D19DC" w:rsidP="005D1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8"/>
          <w:sz w:val="24"/>
          <w:szCs w:val="24"/>
          <w:lang w:eastAsia="ru-RU"/>
        </w:rPr>
      </w:pPr>
    </w:p>
    <w:p w:rsidR="005D19DC" w:rsidRPr="005D19DC" w:rsidRDefault="005D19DC" w:rsidP="005D1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5D19D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ВИРІШИЛА:</w:t>
      </w:r>
    </w:p>
    <w:p w:rsidR="005D19DC" w:rsidRPr="005D19DC" w:rsidRDefault="005D19DC" w:rsidP="005D1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pacing w:val="-8"/>
          <w:sz w:val="24"/>
          <w:szCs w:val="24"/>
          <w:lang w:eastAsia="ru-RU"/>
        </w:rPr>
      </w:pPr>
    </w:p>
    <w:p w:rsidR="005D19DC" w:rsidRPr="004475E7" w:rsidRDefault="005D19DC" w:rsidP="004475E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75E7">
        <w:rPr>
          <w:rFonts w:ascii="Times New Roman" w:hAnsi="Times New Roman" w:cs="Times New Roman"/>
          <w:sz w:val="28"/>
          <w:szCs w:val="28"/>
          <w:lang w:eastAsia="ru-RU"/>
        </w:rPr>
        <w:t xml:space="preserve">1. Затвердити Звіт про виконання міської цільової Програми розвитку вторинної медичної допомоги та підтримки Комунального некомерційного підприємства «Ананьївська багатопрофільна міська лікарня Ананьївської міської ради» на 2021-2023 роки, затвердженої рішенням Ананьївської міської ради  від </w:t>
      </w:r>
      <w:r w:rsidRPr="00C82C1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82C18" w:rsidRPr="00C82C1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475E7">
        <w:rPr>
          <w:rFonts w:ascii="Times New Roman" w:hAnsi="Times New Roman" w:cs="Times New Roman"/>
          <w:sz w:val="28"/>
          <w:szCs w:val="28"/>
          <w:lang w:eastAsia="ru-RU"/>
        </w:rPr>
        <w:t xml:space="preserve"> січня 2021 року №101-</w:t>
      </w:r>
      <w:r w:rsidRPr="004475E7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4475E7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6B1828">
        <w:rPr>
          <w:rFonts w:ascii="Times New Roman" w:hAnsi="Times New Roman" w:cs="Times New Roman"/>
          <w:spacing w:val="-8"/>
          <w:sz w:val="28"/>
          <w:szCs w:val="28"/>
          <w:lang w:eastAsia="ru-RU"/>
        </w:rPr>
        <w:t>(</w:t>
      </w:r>
      <w:r w:rsidRPr="004475E7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додається</w:t>
      </w:r>
      <w:r w:rsidR="006B1828">
        <w:rPr>
          <w:rFonts w:ascii="Times New Roman" w:hAnsi="Times New Roman" w:cs="Times New Roman"/>
          <w:spacing w:val="-8"/>
          <w:sz w:val="28"/>
          <w:szCs w:val="28"/>
          <w:lang w:eastAsia="ru-RU"/>
        </w:rPr>
        <w:t>)</w:t>
      </w:r>
      <w:r w:rsidRPr="004475E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D19DC" w:rsidRPr="004475E7" w:rsidRDefault="005D19DC" w:rsidP="004475E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19DC" w:rsidRPr="004475E7" w:rsidRDefault="005D19DC" w:rsidP="004475E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75E7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2</w:t>
      </w:r>
      <w:r w:rsidRPr="004475E7">
        <w:rPr>
          <w:rFonts w:ascii="Times New Roman" w:hAnsi="Times New Roman" w:cs="Times New Roman"/>
          <w:spacing w:val="-11"/>
          <w:sz w:val="28"/>
          <w:szCs w:val="28"/>
          <w:lang w:val="ru-RU" w:eastAsia="ru-RU"/>
        </w:rPr>
        <w:t xml:space="preserve">. Контроль за </w:t>
      </w:r>
      <w:r w:rsidRPr="004475E7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виконанням</w:t>
      </w:r>
      <w:r w:rsidRPr="004475E7">
        <w:rPr>
          <w:rFonts w:ascii="Times New Roman" w:hAnsi="Times New Roman" w:cs="Times New Roman"/>
          <w:spacing w:val="-11"/>
          <w:sz w:val="28"/>
          <w:szCs w:val="28"/>
          <w:lang w:val="ru-RU" w:eastAsia="ru-RU"/>
        </w:rPr>
        <w:t xml:space="preserve"> </w:t>
      </w:r>
      <w:proofErr w:type="spellStart"/>
      <w:r w:rsidR="0083475E">
        <w:rPr>
          <w:rFonts w:ascii="Times New Roman" w:hAnsi="Times New Roman" w:cs="Times New Roman"/>
          <w:spacing w:val="-11"/>
          <w:sz w:val="28"/>
          <w:szCs w:val="28"/>
          <w:lang w:val="ru-RU" w:eastAsia="ru-RU"/>
        </w:rPr>
        <w:t>цього</w:t>
      </w:r>
      <w:proofErr w:type="spellEnd"/>
      <w:r w:rsidR="0083475E">
        <w:rPr>
          <w:rFonts w:ascii="Times New Roman" w:hAnsi="Times New Roman" w:cs="Times New Roman"/>
          <w:spacing w:val="-11"/>
          <w:sz w:val="28"/>
          <w:szCs w:val="28"/>
          <w:lang w:val="ru-RU" w:eastAsia="ru-RU"/>
        </w:rPr>
        <w:t xml:space="preserve"> </w:t>
      </w:r>
      <w:proofErr w:type="gramStart"/>
      <w:r w:rsidRPr="004475E7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р</w:t>
      </w:r>
      <w:proofErr w:type="gramEnd"/>
      <w:r w:rsidRPr="004475E7"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ішення покласти на постійну комісію Ананьївської міської ради </w:t>
      </w:r>
      <w:r w:rsidRPr="004475E7">
        <w:rPr>
          <w:rFonts w:ascii="Times New Roman" w:hAnsi="Times New Roman" w:cs="Times New Roman"/>
          <w:sz w:val="28"/>
          <w:szCs w:val="28"/>
          <w:lang w:eastAsia="ru-RU"/>
        </w:rPr>
        <w:t>з питань фінансів, бюджету, планування, соціально-економічного розвитку, інвестицій та міжнародного співробітництва.</w:t>
      </w:r>
    </w:p>
    <w:p w:rsidR="005D19DC" w:rsidRPr="005D19DC" w:rsidRDefault="005D19DC" w:rsidP="005D1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</w:pPr>
    </w:p>
    <w:p w:rsidR="005D19DC" w:rsidRPr="005D19DC" w:rsidRDefault="005D19DC" w:rsidP="005D1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</w:pPr>
    </w:p>
    <w:p w:rsidR="005D19DC" w:rsidRPr="005D19DC" w:rsidRDefault="005D19DC" w:rsidP="005D1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</w:pPr>
    </w:p>
    <w:p w:rsidR="00E7392B" w:rsidRDefault="005D19DC" w:rsidP="005D19D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  <w:r w:rsidRPr="005D19DC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Ананьївський міський голова                                  </w:t>
      </w:r>
      <w:r w:rsidR="004475E7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          </w:t>
      </w:r>
      <w:r w:rsidRPr="005D19DC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Юрій ТИЩЕНКО</w:t>
      </w:r>
    </w:p>
    <w:p w:rsidR="009826B8" w:rsidRDefault="009826B8" w:rsidP="005D19D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</w:p>
    <w:p w:rsidR="009826B8" w:rsidRDefault="009826B8" w:rsidP="005D19D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</w:p>
    <w:p w:rsidR="009826B8" w:rsidRDefault="009826B8" w:rsidP="005D19D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</w:p>
    <w:p w:rsidR="009826B8" w:rsidRDefault="009826B8" w:rsidP="005D19D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</w:p>
    <w:p w:rsidR="009826B8" w:rsidRDefault="009826B8" w:rsidP="005D19D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</w:p>
    <w:p w:rsidR="007850CF" w:rsidRPr="007850CF" w:rsidRDefault="007850CF" w:rsidP="00DD25EE">
      <w:pPr>
        <w:keepNext/>
        <w:pageBreakBefore/>
        <w:suppressAutoHyphens/>
        <w:autoSpaceDE w:val="0"/>
        <w:spacing w:after="0" w:line="240" w:lineRule="auto"/>
        <w:ind w:left="5387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850C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lastRenderedPageBreak/>
        <w:t>Додаток</w:t>
      </w:r>
    </w:p>
    <w:p w:rsidR="00A12BDC" w:rsidRDefault="007850CF" w:rsidP="00DD25E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850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до Звіту </w:t>
      </w:r>
      <w:r w:rsidRPr="007850CF">
        <w:rPr>
          <w:rFonts w:ascii="Times New Roman" w:eastAsia="Calibri" w:hAnsi="Times New Roman" w:cs="Times New Roman"/>
          <w:sz w:val="24"/>
          <w:szCs w:val="24"/>
        </w:rPr>
        <w:t xml:space="preserve">про виконання </w:t>
      </w:r>
      <w:r w:rsidRPr="007850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міської цільової Програми розвитку вторинної медичної допомоги та підтримки КНП «Ананьївська  багатопрофільна міська лікарня Ананьївської міської ради» </w:t>
      </w:r>
    </w:p>
    <w:p w:rsidR="007850CF" w:rsidRPr="007850CF" w:rsidRDefault="007850CF" w:rsidP="00DD25E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850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 2021 - 2023 роки</w:t>
      </w:r>
    </w:p>
    <w:p w:rsidR="009826B8" w:rsidRPr="009826B8" w:rsidRDefault="009826B8" w:rsidP="007850CF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3A7" w:rsidRPr="003133A7" w:rsidRDefault="003133A7" w:rsidP="003133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33A7">
        <w:rPr>
          <w:rFonts w:ascii="Times New Roman" w:eastAsia="Calibri" w:hAnsi="Times New Roman" w:cs="Times New Roman"/>
          <w:b/>
          <w:sz w:val="28"/>
          <w:szCs w:val="28"/>
        </w:rPr>
        <w:t>ПОЯСНЮВАЛЬНА ЗАПИСКА</w:t>
      </w:r>
    </w:p>
    <w:p w:rsidR="003133A7" w:rsidRPr="003133A7" w:rsidRDefault="003133A7" w:rsidP="003133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3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звіту про виконання</w:t>
      </w:r>
    </w:p>
    <w:p w:rsidR="009826B8" w:rsidRPr="009826B8" w:rsidRDefault="009826B8" w:rsidP="00F247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26B8">
        <w:rPr>
          <w:rFonts w:ascii="Times New Roman" w:eastAsia="Calibri" w:hAnsi="Times New Roman" w:cs="Times New Roman"/>
          <w:b/>
          <w:sz w:val="28"/>
          <w:szCs w:val="28"/>
        </w:rPr>
        <w:t>міської цільової Програми розвитку вторинної медичної допомоги та підтримки КНП «Ананьївська  багатопрофільна міська лікарня Ананьївської міської ради» на 2021 - 2023 роки</w:t>
      </w:r>
    </w:p>
    <w:p w:rsidR="009826B8" w:rsidRPr="009826B8" w:rsidRDefault="009826B8" w:rsidP="009826B8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26B8" w:rsidRPr="009826B8" w:rsidRDefault="009826B8" w:rsidP="009826B8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6B8">
        <w:rPr>
          <w:rFonts w:ascii="Times New Roman" w:eastAsia="Calibri" w:hAnsi="Times New Roman" w:cs="Times New Roman"/>
          <w:sz w:val="28"/>
          <w:szCs w:val="28"/>
        </w:rPr>
        <w:t xml:space="preserve">Пріоритетом в охороні здоров’я населення в Україні визначено надання </w:t>
      </w:r>
      <w:r w:rsidRPr="009826B8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своєчасної та якісної вторинної медичної допомоги (послуг), </w:t>
      </w:r>
      <w:r w:rsidRPr="009826B8">
        <w:rPr>
          <w:rFonts w:ascii="Times New Roman" w:eastAsia="Calibri" w:hAnsi="Times New Roman" w:cs="Times New Roman"/>
          <w:sz w:val="28"/>
          <w:szCs w:val="28"/>
        </w:rPr>
        <w:t>поліпшення демографічної ситуації, раціонального використання ресурсів охорони здоров’я</w:t>
      </w:r>
      <w:r w:rsidRPr="009826B8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, що базується на інтегрованому підході до вирішення медико-соціальних потреб як окремих громадян так і громади в цілому.</w:t>
      </w:r>
    </w:p>
    <w:p w:rsidR="009826B8" w:rsidRPr="009826B8" w:rsidRDefault="009826B8" w:rsidP="009826B8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9826B8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Стаціонарна допомога в закладі надається на 85 ліжок. Показник забезпеченості стаціонарними ліжками складає 3,8.</w:t>
      </w:r>
    </w:p>
    <w:p w:rsidR="009826B8" w:rsidRPr="009826B8" w:rsidRDefault="009826B8" w:rsidP="009826B8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9826B8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Рівень госпіталізації на 1 тисячу населення за три роки склав – 106,7. Основними показниками роботи стаціонарних відділень – є зайнятість ліжка, середній термін перебування в стаціонарі, летальність протягом 3 років знаходиться на рівні:</w:t>
      </w:r>
    </w:p>
    <w:p w:rsidR="009826B8" w:rsidRPr="009826B8" w:rsidRDefault="009826B8" w:rsidP="009826B8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9826B8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- зайнятість ліжка – в 2021 році склада</w:t>
      </w:r>
      <w:r w:rsidR="00A12BDC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є 191,7; 2022 році – 198,3;</w:t>
      </w:r>
      <w:r w:rsidRPr="009826B8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2023 році – 202,4;</w:t>
      </w:r>
    </w:p>
    <w:p w:rsidR="009826B8" w:rsidRPr="009826B8" w:rsidRDefault="009826B8" w:rsidP="009826B8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9826B8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- середня тривалість ліку</w:t>
      </w:r>
      <w:r w:rsidR="00A12BDC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вання – в 2021 році складає 6,9; 2022 році – 7,4; </w:t>
      </w:r>
      <w:r w:rsidRPr="009826B8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2023 році – 11,8;</w:t>
      </w:r>
    </w:p>
    <w:p w:rsidR="009826B8" w:rsidRPr="009826B8" w:rsidRDefault="009826B8" w:rsidP="009826B8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9826B8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- леталь</w:t>
      </w:r>
      <w:r w:rsidR="00A12BDC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ність – в 2021 році складає 1,6; 2022 році – 2,26;</w:t>
      </w:r>
      <w:r w:rsidRPr="009826B8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2023 році – 2,9;</w:t>
      </w:r>
    </w:p>
    <w:p w:rsidR="009826B8" w:rsidRPr="009826B8" w:rsidRDefault="009826B8" w:rsidP="009826B8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9826B8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- число проведених операцій – в 2021 роц</w:t>
      </w:r>
      <w:r w:rsidR="00A12BDC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і складає 289; 2022 році – 336;</w:t>
      </w:r>
      <w:r w:rsidRPr="009826B8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 2023 році – 436.</w:t>
      </w:r>
    </w:p>
    <w:p w:rsidR="009826B8" w:rsidRPr="009826B8" w:rsidRDefault="009826B8" w:rsidP="00982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6B8">
        <w:rPr>
          <w:rFonts w:ascii="Times New Roman" w:eastAsia="Calibri" w:hAnsi="Times New Roman" w:cs="Times New Roman"/>
          <w:sz w:val="28"/>
          <w:szCs w:val="28"/>
        </w:rPr>
        <w:t xml:space="preserve">В 2023 році з Національною службою здоров’я України заключено Договір про медичне обслуговування населення за Програмою медичних гарантій на суму 30 892,5 тис. грн. по тринадцяти пакетам, по платним послугам надійшло  - 980,9 тис грн., від надання приміщень в оренду надійшло 18,8 тис. грн.. </w:t>
      </w:r>
    </w:p>
    <w:p w:rsidR="009826B8" w:rsidRPr="009826B8" w:rsidRDefault="009826B8" w:rsidP="00982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6B8">
        <w:rPr>
          <w:rFonts w:ascii="Times New Roman" w:eastAsia="Calibri" w:hAnsi="Times New Roman" w:cs="Times New Roman"/>
          <w:sz w:val="28"/>
          <w:szCs w:val="28"/>
        </w:rPr>
        <w:t>Від місцевого бюджету</w:t>
      </w:r>
      <w:r w:rsidR="00A12BDC">
        <w:rPr>
          <w:rFonts w:ascii="Times New Roman" w:eastAsia="Calibri" w:hAnsi="Times New Roman" w:cs="Times New Roman"/>
          <w:sz w:val="28"/>
          <w:szCs w:val="28"/>
        </w:rPr>
        <w:t>,</w:t>
      </w:r>
      <w:r w:rsidRPr="009826B8">
        <w:rPr>
          <w:rFonts w:ascii="Times New Roman" w:eastAsia="Calibri" w:hAnsi="Times New Roman" w:cs="Times New Roman"/>
          <w:sz w:val="28"/>
          <w:szCs w:val="28"/>
        </w:rPr>
        <w:t xml:space="preserve"> згідно міської цільової Програми розвитку вторинної медичної допомоги та підтримки КНП «Ананьївська багатопрофільна міська лікарня Ананьївської міської  ради»</w:t>
      </w:r>
      <w:r w:rsidR="00A12BDC">
        <w:rPr>
          <w:rFonts w:ascii="Times New Roman" w:eastAsia="Calibri" w:hAnsi="Times New Roman" w:cs="Times New Roman"/>
          <w:sz w:val="28"/>
          <w:szCs w:val="28"/>
        </w:rPr>
        <w:t>,</w:t>
      </w:r>
      <w:r w:rsidRPr="009826B8">
        <w:rPr>
          <w:rFonts w:ascii="Times New Roman" w:eastAsia="Calibri" w:hAnsi="Times New Roman" w:cs="Times New Roman"/>
          <w:sz w:val="28"/>
          <w:szCs w:val="28"/>
        </w:rPr>
        <w:t xml:space="preserve"> на 2021 - 2023 роки планувалось отримати 33 897,8 тис. грн., надійшло - 10 447,5 тис. грн.. Кошти витрачені згідно затвердженого фінансового плану закладу, а саме: </w:t>
      </w:r>
    </w:p>
    <w:p w:rsidR="009826B8" w:rsidRPr="009826B8" w:rsidRDefault="009826B8" w:rsidP="00982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6B8">
        <w:rPr>
          <w:rFonts w:ascii="Times New Roman" w:eastAsia="Calibri" w:hAnsi="Times New Roman" w:cs="Times New Roman"/>
          <w:sz w:val="28"/>
          <w:szCs w:val="28"/>
        </w:rPr>
        <w:t>- оплата енергоносіїв (електроенергія, газ та водовідведення) – 9 278,7 тис. грн.;</w:t>
      </w:r>
    </w:p>
    <w:p w:rsidR="009826B8" w:rsidRPr="009826B8" w:rsidRDefault="009826B8" w:rsidP="00982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6B8">
        <w:rPr>
          <w:rFonts w:ascii="Times New Roman" w:eastAsia="Calibri" w:hAnsi="Times New Roman" w:cs="Times New Roman"/>
          <w:sz w:val="28"/>
          <w:szCs w:val="28"/>
        </w:rPr>
        <w:t>- паливно-мастилі матеріали – 289,7 тис. грн.;</w:t>
      </w:r>
    </w:p>
    <w:p w:rsidR="009826B8" w:rsidRPr="009826B8" w:rsidRDefault="009826B8" w:rsidP="00A12BD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6B8">
        <w:rPr>
          <w:rFonts w:ascii="Times New Roman" w:eastAsia="Calibri" w:hAnsi="Times New Roman" w:cs="Times New Roman"/>
          <w:sz w:val="28"/>
          <w:szCs w:val="28"/>
        </w:rPr>
        <w:lastRenderedPageBreak/>
        <w:t>- виготовлення проектно-кошторисної документації на проведення пожежної сигналізації та її установки в інфекційному відділенні – 114,9 тис. грн.;</w:t>
      </w:r>
    </w:p>
    <w:p w:rsidR="009826B8" w:rsidRPr="009826B8" w:rsidRDefault="009826B8" w:rsidP="00982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6B8">
        <w:rPr>
          <w:rFonts w:ascii="Times New Roman" w:eastAsia="Calibri" w:hAnsi="Times New Roman" w:cs="Times New Roman"/>
          <w:sz w:val="28"/>
          <w:szCs w:val="28"/>
        </w:rPr>
        <w:t>- придбання медикаментів та перев’язувальних матеріалів для стаціонарного лікування хворих – 613,1 тис. грн.;</w:t>
      </w:r>
    </w:p>
    <w:p w:rsidR="009826B8" w:rsidRPr="009826B8" w:rsidRDefault="009826B8" w:rsidP="00982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6B8">
        <w:rPr>
          <w:rFonts w:ascii="Times New Roman" w:eastAsia="Calibri" w:hAnsi="Times New Roman" w:cs="Times New Roman"/>
          <w:sz w:val="28"/>
          <w:szCs w:val="28"/>
        </w:rPr>
        <w:t>- охорона приміщення – 18,0 тис. грн.;</w:t>
      </w:r>
    </w:p>
    <w:p w:rsidR="009826B8" w:rsidRPr="009826B8" w:rsidRDefault="009826B8" w:rsidP="00982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6B8">
        <w:rPr>
          <w:rFonts w:ascii="Times New Roman" w:eastAsia="Calibri" w:hAnsi="Times New Roman" w:cs="Times New Roman"/>
          <w:sz w:val="28"/>
          <w:szCs w:val="28"/>
        </w:rPr>
        <w:t>- оренда житла лікарям для покращення та забезпечення медичними кадрами – 132,9 тис. грн.</w:t>
      </w:r>
    </w:p>
    <w:p w:rsidR="009826B8" w:rsidRPr="009826B8" w:rsidRDefault="009826B8" w:rsidP="00982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6B8">
        <w:rPr>
          <w:rFonts w:ascii="Times New Roman" w:eastAsia="Calibri" w:hAnsi="Times New Roman" w:cs="Times New Roman"/>
          <w:sz w:val="28"/>
          <w:szCs w:val="28"/>
        </w:rPr>
        <w:t>Кредиторської заборговано</w:t>
      </w:r>
      <w:r w:rsidR="00A12BDC">
        <w:rPr>
          <w:rFonts w:ascii="Times New Roman" w:eastAsia="Calibri" w:hAnsi="Times New Roman" w:cs="Times New Roman"/>
          <w:sz w:val="28"/>
          <w:szCs w:val="28"/>
        </w:rPr>
        <w:t>сті станом на 01.01.2024р. – не</w:t>
      </w:r>
      <w:r w:rsidRPr="009826B8">
        <w:rPr>
          <w:rFonts w:ascii="Times New Roman" w:eastAsia="Calibri" w:hAnsi="Times New Roman" w:cs="Times New Roman"/>
          <w:sz w:val="28"/>
          <w:szCs w:val="28"/>
        </w:rPr>
        <w:t>має.</w:t>
      </w:r>
    </w:p>
    <w:p w:rsidR="009826B8" w:rsidRPr="009826B8" w:rsidRDefault="009826B8" w:rsidP="00982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6B8">
        <w:rPr>
          <w:rFonts w:ascii="Times New Roman" w:eastAsia="Calibri" w:hAnsi="Times New Roman" w:cs="Times New Roman"/>
          <w:sz w:val="28"/>
          <w:szCs w:val="28"/>
        </w:rPr>
        <w:t>Для вирішення проблемних питань в подальшому необхідно:</w:t>
      </w:r>
    </w:p>
    <w:p w:rsidR="009826B8" w:rsidRPr="009826B8" w:rsidRDefault="009826B8" w:rsidP="00982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6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створити цілісну систему надання спеціалізованої медичної допомоги в стаціонарі, що в свою чергу дасть змогу зменшити захворюваність та смертність населення Ананьївської міської територіальної громади, підвищити нар</w:t>
      </w:r>
      <w:r w:rsidR="00A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оджуваність та продовжити життя;</w:t>
      </w:r>
    </w:p>
    <w:p w:rsidR="009826B8" w:rsidRPr="009826B8" w:rsidRDefault="009826B8" w:rsidP="00982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9826B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- </w:t>
      </w:r>
      <w:r w:rsidRPr="0098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підвищити</w:t>
      </w:r>
      <w:r w:rsidRPr="00982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</w:t>
      </w:r>
      <w:r w:rsidRPr="0098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982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</w:t>
      </w:r>
      <w:r w:rsidRPr="0098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82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ефективн</w:t>
      </w:r>
      <w:r w:rsidRPr="0098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ість </w:t>
      </w:r>
      <w:r w:rsidRPr="009826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надання медичної допомоги мешканцям Ананьївської  міської територіальної громади</w:t>
      </w:r>
      <w:r w:rsidRPr="009826B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;</w:t>
      </w:r>
    </w:p>
    <w:p w:rsidR="009826B8" w:rsidRPr="009826B8" w:rsidRDefault="009826B8" w:rsidP="00982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6B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запровадити ефективну систему багатоканального фінансування, збільшення бюджетних асигнувань для надання стаціонарної допомоги;</w:t>
      </w:r>
    </w:p>
    <w:p w:rsidR="009826B8" w:rsidRPr="009826B8" w:rsidRDefault="009826B8" w:rsidP="00982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6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покращити матеріально-технічну базу лікувально-профілактичних підрозділів закладу;</w:t>
      </w:r>
    </w:p>
    <w:p w:rsidR="009826B8" w:rsidRPr="009826B8" w:rsidRDefault="009826B8" w:rsidP="00982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982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поліпшити надання медичної допомоги </w:t>
      </w:r>
      <w:proofErr w:type="gramStart"/>
      <w:r w:rsidRPr="009826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982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іально незахищеним </w:t>
      </w:r>
      <w:r w:rsidR="00196B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верствам населення та інвалідам;</w:t>
      </w:r>
    </w:p>
    <w:p w:rsidR="009826B8" w:rsidRPr="009826B8" w:rsidRDefault="009826B8" w:rsidP="00982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6B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9826B8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збільшити забезпеченість медичними фахівцями.</w:t>
      </w:r>
    </w:p>
    <w:p w:rsidR="009826B8" w:rsidRPr="009826B8" w:rsidRDefault="009826B8" w:rsidP="00982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6B8" w:rsidRPr="009826B8" w:rsidRDefault="009826B8" w:rsidP="00982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6B8" w:rsidRPr="009826B8" w:rsidRDefault="009826B8" w:rsidP="009826B8">
      <w:pPr>
        <w:spacing w:after="160" w:line="259" w:lineRule="auto"/>
        <w:rPr>
          <w:rFonts w:ascii="Calibri" w:eastAsia="Calibri" w:hAnsi="Calibri" w:cs="Times New Roman"/>
        </w:rPr>
      </w:pPr>
    </w:p>
    <w:p w:rsidR="009826B8" w:rsidRPr="009826B8" w:rsidRDefault="009826B8" w:rsidP="005D19DC">
      <w:pPr>
        <w:widowControl w:val="0"/>
        <w:autoSpaceDE w:val="0"/>
        <w:autoSpaceDN w:val="0"/>
        <w:spacing w:after="0"/>
      </w:pPr>
    </w:p>
    <w:sectPr w:rsidR="009826B8" w:rsidRPr="009826B8" w:rsidSect="00C45381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CA"/>
    <w:rsid w:val="001157E6"/>
    <w:rsid w:val="00125B74"/>
    <w:rsid w:val="001374D3"/>
    <w:rsid w:val="00196BB4"/>
    <w:rsid w:val="003133A7"/>
    <w:rsid w:val="003B4AA1"/>
    <w:rsid w:val="004475E7"/>
    <w:rsid w:val="004872DB"/>
    <w:rsid w:val="00546B56"/>
    <w:rsid w:val="005D19DC"/>
    <w:rsid w:val="006B1828"/>
    <w:rsid w:val="007850CF"/>
    <w:rsid w:val="0082247C"/>
    <w:rsid w:val="0083475E"/>
    <w:rsid w:val="008D0231"/>
    <w:rsid w:val="008F0FC5"/>
    <w:rsid w:val="00920660"/>
    <w:rsid w:val="009826B8"/>
    <w:rsid w:val="00A12BDC"/>
    <w:rsid w:val="00B73073"/>
    <w:rsid w:val="00C45381"/>
    <w:rsid w:val="00C60C05"/>
    <w:rsid w:val="00C82C18"/>
    <w:rsid w:val="00DD25EE"/>
    <w:rsid w:val="00DF70DB"/>
    <w:rsid w:val="00EB5ACA"/>
    <w:rsid w:val="00F2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9DC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1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9D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453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9DC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1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9D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45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3267</Words>
  <Characters>1863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2024-01-19T12:43:00Z</cp:lastPrinted>
  <dcterms:created xsi:type="dcterms:W3CDTF">2024-01-10T13:47:00Z</dcterms:created>
  <dcterms:modified xsi:type="dcterms:W3CDTF">2024-01-19T12:44:00Z</dcterms:modified>
</cp:coreProperties>
</file>