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D63A0B"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D63A0B">
        <w:rPr>
          <w:rFonts w:ascii="Times New Roman" w:eastAsia="Times New Roman" w:hAnsi="Times New Roman" w:cs="Times New Roman"/>
          <w:b/>
          <w:color w:val="000000"/>
          <w:lang w:val="ru-RU"/>
        </w:rPr>
        <w:t>Обґрунтування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технічних</w:t>
      </w:r>
      <w:proofErr w:type="spellEnd"/>
      <w:r w:rsidRPr="00D63A0B">
        <w:rPr>
          <w:rFonts w:ascii="Times New Roman" w:eastAsia="Times New Roman" w:hAnsi="Times New Roman" w:cs="Times New Roman"/>
          <w:b/>
          <w:color w:val="000000"/>
          <w:lang w:val="ru-RU"/>
        </w:rPr>
        <w:t xml:space="preserve"> та </w:t>
      </w:r>
      <w:proofErr w:type="spellStart"/>
      <w:r w:rsidRPr="00D63A0B">
        <w:rPr>
          <w:rFonts w:ascii="Times New Roman" w:eastAsia="Times New Roman" w:hAnsi="Times New Roman" w:cs="Times New Roman"/>
          <w:b/>
          <w:color w:val="000000"/>
          <w:lang w:val="ru-RU"/>
        </w:rPr>
        <w:t>якісних</w:t>
      </w:r>
      <w:proofErr w:type="spellEnd"/>
      <w:r w:rsidRPr="00D63A0B">
        <w:rPr>
          <w:rFonts w:ascii="Times New Roman" w:eastAsia="Times New Roman" w:hAnsi="Times New Roman" w:cs="Times New Roman"/>
          <w:b/>
          <w:color w:val="000000"/>
          <w:lang w:val="ru-RU"/>
        </w:rPr>
        <w:t xml:space="preserve"> характеристик предмета </w:t>
      </w:r>
      <w:proofErr w:type="spellStart"/>
      <w:r w:rsidRPr="00D63A0B">
        <w:rPr>
          <w:rFonts w:ascii="Times New Roman" w:eastAsia="Times New Roman" w:hAnsi="Times New Roman" w:cs="Times New Roman"/>
          <w:b/>
          <w:color w:val="000000"/>
          <w:lang w:val="ru-RU"/>
        </w:rPr>
        <w:t>закупівлі</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розміру</w:t>
      </w:r>
      <w:proofErr w:type="spellEnd"/>
      <w:r w:rsidRPr="00D63A0B">
        <w:rPr>
          <w:rFonts w:ascii="Times New Roman" w:eastAsia="Times New Roman" w:hAnsi="Times New Roman" w:cs="Times New Roman"/>
          <w:b/>
          <w:color w:val="000000"/>
          <w:lang w:val="ru-RU"/>
        </w:rPr>
        <w:t xml:space="preserve"> бюджетного </w:t>
      </w:r>
      <w:proofErr w:type="spellStart"/>
      <w:r w:rsidRPr="00D63A0B">
        <w:rPr>
          <w:rFonts w:ascii="Times New Roman" w:eastAsia="Times New Roman" w:hAnsi="Times New Roman" w:cs="Times New Roman"/>
          <w:b/>
          <w:color w:val="000000"/>
          <w:lang w:val="ru-RU"/>
        </w:rPr>
        <w:t>призначення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очікуваної</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вартості</w:t>
      </w:r>
      <w:proofErr w:type="spellEnd"/>
      <w:r w:rsidRPr="00D63A0B">
        <w:rPr>
          <w:rFonts w:ascii="Times New Roman" w:eastAsia="Times New Roman" w:hAnsi="Times New Roman" w:cs="Times New Roman"/>
          <w:b/>
          <w:color w:val="000000"/>
          <w:lang w:val="ru-RU"/>
        </w:rPr>
        <w:t xml:space="preserve"> предмета </w:t>
      </w:r>
      <w:proofErr w:type="spellStart"/>
      <w:r w:rsidRPr="00D63A0B">
        <w:rPr>
          <w:rFonts w:ascii="Times New Roman" w:eastAsia="Times New Roman" w:hAnsi="Times New Roman" w:cs="Times New Roman"/>
          <w:b/>
          <w:color w:val="000000"/>
          <w:lang w:val="ru-RU"/>
        </w:rPr>
        <w:t>закупівлі</w:t>
      </w:r>
      <w:proofErr w:type="spellEnd"/>
    </w:p>
    <w:p w:rsidR="00766506" w:rsidRPr="00D63A0B" w:rsidRDefault="00766506" w:rsidP="00D63A0B">
      <w:pPr>
        <w:spacing w:before="300" w:after="300" w:line="300" w:lineRule="atLeast"/>
        <w:jc w:val="center"/>
        <w:rPr>
          <w:rFonts w:ascii="Times New Roman" w:eastAsia="Times New Roman" w:hAnsi="Times New Roman" w:cs="Times New Roman"/>
          <w:b/>
          <w:color w:val="000000"/>
          <w:lang w:val="ru-RU"/>
        </w:rPr>
      </w:pPr>
      <w:r w:rsidRPr="00D63A0B">
        <w:rPr>
          <w:rFonts w:ascii="Times New Roman" w:eastAsia="Times New Roman" w:hAnsi="Times New Roman" w:cs="Times New Roman"/>
          <w:b/>
          <w:color w:val="000000"/>
          <w:lang w:val="ru-RU"/>
        </w:rPr>
        <w:t>(</w:t>
      </w:r>
      <w:proofErr w:type="spellStart"/>
      <w:r w:rsidRPr="00D63A0B">
        <w:rPr>
          <w:rFonts w:ascii="Times New Roman" w:eastAsia="Times New Roman" w:hAnsi="Times New Roman" w:cs="Times New Roman"/>
          <w:b/>
          <w:color w:val="000000"/>
          <w:lang w:val="ru-RU"/>
        </w:rPr>
        <w:t>відповідно</w:t>
      </w:r>
      <w:proofErr w:type="spellEnd"/>
      <w:r w:rsidRPr="00D63A0B">
        <w:rPr>
          <w:rFonts w:ascii="Times New Roman" w:eastAsia="Times New Roman" w:hAnsi="Times New Roman" w:cs="Times New Roman"/>
          <w:b/>
          <w:color w:val="000000"/>
          <w:lang w:val="ru-RU"/>
        </w:rPr>
        <w:t xml:space="preserve"> </w:t>
      </w:r>
      <w:proofErr w:type="gramStart"/>
      <w:r w:rsidRPr="00D63A0B">
        <w:rPr>
          <w:rFonts w:ascii="Times New Roman" w:eastAsia="Times New Roman" w:hAnsi="Times New Roman" w:cs="Times New Roman"/>
          <w:b/>
          <w:color w:val="000000"/>
          <w:lang w:val="ru-RU"/>
        </w:rPr>
        <w:t>до пункту</w:t>
      </w:r>
      <w:proofErr w:type="gramEnd"/>
      <w:r w:rsidRPr="00D63A0B">
        <w:rPr>
          <w:rFonts w:ascii="Times New Roman" w:eastAsia="Times New Roman" w:hAnsi="Times New Roman" w:cs="Times New Roman"/>
          <w:b/>
          <w:color w:val="000000"/>
          <w:lang w:val="ru-RU"/>
        </w:rPr>
        <w:t xml:space="preserve"> 41 постанови КМУ </w:t>
      </w:r>
      <w:proofErr w:type="spellStart"/>
      <w:r w:rsidRPr="00D63A0B">
        <w:rPr>
          <w:rFonts w:ascii="Times New Roman" w:eastAsia="Times New Roman" w:hAnsi="Times New Roman" w:cs="Times New Roman"/>
          <w:b/>
          <w:color w:val="000000"/>
          <w:lang w:val="ru-RU"/>
        </w:rPr>
        <w:t>від</w:t>
      </w:r>
      <w:proofErr w:type="spellEnd"/>
      <w:r w:rsidRPr="00D63A0B">
        <w:rPr>
          <w:rFonts w:ascii="Times New Roman" w:eastAsia="Times New Roman" w:hAnsi="Times New Roman" w:cs="Times New Roman"/>
          <w:b/>
          <w:color w:val="000000"/>
          <w:lang w:val="ru-RU"/>
        </w:rPr>
        <w:t xml:space="preserve"> 11.10.2016 № 710 «Про </w:t>
      </w:r>
      <w:proofErr w:type="spellStart"/>
      <w:r w:rsidRPr="00D63A0B">
        <w:rPr>
          <w:rFonts w:ascii="Times New Roman" w:eastAsia="Times New Roman" w:hAnsi="Times New Roman" w:cs="Times New Roman"/>
          <w:b/>
          <w:color w:val="000000"/>
          <w:lang w:val="ru-RU"/>
        </w:rPr>
        <w:t>ефективне</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використання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державних</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коштів</w:t>
      </w:r>
      <w:proofErr w:type="spellEnd"/>
      <w:r w:rsidRPr="00D63A0B">
        <w:rPr>
          <w:rFonts w:ascii="Times New Roman" w:eastAsia="Times New Roman" w:hAnsi="Times New Roman" w:cs="Times New Roman"/>
          <w:b/>
          <w:color w:val="000000"/>
          <w:lang w:val="ru-RU"/>
        </w:rPr>
        <w:t>» (</w:t>
      </w:r>
      <w:proofErr w:type="spellStart"/>
      <w:r w:rsidRPr="00D63A0B">
        <w:rPr>
          <w:rFonts w:ascii="Times New Roman" w:eastAsia="Times New Roman" w:hAnsi="Times New Roman" w:cs="Times New Roman"/>
          <w:b/>
          <w:color w:val="000000"/>
          <w:lang w:val="ru-RU"/>
        </w:rPr>
        <w:t>зі</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змінами</w:t>
      </w:r>
      <w:proofErr w:type="spellEnd"/>
      <w:r w:rsidRPr="00D63A0B">
        <w:rPr>
          <w:rFonts w:ascii="Times New Roman" w:eastAsia="Times New Roman" w:hAnsi="Times New Roman" w:cs="Times New Roman"/>
          <w:b/>
          <w:color w:val="000000"/>
          <w:lang w:val="ru-RU"/>
        </w:rPr>
        <w:t>))</w:t>
      </w:r>
    </w:p>
    <w:p w:rsidR="00371439"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B71B2F">
        <w:rPr>
          <w:rFonts w:ascii="Times New Roman" w:eastAsia="Times New Roman" w:hAnsi="Times New Roman" w:cs="Times New Roman"/>
          <w:b/>
          <w:sz w:val="22"/>
          <w:szCs w:val="22"/>
          <w:lang w:val="ru-RU"/>
        </w:rPr>
        <w:t>Найменування</w:t>
      </w:r>
      <w:proofErr w:type="spellEnd"/>
      <w:r w:rsidRPr="00B71B2F">
        <w:rPr>
          <w:rFonts w:ascii="Times New Roman" w:eastAsia="Times New Roman" w:hAnsi="Times New Roman" w:cs="Times New Roman"/>
          <w:b/>
          <w:sz w:val="22"/>
          <w:szCs w:val="22"/>
          <w:lang w:val="ru-RU"/>
        </w:rPr>
        <w:t>,</w:t>
      </w:r>
      <w:r w:rsidRPr="00B71B2F">
        <w:rPr>
          <w:rFonts w:ascii="Times New Roman" w:eastAsia="Times New Roman" w:hAnsi="Times New Roman" w:cs="Times New Roman"/>
          <w:b/>
          <w:sz w:val="22"/>
          <w:szCs w:val="22"/>
        </w:rPr>
        <w:t> </w:t>
      </w:r>
      <w:proofErr w:type="spellStart"/>
      <w:r w:rsidRPr="00B71B2F">
        <w:rPr>
          <w:rFonts w:ascii="Times New Roman" w:eastAsia="Times New Roman" w:hAnsi="Times New Roman" w:cs="Times New Roman"/>
          <w:b/>
          <w:sz w:val="22"/>
          <w:szCs w:val="22"/>
          <w:lang w:val="ru-RU"/>
        </w:rPr>
        <w:t>місцезнаходження</w:t>
      </w:r>
      <w:proofErr w:type="spellEnd"/>
      <w:r w:rsidRPr="00B71B2F">
        <w:rPr>
          <w:rFonts w:ascii="Times New Roman" w:eastAsia="Times New Roman" w:hAnsi="Times New Roman" w:cs="Times New Roman"/>
          <w:b/>
          <w:sz w:val="22"/>
          <w:szCs w:val="22"/>
        </w:rPr>
        <w:t> </w:t>
      </w:r>
      <w:r w:rsidRPr="00B71B2F">
        <w:rPr>
          <w:rFonts w:ascii="Times New Roman" w:eastAsia="Times New Roman" w:hAnsi="Times New Roman" w:cs="Times New Roman"/>
          <w:b/>
          <w:sz w:val="22"/>
          <w:szCs w:val="22"/>
          <w:lang w:val="ru-RU"/>
        </w:rPr>
        <w:t>та</w:t>
      </w:r>
      <w:r w:rsidRPr="00B71B2F">
        <w:rPr>
          <w:rFonts w:ascii="Times New Roman" w:eastAsia="Times New Roman" w:hAnsi="Times New Roman" w:cs="Times New Roman"/>
          <w:b/>
          <w:sz w:val="22"/>
          <w:szCs w:val="22"/>
        </w:rPr>
        <w:t> </w:t>
      </w:r>
      <w:proofErr w:type="spellStart"/>
      <w:r w:rsidRPr="00B71B2F">
        <w:rPr>
          <w:rFonts w:ascii="Times New Roman" w:eastAsia="Times New Roman" w:hAnsi="Times New Roman" w:cs="Times New Roman"/>
          <w:b/>
          <w:sz w:val="22"/>
          <w:szCs w:val="22"/>
          <w:lang w:val="ru-RU"/>
        </w:rPr>
        <w:t>ідентифікаційний</w:t>
      </w:r>
      <w:proofErr w:type="spellEnd"/>
      <w:r w:rsidRPr="00B71B2F">
        <w:rPr>
          <w:rFonts w:ascii="Times New Roman" w:eastAsia="Times New Roman" w:hAnsi="Times New Roman" w:cs="Times New Roman"/>
          <w:b/>
          <w:sz w:val="22"/>
          <w:szCs w:val="22"/>
        </w:rPr>
        <w:t> </w:t>
      </w:r>
      <w:r w:rsidR="00371439" w:rsidRPr="00B71B2F">
        <w:rPr>
          <w:rFonts w:ascii="Times New Roman" w:eastAsia="Times New Roman" w:hAnsi="Times New Roman" w:cs="Times New Roman"/>
          <w:b/>
          <w:sz w:val="22"/>
          <w:szCs w:val="22"/>
          <w:lang w:val="ru-RU"/>
        </w:rPr>
        <w:t>код</w:t>
      </w:r>
      <w:r w:rsidR="008C7DB7" w:rsidRPr="00B71B2F">
        <w:rPr>
          <w:rFonts w:ascii="Times New Roman" w:eastAsia="Times New Roman" w:hAnsi="Times New Roman" w:cs="Times New Roman"/>
          <w:b/>
          <w:sz w:val="22"/>
          <w:szCs w:val="22"/>
          <w:lang w:val="ru-RU"/>
        </w:rPr>
        <w:t xml:space="preserve"> </w:t>
      </w:r>
      <w:proofErr w:type="spellStart"/>
      <w:r w:rsidR="00371439" w:rsidRPr="00B71B2F">
        <w:rPr>
          <w:rFonts w:ascii="Times New Roman" w:eastAsia="Times New Roman" w:hAnsi="Times New Roman" w:cs="Times New Roman"/>
          <w:b/>
          <w:sz w:val="22"/>
          <w:szCs w:val="22"/>
          <w:lang w:val="ru-RU"/>
        </w:rPr>
        <w:t>замовника</w:t>
      </w:r>
      <w:proofErr w:type="spellEnd"/>
      <w:r w:rsidR="00371439" w:rsidRPr="00B71B2F">
        <w:rPr>
          <w:rFonts w:ascii="Times New Roman" w:eastAsia="Times New Roman" w:hAnsi="Times New Roman" w:cs="Times New Roman"/>
          <w:b/>
          <w:sz w:val="22"/>
          <w:szCs w:val="22"/>
          <w:lang w:val="ru-RU"/>
        </w:rPr>
        <w:t xml:space="preserve"> в </w:t>
      </w:r>
      <w:proofErr w:type="spellStart"/>
      <w:r w:rsidR="00371439" w:rsidRPr="00B71B2F">
        <w:rPr>
          <w:rFonts w:ascii="Times New Roman" w:eastAsia="Times New Roman" w:hAnsi="Times New Roman" w:cs="Times New Roman"/>
          <w:b/>
          <w:sz w:val="22"/>
          <w:szCs w:val="22"/>
          <w:lang w:val="ru-RU"/>
        </w:rPr>
        <w:t>Єдиному</w:t>
      </w:r>
      <w:proofErr w:type="spellEnd"/>
      <w:r w:rsidR="00371439" w:rsidRPr="00B71B2F">
        <w:rPr>
          <w:rFonts w:ascii="Times New Roman" w:eastAsia="Times New Roman" w:hAnsi="Times New Roman" w:cs="Times New Roman"/>
          <w:b/>
          <w:sz w:val="22"/>
          <w:szCs w:val="22"/>
          <w:lang w:val="ru-RU"/>
        </w:rPr>
        <w:t xml:space="preserve"> державному </w:t>
      </w:r>
      <w:proofErr w:type="spellStart"/>
      <w:r w:rsidR="00371439" w:rsidRPr="00B71B2F">
        <w:rPr>
          <w:rFonts w:ascii="Times New Roman" w:eastAsia="Times New Roman" w:hAnsi="Times New Roman" w:cs="Times New Roman"/>
          <w:b/>
          <w:sz w:val="22"/>
          <w:szCs w:val="22"/>
          <w:lang w:val="ru-RU"/>
        </w:rPr>
        <w:t>реєстрі</w:t>
      </w:r>
      <w:proofErr w:type="spellEnd"/>
      <w:r w:rsidR="00371439" w:rsidRPr="00B71B2F">
        <w:rPr>
          <w:rFonts w:ascii="Times New Roman" w:eastAsia="Times New Roman" w:hAnsi="Times New Roman" w:cs="Times New Roman"/>
          <w:b/>
          <w:sz w:val="22"/>
          <w:szCs w:val="22"/>
          <w:lang w:val="ru-RU"/>
        </w:rPr>
        <w:t xml:space="preserve"> </w:t>
      </w:r>
      <w:proofErr w:type="spellStart"/>
      <w:r w:rsidR="00371439" w:rsidRPr="00B71B2F">
        <w:rPr>
          <w:rFonts w:ascii="Times New Roman" w:eastAsia="Times New Roman" w:hAnsi="Times New Roman" w:cs="Times New Roman"/>
          <w:b/>
          <w:sz w:val="22"/>
          <w:szCs w:val="22"/>
          <w:lang w:val="ru-RU"/>
        </w:rPr>
        <w:t>юридичних</w:t>
      </w:r>
      <w:proofErr w:type="spellEnd"/>
      <w:r w:rsidR="00371439" w:rsidRPr="00B71B2F">
        <w:rPr>
          <w:rFonts w:ascii="Times New Roman" w:eastAsia="Times New Roman" w:hAnsi="Times New Roman" w:cs="Times New Roman"/>
          <w:b/>
          <w:sz w:val="22"/>
          <w:szCs w:val="22"/>
          <w:lang w:val="ru-RU"/>
        </w:rPr>
        <w:t xml:space="preserve"> </w:t>
      </w:r>
      <w:proofErr w:type="spellStart"/>
      <w:r w:rsidR="00371439" w:rsidRPr="00B71B2F">
        <w:rPr>
          <w:rFonts w:ascii="Times New Roman" w:eastAsia="Times New Roman" w:hAnsi="Times New Roman" w:cs="Times New Roman"/>
          <w:b/>
          <w:sz w:val="22"/>
          <w:szCs w:val="22"/>
          <w:lang w:val="ru-RU"/>
        </w:rPr>
        <w:t>осіб</w:t>
      </w:r>
      <w:proofErr w:type="spellEnd"/>
      <w:r w:rsidR="00371439" w:rsidRPr="00B71B2F">
        <w:rPr>
          <w:rFonts w:ascii="Times New Roman" w:eastAsia="Times New Roman" w:hAnsi="Times New Roman" w:cs="Times New Roman"/>
          <w:b/>
          <w:sz w:val="22"/>
          <w:szCs w:val="22"/>
          <w:lang w:val="ru-RU"/>
        </w:rPr>
        <w:t xml:space="preserve">, </w:t>
      </w:r>
      <w:proofErr w:type="spellStart"/>
      <w:r w:rsidR="00371439" w:rsidRPr="00B71B2F">
        <w:rPr>
          <w:rFonts w:ascii="Times New Roman" w:eastAsia="Times New Roman" w:hAnsi="Times New Roman" w:cs="Times New Roman"/>
          <w:b/>
          <w:sz w:val="22"/>
          <w:szCs w:val="22"/>
          <w:lang w:val="ru-RU"/>
        </w:rPr>
        <w:t>фізичних</w:t>
      </w:r>
      <w:proofErr w:type="spellEnd"/>
      <w:r w:rsidR="00371439" w:rsidRPr="00B71B2F">
        <w:rPr>
          <w:rFonts w:ascii="Times New Roman" w:eastAsia="Times New Roman" w:hAnsi="Times New Roman" w:cs="Times New Roman"/>
          <w:b/>
          <w:sz w:val="22"/>
          <w:szCs w:val="22"/>
          <w:lang w:val="ru-RU"/>
        </w:rPr>
        <w:t xml:space="preserve"> </w:t>
      </w:r>
      <w:proofErr w:type="spellStart"/>
      <w:r w:rsidR="00371439" w:rsidRPr="00B71B2F">
        <w:rPr>
          <w:rFonts w:ascii="Times New Roman" w:eastAsia="Times New Roman" w:hAnsi="Times New Roman" w:cs="Times New Roman"/>
          <w:b/>
          <w:sz w:val="22"/>
          <w:szCs w:val="22"/>
          <w:lang w:val="ru-RU"/>
        </w:rPr>
        <w:t>осіб-підприємців</w:t>
      </w:r>
      <w:proofErr w:type="spellEnd"/>
      <w:r w:rsidR="00371439" w:rsidRPr="00B71B2F">
        <w:rPr>
          <w:rFonts w:ascii="Times New Roman" w:eastAsia="Times New Roman" w:hAnsi="Times New Roman" w:cs="Times New Roman"/>
          <w:b/>
          <w:sz w:val="22"/>
          <w:szCs w:val="22"/>
          <w:lang w:val="ru-RU"/>
        </w:rPr>
        <w:t xml:space="preserve"> та </w:t>
      </w:r>
      <w:proofErr w:type="spellStart"/>
      <w:r w:rsidR="00371439" w:rsidRPr="00B71B2F">
        <w:rPr>
          <w:rFonts w:ascii="Times New Roman" w:eastAsia="Times New Roman" w:hAnsi="Times New Roman" w:cs="Times New Roman"/>
          <w:b/>
          <w:sz w:val="22"/>
          <w:szCs w:val="22"/>
          <w:lang w:val="ru-RU"/>
        </w:rPr>
        <w:t>громадських</w:t>
      </w:r>
      <w:proofErr w:type="spellEnd"/>
      <w:r w:rsidR="00371439" w:rsidRPr="00B71B2F">
        <w:rPr>
          <w:rFonts w:ascii="Times New Roman" w:eastAsia="Times New Roman" w:hAnsi="Times New Roman" w:cs="Times New Roman"/>
          <w:b/>
          <w:sz w:val="22"/>
          <w:szCs w:val="22"/>
          <w:lang w:val="ru-RU"/>
        </w:rPr>
        <w:t xml:space="preserve"> </w:t>
      </w:r>
      <w:proofErr w:type="spellStart"/>
      <w:proofErr w:type="gramStart"/>
      <w:r w:rsidR="00371439" w:rsidRPr="00B71B2F">
        <w:rPr>
          <w:rFonts w:ascii="Times New Roman" w:eastAsia="Times New Roman" w:hAnsi="Times New Roman" w:cs="Times New Roman"/>
          <w:b/>
          <w:sz w:val="22"/>
          <w:szCs w:val="22"/>
          <w:lang w:val="ru-RU"/>
        </w:rPr>
        <w:t>формувань</w:t>
      </w:r>
      <w:proofErr w:type="spellEnd"/>
      <w:r w:rsidR="00371439" w:rsidRPr="00B71B2F">
        <w:rPr>
          <w:rFonts w:ascii="Times New Roman" w:eastAsia="Times New Roman" w:hAnsi="Times New Roman" w:cs="Times New Roman"/>
          <w:b/>
          <w:sz w:val="22"/>
          <w:szCs w:val="22"/>
          <w:lang w:val="ru-RU"/>
        </w:rPr>
        <w:t xml:space="preserve">: </w:t>
      </w:r>
      <w:r w:rsidR="00371439" w:rsidRPr="00B71B2F">
        <w:rPr>
          <w:rFonts w:ascii="Times New Roman" w:eastAsia="Times New Roman" w:hAnsi="Times New Roman" w:cs="Times New Roman"/>
          <w:color w:val="FF7B1C"/>
          <w:sz w:val="22"/>
          <w:szCs w:val="22"/>
        </w:rPr>
        <w:t> </w:t>
      </w:r>
      <w:r w:rsidR="00371439" w:rsidRPr="00B71B2F">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B71B2F">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B71B2F">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sidRPr="00B71B2F">
        <w:rPr>
          <w:rFonts w:ascii="Times New Roman" w:eastAsia="Calibri" w:hAnsi="Times New Roman" w:cs="Times New Roman"/>
          <w:bCs/>
          <w:kern w:val="0"/>
          <w:sz w:val="22"/>
          <w:szCs w:val="22"/>
          <w:shd w:val="clear" w:color="auto" w:fill="FFFFFF"/>
          <w:lang w:val="uk-UA" w:eastAsia="en-US" w:bidi="ar-SA"/>
        </w:rPr>
        <w:t xml:space="preserve"> міської ради», Одеська обл., м. </w:t>
      </w:r>
      <w:proofErr w:type="spellStart"/>
      <w:r w:rsidR="00371439" w:rsidRPr="00B71B2F">
        <w:rPr>
          <w:rFonts w:ascii="Times New Roman" w:eastAsia="Calibri" w:hAnsi="Times New Roman" w:cs="Times New Roman"/>
          <w:bCs/>
          <w:kern w:val="0"/>
          <w:sz w:val="22"/>
          <w:szCs w:val="22"/>
          <w:shd w:val="clear" w:color="auto" w:fill="FFFFFF"/>
          <w:lang w:val="uk-UA" w:eastAsia="en-US" w:bidi="ar-SA"/>
        </w:rPr>
        <w:t>Ананьїв</w:t>
      </w:r>
      <w:proofErr w:type="spellEnd"/>
      <w:r w:rsidR="00371439" w:rsidRPr="00B71B2F">
        <w:rPr>
          <w:rFonts w:ascii="Times New Roman" w:eastAsia="Calibri" w:hAnsi="Times New Roman" w:cs="Times New Roman"/>
          <w:bCs/>
          <w:kern w:val="0"/>
          <w:sz w:val="22"/>
          <w:szCs w:val="22"/>
          <w:shd w:val="clear" w:color="auto" w:fill="FFFFFF"/>
          <w:lang w:val="uk-UA" w:eastAsia="en-US" w:bidi="ar-SA"/>
        </w:rPr>
        <w:t xml:space="preserve">, вул. </w:t>
      </w:r>
      <w:proofErr w:type="spellStart"/>
      <w:r w:rsidR="00371439" w:rsidRPr="00B71B2F">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B71B2F">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B71B2F">
        <w:rPr>
          <w:rFonts w:ascii="Times New Roman" w:eastAsia="Times New Roman" w:hAnsi="Times New Roman" w:cs="Times New Roman"/>
          <w:sz w:val="22"/>
          <w:szCs w:val="22"/>
          <w:lang w:val="uk-UA"/>
        </w:rPr>
        <w:t>код ЄДРПОУ 37880290.</w:t>
      </w:r>
    </w:p>
    <w:p w:rsidR="007B1D69" w:rsidRPr="00B71B2F" w:rsidRDefault="007B1D69"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3E291D" w:rsidRPr="007B1D69" w:rsidRDefault="00766506" w:rsidP="00A36AB1">
      <w:pPr>
        <w:spacing w:after="0" w:line="0" w:lineRule="atLeast"/>
        <w:ind w:firstLine="708"/>
        <w:jc w:val="both"/>
        <w:rPr>
          <w:rFonts w:ascii="Times New Roman" w:hAnsi="Times New Roman" w:cs="Times New Roman"/>
          <w:b/>
          <w:lang w:val="uk-UA"/>
        </w:rPr>
      </w:pPr>
      <w:r w:rsidRPr="00B71B2F">
        <w:rPr>
          <w:rFonts w:ascii="Times New Roman" w:eastAsia="Times New Roman" w:hAnsi="Times New Roman" w:cs="Times New Roman"/>
          <w:b/>
          <w:color w:val="000000"/>
          <w:lang w:val="uk-UA"/>
        </w:rPr>
        <w:t>Назва предмету закупівлі:</w:t>
      </w:r>
      <w:r w:rsidRPr="00B71B2F">
        <w:rPr>
          <w:rFonts w:ascii="Times New Roman" w:eastAsia="Times New Roman" w:hAnsi="Times New Roman" w:cs="Times New Roman"/>
          <w:color w:val="000000"/>
          <w:lang w:val="uk-UA"/>
        </w:rPr>
        <w:t xml:space="preserve"> </w:t>
      </w:r>
      <w:r w:rsidR="007B1D69">
        <w:rPr>
          <w:rFonts w:ascii="Times New Roman" w:eastAsia="Times New Roman" w:hAnsi="Times New Roman" w:cs="Times New Roman"/>
          <w:b/>
          <w:lang w:val="uk-UA"/>
        </w:rPr>
        <w:t>Електрична енергія</w:t>
      </w:r>
      <w:r w:rsidR="00B71B2F" w:rsidRPr="00B71B2F">
        <w:rPr>
          <w:rFonts w:ascii="Times New Roman" w:eastAsia="Times New Roman" w:hAnsi="Times New Roman" w:cs="Times New Roman"/>
          <w:b/>
          <w:lang w:val="uk-UA"/>
        </w:rPr>
        <w:t xml:space="preserve"> </w:t>
      </w:r>
      <w:r w:rsidR="00D63A0B" w:rsidRPr="00B71B2F">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D63A0B" w:rsidRPr="00B71B2F">
        <w:rPr>
          <w:rFonts w:ascii="Times New Roman" w:hAnsi="Times New Roman" w:cs="Times New Roman"/>
          <w:b/>
          <w:lang w:val="uk-UA"/>
        </w:rPr>
        <w:t xml:space="preserve"> </w:t>
      </w:r>
      <w:r w:rsidR="00D63A0B" w:rsidRPr="00B71B2F">
        <w:rPr>
          <w:rFonts w:ascii="Times New Roman" w:eastAsia="Times New Roman" w:hAnsi="Times New Roman" w:cs="Times New Roman"/>
          <w:b/>
          <w:lang w:val="uk-UA"/>
        </w:rPr>
        <w:t xml:space="preserve">ДК 021:2015: </w:t>
      </w:r>
      <w:r w:rsidR="007B1D69">
        <w:rPr>
          <w:rFonts w:ascii="Times New Roman" w:eastAsia="Times New Roman" w:hAnsi="Times New Roman" w:cs="Times New Roman"/>
          <w:b/>
          <w:lang w:val="uk-UA"/>
        </w:rPr>
        <w:t>09310000-5 Електрична енергія.</w:t>
      </w:r>
    </w:p>
    <w:p w:rsidR="007E19E7" w:rsidRPr="007B1D69" w:rsidRDefault="007E19E7" w:rsidP="00371439">
      <w:pPr>
        <w:spacing w:before="300" w:after="300" w:line="300" w:lineRule="atLeast"/>
        <w:ind w:firstLine="720"/>
        <w:jc w:val="both"/>
        <w:rPr>
          <w:rFonts w:ascii="Times New Roman" w:eastAsia="Times New Roman" w:hAnsi="Times New Roman" w:cs="Times New Roman"/>
          <w:b/>
          <w:color w:val="000000"/>
          <w:lang w:val="uk-UA"/>
        </w:rPr>
      </w:pPr>
      <w:r w:rsidRPr="00B71B2F">
        <w:rPr>
          <w:rFonts w:ascii="Times New Roman" w:eastAsia="Times New Roman" w:hAnsi="Times New Roman" w:cs="Times New Roman"/>
          <w:b/>
          <w:color w:val="000000"/>
          <w:lang w:val="uk-UA"/>
        </w:rPr>
        <w:t xml:space="preserve">Ідентифікатор закупівлі: </w:t>
      </w:r>
      <w:r w:rsidRPr="00B71B2F">
        <w:rPr>
          <w:rFonts w:ascii="Times New Roman" w:eastAsia="Times New Roman" w:hAnsi="Times New Roman" w:cs="Times New Roman"/>
          <w:b/>
          <w:color w:val="000000"/>
        </w:rPr>
        <w:t>UA</w:t>
      </w:r>
      <w:r w:rsidRPr="007B1D69">
        <w:rPr>
          <w:rFonts w:ascii="Times New Roman" w:eastAsia="Times New Roman" w:hAnsi="Times New Roman" w:cs="Times New Roman"/>
          <w:b/>
          <w:color w:val="000000"/>
          <w:lang w:val="uk-UA"/>
        </w:rPr>
        <w:t>-</w:t>
      </w:r>
      <w:r w:rsidR="003E291D" w:rsidRPr="007B1D69">
        <w:rPr>
          <w:rFonts w:ascii="Times New Roman" w:eastAsia="Times New Roman" w:hAnsi="Times New Roman" w:cs="Times New Roman"/>
          <w:b/>
          <w:color w:val="000000"/>
          <w:lang w:val="uk-UA"/>
        </w:rPr>
        <w:t>2023-</w:t>
      </w:r>
      <w:r w:rsidR="00111990" w:rsidRPr="007B1D69">
        <w:rPr>
          <w:rFonts w:ascii="Times New Roman" w:eastAsia="Times New Roman" w:hAnsi="Times New Roman" w:cs="Times New Roman"/>
          <w:b/>
          <w:color w:val="000000"/>
          <w:lang w:val="uk-UA"/>
        </w:rPr>
        <w:t>1</w:t>
      </w:r>
      <w:r w:rsidR="007B1D69">
        <w:rPr>
          <w:rFonts w:ascii="Times New Roman" w:eastAsia="Times New Roman" w:hAnsi="Times New Roman" w:cs="Times New Roman"/>
          <w:b/>
          <w:color w:val="000000"/>
          <w:lang w:val="uk-UA"/>
        </w:rPr>
        <w:t>2</w:t>
      </w:r>
      <w:r w:rsidR="00111990" w:rsidRPr="007B1D69">
        <w:rPr>
          <w:rFonts w:ascii="Times New Roman" w:eastAsia="Times New Roman" w:hAnsi="Times New Roman" w:cs="Times New Roman"/>
          <w:b/>
          <w:color w:val="000000"/>
          <w:lang w:val="uk-UA"/>
        </w:rPr>
        <w:t>-</w:t>
      </w:r>
      <w:r w:rsidR="007B1D69">
        <w:rPr>
          <w:rFonts w:ascii="Times New Roman" w:eastAsia="Times New Roman" w:hAnsi="Times New Roman" w:cs="Times New Roman"/>
          <w:b/>
          <w:color w:val="000000"/>
          <w:lang w:val="uk-UA"/>
        </w:rPr>
        <w:t>08</w:t>
      </w:r>
      <w:r w:rsidRPr="007B1D69">
        <w:rPr>
          <w:rFonts w:ascii="Times New Roman" w:eastAsia="Times New Roman" w:hAnsi="Times New Roman" w:cs="Times New Roman"/>
          <w:b/>
          <w:color w:val="000000"/>
          <w:lang w:val="uk-UA"/>
        </w:rPr>
        <w:t>-</w:t>
      </w:r>
      <w:r w:rsidR="00C949A4" w:rsidRPr="007B1D69">
        <w:rPr>
          <w:rFonts w:ascii="Times New Roman" w:eastAsia="Times New Roman" w:hAnsi="Times New Roman" w:cs="Times New Roman"/>
          <w:b/>
          <w:color w:val="000000"/>
          <w:lang w:val="uk-UA"/>
        </w:rPr>
        <w:t>01</w:t>
      </w:r>
      <w:r w:rsidR="007B1D69">
        <w:rPr>
          <w:rFonts w:ascii="Times New Roman" w:eastAsia="Times New Roman" w:hAnsi="Times New Roman" w:cs="Times New Roman"/>
          <w:b/>
          <w:color w:val="000000"/>
          <w:lang w:val="uk-UA"/>
        </w:rPr>
        <w:t>8728</w:t>
      </w:r>
      <w:r w:rsidRPr="007B1D69">
        <w:rPr>
          <w:rFonts w:ascii="Times New Roman" w:eastAsia="Times New Roman" w:hAnsi="Times New Roman" w:cs="Times New Roman"/>
          <w:b/>
          <w:color w:val="000000"/>
          <w:lang w:val="uk-UA"/>
        </w:rPr>
        <w:t>-а</w:t>
      </w:r>
    </w:p>
    <w:p w:rsidR="00111990" w:rsidRPr="007B1D69" w:rsidRDefault="00766506" w:rsidP="007B1D69">
      <w:pPr>
        <w:ind w:left="4" w:firstLine="705"/>
        <w:jc w:val="both"/>
        <w:rPr>
          <w:rFonts w:ascii="Times New Roman" w:hAnsi="Times New Roman" w:cs="Times New Roman"/>
          <w:lang w:val="uk-UA"/>
        </w:rPr>
      </w:pPr>
      <w:r w:rsidRPr="00D63A0B">
        <w:rPr>
          <w:rFonts w:ascii="Times New Roman" w:eastAsia="Times New Roman" w:hAnsi="Times New Roman" w:cs="Times New Roman"/>
          <w:b/>
          <w:color w:val="000000"/>
          <w:lang w:val="uk-UA"/>
        </w:rPr>
        <w:t>Мета закупівлі:</w:t>
      </w:r>
      <w:r w:rsidRPr="00D63A0B">
        <w:rPr>
          <w:rFonts w:ascii="Times New Roman" w:eastAsia="Times New Roman" w:hAnsi="Times New Roman" w:cs="Times New Roman"/>
          <w:color w:val="000000"/>
          <w:lang w:val="uk-UA"/>
        </w:rPr>
        <w:t xml:space="preserve"> </w:t>
      </w:r>
      <w:r w:rsidR="007B1D69" w:rsidRPr="007B1D69">
        <w:rPr>
          <w:rFonts w:ascii="Times New Roman" w:eastAsia="Batang" w:hAnsi="Times New Roman" w:cs="Times New Roman"/>
          <w:lang w:val="uk-UA"/>
        </w:rPr>
        <w:t xml:space="preserve">для забезпечення потреб </w:t>
      </w:r>
      <w:r w:rsidR="007B1D69">
        <w:rPr>
          <w:rFonts w:ascii="Times New Roman" w:eastAsia="Times New Roman" w:hAnsi="Times New Roman" w:cs="Times New Roman"/>
          <w:color w:val="000000"/>
          <w:lang w:val="uk-UA"/>
        </w:rPr>
        <w:t>підпорядкованих дошкільних відділень та ліцеїв</w:t>
      </w:r>
      <w:r w:rsidR="007B1D69" w:rsidRPr="007B1D69">
        <w:rPr>
          <w:rFonts w:ascii="Times New Roman" w:hAnsi="Times New Roman" w:cs="Times New Roman"/>
          <w:lang w:val="uk-UA"/>
        </w:rPr>
        <w:t xml:space="preserve"> </w:t>
      </w:r>
      <w:r w:rsidR="007B1D69" w:rsidRPr="007B1D69">
        <w:rPr>
          <w:rFonts w:ascii="Times New Roman" w:hAnsi="Times New Roman" w:cs="Times New Roman"/>
          <w:lang w:val="uk-UA"/>
        </w:rPr>
        <w:t xml:space="preserve">КУ «Центр фінансування закладів освіти» </w:t>
      </w:r>
      <w:r w:rsidR="007B1D69">
        <w:rPr>
          <w:rFonts w:ascii="Times New Roman" w:hAnsi="Times New Roman" w:cs="Times New Roman"/>
          <w:lang w:val="uk-UA"/>
        </w:rPr>
        <w:t xml:space="preserve">електричною енергією на 2024 рік </w:t>
      </w:r>
      <w:r w:rsidR="007B1D69" w:rsidRPr="007B1D69">
        <w:rPr>
          <w:rFonts w:ascii="Times New Roman" w:hAnsi="Times New Roman" w:cs="Times New Roman"/>
          <w:lang w:val="uk-UA"/>
        </w:rPr>
        <w:t xml:space="preserve">без врахування вартості її розподілу. </w:t>
      </w:r>
    </w:p>
    <w:p w:rsidR="00111990" w:rsidRPr="00D63A0B" w:rsidRDefault="00D63A0B" w:rsidP="00111990">
      <w:pPr>
        <w:spacing w:line="240" w:lineRule="auto"/>
        <w:ind w:firstLine="709"/>
        <w:jc w:val="both"/>
        <w:rPr>
          <w:rFonts w:ascii="Times New Roman" w:eastAsia="Calibri" w:hAnsi="Times New Roman" w:cs="Times New Roman"/>
          <w:lang w:val="uk-UA" w:eastAsia="ru-RU"/>
        </w:rPr>
      </w:pPr>
      <w:r w:rsidRPr="00D63A0B">
        <w:rPr>
          <w:rFonts w:ascii="Times New Roman" w:eastAsia="Times New Roman" w:hAnsi="Times New Roman" w:cs="Times New Roman"/>
          <w:b/>
          <w:bCs/>
          <w:color w:val="000000"/>
          <w:lang w:val="ru-RU"/>
        </w:rPr>
        <w:t>Строк поставки:</w:t>
      </w:r>
      <w:r w:rsidRPr="00D63A0B">
        <w:rPr>
          <w:rFonts w:ascii="Times New Roman" w:eastAsia="Times New Roman" w:hAnsi="Times New Roman" w:cs="Times New Roman"/>
          <w:color w:val="000000"/>
          <w:lang w:val="ru-RU"/>
        </w:rPr>
        <w:t xml:space="preserve"> </w:t>
      </w:r>
      <w:r w:rsidR="007B1D69">
        <w:rPr>
          <w:rFonts w:ascii="Times New Roman" w:eastAsia="Calibri" w:hAnsi="Times New Roman" w:cs="Times New Roman"/>
          <w:lang w:val="uk-UA" w:eastAsia="ru-RU"/>
        </w:rPr>
        <w:t>з 01.01.2024 року по 31.12.2024 року.</w:t>
      </w:r>
    </w:p>
    <w:p w:rsidR="007B1D69" w:rsidRPr="00D63A0B" w:rsidRDefault="00D63A0B" w:rsidP="007B1D69">
      <w:pPr>
        <w:spacing w:line="240" w:lineRule="auto"/>
        <w:ind w:firstLine="709"/>
        <w:jc w:val="both"/>
        <w:rPr>
          <w:rFonts w:ascii="Times New Roman" w:eastAsia="Times New Roman" w:hAnsi="Times New Roman" w:cs="Times New Roman"/>
          <w:b/>
          <w:color w:val="000000"/>
          <w:lang w:val="uk-UA"/>
        </w:rPr>
      </w:pPr>
      <w:proofErr w:type="spellStart"/>
      <w:r w:rsidRPr="00D63A0B">
        <w:rPr>
          <w:rFonts w:ascii="Times New Roman" w:eastAsia="Times New Roman" w:hAnsi="Times New Roman" w:cs="Times New Roman"/>
          <w:b/>
          <w:bCs/>
          <w:color w:val="000000"/>
          <w:lang w:val="ru-RU"/>
        </w:rPr>
        <w:t>Місце</w:t>
      </w:r>
      <w:proofErr w:type="spellEnd"/>
      <w:r w:rsidRPr="00D63A0B">
        <w:rPr>
          <w:rFonts w:ascii="Times New Roman" w:eastAsia="Times New Roman" w:hAnsi="Times New Roman" w:cs="Times New Roman"/>
          <w:b/>
          <w:bCs/>
          <w:color w:val="000000"/>
          <w:lang w:val="ru-RU"/>
        </w:rPr>
        <w:t xml:space="preserve"> поставки:</w:t>
      </w:r>
      <w:r w:rsidRPr="00D63A0B">
        <w:rPr>
          <w:rFonts w:ascii="Times New Roman" w:eastAsia="Times New Roman" w:hAnsi="Times New Roman" w:cs="Times New Roman"/>
          <w:i/>
          <w:iCs/>
          <w:color w:val="000000"/>
          <w:lang w:val="ru-RU"/>
        </w:rPr>
        <w:t xml:space="preserve"> </w:t>
      </w:r>
    </w:p>
    <w:tbl>
      <w:tblPr>
        <w:tblW w:w="9359" w:type="dxa"/>
        <w:tblLook w:val="04A0" w:firstRow="1" w:lastRow="0" w:firstColumn="1" w:lastColumn="0" w:noHBand="0" w:noVBand="1"/>
      </w:tblPr>
      <w:tblGrid>
        <w:gridCol w:w="482"/>
        <w:gridCol w:w="3409"/>
        <w:gridCol w:w="3366"/>
        <w:gridCol w:w="2102"/>
      </w:tblGrid>
      <w:tr w:rsidR="007B1D69" w:rsidRPr="003A38F0" w:rsidTr="00986A97">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7B1D69" w:rsidRPr="003A38F0" w:rsidRDefault="007B1D69" w:rsidP="00986A97">
            <w:pPr>
              <w:rPr>
                <w:rFonts w:ascii="Times New Roman" w:eastAsia="Times New Roman" w:hAnsi="Times New Roman" w:cs="Times New Roman"/>
              </w:rPr>
            </w:pPr>
            <w:r w:rsidRPr="003A38F0">
              <w:rPr>
                <w:rFonts w:ascii="Times New Roman" w:eastAsia="Times New Roman" w:hAnsi="Times New Roman" w:cs="Times New Roman"/>
              </w:rPr>
              <w:t>№ з/п</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7B1D69" w:rsidRPr="003A38F0" w:rsidRDefault="007B1D69" w:rsidP="00986A97">
            <w:pPr>
              <w:rPr>
                <w:rFonts w:ascii="Times New Roman" w:eastAsia="Times New Roman" w:hAnsi="Times New Roman" w:cs="Times New Roman"/>
                <w:b/>
              </w:rPr>
            </w:pPr>
            <w:proofErr w:type="spellStart"/>
            <w:r w:rsidRPr="003A38F0">
              <w:rPr>
                <w:rFonts w:ascii="Times New Roman" w:hAnsi="Times New Roman" w:cs="Times New Roman"/>
                <w:b/>
                <w:i/>
              </w:rPr>
              <w:t>Назва</w:t>
            </w:r>
            <w:proofErr w:type="spellEnd"/>
            <w:r w:rsidRPr="003A38F0">
              <w:rPr>
                <w:rFonts w:ascii="Times New Roman" w:hAnsi="Times New Roman" w:cs="Times New Roman"/>
                <w:b/>
                <w:i/>
              </w:rPr>
              <w:t xml:space="preserve"> </w:t>
            </w:r>
            <w:proofErr w:type="spellStart"/>
            <w:r w:rsidRPr="003A38F0">
              <w:rPr>
                <w:rFonts w:ascii="Times New Roman" w:hAnsi="Times New Roman" w:cs="Times New Roman"/>
                <w:b/>
                <w:i/>
              </w:rPr>
              <w:t>об’єктів</w:t>
            </w:r>
            <w:proofErr w:type="spellEnd"/>
            <w:r w:rsidRPr="003A38F0">
              <w:rPr>
                <w:rFonts w:ascii="Times New Roman" w:hAnsi="Times New Roman" w:cs="Times New Roman"/>
                <w:b/>
                <w:i/>
              </w:rPr>
              <w:t xml:space="preserve"> </w:t>
            </w:r>
            <w:proofErr w:type="spellStart"/>
            <w:r w:rsidRPr="003A38F0">
              <w:rPr>
                <w:rFonts w:ascii="Times New Roman" w:hAnsi="Times New Roman" w:cs="Times New Roman"/>
                <w:b/>
                <w:i/>
              </w:rPr>
              <w:t>споживача</w:t>
            </w:r>
            <w:proofErr w:type="spellEnd"/>
          </w:p>
        </w:tc>
        <w:tc>
          <w:tcPr>
            <w:tcW w:w="3366" w:type="dxa"/>
            <w:tcBorders>
              <w:top w:val="single" w:sz="4" w:space="0" w:color="000000"/>
              <w:left w:val="nil"/>
              <w:bottom w:val="single" w:sz="4" w:space="0" w:color="000000"/>
              <w:right w:val="single" w:sz="4" w:space="0" w:color="000000"/>
            </w:tcBorders>
            <w:shd w:val="clear" w:color="000000" w:fill="FFFFFF"/>
          </w:tcPr>
          <w:p w:rsidR="007B1D69" w:rsidRPr="003A38F0" w:rsidRDefault="007B1D69" w:rsidP="00986A97">
            <w:pPr>
              <w:rPr>
                <w:rFonts w:ascii="Times New Roman" w:eastAsia="Times New Roman" w:hAnsi="Times New Roman" w:cs="Times New Roman"/>
                <w:b/>
              </w:rPr>
            </w:pPr>
            <w:proofErr w:type="spellStart"/>
            <w:r w:rsidRPr="003A38F0">
              <w:rPr>
                <w:rFonts w:ascii="Times New Roman" w:hAnsi="Times New Roman" w:cs="Times New Roman"/>
                <w:b/>
                <w:i/>
              </w:rPr>
              <w:t>Адреса</w:t>
            </w:r>
            <w:proofErr w:type="spellEnd"/>
            <w:r w:rsidRPr="003A38F0">
              <w:rPr>
                <w:rFonts w:ascii="Times New Roman" w:hAnsi="Times New Roman" w:cs="Times New Roman"/>
                <w:b/>
                <w:i/>
              </w:rPr>
              <w:t xml:space="preserve"> </w:t>
            </w:r>
            <w:proofErr w:type="spellStart"/>
            <w:r w:rsidRPr="003A38F0">
              <w:rPr>
                <w:rFonts w:ascii="Times New Roman" w:hAnsi="Times New Roman" w:cs="Times New Roman"/>
                <w:b/>
                <w:i/>
              </w:rPr>
              <w:t>об’єктів</w:t>
            </w:r>
            <w:proofErr w:type="spellEnd"/>
            <w:r w:rsidRPr="003A38F0">
              <w:rPr>
                <w:rFonts w:ascii="Times New Roman" w:hAnsi="Times New Roman" w:cs="Times New Roman"/>
                <w:b/>
                <w:i/>
              </w:rPr>
              <w:t xml:space="preserve"> </w:t>
            </w:r>
            <w:proofErr w:type="spellStart"/>
            <w:r w:rsidRPr="003A38F0">
              <w:rPr>
                <w:rFonts w:ascii="Times New Roman" w:hAnsi="Times New Roman" w:cs="Times New Roman"/>
                <w:b/>
                <w:i/>
              </w:rPr>
              <w:t>споживача</w:t>
            </w:r>
            <w:proofErr w:type="spellEnd"/>
          </w:p>
        </w:tc>
        <w:tc>
          <w:tcPr>
            <w:tcW w:w="2102" w:type="dxa"/>
            <w:tcBorders>
              <w:top w:val="single" w:sz="4" w:space="0" w:color="auto"/>
              <w:left w:val="nil"/>
              <w:bottom w:val="single" w:sz="4" w:space="0" w:color="auto"/>
              <w:right w:val="single" w:sz="4" w:space="0" w:color="auto"/>
            </w:tcBorders>
            <w:shd w:val="clear" w:color="000000" w:fill="FFFFFF"/>
            <w:vAlign w:val="center"/>
          </w:tcPr>
          <w:p w:rsidR="007B1D69" w:rsidRPr="003A38F0" w:rsidRDefault="007B1D69" w:rsidP="00986A97">
            <w:pPr>
              <w:rPr>
                <w:rFonts w:ascii="Times New Roman" w:eastAsia="Times New Roman" w:hAnsi="Times New Roman" w:cs="Times New Roman"/>
                <w:b/>
                <w:i/>
              </w:rPr>
            </w:pPr>
            <w:r w:rsidRPr="003A38F0">
              <w:rPr>
                <w:rFonts w:ascii="Times New Roman" w:hAnsi="Times New Roman" w:cs="Times New Roman"/>
                <w:b/>
                <w:i/>
              </w:rPr>
              <w:t xml:space="preserve">ЕІС </w:t>
            </w:r>
            <w:proofErr w:type="spellStart"/>
            <w:r w:rsidRPr="003A38F0">
              <w:rPr>
                <w:rFonts w:ascii="Times New Roman" w:hAnsi="Times New Roman" w:cs="Times New Roman"/>
                <w:b/>
                <w:i/>
              </w:rPr>
              <w:t>код</w:t>
            </w:r>
            <w:proofErr w:type="spellEnd"/>
            <w:r w:rsidRPr="003A38F0">
              <w:rPr>
                <w:rFonts w:ascii="Times New Roman" w:hAnsi="Times New Roman" w:cs="Times New Roman"/>
                <w:b/>
                <w:i/>
              </w:rPr>
              <w:t xml:space="preserve"> </w:t>
            </w:r>
            <w:proofErr w:type="spellStart"/>
            <w:r w:rsidRPr="003A38F0">
              <w:rPr>
                <w:rFonts w:ascii="Times New Roman" w:hAnsi="Times New Roman" w:cs="Times New Roman"/>
                <w:b/>
                <w:i/>
              </w:rPr>
              <w:t>точок</w:t>
            </w:r>
            <w:proofErr w:type="spellEnd"/>
            <w:r w:rsidRPr="003A38F0">
              <w:rPr>
                <w:rFonts w:ascii="Times New Roman" w:hAnsi="Times New Roman" w:cs="Times New Roman"/>
                <w:b/>
                <w:i/>
              </w:rPr>
              <w:t xml:space="preserve"> </w:t>
            </w:r>
            <w:proofErr w:type="spellStart"/>
            <w:r w:rsidRPr="003A38F0">
              <w:rPr>
                <w:rFonts w:ascii="Times New Roman" w:hAnsi="Times New Roman" w:cs="Times New Roman"/>
                <w:b/>
                <w:i/>
              </w:rPr>
              <w:t>розподілу</w:t>
            </w:r>
            <w:proofErr w:type="spellEnd"/>
          </w:p>
        </w:tc>
      </w:tr>
      <w:tr w:rsidR="007B1D69" w:rsidRPr="003A38F0" w:rsidTr="00986A97">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7B1D69" w:rsidRPr="003A38F0" w:rsidRDefault="007B1D69" w:rsidP="00986A97">
            <w:pPr>
              <w:jc w:val="center"/>
              <w:rPr>
                <w:rFonts w:ascii="Times New Roman" w:eastAsia="Times New Roman" w:hAnsi="Times New Roman" w:cs="Times New Roman"/>
              </w:rPr>
            </w:pPr>
            <w:r w:rsidRPr="003A38F0">
              <w:rPr>
                <w:rFonts w:ascii="Times New Roman" w:eastAsia="Times New Roman" w:hAnsi="Times New Roman" w:cs="Times New Roman"/>
              </w:rPr>
              <w:t>1</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rPr>
                <w:rFonts w:ascii="Times New Roman" w:hAnsi="Times New Roman" w:cs="Times New Roman"/>
              </w:rPr>
            </w:pPr>
            <w:r w:rsidRPr="003A38F0">
              <w:rPr>
                <w:rFonts w:ascii="Times New Roman" w:hAnsi="Times New Roman" w:cs="Times New Roman"/>
              </w:rPr>
              <w:t xml:space="preserve">КУ </w:t>
            </w:r>
            <w:proofErr w:type="spellStart"/>
            <w:r w:rsidRPr="003A38F0">
              <w:rPr>
                <w:rFonts w:ascii="Times New Roman" w:hAnsi="Times New Roman" w:cs="Times New Roman"/>
              </w:rPr>
              <w:t>Центр</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позашкільної</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освіти</w:t>
            </w:r>
            <w:proofErr w:type="spellEnd"/>
            <w:r w:rsidRPr="003A38F0">
              <w:rPr>
                <w:rFonts w:ascii="Times New Roman" w:hAnsi="Times New Roman" w:cs="Times New Roman"/>
              </w:rPr>
              <w:t xml:space="preserve"> і </w:t>
            </w:r>
            <w:proofErr w:type="spellStart"/>
            <w:r w:rsidRPr="003A38F0">
              <w:rPr>
                <w:rFonts w:ascii="Times New Roman" w:hAnsi="Times New Roman" w:cs="Times New Roman"/>
              </w:rPr>
              <w:t>виховання</w:t>
            </w:r>
            <w:proofErr w:type="spellEnd"/>
            <w:r w:rsidRPr="003A38F0">
              <w:rPr>
                <w:rFonts w:ascii="Times New Roman" w:hAnsi="Times New Roman" w:cs="Times New Roman"/>
              </w:rPr>
              <w:t xml:space="preserve"> (БЮТ)</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 xml:space="preserve">м. </w:t>
            </w:r>
            <w:proofErr w:type="spellStart"/>
            <w:r w:rsidRPr="003A38F0">
              <w:rPr>
                <w:rFonts w:ascii="Times New Roman" w:hAnsi="Times New Roman" w:cs="Times New Roman"/>
              </w:rPr>
              <w:t>Ананьїв</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вул.Соборна</w:t>
            </w:r>
            <w:proofErr w:type="spellEnd"/>
            <w:r w:rsidRPr="003A38F0">
              <w:rPr>
                <w:rFonts w:ascii="Times New Roman" w:hAnsi="Times New Roman" w:cs="Times New Roman"/>
              </w:rPr>
              <w:t>, 41</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62Z2065172298739</w:t>
            </w:r>
          </w:p>
        </w:tc>
      </w:tr>
      <w:tr w:rsidR="007B1D69" w:rsidRPr="003A38F0" w:rsidTr="00986A97">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7B1D69" w:rsidRPr="003A38F0" w:rsidRDefault="007B1D69" w:rsidP="00986A97">
            <w:pPr>
              <w:jc w:val="center"/>
              <w:rPr>
                <w:rFonts w:ascii="Times New Roman" w:eastAsia="Times New Roman" w:hAnsi="Times New Roman" w:cs="Times New Roman"/>
              </w:rPr>
            </w:pPr>
            <w:r w:rsidRPr="003A38F0">
              <w:rPr>
                <w:rFonts w:ascii="Times New Roman" w:eastAsia="Times New Roman" w:hAnsi="Times New Roman" w:cs="Times New Roman"/>
              </w:rPr>
              <w:t>2</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rPr>
                <w:rFonts w:ascii="Times New Roman" w:hAnsi="Times New Roman" w:cs="Times New Roman"/>
              </w:rPr>
            </w:pPr>
            <w:r w:rsidRPr="003A38F0">
              <w:rPr>
                <w:rFonts w:ascii="Times New Roman" w:hAnsi="Times New Roman" w:cs="Times New Roman"/>
              </w:rPr>
              <w:t xml:space="preserve">КУ </w:t>
            </w:r>
            <w:proofErr w:type="spellStart"/>
            <w:r w:rsidRPr="003A38F0">
              <w:rPr>
                <w:rFonts w:ascii="Times New Roman" w:hAnsi="Times New Roman" w:cs="Times New Roman"/>
              </w:rPr>
              <w:t>Центр</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позашкільної</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освіти</w:t>
            </w:r>
            <w:proofErr w:type="spellEnd"/>
            <w:r w:rsidRPr="003A38F0">
              <w:rPr>
                <w:rFonts w:ascii="Times New Roman" w:hAnsi="Times New Roman" w:cs="Times New Roman"/>
              </w:rPr>
              <w:t xml:space="preserve"> і </w:t>
            </w:r>
            <w:proofErr w:type="spellStart"/>
            <w:r w:rsidRPr="003A38F0">
              <w:rPr>
                <w:rFonts w:ascii="Times New Roman" w:hAnsi="Times New Roman" w:cs="Times New Roman"/>
              </w:rPr>
              <w:t>виховання</w:t>
            </w:r>
            <w:proofErr w:type="spellEnd"/>
            <w:r w:rsidRPr="003A38F0">
              <w:rPr>
                <w:rFonts w:ascii="Times New Roman" w:hAnsi="Times New Roman" w:cs="Times New Roman"/>
              </w:rPr>
              <w:t xml:space="preserve"> (БДТ)</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 xml:space="preserve">м. </w:t>
            </w:r>
            <w:proofErr w:type="spellStart"/>
            <w:r w:rsidRPr="003A38F0">
              <w:rPr>
                <w:rFonts w:ascii="Times New Roman" w:hAnsi="Times New Roman" w:cs="Times New Roman"/>
              </w:rPr>
              <w:t>Ананьїв</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вул.Незалежності</w:t>
            </w:r>
            <w:proofErr w:type="spellEnd"/>
            <w:r w:rsidRPr="003A38F0">
              <w:rPr>
                <w:rFonts w:ascii="Times New Roman" w:hAnsi="Times New Roman" w:cs="Times New Roman"/>
              </w:rPr>
              <w:t>, 59</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62Z1015262976866</w:t>
            </w:r>
          </w:p>
        </w:tc>
      </w:tr>
      <w:tr w:rsidR="007B1D69" w:rsidRPr="003A38F0" w:rsidTr="00986A97">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7B1D69" w:rsidRPr="003A38F0" w:rsidRDefault="007B1D69" w:rsidP="00986A97">
            <w:pPr>
              <w:jc w:val="center"/>
              <w:rPr>
                <w:rFonts w:ascii="Times New Roman" w:eastAsia="Times New Roman" w:hAnsi="Times New Roman" w:cs="Times New Roman"/>
              </w:rPr>
            </w:pPr>
            <w:r w:rsidRPr="003A38F0">
              <w:rPr>
                <w:rFonts w:ascii="Times New Roman" w:eastAsia="Times New Roman" w:hAnsi="Times New Roman" w:cs="Times New Roman"/>
              </w:rPr>
              <w:t>3</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rPr>
                <w:rFonts w:ascii="Times New Roman" w:eastAsia="Times New Roman" w:hAnsi="Times New Roman" w:cs="Times New Roman"/>
              </w:rPr>
            </w:pPr>
            <w:proofErr w:type="spellStart"/>
            <w:r w:rsidRPr="003A38F0">
              <w:rPr>
                <w:rFonts w:ascii="Times New Roman" w:hAnsi="Times New Roman" w:cs="Times New Roman"/>
              </w:rPr>
              <w:t>Стадіон</w:t>
            </w:r>
            <w:proofErr w:type="spellEnd"/>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7B1D69" w:rsidRPr="007B1D69" w:rsidRDefault="007B1D69" w:rsidP="00986A97">
            <w:pPr>
              <w:spacing w:line="240" w:lineRule="auto"/>
              <w:rPr>
                <w:rFonts w:ascii="Times New Roman" w:eastAsia="Times New Roman" w:hAnsi="Times New Roman" w:cs="Times New Roman"/>
                <w:lang w:val="ru-RU"/>
              </w:rPr>
            </w:pPr>
            <w:r w:rsidRPr="007B1D69">
              <w:rPr>
                <w:rFonts w:ascii="Times New Roman" w:hAnsi="Times New Roman" w:cs="Times New Roman"/>
                <w:lang w:val="ru-RU"/>
              </w:rPr>
              <w:t xml:space="preserve">м. </w:t>
            </w:r>
            <w:proofErr w:type="spellStart"/>
            <w:r w:rsidRPr="007B1D69">
              <w:rPr>
                <w:rFonts w:ascii="Times New Roman" w:hAnsi="Times New Roman" w:cs="Times New Roman"/>
                <w:lang w:val="ru-RU"/>
              </w:rPr>
              <w:t>Ананьїв</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вул</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Одеська</w:t>
            </w:r>
            <w:proofErr w:type="spellEnd"/>
            <w:r w:rsidRPr="007B1D69">
              <w:rPr>
                <w:rFonts w:ascii="Times New Roman" w:hAnsi="Times New Roman" w:cs="Times New Roman"/>
                <w:lang w:val="ru-RU"/>
              </w:rPr>
              <w:t>, 1 «а»</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62Z1532229099947</w:t>
            </w:r>
          </w:p>
        </w:tc>
      </w:tr>
      <w:tr w:rsidR="007B1D69" w:rsidRPr="003A38F0" w:rsidTr="00986A97">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7B1D69" w:rsidRPr="003A38F0" w:rsidRDefault="007B1D69" w:rsidP="00986A97">
            <w:pPr>
              <w:jc w:val="center"/>
              <w:rPr>
                <w:rFonts w:ascii="Times New Roman" w:eastAsia="Times New Roman" w:hAnsi="Times New Roman" w:cs="Times New Roman"/>
              </w:rPr>
            </w:pPr>
            <w:r w:rsidRPr="003A38F0">
              <w:rPr>
                <w:rFonts w:ascii="Times New Roman" w:eastAsia="Times New Roman" w:hAnsi="Times New Roman" w:cs="Times New Roman"/>
              </w:rPr>
              <w:t>4</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7B1D69" w:rsidRPr="007B1D69" w:rsidRDefault="007B1D69" w:rsidP="00986A97">
            <w:pPr>
              <w:spacing w:line="240" w:lineRule="auto"/>
              <w:rPr>
                <w:rFonts w:ascii="Times New Roman" w:hAnsi="Times New Roman" w:cs="Times New Roman"/>
                <w:lang w:val="ru-RU"/>
              </w:rPr>
            </w:pPr>
            <w:proofErr w:type="spellStart"/>
            <w:r w:rsidRPr="007B1D69">
              <w:rPr>
                <w:rFonts w:ascii="Times New Roman" w:hAnsi="Times New Roman" w:cs="Times New Roman"/>
                <w:lang w:val="ru-RU"/>
              </w:rPr>
              <w:t>Громадський</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будинок</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нежитлова</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будівля</w:t>
            </w:r>
            <w:proofErr w:type="spellEnd"/>
            <w:r w:rsidRPr="007B1D69">
              <w:rPr>
                <w:rFonts w:ascii="Times New Roman" w:hAnsi="Times New Roman" w:cs="Times New Roman"/>
                <w:lang w:val="ru-RU"/>
              </w:rPr>
              <w:t xml:space="preserve">) з </w:t>
            </w:r>
            <w:proofErr w:type="spellStart"/>
            <w:r w:rsidRPr="007B1D69">
              <w:rPr>
                <w:rFonts w:ascii="Times New Roman" w:hAnsi="Times New Roman" w:cs="Times New Roman"/>
                <w:lang w:val="ru-RU"/>
              </w:rPr>
              <w:t>господарськими</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допоміжними</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будівлями</w:t>
            </w:r>
            <w:proofErr w:type="spellEnd"/>
            <w:r w:rsidRPr="007B1D69">
              <w:rPr>
                <w:rFonts w:ascii="Times New Roman" w:hAnsi="Times New Roman" w:cs="Times New Roman"/>
                <w:lang w:val="ru-RU"/>
              </w:rPr>
              <w:t xml:space="preserve"> та </w:t>
            </w:r>
            <w:proofErr w:type="spellStart"/>
            <w:r w:rsidRPr="007B1D69">
              <w:rPr>
                <w:rFonts w:ascii="Times New Roman" w:hAnsi="Times New Roman" w:cs="Times New Roman"/>
                <w:lang w:val="ru-RU"/>
              </w:rPr>
              <w:t>спорудами</w:t>
            </w:r>
            <w:proofErr w:type="spellEnd"/>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7B1D69" w:rsidRPr="007B1D69" w:rsidRDefault="007B1D69" w:rsidP="00986A97">
            <w:pPr>
              <w:spacing w:line="240" w:lineRule="auto"/>
              <w:rPr>
                <w:rFonts w:ascii="Times New Roman" w:eastAsia="Times New Roman" w:hAnsi="Times New Roman" w:cs="Times New Roman"/>
                <w:lang w:val="ru-RU"/>
              </w:rPr>
            </w:pPr>
            <w:r w:rsidRPr="007B1D69">
              <w:rPr>
                <w:rFonts w:ascii="Times New Roman" w:hAnsi="Times New Roman" w:cs="Times New Roman"/>
                <w:lang w:val="ru-RU"/>
              </w:rPr>
              <w:t xml:space="preserve">м. </w:t>
            </w:r>
            <w:proofErr w:type="spellStart"/>
            <w:r w:rsidRPr="007B1D69">
              <w:rPr>
                <w:rFonts w:ascii="Times New Roman" w:hAnsi="Times New Roman" w:cs="Times New Roman"/>
                <w:lang w:val="ru-RU"/>
              </w:rPr>
              <w:t>Ананьїв</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вул</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Героїв</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України</w:t>
            </w:r>
            <w:proofErr w:type="spellEnd"/>
            <w:r w:rsidRPr="007B1D69">
              <w:rPr>
                <w:rFonts w:ascii="Times New Roman" w:hAnsi="Times New Roman" w:cs="Times New Roman"/>
                <w:lang w:val="ru-RU"/>
              </w:rPr>
              <w:t>, 48</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62Z2721934493528</w:t>
            </w:r>
          </w:p>
        </w:tc>
      </w:tr>
      <w:tr w:rsidR="007B1D69" w:rsidRPr="007B1D69" w:rsidTr="00986A97">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7B1D69" w:rsidRPr="003A38F0" w:rsidRDefault="007B1D69" w:rsidP="00986A97">
            <w:pPr>
              <w:jc w:val="center"/>
              <w:rPr>
                <w:rFonts w:ascii="Times New Roman" w:eastAsia="Times New Roman" w:hAnsi="Times New Roman" w:cs="Times New Roman"/>
              </w:rPr>
            </w:pPr>
          </w:p>
        </w:tc>
        <w:tc>
          <w:tcPr>
            <w:tcW w:w="8877" w:type="dxa"/>
            <w:gridSpan w:val="3"/>
            <w:tcBorders>
              <w:top w:val="single" w:sz="4" w:space="0" w:color="000000"/>
              <w:left w:val="single" w:sz="4" w:space="0" w:color="000000"/>
              <w:bottom w:val="single" w:sz="4" w:space="0" w:color="000000"/>
              <w:right w:val="single" w:sz="4" w:space="0" w:color="auto"/>
            </w:tcBorders>
            <w:shd w:val="clear" w:color="000000" w:fill="FFFFFF"/>
          </w:tcPr>
          <w:p w:rsidR="007B1D69" w:rsidRPr="007B1D69" w:rsidRDefault="007B1D69" w:rsidP="00986A97">
            <w:pPr>
              <w:jc w:val="center"/>
              <w:rPr>
                <w:rFonts w:ascii="Times New Roman" w:hAnsi="Times New Roman" w:cs="Times New Roman"/>
                <w:b/>
                <w:i/>
                <w:lang w:val="ru-RU"/>
              </w:rPr>
            </w:pPr>
            <w:proofErr w:type="spellStart"/>
            <w:r w:rsidRPr="007B1D69">
              <w:rPr>
                <w:rFonts w:ascii="Times New Roman" w:hAnsi="Times New Roman" w:cs="Times New Roman"/>
                <w:b/>
                <w:i/>
                <w:lang w:val="ru-RU"/>
              </w:rPr>
              <w:t>Комунальна</w:t>
            </w:r>
            <w:proofErr w:type="spellEnd"/>
            <w:r w:rsidRPr="007B1D69">
              <w:rPr>
                <w:rFonts w:ascii="Times New Roman" w:hAnsi="Times New Roman" w:cs="Times New Roman"/>
                <w:b/>
                <w:i/>
                <w:lang w:val="ru-RU"/>
              </w:rPr>
              <w:t xml:space="preserve"> </w:t>
            </w:r>
            <w:proofErr w:type="spellStart"/>
            <w:r w:rsidRPr="007B1D69">
              <w:rPr>
                <w:rFonts w:ascii="Times New Roman" w:hAnsi="Times New Roman" w:cs="Times New Roman"/>
                <w:b/>
                <w:i/>
                <w:lang w:val="ru-RU"/>
              </w:rPr>
              <w:t>установа</w:t>
            </w:r>
            <w:proofErr w:type="spellEnd"/>
            <w:r w:rsidRPr="007B1D69">
              <w:rPr>
                <w:rFonts w:ascii="Times New Roman" w:hAnsi="Times New Roman" w:cs="Times New Roman"/>
                <w:b/>
                <w:i/>
                <w:lang w:val="ru-RU"/>
              </w:rPr>
              <w:t xml:space="preserve"> «</w:t>
            </w:r>
            <w:proofErr w:type="spellStart"/>
            <w:r w:rsidRPr="007B1D69">
              <w:rPr>
                <w:rFonts w:ascii="Times New Roman" w:hAnsi="Times New Roman" w:cs="Times New Roman"/>
                <w:b/>
                <w:i/>
                <w:lang w:val="ru-RU"/>
              </w:rPr>
              <w:t>Гандрабурівський</w:t>
            </w:r>
            <w:proofErr w:type="spellEnd"/>
            <w:r w:rsidRPr="007B1D69">
              <w:rPr>
                <w:rFonts w:ascii="Times New Roman" w:hAnsi="Times New Roman" w:cs="Times New Roman"/>
                <w:b/>
                <w:i/>
                <w:lang w:val="ru-RU"/>
              </w:rPr>
              <w:t xml:space="preserve"> </w:t>
            </w:r>
            <w:proofErr w:type="spellStart"/>
            <w:r w:rsidRPr="007B1D69">
              <w:rPr>
                <w:rFonts w:ascii="Times New Roman" w:hAnsi="Times New Roman" w:cs="Times New Roman"/>
                <w:b/>
                <w:i/>
                <w:lang w:val="ru-RU"/>
              </w:rPr>
              <w:t>ліцей</w:t>
            </w:r>
            <w:proofErr w:type="spellEnd"/>
            <w:r w:rsidRPr="007B1D69">
              <w:rPr>
                <w:rFonts w:ascii="Times New Roman" w:hAnsi="Times New Roman" w:cs="Times New Roman"/>
                <w:b/>
                <w:i/>
                <w:lang w:val="ru-RU"/>
              </w:rPr>
              <w:t xml:space="preserve"> </w:t>
            </w:r>
            <w:proofErr w:type="spellStart"/>
            <w:r w:rsidRPr="007B1D69">
              <w:rPr>
                <w:rFonts w:ascii="Times New Roman" w:hAnsi="Times New Roman" w:cs="Times New Roman"/>
                <w:b/>
                <w:i/>
                <w:lang w:val="ru-RU"/>
              </w:rPr>
              <w:t>Ананьївської</w:t>
            </w:r>
            <w:proofErr w:type="spellEnd"/>
            <w:r w:rsidRPr="007B1D69">
              <w:rPr>
                <w:rFonts w:ascii="Times New Roman" w:hAnsi="Times New Roman" w:cs="Times New Roman"/>
                <w:b/>
                <w:i/>
                <w:lang w:val="ru-RU"/>
              </w:rPr>
              <w:t xml:space="preserve"> </w:t>
            </w:r>
            <w:proofErr w:type="spellStart"/>
            <w:r w:rsidRPr="007B1D69">
              <w:rPr>
                <w:rFonts w:ascii="Times New Roman" w:hAnsi="Times New Roman" w:cs="Times New Roman"/>
                <w:b/>
                <w:i/>
                <w:lang w:val="ru-RU"/>
              </w:rPr>
              <w:t>міської</w:t>
            </w:r>
            <w:proofErr w:type="spellEnd"/>
            <w:r w:rsidRPr="007B1D69">
              <w:rPr>
                <w:rFonts w:ascii="Times New Roman" w:hAnsi="Times New Roman" w:cs="Times New Roman"/>
                <w:b/>
                <w:i/>
                <w:lang w:val="ru-RU"/>
              </w:rPr>
              <w:t xml:space="preserve"> ради»</w:t>
            </w:r>
          </w:p>
        </w:tc>
      </w:tr>
      <w:tr w:rsidR="007B1D69" w:rsidRPr="003A38F0" w:rsidTr="00986A97">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7B1D69" w:rsidRPr="003A38F0" w:rsidRDefault="007B1D69" w:rsidP="00986A97">
            <w:pPr>
              <w:jc w:val="center"/>
              <w:rPr>
                <w:rFonts w:ascii="Times New Roman" w:eastAsia="Times New Roman" w:hAnsi="Times New Roman" w:cs="Times New Roman"/>
              </w:rPr>
            </w:pPr>
            <w:r w:rsidRPr="003A38F0">
              <w:rPr>
                <w:rFonts w:ascii="Times New Roman" w:eastAsia="Times New Roman" w:hAnsi="Times New Roman" w:cs="Times New Roman"/>
              </w:rPr>
              <w:t>5</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Гандрабурівський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ліцей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центральна</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будівля</w:t>
            </w:r>
            <w:proofErr w:type="spellEnd"/>
            <w:r w:rsidRPr="003A38F0">
              <w:rPr>
                <w:rFonts w:ascii="Times New Roman" w:hAnsi="Times New Roman" w:cs="Times New Roman"/>
              </w:rPr>
              <w:t>)</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Зарічна</w:t>
            </w:r>
            <w:proofErr w:type="spellEnd"/>
            <w:r w:rsidRPr="003A38F0">
              <w:rPr>
                <w:rFonts w:ascii="Times New Roman" w:hAnsi="Times New Roman" w:cs="Times New Roman"/>
              </w:rPr>
              <w:t>, 128</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62Z1640307852621</w:t>
            </w:r>
          </w:p>
        </w:tc>
      </w:tr>
      <w:tr w:rsidR="007B1D69" w:rsidRPr="003A38F0" w:rsidTr="00986A97">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7B1D69" w:rsidRPr="003A38F0" w:rsidRDefault="007B1D69" w:rsidP="00986A97">
            <w:pPr>
              <w:jc w:val="center"/>
              <w:rPr>
                <w:rFonts w:ascii="Times New Roman" w:eastAsia="Times New Roman" w:hAnsi="Times New Roman" w:cs="Times New Roman"/>
              </w:rPr>
            </w:pPr>
            <w:r w:rsidRPr="003A38F0">
              <w:rPr>
                <w:rFonts w:ascii="Times New Roman" w:eastAsia="Times New Roman" w:hAnsi="Times New Roman" w:cs="Times New Roman"/>
              </w:rPr>
              <w:t>6</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Гандрабурівський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ліцей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склад</w:t>
            </w:r>
            <w:proofErr w:type="spellEnd"/>
            <w:r w:rsidRPr="003A38F0">
              <w:rPr>
                <w:rFonts w:ascii="Times New Roman" w:hAnsi="Times New Roman" w:cs="Times New Roman"/>
              </w:rPr>
              <w:t>)</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Зарічна</w:t>
            </w:r>
            <w:proofErr w:type="spellEnd"/>
            <w:r w:rsidRPr="003A38F0">
              <w:rPr>
                <w:rFonts w:ascii="Times New Roman" w:hAnsi="Times New Roman" w:cs="Times New Roman"/>
              </w:rPr>
              <w:t>, 128</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62Z8701099390533</w:t>
            </w:r>
          </w:p>
        </w:tc>
      </w:tr>
      <w:tr w:rsidR="007B1D69" w:rsidRPr="003A38F0" w:rsidTr="00986A97">
        <w:trPr>
          <w:trHeight w:val="255"/>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7</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Гандрабурівський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ліцей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адмінбудівля</w:t>
            </w:r>
            <w:proofErr w:type="spellEnd"/>
            <w:r w:rsidRPr="003A38F0">
              <w:rPr>
                <w:rFonts w:ascii="Times New Roman" w:hAnsi="Times New Roman" w:cs="Times New Roman"/>
              </w:rPr>
              <w:t>)</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Зарічна</w:t>
            </w:r>
            <w:proofErr w:type="spellEnd"/>
            <w:r w:rsidRPr="003A38F0">
              <w:rPr>
                <w:rFonts w:ascii="Times New Roman" w:hAnsi="Times New Roman" w:cs="Times New Roman"/>
              </w:rPr>
              <w:t>, 128</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62Z3153856408942</w:t>
            </w:r>
          </w:p>
        </w:tc>
      </w:tr>
      <w:tr w:rsidR="007B1D69" w:rsidRPr="003A38F0" w:rsidTr="00986A97">
        <w:trPr>
          <w:trHeight w:val="568"/>
        </w:trPr>
        <w:tc>
          <w:tcPr>
            <w:tcW w:w="482" w:type="dxa"/>
            <w:tcBorders>
              <w:top w:val="single" w:sz="4" w:space="0" w:color="000000"/>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8</w:t>
            </w:r>
          </w:p>
        </w:tc>
        <w:tc>
          <w:tcPr>
            <w:tcW w:w="3409" w:type="dxa"/>
            <w:tcBorders>
              <w:top w:val="single" w:sz="4" w:space="0" w:color="000000"/>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Гандрабурівський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ліцей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котельня</w:t>
            </w:r>
            <w:proofErr w:type="spellEnd"/>
            <w:r w:rsidRPr="003A38F0">
              <w:rPr>
                <w:rFonts w:ascii="Times New Roman" w:hAnsi="Times New Roman" w:cs="Times New Roman"/>
              </w:rPr>
              <w:t>)</w:t>
            </w:r>
          </w:p>
        </w:tc>
        <w:tc>
          <w:tcPr>
            <w:tcW w:w="3366" w:type="dxa"/>
            <w:tcBorders>
              <w:top w:val="single" w:sz="4" w:space="0" w:color="000000"/>
              <w:left w:val="nil"/>
              <w:bottom w:val="single" w:sz="4" w:space="0" w:color="000000"/>
              <w:right w:val="single" w:sz="4" w:space="0" w:color="000000"/>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Стасюка</w:t>
            </w:r>
            <w:proofErr w:type="spellEnd"/>
            <w:r w:rsidRPr="003A38F0">
              <w:rPr>
                <w:rFonts w:ascii="Times New Roman" w:hAnsi="Times New Roman" w:cs="Times New Roman"/>
              </w:rPr>
              <w:t>, 20</w:t>
            </w:r>
          </w:p>
        </w:tc>
        <w:tc>
          <w:tcPr>
            <w:tcW w:w="2102" w:type="dxa"/>
            <w:tcBorders>
              <w:top w:val="single" w:sz="4" w:space="0" w:color="auto"/>
              <w:left w:val="nil"/>
              <w:bottom w:val="single" w:sz="4" w:space="0" w:color="auto"/>
              <w:right w:val="single" w:sz="4" w:space="0" w:color="auto"/>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62Z5988251640387</w:t>
            </w:r>
          </w:p>
        </w:tc>
      </w:tr>
      <w:tr w:rsidR="007B1D69" w:rsidRPr="003A38F0"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9</w:t>
            </w:r>
          </w:p>
        </w:tc>
        <w:tc>
          <w:tcPr>
            <w:tcW w:w="3409" w:type="dxa"/>
            <w:tcBorders>
              <w:top w:val="nil"/>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Гандрабурівський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ліцей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кухня</w:t>
            </w:r>
            <w:proofErr w:type="spellEnd"/>
            <w:r w:rsidRPr="003A38F0">
              <w:rPr>
                <w:rFonts w:ascii="Times New Roman" w:hAnsi="Times New Roman" w:cs="Times New Roman"/>
              </w:rPr>
              <w:t>)</w:t>
            </w:r>
          </w:p>
        </w:tc>
        <w:tc>
          <w:tcPr>
            <w:tcW w:w="3366" w:type="dxa"/>
            <w:tcBorders>
              <w:top w:val="nil"/>
              <w:left w:val="nil"/>
              <w:bottom w:val="single" w:sz="4" w:space="0" w:color="000000"/>
              <w:right w:val="single" w:sz="4" w:space="0" w:color="000000"/>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Стасюка</w:t>
            </w:r>
            <w:proofErr w:type="spellEnd"/>
            <w:r w:rsidRPr="003A38F0">
              <w:rPr>
                <w:rFonts w:ascii="Times New Roman" w:hAnsi="Times New Roman" w:cs="Times New Roman"/>
              </w:rPr>
              <w:t>, 20</w:t>
            </w:r>
          </w:p>
        </w:tc>
        <w:tc>
          <w:tcPr>
            <w:tcW w:w="2102" w:type="dxa"/>
            <w:tcBorders>
              <w:top w:val="nil"/>
              <w:left w:val="nil"/>
              <w:bottom w:val="single" w:sz="4" w:space="0" w:color="auto"/>
              <w:right w:val="single" w:sz="4" w:space="0" w:color="auto"/>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62Z0649784035258</w:t>
            </w:r>
          </w:p>
        </w:tc>
      </w:tr>
      <w:tr w:rsidR="007B1D69" w:rsidRPr="003A38F0"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lastRenderedPageBreak/>
              <w:t>10</w:t>
            </w:r>
          </w:p>
        </w:tc>
        <w:tc>
          <w:tcPr>
            <w:tcW w:w="3409" w:type="dxa"/>
            <w:tcBorders>
              <w:top w:val="nil"/>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Гандрабурівський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ліцей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початкові</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класи</w:t>
            </w:r>
            <w:proofErr w:type="spellEnd"/>
            <w:r w:rsidRPr="003A38F0">
              <w:rPr>
                <w:rFonts w:ascii="Times New Roman" w:hAnsi="Times New Roman" w:cs="Times New Roman"/>
              </w:rPr>
              <w:t>)</w:t>
            </w:r>
          </w:p>
        </w:tc>
        <w:tc>
          <w:tcPr>
            <w:tcW w:w="3366" w:type="dxa"/>
            <w:tcBorders>
              <w:top w:val="nil"/>
              <w:left w:val="nil"/>
              <w:bottom w:val="single" w:sz="4" w:space="0" w:color="000000"/>
              <w:right w:val="single" w:sz="4" w:space="0" w:color="000000"/>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Стасюка</w:t>
            </w:r>
            <w:proofErr w:type="spellEnd"/>
            <w:r w:rsidRPr="003A38F0">
              <w:rPr>
                <w:rFonts w:ascii="Times New Roman" w:hAnsi="Times New Roman" w:cs="Times New Roman"/>
              </w:rPr>
              <w:t>, 20</w:t>
            </w:r>
          </w:p>
        </w:tc>
        <w:tc>
          <w:tcPr>
            <w:tcW w:w="2102" w:type="dxa"/>
            <w:tcBorders>
              <w:top w:val="nil"/>
              <w:left w:val="nil"/>
              <w:bottom w:val="single" w:sz="4" w:space="0" w:color="auto"/>
              <w:right w:val="single" w:sz="4" w:space="0" w:color="auto"/>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62Z5497040625597</w:t>
            </w:r>
          </w:p>
        </w:tc>
      </w:tr>
      <w:tr w:rsidR="007B1D69" w:rsidRPr="003A38F0"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11</w:t>
            </w:r>
          </w:p>
        </w:tc>
        <w:tc>
          <w:tcPr>
            <w:tcW w:w="3409" w:type="dxa"/>
            <w:tcBorders>
              <w:top w:val="nil"/>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Гандрабурівска</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філія</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будівля</w:t>
            </w:r>
            <w:proofErr w:type="spellEnd"/>
            <w:r w:rsidRPr="003A38F0">
              <w:rPr>
                <w:rFonts w:ascii="Times New Roman" w:hAnsi="Times New Roman" w:cs="Times New Roman"/>
              </w:rPr>
              <w:t xml:space="preserve"> 1)</w:t>
            </w:r>
          </w:p>
        </w:tc>
        <w:tc>
          <w:tcPr>
            <w:tcW w:w="3366" w:type="dxa"/>
            <w:tcBorders>
              <w:top w:val="nil"/>
              <w:left w:val="nil"/>
              <w:bottom w:val="single" w:sz="4" w:space="0" w:color="000000"/>
              <w:right w:val="single" w:sz="4" w:space="0" w:color="000000"/>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Шкільна</w:t>
            </w:r>
            <w:proofErr w:type="spellEnd"/>
            <w:r w:rsidRPr="003A38F0">
              <w:rPr>
                <w:rFonts w:ascii="Times New Roman" w:hAnsi="Times New Roman" w:cs="Times New Roman"/>
              </w:rPr>
              <w:t>, 9</w:t>
            </w:r>
          </w:p>
        </w:tc>
        <w:tc>
          <w:tcPr>
            <w:tcW w:w="2102" w:type="dxa"/>
            <w:tcBorders>
              <w:top w:val="nil"/>
              <w:left w:val="nil"/>
              <w:bottom w:val="single" w:sz="4" w:space="0" w:color="auto"/>
              <w:right w:val="single" w:sz="4" w:space="0" w:color="auto"/>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62Z8166985855129</w:t>
            </w:r>
          </w:p>
        </w:tc>
      </w:tr>
      <w:tr w:rsidR="007B1D69" w:rsidRPr="003A38F0"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12</w:t>
            </w:r>
          </w:p>
        </w:tc>
        <w:tc>
          <w:tcPr>
            <w:tcW w:w="3409" w:type="dxa"/>
            <w:tcBorders>
              <w:top w:val="nil"/>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Гандрабурівска</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філія</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будівля</w:t>
            </w:r>
            <w:proofErr w:type="spellEnd"/>
            <w:r w:rsidRPr="003A38F0">
              <w:rPr>
                <w:rFonts w:ascii="Times New Roman" w:hAnsi="Times New Roman" w:cs="Times New Roman"/>
              </w:rPr>
              <w:t xml:space="preserve"> 2)</w:t>
            </w:r>
          </w:p>
        </w:tc>
        <w:tc>
          <w:tcPr>
            <w:tcW w:w="3366" w:type="dxa"/>
            <w:tcBorders>
              <w:top w:val="nil"/>
              <w:left w:val="nil"/>
              <w:bottom w:val="single" w:sz="4" w:space="0" w:color="000000"/>
              <w:right w:val="single" w:sz="4" w:space="0" w:color="000000"/>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Шкільна</w:t>
            </w:r>
            <w:proofErr w:type="spellEnd"/>
            <w:r w:rsidRPr="003A38F0">
              <w:rPr>
                <w:rFonts w:ascii="Times New Roman" w:hAnsi="Times New Roman" w:cs="Times New Roman"/>
              </w:rPr>
              <w:t>, 9</w:t>
            </w:r>
          </w:p>
        </w:tc>
        <w:tc>
          <w:tcPr>
            <w:tcW w:w="2102" w:type="dxa"/>
            <w:tcBorders>
              <w:top w:val="nil"/>
              <w:left w:val="nil"/>
              <w:bottom w:val="single" w:sz="4" w:space="0" w:color="auto"/>
              <w:right w:val="single" w:sz="4" w:space="0" w:color="auto"/>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62Z1225380018487</w:t>
            </w:r>
          </w:p>
        </w:tc>
      </w:tr>
      <w:tr w:rsidR="007B1D69" w:rsidRPr="003A38F0"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13</w:t>
            </w:r>
          </w:p>
        </w:tc>
        <w:tc>
          <w:tcPr>
            <w:tcW w:w="3409" w:type="dxa"/>
            <w:tcBorders>
              <w:top w:val="nil"/>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rPr>
                <w:rFonts w:ascii="Times New Roman" w:eastAsia="Times New Roman" w:hAnsi="Times New Roman" w:cs="Times New Roman"/>
              </w:rPr>
            </w:pPr>
            <w:proofErr w:type="spellStart"/>
            <w:r w:rsidRPr="003A38F0">
              <w:rPr>
                <w:rFonts w:ascii="Times New Roman" w:hAnsi="Times New Roman" w:cs="Times New Roman"/>
              </w:rPr>
              <w:t>Гандрабурівска</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філія</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їдальня</w:t>
            </w:r>
            <w:proofErr w:type="spellEnd"/>
            <w:r w:rsidRPr="003A38F0">
              <w:rPr>
                <w:rFonts w:ascii="Times New Roman" w:hAnsi="Times New Roman" w:cs="Times New Roman"/>
              </w:rPr>
              <w:t>)</w:t>
            </w:r>
          </w:p>
        </w:tc>
        <w:tc>
          <w:tcPr>
            <w:tcW w:w="3366" w:type="dxa"/>
            <w:tcBorders>
              <w:top w:val="nil"/>
              <w:left w:val="nil"/>
              <w:bottom w:val="single" w:sz="4" w:space="0" w:color="000000"/>
              <w:right w:val="single" w:sz="4" w:space="0" w:color="000000"/>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Гандрабури</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Шкільна</w:t>
            </w:r>
            <w:proofErr w:type="spellEnd"/>
            <w:r w:rsidRPr="003A38F0">
              <w:rPr>
                <w:rFonts w:ascii="Times New Roman" w:hAnsi="Times New Roman" w:cs="Times New Roman"/>
              </w:rPr>
              <w:t>, 9</w:t>
            </w:r>
          </w:p>
        </w:tc>
        <w:tc>
          <w:tcPr>
            <w:tcW w:w="2102" w:type="dxa"/>
            <w:tcBorders>
              <w:top w:val="nil"/>
              <w:left w:val="nil"/>
              <w:bottom w:val="single" w:sz="4" w:space="0" w:color="auto"/>
              <w:right w:val="single" w:sz="4" w:space="0" w:color="auto"/>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62Z0263815076144</w:t>
            </w:r>
          </w:p>
        </w:tc>
      </w:tr>
      <w:tr w:rsidR="007B1D69" w:rsidRPr="003A38F0"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14</w:t>
            </w:r>
          </w:p>
        </w:tc>
        <w:tc>
          <w:tcPr>
            <w:tcW w:w="3409" w:type="dxa"/>
            <w:tcBorders>
              <w:top w:val="nil"/>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rPr>
                <w:rFonts w:ascii="Times New Roman" w:eastAsia="Times New Roman" w:hAnsi="Times New Roman" w:cs="Times New Roman"/>
              </w:rPr>
            </w:pPr>
            <w:proofErr w:type="spellStart"/>
            <w:r w:rsidRPr="003A38F0">
              <w:rPr>
                <w:rFonts w:ascii="Times New Roman" w:hAnsi="Times New Roman" w:cs="Times New Roman"/>
              </w:rPr>
              <w:t>Точилівська</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філія</w:t>
            </w:r>
            <w:proofErr w:type="spellEnd"/>
          </w:p>
        </w:tc>
        <w:tc>
          <w:tcPr>
            <w:tcW w:w="3366" w:type="dxa"/>
            <w:tcBorders>
              <w:top w:val="nil"/>
              <w:left w:val="nil"/>
              <w:bottom w:val="single" w:sz="4" w:space="0" w:color="000000"/>
              <w:right w:val="single" w:sz="4" w:space="0" w:color="000000"/>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Точилове</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Центральна</w:t>
            </w:r>
            <w:proofErr w:type="spellEnd"/>
            <w:r w:rsidRPr="003A38F0">
              <w:rPr>
                <w:rFonts w:ascii="Times New Roman" w:hAnsi="Times New Roman" w:cs="Times New Roman"/>
              </w:rPr>
              <w:t xml:space="preserve">, 3 </w:t>
            </w:r>
          </w:p>
        </w:tc>
        <w:tc>
          <w:tcPr>
            <w:tcW w:w="2102" w:type="dxa"/>
            <w:tcBorders>
              <w:top w:val="nil"/>
              <w:left w:val="nil"/>
              <w:bottom w:val="single" w:sz="4" w:space="0" w:color="auto"/>
              <w:right w:val="single" w:sz="4" w:space="0" w:color="auto"/>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62Z8150762066396</w:t>
            </w:r>
          </w:p>
        </w:tc>
      </w:tr>
      <w:tr w:rsidR="007B1D69" w:rsidRPr="003A38F0"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15</w:t>
            </w:r>
          </w:p>
        </w:tc>
        <w:tc>
          <w:tcPr>
            <w:tcW w:w="3409" w:type="dxa"/>
            <w:tcBorders>
              <w:top w:val="nil"/>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rPr>
                <w:rFonts w:ascii="Times New Roman" w:eastAsia="Times New Roman" w:hAnsi="Times New Roman" w:cs="Times New Roman"/>
              </w:rPr>
            </w:pPr>
            <w:proofErr w:type="spellStart"/>
            <w:r w:rsidRPr="003A38F0">
              <w:rPr>
                <w:rFonts w:ascii="Times New Roman" w:hAnsi="Times New Roman" w:cs="Times New Roman"/>
              </w:rPr>
              <w:t>Точилівська</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філія</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котельня</w:t>
            </w:r>
            <w:proofErr w:type="spellEnd"/>
            <w:r w:rsidRPr="003A38F0">
              <w:rPr>
                <w:rFonts w:ascii="Times New Roman" w:hAnsi="Times New Roman" w:cs="Times New Roman"/>
              </w:rPr>
              <w:t>)</w:t>
            </w:r>
          </w:p>
        </w:tc>
        <w:tc>
          <w:tcPr>
            <w:tcW w:w="3366" w:type="dxa"/>
            <w:tcBorders>
              <w:top w:val="nil"/>
              <w:left w:val="nil"/>
              <w:bottom w:val="single" w:sz="4" w:space="0" w:color="000000"/>
              <w:right w:val="single" w:sz="4" w:space="0" w:color="000000"/>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Точилове</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Центральна</w:t>
            </w:r>
            <w:proofErr w:type="spellEnd"/>
            <w:r w:rsidRPr="003A38F0">
              <w:rPr>
                <w:rFonts w:ascii="Times New Roman" w:hAnsi="Times New Roman" w:cs="Times New Roman"/>
              </w:rPr>
              <w:t>, 3</w:t>
            </w:r>
          </w:p>
        </w:tc>
        <w:tc>
          <w:tcPr>
            <w:tcW w:w="2102" w:type="dxa"/>
            <w:tcBorders>
              <w:top w:val="nil"/>
              <w:left w:val="nil"/>
              <w:bottom w:val="single" w:sz="4" w:space="0" w:color="auto"/>
              <w:right w:val="single" w:sz="4" w:space="0" w:color="auto"/>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62Z4336960648442</w:t>
            </w:r>
          </w:p>
        </w:tc>
      </w:tr>
      <w:tr w:rsidR="007B1D69" w:rsidRPr="003A38F0"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16</w:t>
            </w:r>
          </w:p>
        </w:tc>
        <w:tc>
          <w:tcPr>
            <w:tcW w:w="3409" w:type="dxa"/>
            <w:tcBorders>
              <w:top w:val="nil"/>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rPr>
                <w:rFonts w:ascii="Times New Roman" w:eastAsia="Times New Roman" w:hAnsi="Times New Roman" w:cs="Times New Roman"/>
              </w:rPr>
            </w:pPr>
            <w:proofErr w:type="spellStart"/>
            <w:r w:rsidRPr="003A38F0">
              <w:rPr>
                <w:rFonts w:ascii="Times New Roman" w:hAnsi="Times New Roman" w:cs="Times New Roman"/>
              </w:rPr>
              <w:t>Дошкільне</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відділення</w:t>
            </w:r>
            <w:proofErr w:type="spellEnd"/>
            <w:r w:rsidRPr="003A38F0">
              <w:rPr>
                <w:rFonts w:ascii="Times New Roman" w:hAnsi="Times New Roman" w:cs="Times New Roman"/>
              </w:rPr>
              <w:t xml:space="preserve"> </w:t>
            </w:r>
          </w:p>
        </w:tc>
        <w:tc>
          <w:tcPr>
            <w:tcW w:w="3366" w:type="dxa"/>
            <w:tcBorders>
              <w:top w:val="nil"/>
              <w:left w:val="nil"/>
              <w:bottom w:val="single" w:sz="4" w:space="0" w:color="000000"/>
              <w:right w:val="single" w:sz="4" w:space="0" w:color="000000"/>
            </w:tcBorders>
            <w:shd w:val="clear" w:color="000000" w:fill="FFFFFF"/>
            <w:vAlign w:val="center"/>
          </w:tcPr>
          <w:p w:rsidR="007B1D69" w:rsidRPr="007B1D69" w:rsidRDefault="007B1D69" w:rsidP="00986A97">
            <w:pPr>
              <w:spacing w:line="240" w:lineRule="auto"/>
              <w:rPr>
                <w:rFonts w:ascii="Times New Roman" w:eastAsia="Times New Roman" w:hAnsi="Times New Roman" w:cs="Times New Roman"/>
                <w:lang w:val="ru-RU"/>
              </w:rPr>
            </w:pPr>
            <w:r w:rsidRPr="007B1D69">
              <w:rPr>
                <w:rFonts w:ascii="Times New Roman" w:hAnsi="Times New Roman" w:cs="Times New Roman"/>
                <w:lang w:val="ru-RU"/>
              </w:rPr>
              <w:t xml:space="preserve">с. </w:t>
            </w:r>
            <w:proofErr w:type="spellStart"/>
            <w:r w:rsidRPr="007B1D69">
              <w:rPr>
                <w:rFonts w:ascii="Times New Roman" w:hAnsi="Times New Roman" w:cs="Times New Roman"/>
                <w:lang w:val="ru-RU"/>
              </w:rPr>
              <w:t>Гандрабури</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вул</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Героїв</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України</w:t>
            </w:r>
            <w:proofErr w:type="spellEnd"/>
            <w:r w:rsidRPr="007B1D69">
              <w:rPr>
                <w:rFonts w:ascii="Times New Roman" w:hAnsi="Times New Roman" w:cs="Times New Roman"/>
                <w:lang w:val="ru-RU"/>
              </w:rPr>
              <w:t>, 48</w:t>
            </w:r>
          </w:p>
        </w:tc>
        <w:tc>
          <w:tcPr>
            <w:tcW w:w="2102" w:type="dxa"/>
            <w:tcBorders>
              <w:top w:val="nil"/>
              <w:left w:val="nil"/>
              <w:bottom w:val="single" w:sz="4" w:space="0" w:color="auto"/>
              <w:right w:val="single" w:sz="4" w:space="0" w:color="auto"/>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 xml:space="preserve">62Z0932691071037 </w:t>
            </w:r>
          </w:p>
        </w:tc>
      </w:tr>
      <w:tr w:rsidR="007B1D69" w:rsidRPr="007B1D69"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jc w:val="center"/>
              <w:rPr>
                <w:rFonts w:ascii="Times New Roman" w:eastAsia="Times New Roman" w:hAnsi="Times New Roman" w:cs="Times New Roman"/>
              </w:rPr>
            </w:pPr>
          </w:p>
        </w:tc>
        <w:tc>
          <w:tcPr>
            <w:tcW w:w="8877" w:type="dxa"/>
            <w:gridSpan w:val="3"/>
            <w:tcBorders>
              <w:top w:val="nil"/>
              <w:left w:val="single" w:sz="4" w:space="0" w:color="000000"/>
              <w:bottom w:val="single" w:sz="4" w:space="0" w:color="000000"/>
              <w:right w:val="single" w:sz="4" w:space="0" w:color="auto"/>
            </w:tcBorders>
            <w:shd w:val="clear" w:color="000000" w:fill="FFFFFF"/>
          </w:tcPr>
          <w:p w:rsidR="007B1D69" w:rsidRPr="007B1D69" w:rsidRDefault="007B1D69" w:rsidP="00986A97">
            <w:pPr>
              <w:spacing w:line="240" w:lineRule="auto"/>
              <w:jc w:val="center"/>
              <w:rPr>
                <w:rFonts w:ascii="Times New Roman" w:hAnsi="Times New Roman" w:cs="Times New Roman"/>
                <w:b/>
                <w:i/>
                <w:lang w:val="ru-RU"/>
              </w:rPr>
            </w:pPr>
          </w:p>
          <w:p w:rsidR="007B1D69" w:rsidRPr="007B1D69" w:rsidRDefault="007B1D69" w:rsidP="00986A97">
            <w:pPr>
              <w:spacing w:line="240" w:lineRule="auto"/>
              <w:jc w:val="center"/>
              <w:rPr>
                <w:rFonts w:ascii="Times New Roman" w:hAnsi="Times New Roman" w:cs="Times New Roman"/>
                <w:lang w:val="ru-RU"/>
              </w:rPr>
            </w:pPr>
            <w:proofErr w:type="spellStart"/>
            <w:r w:rsidRPr="007B1D69">
              <w:rPr>
                <w:rFonts w:ascii="Times New Roman" w:hAnsi="Times New Roman" w:cs="Times New Roman"/>
                <w:b/>
                <w:i/>
                <w:lang w:val="ru-RU"/>
              </w:rPr>
              <w:t>Комунальна</w:t>
            </w:r>
            <w:proofErr w:type="spellEnd"/>
            <w:r w:rsidRPr="007B1D69">
              <w:rPr>
                <w:rFonts w:ascii="Times New Roman" w:hAnsi="Times New Roman" w:cs="Times New Roman"/>
                <w:b/>
                <w:i/>
                <w:lang w:val="ru-RU"/>
              </w:rPr>
              <w:t xml:space="preserve"> </w:t>
            </w:r>
            <w:proofErr w:type="spellStart"/>
            <w:r w:rsidRPr="007B1D69">
              <w:rPr>
                <w:rFonts w:ascii="Times New Roman" w:hAnsi="Times New Roman" w:cs="Times New Roman"/>
                <w:b/>
                <w:i/>
                <w:lang w:val="ru-RU"/>
              </w:rPr>
              <w:t>установа</w:t>
            </w:r>
            <w:proofErr w:type="spellEnd"/>
            <w:r w:rsidRPr="007B1D69">
              <w:rPr>
                <w:rFonts w:ascii="Times New Roman" w:hAnsi="Times New Roman" w:cs="Times New Roman"/>
                <w:b/>
                <w:i/>
                <w:lang w:val="ru-RU"/>
              </w:rPr>
              <w:t xml:space="preserve"> «</w:t>
            </w:r>
            <w:proofErr w:type="spellStart"/>
            <w:r w:rsidRPr="007B1D69">
              <w:rPr>
                <w:rFonts w:ascii="Times New Roman" w:hAnsi="Times New Roman" w:cs="Times New Roman"/>
                <w:b/>
                <w:i/>
                <w:lang w:val="ru-RU"/>
              </w:rPr>
              <w:t>Жеребківський</w:t>
            </w:r>
            <w:proofErr w:type="spellEnd"/>
            <w:r w:rsidRPr="007B1D69">
              <w:rPr>
                <w:rFonts w:ascii="Times New Roman" w:hAnsi="Times New Roman" w:cs="Times New Roman"/>
                <w:b/>
                <w:i/>
                <w:lang w:val="ru-RU"/>
              </w:rPr>
              <w:t xml:space="preserve"> </w:t>
            </w:r>
            <w:proofErr w:type="spellStart"/>
            <w:r w:rsidRPr="007B1D69">
              <w:rPr>
                <w:rFonts w:ascii="Times New Roman" w:hAnsi="Times New Roman" w:cs="Times New Roman"/>
                <w:b/>
                <w:i/>
                <w:lang w:val="ru-RU"/>
              </w:rPr>
              <w:t>ліцей</w:t>
            </w:r>
            <w:proofErr w:type="spellEnd"/>
            <w:r w:rsidRPr="007B1D69">
              <w:rPr>
                <w:rFonts w:ascii="Times New Roman" w:hAnsi="Times New Roman" w:cs="Times New Roman"/>
                <w:b/>
                <w:i/>
                <w:lang w:val="ru-RU"/>
              </w:rPr>
              <w:t xml:space="preserve"> </w:t>
            </w:r>
            <w:proofErr w:type="spellStart"/>
            <w:r w:rsidRPr="007B1D69">
              <w:rPr>
                <w:rFonts w:ascii="Times New Roman" w:hAnsi="Times New Roman" w:cs="Times New Roman"/>
                <w:b/>
                <w:i/>
                <w:lang w:val="ru-RU"/>
              </w:rPr>
              <w:t>Ананьївської</w:t>
            </w:r>
            <w:proofErr w:type="spellEnd"/>
            <w:r w:rsidRPr="007B1D69">
              <w:rPr>
                <w:rFonts w:ascii="Times New Roman" w:hAnsi="Times New Roman" w:cs="Times New Roman"/>
                <w:b/>
                <w:i/>
                <w:lang w:val="ru-RU"/>
              </w:rPr>
              <w:t xml:space="preserve"> </w:t>
            </w:r>
            <w:proofErr w:type="spellStart"/>
            <w:r w:rsidRPr="007B1D69">
              <w:rPr>
                <w:rFonts w:ascii="Times New Roman" w:hAnsi="Times New Roman" w:cs="Times New Roman"/>
                <w:b/>
                <w:i/>
                <w:lang w:val="ru-RU"/>
              </w:rPr>
              <w:t>міської</w:t>
            </w:r>
            <w:proofErr w:type="spellEnd"/>
            <w:r w:rsidRPr="007B1D69">
              <w:rPr>
                <w:rFonts w:ascii="Times New Roman" w:hAnsi="Times New Roman" w:cs="Times New Roman"/>
                <w:b/>
                <w:i/>
                <w:lang w:val="ru-RU"/>
              </w:rPr>
              <w:t xml:space="preserve"> ради»</w:t>
            </w:r>
          </w:p>
        </w:tc>
      </w:tr>
      <w:tr w:rsidR="007B1D69" w:rsidRPr="003A38F0"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17</w:t>
            </w:r>
          </w:p>
        </w:tc>
        <w:tc>
          <w:tcPr>
            <w:tcW w:w="3409" w:type="dxa"/>
            <w:tcBorders>
              <w:top w:val="nil"/>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rPr>
                <w:rFonts w:ascii="Times New Roman" w:eastAsia="Times New Roman" w:hAnsi="Times New Roman" w:cs="Times New Roman"/>
              </w:rPr>
            </w:pPr>
            <w:proofErr w:type="spellStart"/>
            <w:r w:rsidRPr="003A38F0">
              <w:rPr>
                <w:rFonts w:ascii="Times New Roman" w:hAnsi="Times New Roman" w:cs="Times New Roman"/>
              </w:rPr>
              <w:t>Жеребківський</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ліцей</w:t>
            </w:r>
            <w:proofErr w:type="spellEnd"/>
            <w:r w:rsidRPr="003A38F0">
              <w:rPr>
                <w:rFonts w:ascii="Times New Roman" w:hAnsi="Times New Roman" w:cs="Times New Roman"/>
              </w:rPr>
              <w:t xml:space="preserve"> №2 (</w:t>
            </w:r>
            <w:proofErr w:type="spellStart"/>
            <w:r w:rsidRPr="003A38F0">
              <w:rPr>
                <w:rFonts w:ascii="Times New Roman" w:hAnsi="Times New Roman" w:cs="Times New Roman"/>
              </w:rPr>
              <w:t>центр.будівля</w:t>
            </w:r>
            <w:proofErr w:type="spellEnd"/>
            <w:r w:rsidRPr="003A38F0">
              <w:rPr>
                <w:rFonts w:ascii="Times New Roman" w:hAnsi="Times New Roman" w:cs="Times New Roman"/>
              </w:rPr>
              <w:t>)</w:t>
            </w:r>
          </w:p>
        </w:tc>
        <w:tc>
          <w:tcPr>
            <w:tcW w:w="3366" w:type="dxa"/>
            <w:tcBorders>
              <w:top w:val="nil"/>
              <w:left w:val="nil"/>
              <w:bottom w:val="single" w:sz="4" w:space="0" w:color="000000"/>
              <w:right w:val="single" w:sz="4" w:space="0" w:color="000000"/>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Жеребкове</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Пушкінська</w:t>
            </w:r>
            <w:proofErr w:type="spellEnd"/>
            <w:r w:rsidRPr="003A38F0">
              <w:rPr>
                <w:rFonts w:ascii="Times New Roman" w:hAnsi="Times New Roman" w:cs="Times New Roman"/>
              </w:rPr>
              <w:t>, 44</w:t>
            </w:r>
          </w:p>
        </w:tc>
        <w:tc>
          <w:tcPr>
            <w:tcW w:w="2102" w:type="dxa"/>
            <w:tcBorders>
              <w:top w:val="nil"/>
              <w:left w:val="nil"/>
              <w:bottom w:val="single" w:sz="4" w:space="0" w:color="auto"/>
              <w:right w:val="single" w:sz="4" w:space="0" w:color="auto"/>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62Z8622519019016</w:t>
            </w:r>
          </w:p>
        </w:tc>
      </w:tr>
      <w:tr w:rsidR="007B1D69" w:rsidRPr="003A38F0"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18</w:t>
            </w:r>
          </w:p>
        </w:tc>
        <w:tc>
          <w:tcPr>
            <w:tcW w:w="3409" w:type="dxa"/>
            <w:tcBorders>
              <w:top w:val="nil"/>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rPr>
                <w:rFonts w:ascii="Times New Roman" w:hAnsi="Times New Roman" w:cs="Times New Roman"/>
              </w:rPr>
            </w:pPr>
            <w:proofErr w:type="spellStart"/>
            <w:r w:rsidRPr="003A38F0">
              <w:rPr>
                <w:rFonts w:ascii="Times New Roman" w:hAnsi="Times New Roman" w:cs="Times New Roman"/>
              </w:rPr>
              <w:t>Жеребківська</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філія</w:t>
            </w:r>
            <w:proofErr w:type="spellEnd"/>
          </w:p>
          <w:p w:rsidR="007B1D69" w:rsidRPr="003A38F0" w:rsidRDefault="007B1D69" w:rsidP="00986A97">
            <w:pPr>
              <w:spacing w:line="240" w:lineRule="auto"/>
              <w:rPr>
                <w:rFonts w:ascii="Times New Roman" w:hAnsi="Times New Roman" w:cs="Times New Roman"/>
              </w:rPr>
            </w:pPr>
          </w:p>
        </w:tc>
        <w:tc>
          <w:tcPr>
            <w:tcW w:w="3366" w:type="dxa"/>
            <w:tcBorders>
              <w:top w:val="nil"/>
              <w:left w:val="nil"/>
              <w:bottom w:val="single" w:sz="4" w:space="0" w:color="000000"/>
              <w:right w:val="single" w:sz="4" w:space="0" w:color="000000"/>
            </w:tcBorders>
            <w:shd w:val="clear" w:color="000000" w:fill="FFFFFF"/>
            <w:vAlign w:val="center"/>
          </w:tcPr>
          <w:p w:rsidR="007B1D69" w:rsidRPr="007B1D69" w:rsidRDefault="007B1D69" w:rsidP="00986A97">
            <w:pPr>
              <w:spacing w:line="240" w:lineRule="auto"/>
              <w:rPr>
                <w:rFonts w:ascii="Times New Roman" w:hAnsi="Times New Roman" w:cs="Times New Roman"/>
                <w:lang w:val="ru-RU"/>
              </w:rPr>
            </w:pPr>
            <w:r w:rsidRPr="007B1D69">
              <w:rPr>
                <w:rFonts w:ascii="Times New Roman" w:hAnsi="Times New Roman" w:cs="Times New Roman"/>
                <w:lang w:val="ru-RU"/>
              </w:rPr>
              <w:t xml:space="preserve">с. </w:t>
            </w:r>
            <w:proofErr w:type="spellStart"/>
            <w:r w:rsidRPr="007B1D69">
              <w:rPr>
                <w:rFonts w:ascii="Times New Roman" w:hAnsi="Times New Roman" w:cs="Times New Roman"/>
                <w:lang w:val="ru-RU"/>
              </w:rPr>
              <w:t>Жеребкове</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вул</w:t>
            </w:r>
            <w:proofErr w:type="spellEnd"/>
            <w:r w:rsidRPr="007B1D69">
              <w:rPr>
                <w:rFonts w:ascii="Times New Roman" w:hAnsi="Times New Roman" w:cs="Times New Roman"/>
                <w:lang w:val="ru-RU"/>
              </w:rPr>
              <w:t xml:space="preserve">. М. </w:t>
            </w:r>
            <w:proofErr w:type="spellStart"/>
            <w:r w:rsidRPr="007B1D69">
              <w:rPr>
                <w:rFonts w:ascii="Times New Roman" w:hAnsi="Times New Roman" w:cs="Times New Roman"/>
                <w:lang w:val="ru-RU"/>
              </w:rPr>
              <w:t>Грушевського</w:t>
            </w:r>
            <w:proofErr w:type="spellEnd"/>
            <w:r w:rsidRPr="007B1D69">
              <w:rPr>
                <w:rFonts w:ascii="Times New Roman" w:hAnsi="Times New Roman" w:cs="Times New Roman"/>
                <w:lang w:val="ru-RU"/>
              </w:rPr>
              <w:t>, 43</w:t>
            </w:r>
          </w:p>
        </w:tc>
        <w:tc>
          <w:tcPr>
            <w:tcW w:w="2102" w:type="dxa"/>
            <w:tcBorders>
              <w:top w:val="nil"/>
              <w:left w:val="nil"/>
              <w:bottom w:val="single" w:sz="4" w:space="0" w:color="auto"/>
              <w:right w:val="single" w:sz="4" w:space="0" w:color="auto"/>
            </w:tcBorders>
            <w:shd w:val="clear" w:color="000000" w:fill="FFFFFF"/>
            <w:vAlign w:val="center"/>
          </w:tcPr>
          <w:p w:rsidR="007B1D69" w:rsidRPr="003A38F0" w:rsidRDefault="007B1D69" w:rsidP="00986A97">
            <w:pPr>
              <w:spacing w:line="240" w:lineRule="auto"/>
              <w:rPr>
                <w:rFonts w:ascii="Times New Roman" w:hAnsi="Times New Roman" w:cs="Times New Roman"/>
              </w:rPr>
            </w:pPr>
            <w:r w:rsidRPr="003A38F0">
              <w:rPr>
                <w:rFonts w:ascii="Times New Roman" w:hAnsi="Times New Roman" w:cs="Times New Roman"/>
              </w:rPr>
              <w:t>62Z8064399386686</w:t>
            </w:r>
          </w:p>
        </w:tc>
      </w:tr>
      <w:tr w:rsidR="007B1D69" w:rsidRPr="003A38F0"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19</w:t>
            </w:r>
          </w:p>
        </w:tc>
        <w:tc>
          <w:tcPr>
            <w:tcW w:w="3409" w:type="dxa"/>
            <w:tcBorders>
              <w:top w:val="nil"/>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rPr>
                <w:rFonts w:ascii="Times New Roman" w:eastAsia="Times New Roman" w:hAnsi="Times New Roman" w:cs="Times New Roman"/>
              </w:rPr>
            </w:pPr>
            <w:proofErr w:type="spellStart"/>
            <w:r w:rsidRPr="003A38F0">
              <w:rPr>
                <w:rFonts w:ascii="Times New Roman" w:hAnsi="Times New Roman" w:cs="Times New Roman"/>
              </w:rPr>
              <w:t>Жеребківська</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філія</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спортивна</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зала</w:t>
            </w:r>
            <w:proofErr w:type="spellEnd"/>
            <w:r w:rsidRPr="003A38F0">
              <w:rPr>
                <w:rFonts w:ascii="Times New Roman" w:hAnsi="Times New Roman" w:cs="Times New Roman"/>
              </w:rPr>
              <w:t>)</w:t>
            </w:r>
          </w:p>
        </w:tc>
        <w:tc>
          <w:tcPr>
            <w:tcW w:w="3366" w:type="dxa"/>
            <w:tcBorders>
              <w:top w:val="nil"/>
              <w:left w:val="nil"/>
              <w:bottom w:val="single" w:sz="4" w:space="0" w:color="000000"/>
              <w:right w:val="single" w:sz="4" w:space="0" w:color="000000"/>
            </w:tcBorders>
            <w:shd w:val="clear" w:color="000000" w:fill="FFFFFF"/>
            <w:vAlign w:val="center"/>
          </w:tcPr>
          <w:p w:rsidR="007B1D69" w:rsidRPr="007B1D69" w:rsidRDefault="007B1D69" w:rsidP="00986A97">
            <w:pPr>
              <w:spacing w:line="240" w:lineRule="auto"/>
              <w:rPr>
                <w:rFonts w:ascii="Times New Roman" w:eastAsia="Times New Roman" w:hAnsi="Times New Roman" w:cs="Times New Roman"/>
                <w:lang w:val="ru-RU"/>
              </w:rPr>
            </w:pPr>
            <w:r w:rsidRPr="007B1D69">
              <w:rPr>
                <w:rFonts w:ascii="Times New Roman" w:hAnsi="Times New Roman" w:cs="Times New Roman"/>
                <w:lang w:val="ru-RU"/>
              </w:rPr>
              <w:t xml:space="preserve">с. </w:t>
            </w:r>
            <w:proofErr w:type="spellStart"/>
            <w:r w:rsidRPr="007B1D69">
              <w:rPr>
                <w:rFonts w:ascii="Times New Roman" w:hAnsi="Times New Roman" w:cs="Times New Roman"/>
                <w:lang w:val="ru-RU"/>
              </w:rPr>
              <w:t>Жеребкове</w:t>
            </w:r>
            <w:proofErr w:type="spellEnd"/>
            <w:r w:rsidRPr="007B1D69">
              <w:rPr>
                <w:rFonts w:ascii="Times New Roman" w:hAnsi="Times New Roman" w:cs="Times New Roman"/>
                <w:lang w:val="ru-RU"/>
              </w:rPr>
              <w:t xml:space="preserve">, </w:t>
            </w:r>
            <w:proofErr w:type="spellStart"/>
            <w:r w:rsidRPr="007B1D69">
              <w:rPr>
                <w:rFonts w:ascii="Times New Roman" w:hAnsi="Times New Roman" w:cs="Times New Roman"/>
                <w:lang w:val="ru-RU"/>
              </w:rPr>
              <w:t>вул</w:t>
            </w:r>
            <w:proofErr w:type="spellEnd"/>
            <w:r w:rsidRPr="007B1D69">
              <w:rPr>
                <w:rFonts w:ascii="Times New Roman" w:hAnsi="Times New Roman" w:cs="Times New Roman"/>
                <w:lang w:val="ru-RU"/>
              </w:rPr>
              <w:t xml:space="preserve">. М. </w:t>
            </w:r>
            <w:proofErr w:type="spellStart"/>
            <w:r w:rsidRPr="007B1D69">
              <w:rPr>
                <w:rFonts w:ascii="Times New Roman" w:hAnsi="Times New Roman" w:cs="Times New Roman"/>
                <w:lang w:val="ru-RU"/>
              </w:rPr>
              <w:t>Грушевського</w:t>
            </w:r>
            <w:proofErr w:type="spellEnd"/>
            <w:r w:rsidRPr="007B1D69">
              <w:rPr>
                <w:rFonts w:ascii="Times New Roman" w:hAnsi="Times New Roman" w:cs="Times New Roman"/>
                <w:lang w:val="ru-RU"/>
              </w:rPr>
              <w:t>, 50</w:t>
            </w:r>
          </w:p>
        </w:tc>
        <w:tc>
          <w:tcPr>
            <w:tcW w:w="2102" w:type="dxa"/>
            <w:tcBorders>
              <w:top w:val="nil"/>
              <w:left w:val="nil"/>
              <w:bottom w:val="single" w:sz="4" w:space="0" w:color="auto"/>
              <w:right w:val="single" w:sz="4" w:space="0" w:color="auto"/>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62Z6797194307032</w:t>
            </w:r>
          </w:p>
        </w:tc>
      </w:tr>
      <w:tr w:rsidR="007B1D69" w:rsidRPr="003A38F0" w:rsidTr="00986A97">
        <w:trPr>
          <w:trHeight w:val="255"/>
        </w:trPr>
        <w:tc>
          <w:tcPr>
            <w:tcW w:w="482" w:type="dxa"/>
            <w:tcBorders>
              <w:top w:val="nil"/>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jc w:val="center"/>
              <w:rPr>
                <w:rFonts w:ascii="Times New Roman" w:eastAsia="Times New Roman" w:hAnsi="Times New Roman" w:cs="Times New Roman"/>
              </w:rPr>
            </w:pPr>
            <w:r w:rsidRPr="003A38F0">
              <w:rPr>
                <w:rFonts w:ascii="Times New Roman" w:eastAsia="Times New Roman" w:hAnsi="Times New Roman" w:cs="Times New Roman"/>
              </w:rPr>
              <w:t>20</w:t>
            </w:r>
          </w:p>
        </w:tc>
        <w:tc>
          <w:tcPr>
            <w:tcW w:w="3409" w:type="dxa"/>
            <w:tcBorders>
              <w:top w:val="nil"/>
              <w:left w:val="single" w:sz="4" w:space="0" w:color="000000"/>
              <w:bottom w:val="single" w:sz="4" w:space="0" w:color="000000"/>
              <w:right w:val="single" w:sz="4" w:space="0" w:color="000000"/>
            </w:tcBorders>
            <w:shd w:val="clear" w:color="000000" w:fill="FFFFFF"/>
          </w:tcPr>
          <w:p w:rsidR="007B1D69" w:rsidRPr="003A38F0" w:rsidRDefault="007B1D69" w:rsidP="00986A97">
            <w:pPr>
              <w:spacing w:line="240" w:lineRule="auto"/>
              <w:rPr>
                <w:rFonts w:ascii="Times New Roman" w:eastAsia="Times New Roman" w:hAnsi="Times New Roman" w:cs="Times New Roman"/>
              </w:rPr>
            </w:pPr>
            <w:proofErr w:type="spellStart"/>
            <w:r w:rsidRPr="003A38F0">
              <w:rPr>
                <w:rFonts w:ascii="Times New Roman" w:hAnsi="Times New Roman" w:cs="Times New Roman"/>
              </w:rPr>
              <w:t>Дошкільне</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відділення</w:t>
            </w:r>
            <w:proofErr w:type="spellEnd"/>
            <w:r w:rsidRPr="003A38F0">
              <w:rPr>
                <w:rFonts w:ascii="Times New Roman" w:hAnsi="Times New Roman" w:cs="Times New Roman"/>
              </w:rPr>
              <w:t xml:space="preserve"> </w:t>
            </w:r>
          </w:p>
        </w:tc>
        <w:tc>
          <w:tcPr>
            <w:tcW w:w="3366" w:type="dxa"/>
            <w:tcBorders>
              <w:top w:val="nil"/>
              <w:left w:val="nil"/>
              <w:bottom w:val="single" w:sz="4" w:space="0" w:color="000000"/>
              <w:right w:val="single" w:sz="4" w:space="0" w:color="000000"/>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 xml:space="preserve">с. </w:t>
            </w:r>
            <w:proofErr w:type="spellStart"/>
            <w:r w:rsidRPr="003A38F0">
              <w:rPr>
                <w:rFonts w:ascii="Times New Roman" w:hAnsi="Times New Roman" w:cs="Times New Roman"/>
              </w:rPr>
              <w:t>Жеребкове</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вул</w:t>
            </w:r>
            <w:proofErr w:type="spellEnd"/>
            <w:r w:rsidRPr="003A38F0">
              <w:rPr>
                <w:rFonts w:ascii="Times New Roman" w:hAnsi="Times New Roman" w:cs="Times New Roman"/>
              </w:rPr>
              <w:t xml:space="preserve">. </w:t>
            </w:r>
            <w:proofErr w:type="spellStart"/>
            <w:r w:rsidRPr="003A38F0">
              <w:rPr>
                <w:rFonts w:ascii="Times New Roman" w:hAnsi="Times New Roman" w:cs="Times New Roman"/>
              </w:rPr>
              <w:t>Шевченко</w:t>
            </w:r>
            <w:proofErr w:type="spellEnd"/>
            <w:r w:rsidRPr="003A38F0">
              <w:rPr>
                <w:rFonts w:ascii="Times New Roman" w:hAnsi="Times New Roman" w:cs="Times New Roman"/>
              </w:rPr>
              <w:t>, 3</w:t>
            </w:r>
          </w:p>
        </w:tc>
        <w:tc>
          <w:tcPr>
            <w:tcW w:w="2102" w:type="dxa"/>
            <w:tcBorders>
              <w:top w:val="nil"/>
              <w:left w:val="nil"/>
              <w:bottom w:val="single" w:sz="4" w:space="0" w:color="auto"/>
              <w:right w:val="single" w:sz="4" w:space="0" w:color="auto"/>
            </w:tcBorders>
            <w:shd w:val="clear" w:color="000000" w:fill="FFFFFF"/>
            <w:vAlign w:val="center"/>
          </w:tcPr>
          <w:p w:rsidR="007B1D69" w:rsidRPr="003A38F0" w:rsidRDefault="007B1D69" w:rsidP="00986A97">
            <w:pPr>
              <w:spacing w:line="240" w:lineRule="auto"/>
              <w:rPr>
                <w:rFonts w:ascii="Times New Roman" w:eastAsia="Times New Roman" w:hAnsi="Times New Roman" w:cs="Times New Roman"/>
              </w:rPr>
            </w:pPr>
            <w:r w:rsidRPr="003A38F0">
              <w:rPr>
                <w:rFonts w:ascii="Times New Roman" w:hAnsi="Times New Roman" w:cs="Times New Roman"/>
              </w:rPr>
              <w:t xml:space="preserve">62Z5366656086466 </w:t>
            </w:r>
          </w:p>
        </w:tc>
      </w:tr>
    </w:tbl>
    <w:p w:rsidR="007B1D69" w:rsidRDefault="007B1D69" w:rsidP="007B1D69">
      <w:pPr>
        <w:spacing w:line="240" w:lineRule="auto"/>
        <w:ind w:firstLine="709"/>
        <w:jc w:val="both"/>
        <w:rPr>
          <w:rFonts w:ascii="Times New Roman" w:eastAsia="Times New Roman" w:hAnsi="Times New Roman" w:cs="Times New Roman"/>
          <w:b/>
          <w:color w:val="000000"/>
        </w:rPr>
      </w:pPr>
    </w:p>
    <w:p w:rsidR="00D63A0B" w:rsidRDefault="00766506" w:rsidP="007B1D69">
      <w:pPr>
        <w:spacing w:line="240" w:lineRule="auto"/>
        <w:ind w:firstLine="709"/>
        <w:jc w:val="both"/>
        <w:rPr>
          <w:rFonts w:ascii="Times New Roman" w:eastAsia="Times New Roman" w:hAnsi="Times New Roman" w:cs="Times New Roman"/>
          <w:lang w:val="ru-RU"/>
        </w:rPr>
      </w:pPr>
      <w:r w:rsidRPr="00D63A0B">
        <w:rPr>
          <w:rFonts w:ascii="Times New Roman" w:eastAsia="Times New Roman" w:hAnsi="Times New Roman" w:cs="Times New Roman"/>
          <w:b/>
          <w:color w:val="000000"/>
          <w:lang w:val="uk-UA"/>
        </w:rPr>
        <w:t>Процедура закупівлі:</w:t>
      </w:r>
      <w:r w:rsidRPr="00D63A0B">
        <w:rPr>
          <w:rFonts w:ascii="Times New Roman" w:eastAsia="Times New Roman" w:hAnsi="Times New Roman" w:cs="Times New Roman"/>
          <w:color w:val="000000"/>
        </w:rPr>
        <w:t> </w:t>
      </w:r>
      <w:proofErr w:type="spellStart"/>
      <w:r w:rsidR="00D63A0B" w:rsidRPr="00D63A0B">
        <w:rPr>
          <w:rFonts w:ascii="Times New Roman" w:eastAsia="Times New Roman" w:hAnsi="Times New Roman" w:cs="Times New Roman"/>
          <w:color w:val="000000"/>
          <w:shd w:val="clear" w:color="auto" w:fill="FFFFFF"/>
          <w:lang w:val="ru-RU"/>
        </w:rPr>
        <w:t>Відповідно</w:t>
      </w:r>
      <w:proofErr w:type="spellEnd"/>
      <w:r w:rsidR="00D63A0B" w:rsidRPr="00D63A0B">
        <w:rPr>
          <w:rFonts w:ascii="Times New Roman" w:eastAsia="Times New Roman" w:hAnsi="Times New Roman" w:cs="Times New Roman"/>
          <w:color w:val="000000"/>
          <w:shd w:val="clear" w:color="auto" w:fill="FFFFFF"/>
          <w:lang w:val="ru-RU"/>
        </w:rPr>
        <w:t xml:space="preserve"> до пункту 10 </w:t>
      </w:r>
      <w:proofErr w:type="spellStart"/>
      <w:r w:rsidR="00D63A0B" w:rsidRPr="00D63A0B">
        <w:rPr>
          <w:rFonts w:ascii="Times New Roman" w:eastAsia="Times New Roman" w:hAnsi="Times New Roman" w:cs="Times New Roman"/>
          <w:color w:val="000000"/>
          <w:shd w:val="clear" w:color="auto" w:fill="FFFFFF"/>
          <w:lang w:val="ru-RU"/>
        </w:rPr>
        <w:t>Особливостей</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замовники</w:t>
      </w:r>
      <w:proofErr w:type="spellEnd"/>
      <w:r w:rsidR="00D63A0B" w:rsidRPr="00D63A0B">
        <w:rPr>
          <w:rFonts w:ascii="Times New Roman" w:eastAsia="Times New Roman" w:hAnsi="Times New Roman" w:cs="Times New Roman"/>
          <w:color w:val="000000"/>
          <w:shd w:val="clear" w:color="auto" w:fill="FFFFFF"/>
          <w:lang w:val="ru-RU"/>
        </w:rPr>
        <w:t xml:space="preserve">, у тому </w:t>
      </w:r>
      <w:proofErr w:type="spellStart"/>
      <w:r w:rsidR="00D63A0B" w:rsidRPr="00D63A0B">
        <w:rPr>
          <w:rFonts w:ascii="Times New Roman" w:eastAsia="Times New Roman" w:hAnsi="Times New Roman" w:cs="Times New Roman"/>
          <w:color w:val="000000"/>
          <w:shd w:val="clear" w:color="auto" w:fill="FFFFFF"/>
          <w:lang w:val="ru-RU"/>
        </w:rPr>
        <w:t>числі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централізовані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закупівельні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організації</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здійснюють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закупівлі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зокрема</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товарів</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вартість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яких</w:t>
      </w:r>
      <w:proofErr w:type="spellEnd"/>
      <w:r w:rsidR="00D63A0B" w:rsidRPr="00D63A0B">
        <w:rPr>
          <w:rFonts w:ascii="Times New Roman" w:eastAsia="Times New Roman" w:hAnsi="Times New Roman" w:cs="Times New Roman"/>
          <w:color w:val="000000"/>
          <w:shd w:val="clear" w:color="auto" w:fill="FFFFFF"/>
          <w:lang w:val="ru-RU"/>
        </w:rPr>
        <w:t xml:space="preserve"> становить </w:t>
      </w:r>
      <w:proofErr w:type="spellStart"/>
      <w:r w:rsidR="00D63A0B" w:rsidRPr="00D63A0B">
        <w:rPr>
          <w:rFonts w:ascii="Times New Roman" w:eastAsia="Times New Roman" w:hAnsi="Times New Roman" w:cs="Times New Roman"/>
          <w:color w:val="000000"/>
          <w:shd w:val="clear" w:color="auto" w:fill="FFFFFF"/>
          <w:lang w:val="ru-RU"/>
        </w:rPr>
        <w:t>або</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перевищує</w:t>
      </w:r>
      <w:proofErr w:type="spellEnd"/>
      <w:r w:rsidR="00D63A0B" w:rsidRPr="00D63A0B">
        <w:rPr>
          <w:rFonts w:ascii="Times New Roman" w:eastAsia="Times New Roman" w:hAnsi="Times New Roman" w:cs="Times New Roman"/>
          <w:color w:val="000000"/>
          <w:shd w:val="clear" w:color="auto" w:fill="FFFFFF"/>
          <w:lang w:val="ru-RU"/>
        </w:rPr>
        <w:t xml:space="preserve"> 100 тис. </w:t>
      </w:r>
      <w:proofErr w:type="spellStart"/>
      <w:r w:rsidR="00D63A0B" w:rsidRPr="00D63A0B">
        <w:rPr>
          <w:rFonts w:ascii="Times New Roman" w:eastAsia="Times New Roman" w:hAnsi="Times New Roman" w:cs="Times New Roman"/>
          <w:color w:val="000000"/>
          <w:shd w:val="clear" w:color="auto" w:fill="FFFFFF"/>
          <w:lang w:val="ru-RU"/>
        </w:rPr>
        <w:t>грн</w:t>
      </w:r>
      <w:proofErr w:type="spellEnd"/>
      <w:r w:rsidR="00D63A0B" w:rsidRPr="00D63A0B">
        <w:rPr>
          <w:rFonts w:ascii="Times New Roman" w:eastAsia="Times New Roman" w:hAnsi="Times New Roman" w:cs="Times New Roman"/>
          <w:color w:val="000000"/>
          <w:shd w:val="clear" w:color="auto" w:fill="FFFFFF"/>
          <w:lang w:val="ru-RU"/>
        </w:rPr>
        <w:t xml:space="preserve">, шляхом </w:t>
      </w:r>
      <w:proofErr w:type="spellStart"/>
      <w:r w:rsidR="00D63A0B" w:rsidRPr="00D63A0B">
        <w:rPr>
          <w:rFonts w:ascii="Times New Roman" w:eastAsia="Times New Roman" w:hAnsi="Times New Roman" w:cs="Times New Roman"/>
          <w:color w:val="000000"/>
          <w:shd w:val="clear" w:color="auto" w:fill="FFFFFF"/>
          <w:lang w:val="ru-RU"/>
        </w:rPr>
        <w:t>застосування</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відкритих</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торгів</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gramStart"/>
      <w:r w:rsidR="00D63A0B" w:rsidRPr="00D63A0B">
        <w:rPr>
          <w:rFonts w:ascii="Times New Roman" w:eastAsia="Times New Roman" w:hAnsi="Times New Roman" w:cs="Times New Roman"/>
          <w:color w:val="000000"/>
          <w:shd w:val="clear" w:color="auto" w:fill="FFFFFF"/>
          <w:lang w:val="ru-RU"/>
        </w:rPr>
        <w:t>у порядку</w:t>
      </w:r>
      <w:proofErr w:type="gram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визначеному</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цими</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особливостями</w:t>
      </w:r>
      <w:proofErr w:type="spellEnd"/>
      <w:r w:rsidR="00D63A0B" w:rsidRPr="00D63A0B">
        <w:rPr>
          <w:rFonts w:ascii="Times New Roman" w:eastAsia="Times New Roman" w:hAnsi="Times New Roman" w:cs="Times New Roman"/>
          <w:color w:val="000000"/>
          <w:shd w:val="clear" w:color="auto" w:fill="FFFFFF"/>
          <w:lang w:val="ru-RU"/>
        </w:rPr>
        <w:t xml:space="preserve">, та / </w:t>
      </w:r>
      <w:proofErr w:type="spellStart"/>
      <w:r w:rsidR="00D63A0B" w:rsidRPr="00D63A0B">
        <w:rPr>
          <w:rFonts w:ascii="Times New Roman" w:eastAsia="Times New Roman" w:hAnsi="Times New Roman" w:cs="Times New Roman"/>
          <w:color w:val="000000"/>
          <w:shd w:val="clear" w:color="auto" w:fill="FFFFFF"/>
          <w:lang w:val="ru-RU"/>
        </w:rPr>
        <w:t>або</w:t>
      </w:r>
      <w:proofErr w:type="spellEnd"/>
      <w:r w:rsidR="00D63A0B" w:rsidRPr="00D63A0B">
        <w:rPr>
          <w:rFonts w:ascii="Times New Roman" w:eastAsia="Times New Roman" w:hAnsi="Times New Roman" w:cs="Times New Roman"/>
          <w:color w:val="000000"/>
          <w:shd w:val="clear" w:color="auto" w:fill="FFFFFF"/>
          <w:lang w:val="ru-RU"/>
        </w:rPr>
        <w:t xml:space="preserve"> шляхом </w:t>
      </w:r>
      <w:proofErr w:type="spellStart"/>
      <w:r w:rsidR="00D63A0B" w:rsidRPr="00D63A0B">
        <w:rPr>
          <w:rFonts w:ascii="Times New Roman" w:eastAsia="Times New Roman" w:hAnsi="Times New Roman" w:cs="Times New Roman"/>
          <w:color w:val="000000"/>
          <w:shd w:val="clear" w:color="auto" w:fill="FFFFFF"/>
          <w:lang w:val="ru-RU"/>
        </w:rPr>
        <w:t>використання</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електронного</w:t>
      </w:r>
      <w:proofErr w:type="spellEnd"/>
      <w:r w:rsidR="00D63A0B" w:rsidRPr="00D63A0B">
        <w:rPr>
          <w:rFonts w:ascii="Times New Roman" w:eastAsia="Times New Roman" w:hAnsi="Times New Roman" w:cs="Times New Roman"/>
          <w:color w:val="000000"/>
          <w:shd w:val="clear" w:color="auto" w:fill="FFFFFF"/>
          <w:lang w:val="ru-RU"/>
        </w:rPr>
        <w:t xml:space="preserve"> каталогу для </w:t>
      </w:r>
      <w:proofErr w:type="spellStart"/>
      <w:r w:rsidR="00D63A0B" w:rsidRPr="00D63A0B">
        <w:rPr>
          <w:rFonts w:ascii="Times New Roman" w:eastAsia="Times New Roman" w:hAnsi="Times New Roman" w:cs="Times New Roman"/>
          <w:color w:val="000000"/>
          <w:shd w:val="clear" w:color="auto" w:fill="FFFFFF"/>
          <w:lang w:val="ru-RU"/>
        </w:rPr>
        <w:t>закупівлі</w:t>
      </w:r>
      <w:proofErr w:type="spellEnd"/>
      <w:r w:rsidR="00D63A0B" w:rsidRPr="00D63A0B">
        <w:rPr>
          <w:rFonts w:ascii="Times New Roman" w:eastAsia="Times New Roman" w:hAnsi="Times New Roman" w:cs="Times New Roman"/>
          <w:color w:val="000000"/>
          <w:shd w:val="clear" w:color="auto" w:fill="FFFFFF"/>
          <w:lang w:val="ru-RU"/>
        </w:rPr>
        <w:t xml:space="preserve"> товару </w:t>
      </w:r>
      <w:proofErr w:type="spellStart"/>
      <w:r w:rsidR="00D63A0B" w:rsidRPr="00D63A0B">
        <w:rPr>
          <w:rFonts w:ascii="Times New Roman" w:eastAsia="Times New Roman" w:hAnsi="Times New Roman" w:cs="Times New Roman"/>
          <w:color w:val="000000"/>
          <w:shd w:val="clear" w:color="auto" w:fill="FFFFFF"/>
          <w:lang w:val="ru-RU"/>
        </w:rPr>
        <w:t>відповідно</w:t>
      </w:r>
      <w:proofErr w:type="spellEnd"/>
      <w:r w:rsidR="00D63A0B" w:rsidRPr="00D63A0B">
        <w:rPr>
          <w:rFonts w:ascii="Times New Roman" w:eastAsia="Times New Roman" w:hAnsi="Times New Roman" w:cs="Times New Roman"/>
          <w:color w:val="000000"/>
          <w:shd w:val="clear" w:color="auto" w:fill="FFFFFF"/>
          <w:lang w:val="ru-RU"/>
        </w:rPr>
        <w:t xml:space="preserve"> до Порядку, з </w:t>
      </w:r>
      <w:proofErr w:type="spellStart"/>
      <w:r w:rsidR="00D63A0B" w:rsidRPr="00D63A0B">
        <w:rPr>
          <w:rFonts w:ascii="Times New Roman" w:eastAsia="Times New Roman" w:hAnsi="Times New Roman" w:cs="Times New Roman"/>
          <w:color w:val="000000"/>
          <w:shd w:val="clear" w:color="auto" w:fill="FFFFFF"/>
          <w:lang w:val="ru-RU"/>
        </w:rPr>
        <w:t>урахуванням</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положень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визначених</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цими</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особливостями</w:t>
      </w:r>
      <w:proofErr w:type="spellEnd"/>
      <w:r w:rsidR="00D63A0B" w:rsidRPr="00D63A0B">
        <w:rPr>
          <w:rFonts w:ascii="Times New Roman" w:eastAsia="Times New Roman" w:hAnsi="Times New Roman" w:cs="Times New Roman"/>
          <w:color w:val="000000"/>
          <w:shd w:val="clear" w:color="auto" w:fill="FFFFFF"/>
          <w:lang w:val="ru-RU"/>
        </w:rPr>
        <w:t>.</w:t>
      </w:r>
    </w:p>
    <w:p w:rsidR="00D63A0B" w:rsidRDefault="00D63A0B" w:rsidP="00D63A0B">
      <w:pPr>
        <w:spacing w:after="0" w:line="240" w:lineRule="auto"/>
        <w:ind w:firstLine="720"/>
        <w:jc w:val="both"/>
        <w:rPr>
          <w:rFonts w:ascii="Times New Roman" w:eastAsia="Times New Roman" w:hAnsi="Times New Roman" w:cs="Times New Roman"/>
          <w:color w:val="000000"/>
          <w:shd w:val="clear" w:color="auto" w:fill="FFFFFF"/>
          <w:lang w:val="ru-RU"/>
        </w:rPr>
      </w:pPr>
      <w:proofErr w:type="spellStart"/>
      <w:r w:rsidRPr="00D63A0B">
        <w:rPr>
          <w:rFonts w:ascii="Times New Roman" w:eastAsia="Times New Roman" w:hAnsi="Times New Roman" w:cs="Times New Roman"/>
          <w:color w:val="000000"/>
          <w:shd w:val="clear" w:color="auto" w:fill="FFFFFF"/>
          <w:lang w:val="ru-RU"/>
        </w:rPr>
        <w:t>Згідно</w:t>
      </w:r>
      <w:proofErr w:type="spellEnd"/>
      <w:r w:rsidRPr="00D63A0B">
        <w:rPr>
          <w:rFonts w:ascii="Times New Roman" w:eastAsia="Times New Roman" w:hAnsi="Times New Roman" w:cs="Times New Roman"/>
          <w:color w:val="000000"/>
          <w:shd w:val="clear" w:color="auto" w:fill="FFFFFF"/>
          <w:lang w:val="ru-RU"/>
        </w:rPr>
        <w:t xml:space="preserve"> з пунктом 56 Порядку </w:t>
      </w:r>
      <w:proofErr w:type="spellStart"/>
      <w:r w:rsidRPr="00D63A0B">
        <w:rPr>
          <w:rFonts w:ascii="Times New Roman" w:eastAsia="Times New Roman" w:hAnsi="Times New Roman" w:cs="Times New Roman"/>
          <w:color w:val="000000"/>
          <w:shd w:val="clear" w:color="auto" w:fill="FFFFFF"/>
          <w:lang w:val="ru-RU"/>
        </w:rPr>
        <w:t>замовник</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здійснює</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відбір</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постачальника</w:t>
      </w:r>
      <w:proofErr w:type="spellEnd"/>
      <w:r w:rsidRPr="00D63A0B">
        <w:rPr>
          <w:rFonts w:ascii="Times New Roman" w:eastAsia="Times New Roman" w:hAnsi="Times New Roman" w:cs="Times New Roman"/>
          <w:color w:val="000000"/>
          <w:shd w:val="clear" w:color="auto" w:fill="FFFFFF"/>
          <w:lang w:val="ru-RU"/>
        </w:rPr>
        <w:t xml:space="preserve"> шляхом </w:t>
      </w:r>
      <w:proofErr w:type="spellStart"/>
      <w:r w:rsidRPr="00D63A0B">
        <w:rPr>
          <w:rFonts w:ascii="Times New Roman" w:eastAsia="Times New Roman" w:hAnsi="Times New Roman" w:cs="Times New Roman"/>
          <w:color w:val="000000"/>
          <w:shd w:val="clear" w:color="auto" w:fill="FFFFFF"/>
          <w:lang w:val="ru-RU"/>
        </w:rPr>
        <w:t>запиту</w:t>
      </w:r>
      <w:proofErr w:type="spellEnd"/>
      <w:r w:rsidRPr="00D63A0B">
        <w:rPr>
          <w:rFonts w:ascii="Times New Roman" w:eastAsia="Times New Roman" w:hAnsi="Times New Roman" w:cs="Times New Roman"/>
          <w:color w:val="000000"/>
          <w:shd w:val="clear" w:color="auto" w:fill="FFFFFF"/>
          <w:lang w:val="ru-RU"/>
        </w:rPr>
        <w:t xml:space="preserve"> </w:t>
      </w:r>
      <w:proofErr w:type="spellStart"/>
      <w:r w:rsidRPr="00D63A0B">
        <w:rPr>
          <w:rFonts w:ascii="Times New Roman" w:eastAsia="Times New Roman" w:hAnsi="Times New Roman" w:cs="Times New Roman"/>
          <w:color w:val="000000"/>
          <w:shd w:val="clear" w:color="auto" w:fill="FFFFFF"/>
          <w:lang w:val="ru-RU"/>
        </w:rPr>
        <w:t>пропозицій</w:t>
      </w:r>
      <w:proofErr w:type="spellEnd"/>
    </w:p>
    <w:p w:rsidR="00D63A0B" w:rsidRPr="00D63A0B" w:rsidRDefault="00D63A0B" w:rsidP="00D63A0B">
      <w:pPr>
        <w:spacing w:after="0" w:line="240" w:lineRule="auto"/>
        <w:ind w:firstLine="720"/>
        <w:jc w:val="both"/>
        <w:rPr>
          <w:rFonts w:ascii="Times New Roman" w:eastAsia="Times New Roman" w:hAnsi="Times New Roman" w:cs="Times New Roman"/>
          <w:lang w:val="ru-RU"/>
        </w:rPr>
      </w:pPr>
    </w:p>
    <w:p w:rsidR="00A0139E" w:rsidRDefault="003E291D" w:rsidP="00A0139E">
      <w:pPr>
        <w:spacing w:line="240" w:lineRule="auto"/>
        <w:ind w:firstLine="708"/>
        <w:jc w:val="both"/>
        <w:outlineLvl w:val="0"/>
        <w:rPr>
          <w:rFonts w:ascii="Times New Roman" w:eastAsia="Times New Roman" w:hAnsi="Times New Roman" w:cs="Times New Roman"/>
          <w:b/>
          <w:color w:val="000000"/>
          <w:lang w:val="ru-RU"/>
        </w:rPr>
      </w:pPr>
      <w:r w:rsidRPr="00D63A0B">
        <w:rPr>
          <w:rFonts w:ascii="Times New Roman" w:eastAsia="Times New Roman" w:hAnsi="Times New Roman" w:cs="Times New Roman"/>
          <w:b/>
          <w:color w:val="000000"/>
          <w:lang w:val="ru-RU"/>
        </w:rPr>
        <w:tab/>
      </w:r>
      <w:proofErr w:type="spellStart"/>
      <w:r w:rsidR="00766506" w:rsidRPr="00244F36">
        <w:rPr>
          <w:rFonts w:ascii="Times New Roman" w:eastAsia="Times New Roman" w:hAnsi="Times New Roman" w:cs="Times New Roman"/>
          <w:b/>
          <w:color w:val="000000"/>
          <w:lang w:val="ru-RU"/>
        </w:rPr>
        <w:t>Обгрунтування</w:t>
      </w:r>
      <w:proofErr w:type="spellEnd"/>
      <w:r w:rsidR="00766506" w:rsidRPr="00244F36">
        <w:rPr>
          <w:rFonts w:ascii="Times New Roman" w:eastAsia="Times New Roman" w:hAnsi="Times New Roman" w:cs="Times New Roman"/>
          <w:b/>
          <w:color w:val="000000"/>
          <w:lang w:val="ru-RU"/>
        </w:rPr>
        <w:t xml:space="preserve"> </w:t>
      </w:r>
      <w:proofErr w:type="spellStart"/>
      <w:r w:rsidR="00766506" w:rsidRPr="00244F36">
        <w:rPr>
          <w:rFonts w:ascii="Times New Roman" w:eastAsia="Times New Roman" w:hAnsi="Times New Roman" w:cs="Times New Roman"/>
          <w:b/>
          <w:color w:val="000000"/>
          <w:lang w:val="ru-RU"/>
        </w:rPr>
        <w:t>технічних</w:t>
      </w:r>
      <w:proofErr w:type="spellEnd"/>
      <w:r w:rsidR="00766506" w:rsidRPr="00244F36">
        <w:rPr>
          <w:rFonts w:ascii="Times New Roman" w:eastAsia="Times New Roman" w:hAnsi="Times New Roman" w:cs="Times New Roman"/>
          <w:b/>
          <w:color w:val="000000"/>
          <w:lang w:val="ru-RU"/>
        </w:rPr>
        <w:t xml:space="preserve"> та </w:t>
      </w:r>
      <w:proofErr w:type="spellStart"/>
      <w:r w:rsidR="00766506" w:rsidRPr="00244F36">
        <w:rPr>
          <w:rFonts w:ascii="Times New Roman" w:eastAsia="Times New Roman" w:hAnsi="Times New Roman" w:cs="Times New Roman"/>
          <w:b/>
          <w:color w:val="000000"/>
          <w:lang w:val="ru-RU"/>
        </w:rPr>
        <w:t>якісних</w:t>
      </w:r>
      <w:proofErr w:type="spellEnd"/>
      <w:r w:rsidR="00766506" w:rsidRPr="00244F36">
        <w:rPr>
          <w:rFonts w:ascii="Times New Roman" w:eastAsia="Times New Roman" w:hAnsi="Times New Roman" w:cs="Times New Roman"/>
          <w:b/>
          <w:color w:val="000000"/>
          <w:lang w:val="ru-RU"/>
        </w:rPr>
        <w:t xml:space="preserve"> характеристик предмета </w:t>
      </w:r>
      <w:proofErr w:type="spellStart"/>
      <w:r w:rsidR="00766506" w:rsidRPr="00244F36">
        <w:rPr>
          <w:rFonts w:ascii="Times New Roman" w:eastAsia="Times New Roman" w:hAnsi="Times New Roman" w:cs="Times New Roman"/>
          <w:b/>
          <w:color w:val="000000"/>
          <w:lang w:val="ru-RU"/>
        </w:rPr>
        <w:t>закупівлі</w:t>
      </w:r>
      <w:proofErr w:type="spellEnd"/>
      <w:r w:rsidR="00766506" w:rsidRPr="00244F36">
        <w:rPr>
          <w:rFonts w:ascii="Times New Roman" w:eastAsia="Times New Roman" w:hAnsi="Times New Roman" w:cs="Times New Roman"/>
          <w:b/>
          <w:color w:val="000000"/>
          <w:lang w:val="ru-RU"/>
        </w:rPr>
        <w:t>:</w:t>
      </w:r>
      <w:bookmarkStart w:id="0" w:name="bookmark16"/>
      <w:bookmarkEnd w:id="0"/>
      <w:r w:rsidRPr="00244F36">
        <w:rPr>
          <w:rFonts w:ascii="Times New Roman" w:eastAsia="Times New Roman" w:hAnsi="Times New Roman" w:cs="Times New Roman"/>
          <w:b/>
          <w:color w:val="000000"/>
          <w:lang w:val="ru-RU"/>
        </w:rPr>
        <w:t xml:space="preserve"> </w:t>
      </w:r>
    </w:p>
    <w:p w:rsidR="007B1D69" w:rsidRPr="003D059C" w:rsidRDefault="007B1D69" w:rsidP="007B1D69">
      <w:pPr>
        <w:spacing w:line="240" w:lineRule="auto"/>
        <w:ind w:firstLine="720"/>
        <w:jc w:val="both"/>
        <w:rPr>
          <w:rFonts w:ascii="Times New Roman" w:eastAsia="Times New Roman" w:hAnsi="Times New Roman" w:cs="Times New Roman"/>
          <w:lang w:val="ru-RU"/>
        </w:rPr>
      </w:pPr>
      <w:proofErr w:type="spellStart"/>
      <w:r w:rsidRPr="003D059C">
        <w:rPr>
          <w:rFonts w:ascii="Times New Roman" w:eastAsia="Times New Roman" w:hAnsi="Times New Roman" w:cs="Times New Roman"/>
          <w:color w:val="000000"/>
          <w:lang w:val="ru-RU"/>
        </w:rPr>
        <w:t>Технічні</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якісні</w:t>
      </w:r>
      <w:proofErr w:type="spellEnd"/>
      <w:r w:rsidRPr="003D059C">
        <w:rPr>
          <w:rFonts w:ascii="Times New Roman" w:eastAsia="Times New Roman" w:hAnsi="Times New Roman" w:cs="Times New Roman"/>
          <w:color w:val="000000"/>
          <w:lang w:val="ru-RU"/>
        </w:rPr>
        <w:t xml:space="preserve"> характеристики предмету </w:t>
      </w:r>
      <w:proofErr w:type="spellStart"/>
      <w:r w:rsidRPr="003D059C">
        <w:rPr>
          <w:rFonts w:ascii="Times New Roman" w:eastAsia="Times New Roman" w:hAnsi="Times New Roman" w:cs="Times New Roman"/>
          <w:color w:val="000000"/>
          <w:lang w:val="ru-RU"/>
        </w:rPr>
        <w:t>закупівлі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повинні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відповідати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технічним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умовам</w:t>
      </w:r>
      <w:proofErr w:type="spellEnd"/>
      <w:r w:rsidRPr="003D059C">
        <w:rPr>
          <w:rFonts w:ascii="Times New Roman" w:eastAsia="Times New Roman" w:hAnsi="Times New Roman" w:cs="Times New Roman"/>
          <w:color w:val="000000"/>
          <w:lang w:val="ru-RU"/>
        </w:rPr>
        <w:t xml:space="preserve"> та стандартам, </w:t>
      </w:r>
      <w:proofErr w:type="spellStart"/>
      <w:r w:rsidRPr="003D059C">
        <w:rPr>
          <w:rFonts w:ascii="Times New Roman" w:eastAsia="Times New Roman" w:hAnsi="Times New Roman" w:cs="Times New Roman"/>
          <w:color w:val="000000"/>
          <w:lang w:val="ru-RU"/>
        </w:rPr>
        <w:t>передбаченим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законодавством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України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діючим</w:t>
      </w:r>
      <w:proofErr w:type="spellEnd"/>
      <w:r w:rsidRPr="003D059C">
        <w:rPr>
          <w:rFonts w:ascii="Times New Roman" w:eastAsia="Times New Roman" w:hAnsi="Times New Roman" w:cs="Times New Roman"/>
          <w:color w:val="000000"/>
          <w:lang w:val="ru-RU"/>
        </w:rPr>
        <w:t xml:space="preserve"> на </w:t>
      </w:r>
      <w:proofErr w:type="spellStart"/>
      <w:r w:rsidRPr="003D059C">
        <w:rPr>
          <w:rFonts w:ascii="Times New Roman" w:eastAsia="Times New Roman" w:hAnsi="Times New Roman" w:cs="Times New Roman"/>
          <w:color w:val="000000"/>
          <w:lang w:val="ru-RU"/>
        </w:rPr>
        <w:t>період</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постачання</w:t>
      </w:r>
      <w:proofErr w:type="spellEnd"/>
      <w:r w:rsidRPr="003D059C">
        <w:rPr>
          <w:rFonts w:ascii="Times New Roman" w:eastAsia="Times New Roman" w:hAnsi="Times New Roman" w:cs="Times New Roman"/>
          <w:color w:val="000000"/>
          <w:lang w:val="ru-RU"/>
        </w:rPr>
        <w:t xml:space="preserve"> Товару.</w:t>
      </w:r>
      <w:r w:rsidRPr="003D059C">
        <w:rPr>
          <w:rFonts w:ascii="Times New Roman" w:eastAsia="Times New Roman" w:hAnsi="Times New Roman" w:cs="Times New Roman"/>
          <w:color w:val="000000"/>
        </w:rPr>
        <w:t> </w:t>
      </w:r>
    </w:p>
    <w:p w:rsidR="007B1D69" w:rsidRPr="007B1D69" w:rsidRDefault="007B1D69" w:rsidP="007B1D69">
      <w:pPr>
        <w:spacing w:line="240" w:lineRule="auto"/>
        <w:ind w:firstLine="720"/>
        <w:jc w:val="both"/>
        <w:rPr>
          <w:rFonts w:ascii="Times New Roman" w:eastAsia="Times New Roman" w:hAnsi="Times New Roman" w:cs="Times New Roman"/>
        </w:rPr>
      </w:pPr>
      <w:proofErr w:type="spellStart"/>
      <w:r w:rsidRPr="003D059C">
        <w:rPr>
          <w:rFonts w:ascii="Times New Roman" w:eastAsia="Times New Roman" w:hAnsi="Times New Roman" w:cs="Times New Roman"/>
          <w:color w:val="000000"/>
          <w:lang w:val="ru-RU"/>
        </w:rPr>
        <w:t>Учасник</w:t>
      </w:r>
      <w:proofErr w:type="spellEnd"/>
      <w:r w:rsidRPr="003D059C">
        <w:rPr>
          <w:rFonts w:ascii="Times New Roman" w:eastAsia="Times New Roman" w:hAnsi="Times New Roman" w:cs="Times New Roman"/>
          <w:color w:val="000000"/>
          <w:lang w:val="ru-RU"/>
        </w:rPr>
        <w:t xml:space="preserve"> повинен </w:t>
      </w:r>
      <w:proofErr w:type="spellStart"/>
      <w:r w:rsidRPr="003D059C">
        <w:rPr>
          <w:rFonts w:ascii="Times New Roman" w:eastAsia="Times New Roman" w:hAnsi="Times New Roman" w:cs="Times New Roman"/>
          <w:color w:val="000000"/>
          <w:lang w:val="ru-RU"/>
        </w:rPr>
        <w:t>забезпечувати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дотримання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загальних</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гарантованих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стандартів</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якості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постачання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xml:space="preserve">, в тому </w:t>
      </w:r>
      <w:proofErr w:type="spellStart"/>
      <w:r w:rsidRPr="003D059C">
        <w:rPr>
          <w:rFonts w:ascii="Times New Roman" w:eastAsia="Times New Roman" w:hAnsi="Times New Roman" w:cs="Times New Roman"/>
          <w:color w:val="000000"/>
          <w:lang w:val="ru-RU"/>
        </w:rPr>
        <w:t>числі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що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передбачені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згідно</w:t>
      </w:r>
      <w:proofErr w:type="spellEnd"/>
      <w:r w:rsidRPr="003D059C">
        <w:rPr>
          <w:rFonts w:ascii="Times New Roman" w:eastAsia="Times New Roman" w:hAnsi="Times New Roman" w:cs="Times New Roman"/>
          <w:color w:val="000000"/>
          <w:lang w:val="ru-RU"/>
        </w:rPr>
        <w:t xml:space="preserve"> Порядку </w:t>
      </w:r>
      <w:proofErr w:type="spellStart"/>
      <w:r w:rsidRPr="003D059C">
        <w:rPr>
          <w:rFonts w:ascii="Times New Roman" w:eastAsia="Times New Roman" w:hAnsi="Times New Roman" w:cs="Times New Roman"/>
          <w:color w:val="000000"/>
          <w:lang w:val="ru-RU"/>
        </w:rPr>
        <w:t>забезпечення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стандартів</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якості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електропостачання</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надання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компенсацій</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споживачам</w:t>
      </w:r>
      <w:proofErr w:type="spellEnd"/>
      <w:r w:rsidRPr="003D059C">
        <w:rPr>
          <w:rFonts w:ascii="Times New Roman" w:eastAsia="Times New Roman" w:hAnsi="Times New Roman" w:cs="Times New Roman"/>
          <w:color w:val="000000"/>
          <w:lang w:val="ru-RU"/>
        </w:rPr>
        <w:t xml:space="preserve"> за </w:t>
      </w:r>
      <w:proofErr w:type="spellStart"/>
      <w:r w:rsidRPr="003D059C">
        <w:rPr>
          <w:rFonts w:ascii="Times New Roman" w:eastAsia="Times New Roman" w:hAnsi="Times New Roman" w:cs="Times New Roman"/>
          <w:color w:val="000000"/>
          <w:lang w:val="ru-RU"/>
        </w:rPr>
        <w:t>їх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недотримання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затвердженого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постановою</w:t>
      </w:r>
      <w:proofErr w:type="spellEnd"/>
      <w:r w:rsidRPr="003D059C">
        <w:rPr>
          <w:rFonts w:ascii="Times New Roman" w:eastAsia="Times New Roman" w:hAnsi="Times New Roman" w:cs="Times New Roman"/>
          <w:color w:val="000000"/>
          <w:lang w:val="ru-RU"/>
        </w:rPr>
        <w:t xml:space="preserve"> НКРЕКП </w:t>
      </w:r>
      <w:proofErr w:type="spellStart"/>
      <w:r w:rsidRPr="003D059C">
        <w:rPr>
          <w:rFonts w:ascii="Times New Roman" w:eastAsia="Times New Roman" w:hAnsi="Times New Roman" w:cs="Times New Roman"/>
          <w:color w:val="000000"/>
          <w:lang w:val="ru-RU"/>
        </w:rPr>
        <w:t>від</w:t>
      </w:r>
      <w:proofErr w:type="spellEnd"/>
      <w:r w:rsidRPr="003D059C">
        <w:rPr>
          <w:rFonts w:ascii="Times New Roman" w:eastAsia="Times New Roman" w:hAnsi="Times New Roman" w:cs="Times New Roman"/>
          <w:color w:val="000000"/>
          <w:lang w:val="ru-RU"/>
        </w:rPr>
        <w:t xml:space="preserve"> 12.06.2018 р. № 375 (</w:t>
      </w:r>
      <w:proofErr w:type="spellStart"/>
      <w:r w:rsidRPr="003D059C">
        <w:rPr>
          <w:rFonts w:ascii="Times New Roman" w:eastAsia="Times New Roman" w:hAnsi="Times New Roman" w:cs="Times New Roman"/>
          <w:color w:val="000000"/>
          <w:lang w:val="ru-RU"/>
        </w:rPr>
        <w:t>надалі</w:t>
      </w:r>
      <w:proofErr w:type="spellEnd"/>
      <w:r w:rsidRPr="003D059C">
        <w:rPr>
          <w:rFonts w:ascii="Times New Roman" w:eastAsia="Times New Roman" w:hAnsi="Times New Roman" w:cs="Times New Roman"/>
          <w:color w:val="000000"/>
          <w:lang w:val="ru-RU"/>
        </w:rPr>
        <w:t xml:space="preserve"> – Порядок 375), Закону </w:t>
      </w:r>
      <w:proofErr w:type="spellStart"/>
      <w:r w:rsidRPr="003D059C">
        <w:rPr>
          <w:rFonts w:ascii="Times New Roman" w:eastAsia="Times New Roman" w:hAnsi="Times New Roman" w:cs="Times New Roman"/>
          <w:color w:val="000000"/>
          <w:lang w:val="ru-RU"/>
        </w:rPr>
        <w:t>України</w:t>
      </w:r>
      <w:proofErr w:type="spellEnd"/>
      <w:r w:rsidRPr="003D059C">
        <w:rPr>
          <w:rFonts w:ascii="Times New Roman" w:eastAsia="Times New Roman" w:hAnsi="Times New Roman" w:cs="Times New Roman"/>
          <w:color w:val="000000"/>
          <w:lang w:val="ru-RU"/>
        </w:rPr>
        <w:t xml:space="preserve"> «Про </w:t>
      </w:r>
      <w:proofErr w:type="spellStart"/>
      <w:r w:rsidRPr="003D059C">
        <w:rPr>
          <w:rFonts w:ascii="Times New Roman" w:eastAsia="Times New Roman" w:hAnsi="Times New Roman" w:cs="Times New Roman"/>
          <w:color w:val="000000"/>
          <w:lang w:val="ru-RU"/>
        </w:rPr>
        <w:t>ринок</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w:t>
      </w:r>
      <w:proofErr w:type="spellStart"/>
      <w:r w:rsidRPr="003D059C">
        <w:rPr>
          <w:rFonts w:ascii="Times New Roman" w:eastAsia="Times New Roman" w:hAnsi="Times New Roman" w:cs="Times New Roman"/>
          <w:color w:val="000000"/>
          <w:lang w:val="ru-RU"/>
        </w:rPr>
        <w:t>надалі</w:t>
      </w:r>
      <w:proofErr w:type="spellEnd"/>
      <w:r w:rsidRPr="003D059C">
        <w:rPr>
          <w:rFonts w:ascii="Times New Roman" w:eastAsia="Times New Roman" w:hAnsi="Times New Roman" w:cs="Times New Roman"/>
          <w:color w:val="000000"/>
          <w:lang w:val="ru-RU"/>
        </w:rPr>
        <w:t xml:space="preserve"> - Закон про </w:t>
      </w:r>
      <w:proofErr w:type="spellStart"/>
      <w:r w:rsidRPr="003D059C">
        <w:rPr>
          <w:rFonts w:ascii="Times New Roman" w:eastAsia="Times New Roman" w:hAnsi="Times New Roman" w:cs="Times New Roman"/>
          <w:color w:val="000000"/>
          <w:lang w:val="ru-RU"/>
        </w:rPr>
        <w:t>ринок</w:t>
      </w:r>
      <w:proofErr w:type="spellEnd"/>
      <w:r w:rsidRPr="003D059C">
        <w:rPr>
          <w:rFonts w:ascii="Times New Roman" w:eastAsia="Times New Roman" w:hAnsi="Times New Roman" w:cs="Times New Roman"/>
          <w:color w:val="000000"/>
          <w:lang w:val="ru-RU"/>
        </w:rPr>
        <w:t xml:space="preserve">), Правил </w:t>
      </w:r>
      <w:proofErr w:type="spellStart"/>
      <w:r w:rsidRPr="003D059C">
        <w:rPr>
          <w:rFonts w:ascii="Times New Roman" w:eastAsia="Times New Roman" w:hAnsi="Times New Roman" w:cs="Times New Roman"/>
          <w:color w:val="000000"/>
          <w:lang w:val="ru-RU"/>
        </w:rPr>
        <w:t>роздрібного</w:t>
      </w:r>
      <w:proofErr w:type="spellEnd"/>
      <w:r w:rsidRPr="003D059C">
        <w:rPr>
          <w:rFonts w:ascii="Times New Roman" w:eastAsia="Times New Roman" w:hAnsi="Times New Roman" w:cs="Times New Roman"/>
          <w:color w:val="000000"/>
          <w:lang w:val="ru-RU"/>
        </w:rPr>
        <w:t xml:space="preserve"> ринку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надалі</w:t>
      </w:r>
      <w:proofErr w:type="spellEnd"/>
      <w:r w:rsidRPr="003D059C">
        <w:rPr>
          <w:rFonts w:ascii="Times New Roman" w:eastAsia="Times New Roman" w:hAnsi="Times New Roman" w:cs="Times New Roman"/>
          <w:color w:val="000000"/>
          <w:lang w:val="ru-RU"/>
        </w:rPr>
        <w:t xml:space="preserve"> - ПРРЕЕ), </w:t>
      </w:r>
      <w:proofErr w:type="spellStart"/>
      <w:r w:rsidRPr="003D059C">
        <w:rPr>
          <w:rFonts w:ascii="Times New Roman" w:eastAsia="Times New Roman" w:hAnsi="Times New Roman" w:cs="Times New Roman"/>
          <w:color w:val="000000"/>
          <w:lang w:val="ru-RU"/>
        </w:rPr>
        <w:t>інших</w:t>
      </w:r>
      <w:proofErr w:type="spellEnd"/>
      <w:r w:rsidRPr="003D059C">
        <w:rPr>
          <w:rFonts w:ascii="Times New Roman" w:eastAsia="Times New Roman" w:hAnsi="Times New Roman" w:cs="Times New Roman"/>
          <w:color w:val="000000"/>
          <w:lang w:val="ru-RU"/>
        </w:rPr>
        <w:t xml:space="preserve"> нормативно-</w:t>
      </w:r>
      <w:proofErr w:type="spellStart"/>
      <w:r w:rsidRPr="003D059C">
        <w:rPr>
          <w:rFonts w:ascii="Times New Roman" w:eastAsia="Times New Roman" w:hAnsi="Times New Roman" w:cs="Times New Roman"/>
          <w:color w:val="000000"/>
          <w:lang w:val="ru-RU"/>
        </w:rPr>
        <w:t>правових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актів</w:t>
      </w:r>
      <w:proofErr w:type="spellEnd"/>
      <w:r w:rsidRPr="003D059C">
        <w:rPr>
          <w:rFonts w:ascii="Times New Roman" w:eastAsia="Times New Roman" w:hAnsi="Times New Roman" w:cs="Times New Roman"/>
          <w:color w:val="000000"/>
          <w:lang w:val="ru-RU"/>
        </w:rPr>
        <w:t>.</w:t>
      </w:r>
      <w:r w:rsidRPr="003D059C">
        <w:rPr>
          <w:rFonts w:ascii="Times New Roman" w:eastAsia="Times New Roman" w:hAnsi="Times New Roman" w:cs="Times New Roman"/>
          <w:color w:val="000000"/>
        </w:rPr>
        <w:t> </w:t>
      </w:r>
    </w:p>
    <w:p w:rsidR="007B1D69" w:rsidRPr="003D059C" w:rsidRDefault="007B1D69" w:rsidP="007B1D69">
      <w:pPr>
        <w:spacing w:after="120" w:line="240" w:lineRule="auto"/>
        <w:ind w:firstLine="720"/>
        <w:jc w:val="both"/>
        <w:rPr>
          <w:rFonts w:ascii="Times New Roman" w:eastAsia="Times New Roman" w:hAnsi="Times New Roman" w:cs="Times New Roman"/>
          <w:lang w:val="ru-RU"/>
        </w:rPr>
      </w:pPr>
      <w:proofErr w:type="spellStart"/>
      <w:r w:rsidRPr="003D059C">
        <w:rPr>
          <w:rFonts w:ascii="Times New Roman" w:eastAsia="Times New Roman" w:hAnsi="Times New Roman" w:cs="Times New Roman"/>
          <w:color w:val="000000"/>
          <w:lang w:val="ru-RU"/>
        </w:rPr>
        <w:t>Якісні</w:t>
      </w:r>
      <w:proofErr w:type="spellEnd"/>
      <w:r w:rsidRPr="003D059C">
        <w:rPr>
          <w:rFonts w:ascii="Times New Roman" w:eastAsia="Times New Roman" w:hAnsi="Times New Roman" w:cs="Times New Roman"/>
          <w:color w:val="000000"/>
          <w:lang w:val="ru-RU"/>
        </w:rPr>
        <w:t xml:space="preserve"> характеристики </w:t>
      </w:r>
      <w:proofErr w:type="spellStart"/>
      <w:r w:rsidRPr="003D059C">
        <w:rPr>
          <w:rFonts w:ascii="Times New Roman" w:eastAsia="Times New Roman" w:hAnsi="Times New Roman" w:cs="Times New Roman"/>
          <w:color w:val="000000"/>
          <w:lang w:val="ru-RU"/>
        </w:rPr>
        <w:t>мають</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відповідати</w:t>
      </w:r>
      <w:proofErr w:type="spellEnd"/>
      <w:r w:rsidRPr="003D059C">
        <w:rPr>
          <w:rFonts w:ascii="Times New Roman" w:eastAsia="Times New Roman" w:hAnsi="Times New Roman" w:cs="Times New Roman"/>
          <w:color w:val="000000"/>
          <w:lang w:val="ru-RU"/>
        </w:rPr>
        <w:t xml:space="preserve"> пункту 1.1.2 </w:t>
      </w:r>
      <w:proofErr w:type="spellStart"/>
      <w:r w:rsidRPr="003D059C">
        <w:rPr>
          <w:rFonts w:ascii="Times New Roman" w:eastAsia="Times New Roman" w:hAnsi="Times New Roman" w:cs="Times New Roman"/>
          <w:color w:val="000000"/>
          <w:lang w:val="ru-RU"/>
        </w:rPr>
        <w:t>глави</w:t>
      </w:r>
      <w:proofErr w:type="spellEnd"/>
      <w:r w:rsidRPr="003D059C">
        <w:rPr>
          <w:rFonts w:ascii="Times New Roman" w:eastAsia="Times New Roman" w:hAnsi="Times New Roman" w:cs="Times New Roman"/>
          <w:color w:val="000000"/>
          <w:lang w:val="ru-RU"/>
        </w:rPr>
        <w:t xml:space="preserve"> 1.1. </w:t>
      </w:r>
      <w:proofErr w:type="spellStart"/>
      <w:r w:rsidRPr="003D059C">
        <w:rPr>
          <w:rFonts w:ascii="Times New Roman" w:eastAsia="Times New Roman" w:hAnsi="Times New Roman" w:cs="Times New Roman"/>
          <w:color w:val="000000"/>
          <w:lang w:val="ru-RU"/>
        </w:rPr>
        <w:t>розділу</w:t>
      </w:r>
      <w:proofErr w:type="spellEnd"/>
      <w:r w:rsidRPr="003D059C">
        <w:rPr>
          <w:rFonts w:ascii="Times New Roman" w:eastAsia="Times New Roman" w:hAnsi="Times New Roman" w:cs="Times New Roman"/>
          <w:color w:val="000000"/>
          <w:lang w:val="ru-RU"/>
        </w:rPr>
        <w:t xml:space="preserve"> І </w:t>
      </w:r>
      <w:proofErr w:type="gramStart"/>
      <w:r w:rsidRPr="003D059C">
        <w:rPr>
          <w:rFonts w:ascii="Times New Roman" w:eastAsia="Times New Roman" w:hAnsi="Times New Roman" w:cs="Times New Roman"/>
          <w:color w:val="000000"/>
          <w:lang w:val="ru-RU"/>
        </w:rPr>
        <w:t>ПРРЕЕ,</w:t>
      </w:r>
      <w:r w:rsidRPr="003D059C">
        <w:rPr>
          <w:rFonts w:ascii="Times New Roman" w:eastAsia="Times New Roman" w:hAnsi="Times New Roman" w:cs="Times New Roman"/>
          <w:color w:val="000000"/>
        </w:rPr>
        <w:t> </w:t>
      </w:r>
      <w:r w:rsidRPr="003D059C">
        <w:rPr>
          <w:rFonts w:ascii="Times New Roman" w:eastAsia="Times New Roman" w:hAnsi="Times New Roman" w:cs="Times New Roman"/>
          <w:color w:val="000000"/>
          <w:lang w:val="ru-RU"/>
        </w:rPr>
        <w:t xml:space="preserve"> а</w:t>
      </w:r>
      <w:proofErr w:type="gram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саме</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що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якість</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електропостачання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це</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перелік</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визначених</w:t>
      </w:r>
      <w:proofErr w:type="spellEnd"/>
      <w:r w:rsidRPr="003D059C">
        <w:rPr>
          <w:rFonts w:ascii="Times New Roman" w:eastAsia="Times New Roman" w:hAnsi="Times New Roman" w:cs="Times New Roman"/>
          <w:color w:val="000000"/>
          <w:lang w:val="ru-RU"/>
        </w:rPr>
        <w:t xml:space="preserve"> Регулятором, НКРЕКП </w:t>
      </w:r>
      <w:proofErr w:type="spellStart"/>
      <w:r w:rsidRPr="003D059C">
        <w:rPr>
          <w:rFonts w:ascii="Times New Roman" w:eastAsia="Times New Roman" w:hAnsi="Times New Roman" w:cs="Times New Roman"/>
          <w:color w:val="000000"/>
          <w:lang w:val="ru-RU"/>
        </w:rPr>
        <w:t>показників</w:t>
      </w:r>
      <w:proofErr w:type="spellEnd"/>
      <w:r w:rsidRPr="003D059C">
        <w:rPr>
          <w:rFonts w:ascii="Times New Roman" w:eastAsia="Times New Roman" w:hAnsi="Times New Roman" w:cs="Times New Roman"/>
          <w:color w:val="000000"/>
          <w:lang w:val="ru-RU"/>
        </w:rPr>
        <w:t xml:space="preserve"> (і </w:t>
      </w:r>
      <w:proofErr w:type="spellStart"/>
      <w:r w:rsidRPr="003D059C">
        <w:rPr>
          <w:rFonts w:ascii="Times New Roman" w:eastAsia="Times New Roman" w:hAnsi="Times New Roman" w:cs="Times New Roman"/>
          <w:color w:val="000000"/>
          <w:lang w:val="ru-RU"/>
        </w:rPr>
        <w:t>їх</w:t>
      </w:r>
      <w:proofErr w:type="spellEnd"/>
      <w:r w:rsidRPr="003D059C">
        <w:rPr>
          <w:rFonts w:ascii="Times New Roman" w:eastAsia="Times New Roman" w:hAnsi="Times New Roman" w:cs="Times New Roman"/>
          <w:color w:val="000000"/>
          <w:lang w:val="ru-RU"/>
        </w:rPr>
        <w:t xml:space="preserve"> величин), </w:t>
      </w:r>
      <w:proofErr w:type="spellStart"/>
      <w:r w:rsidRPr="003D059C">
        <w:rPr>
          <w:rFonts w:ascii="Times New Roman" w:eastAsia="Times New Roman" w:hAnsi="Times New Roman" w:cs="Times New Roman"/>
          <w:color w:val="000000"/>
          <w:lang w:val="ru-RU"/>
        </w:rPr>
        <w:t>які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характеризують</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рівень</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надійності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безперервності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електропостачання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комерційної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якості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надання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послуг</w:t>
      </w:r>
      <w:proofErr w:type="spellEnd"/>
      <w:r w:rsidRPr="003D059C">
        <w:rPr>
          <w:rFonts w:ascii="Times New Roman" w:eastAsia="Times New Roman" w:hAnsi="Times New Roman" w:cs="Times New Roman"/>
          <w:color w:val="000000"/>
          <w:lang w:val="ru-RU"/>
        </w:rPr>
        <w:t xml:space="preserve"> з </w:t>
      </w:r>
      <w:proofErr w:type="spellStart"/>
      <w:r w:rsidRPr="003D059C">
        <w:rPr>
          <w:rFonts w:ascii="Times New Roman" w:eastAsia="Times New Roman" w:hAnsi="Times New Roman" w:cs="Times New Roman"/>
          <w:color w:val="000000"/>
          <w:lang w:val="ru-RU"/>
        </w:rPr>
        <w:t>передачі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розподілу</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постачання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xml:space="preserve">, а </w:t>
      </w:r>
      <w:proofErr w:type="spellStart"/>
      <w:r w:rsidRPr="003D059C">
        <w:rPr>
          <w:rFonts w:ascii="Times New Roman" w:eastAsia="Times New Roman" w:hAnsi="Times New Roman" w:cs="Times New Roman"/>
          <w:color w:val="000000"/>
          <w:lang w:val="ru-RU"/>
        </w:rPr>
        <w:t>також</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якість</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w:t>
      </w:r>
    </w:p>
    <w:p w:rsidR="007B1D69" w:rsidRPr="003D059C" w:rsidRDefault="007B1D69" w:rsidP="007B1D69">
      <w:pPr>
        <w:spacing w:after="120" w:line="240" w:lineRule="auto"/>
        <w:ind w:firstLine="720"/>
        <w:jc w:val="both"/>
        <w:rPr>
          <w:rFonts w:ascii="Times New Roman" w:eastAsia="Times New Roman" w:hAnsi="Times New Roman" w:cs="Times New Roman"/>
          <w:lang w:val="ru-RU"/>
        </w:rPr>
      </w:pPr>
      <w:proofErr w:type="spellStart"/>
      <w:r w:rsidRPr="003D059C">
        <w:rPr>
          <w:rFonts w:ascii="Times New Roman" w:eastAsia="Times New Roman" w:hAnsi="Times New Roman" w:cs="Times New Roman"/>
          <w:color w:val="000000"/>
          <w:lang w:val="ru-RU"/>
        </w:rPr>
        <w:lastRenderedPageBreak/>
        <w:t>Електропостачальник</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забезпечує</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дотримання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загальних</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гарантованих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стандартів</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якості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надання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послуг</w:t>
      </w:r>
      <w:proofErr w:type="spellEnd"/>
      <w:r w:rsidRPr="003D059C">
        <w:rPr>
          <w:rFonts w:ascii="Times New Roman" w:eastAsia="Times New Roman" w:hAnsi="Times New Roman" w:cs="Times New Roman"/>
          <w:color w:val="000000"/>
          <w:lang w:val="ru-RU"/>
        </w:rPr>
        <w:t xml:space="preserve"> з </w:t>
      </w:r>
      <w:proofErr w:type="spellStart"/>
      <w:r w:rsidRPr="003D059C">
        <w:rPr>
          <w:rFonts w:ascii="Times New Roman" w:eastAsia="Times New Roman" w:hAnsi="Times New Roman" w:cs="Times New Roman"/>
          <w:color w:val="000000"/>
          <w:lang w:val="ru-RU"/>
        </w:rPr>
        <w:t>електропостачання</w:t>
      </w:r>
      <w:proofErr w:type="spellEnd"/>
      <w:r w:rsidRPr="003D059C">
        <w:rPr>
          <w:rFonts w:ascii="Times New Roman" w:eastAsia="Times New Roman" w:hAnsi="Times New Roman" w:cs="Times New Roman"/>
          <w:color w:val="000000"/>
          <w:lang w:val="ru-RU"/>
        </w:rPr>
        <w:t xml:space="preserve">, в тому </w:t>
      </w:r>
      <w:proofErr w:type="spellStart"/>
      <w:r w:rsidRPr="003D059C">
        <w:rPr>
          <w:rFonts w:ascii="Times New Roman" w:eastAsia="Times New Roman" w:hAnsi="Times New Roman" w:cs="Times New Roman"/>
          <w:color w:val="000000"/>
          <w:lang w:val="ru-RU"/>
        </w:rPr>
        <w:t>числі</w:t>
      </w:r>
      <w:proofErr w:type="spellEnd"/>
      <w:r w:rsidRPr="003D059C">
        <w:rPr>
          <w:rFonts w:ascii="Times New Roman" w:eastAsia="Times New Roman" w:hAnsi="Times New Roman" w:cs="Times New Roman"/>
          <w:color w:val="000000"/>
          <w:lang w:val="ru-RU"/>
        </w:rPr>
        <w:t xml:space="preserve"> тих, </w:t>
      </w:r>
      <w:proofErr w:type="spellStart"/>
      <w:r w:rsidRPr="003D059C">
        <w:rPr>
          <w:rFonts w:ascii="Times New Roman" w:eastAsia="Times New Roman" w:hAnsi="Times New Roman" w:cs="Times New Roman"/>
          <w:color w:val="000000"/>
          <w:lang w:val="ru-RU"/>
        </w:rPr>
        <w:t>що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передбачені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згідно</w:t>
      </w:r>
      <w:proofErr w:type="spellEnd"/>
      <w:r w:rsidRPr="003D059C">
        <w:rPr>
          <w:rFonts w:ascii="Times New Roman" w:eastAsia="Times New Roman" w:hAnsi="Times New Roman" w:cs="Times New Roman"/>
          <w:color w:val="000000"/>
          <w:lang w:val="ru-RU"/>
        </w:rPr>
        <w:t xml:space="preserve"> Порядку 375, Закону, ПРРЕЕ, КСР, умов договору про </w:t>
      </w:r>
      <w:proofErr w:type="spellStart"/>
      <w:r w:rsidRPr="003D059C">
        <w:rPr>
          <w:rFonts w:ascii="Times New Roman" w:eastAsia="Times New Roman" w:hAnsi="Times New Roman" w:cs="Times New Roman"/>
          <w:color w:val="000000"/>
          <w:lang w:val="ru-RU"/>
        </w:rPr>
        <w:t>постачання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xml:space="preserve"> (договору про </w:t>
      </w:r>
      <w:proofErr w:type="spellStart"/>
      <w:r w:rsidRPr="003D059C">
        <w:rPr>
          <w:rFonts w:ascii="Times New Roman" w:eastAsia="Times New Roman" w:hAnsi="Times New Roman" w:cs="Times New Roman"/>
          <w:color w:val="000000"/>
          <w:lang w:val="ru-RU"/>
        </w:rPr>
        <w:t>закупівлю</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інших</w:t>
      </w:r>
      <w:proofErr w:type="spellEnd"/>
      <w:r w:rsidRPr="003D059C">
        <w:rPr>
          <w:rFonts w:ascii="Times New Roman" w:eastAsia="Times New Roman" w:hAnsi="Times New Roman" w:cs="Times New Roman"/>
          <w:color w:val="000000"/>
          <w:lang w:val="ru-RU"/>
        </w:rPr>
        <w:t xml:space="preserve"> нормативно-</w:t>
      </w:r>
      <w:proofErr w:type="spellStart"/>
      <w:r w:rsidRPr="003D059C">
        <w:rPr>
          <w:rFonts w:ascii="Times New Roman" w:eastAsia="Times New Roman" w:hAnsi="Times New Roman" w:cs="Times New Roman"/>
          <w:color w:val="000000"/>
          <w:lang w:val="ru-RU"/>
        </w:rPr>
        <w:t>правових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актів</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Згідно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статті</w:t>
      </w:r>
      <w:proofErr w:type="spellEnd"/>
      <w:r w:rsidRPr="003D059C">
        <w:rPr>
          <w:rFonts w:ascii="Times New Roman" w:eastAsia="Times New Roman" w:hAnsi="Times New Roman" w:cs="Times New Roman"/>
          <w:color w:val="000000"/>
          <w:lang w:val="ru-RU"/>
        </w:rPr>
        <w:t xml:space="preserve"> 18 Закон </w:t>
      </w:r>
      <w:proofErr w:type="spellStart"/>
      <w:r w:rsidRPr="003D059C">
        <w:rPr>
          <w:rFonts w:ascii="Times New Roman" w:eastAsia="Times New Roman" w:hAnsi="Times New Roman" w:cs="Times New Roman"/>
          <w:color w:val="000000"/>
          <w:lang w:val="ru-RU"/>
        </w:rPr>
        <w:t>показники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якості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електропостачання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повинні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відповідати</w:t>
      </w:r>
      <w:proofErr w:type="spellEnd"/>
      <w:r w:rsidRPr="003D059C">
        <w:rPr>
          <w:rFonts w:ascii="Times New Roman" w:eastAsia="Times New Roman" w:hAnsi="Times New Roman" w:cs="Times New Roman"/>
          <w:color w:val="000000"/>
          <w:lang w:val="ru-RU"/>
        </w:rPr>
        <w:t xml:space="preserve"> величинам, </w:t>
      </w:r>
      <w:proofErr w:type="spellStart"/>
      <w:r w:rsidRPr="003D059C">
        <w:rPr>
          <w:rFonts w:ascii="Times New Roman" w:eastAsia="Times New Roman" w:hAnsi="Times New Roman" w:cs="Times New Roman"/>
          <w:color w:val="000000"/>
          <w:lang w:val="ru-RU"/>
        </w:rPr>
        <w:t>що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затверджені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Національною</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комісією</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що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здійснює</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державне</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регулювання</w:t>
      </w:r>
      <w:proofErr w:type="spellEnd"/>
      <w:r w:rsidRPr="003D059C">
        <w:rPr>
          <w:rFonts w:ascii="Times New Roman" w:eastAsia="Times New Roman" w:hAnsi="Times New Roman" w:cs="Times New Roman"/>
          <w:color w:val="000000"/>
          <w:lang w:val="ru-RU"/>
        </w:rPr>
        <w:t xml:space="preserve"> </w:t>
      </w:r>
      <w:proofErr w:type="gramStart"/>
      <w:r w:rsidRPr="003D059C">
        <w:rPr>
          <w:rFonts w:ascii="Times New Roman" w:eastAsia="Times New Roman" w:hAnsi="Times New Roman" w:cs="Times New Roman"/>
          <w:color w:val="000000"/>
          <w:lang w:val="ru-RU"/>
        </w:rPr>
        <w:t>у сферах</w:t>
      </w:r>
      <w:proofErr w:type="gram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енергетики</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комунальних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послуг</w:t>
      </w:r>
      <w:proofErr w:type="spellEnd"/>
      <w:r w:rsidRPr="003D059C">
        <w:rPr>
          <w:rFonts w:ascii="Times New Roman" w:eastAsia="Times New Roman" w:hAnsi="Times New Roman" w:cs="Times New Roman"/>
          <w:color w:val="000000"/>
          <w:lang w:val="ru-RU"/>
        </w:rPr>
        <w:t xml:space="preserve"> (НКРЕКП).</w:t>
      </w:r>
      <w:r w:rsidRPr="003D059C">
        <w:rPr>
          <w:rFonts w:ascii="Times New Roman" w:eastAsia="Times New Roman" w:hAnsi="Times New Roman" w:cs="Times New Roman"/>
          <w:color w:val="000000"/>
        </w:rPr>
        <w:t> </w:t>
      </w:r>
    </w:p>
    <w:p w:rsidR="007B1D69" w:rsidRPr="003A6AE9" w:rsidRDefault="007B1D69" w:rsidP="007B1D69">
      <w:pPr>
        <w:spacing w:after="120" w:line="240" w:lineRule="auto"/>
        <w:jc w:val="both"/>
        <w:rPr>
          <w:rFonts w:ascii="Times New Roman" w:eastAsia="Times New Roman" w:hAnsi="Times New Roman" w:cs="Times New Roman"/>
          <w:b/>
        </w:rPr>
      </w:pPr>
      <w:proofErr w:type="spellStart"/>
      <w:r w:rsidRPr="003A6AE9">
        <w:rPr>
          <w:rFonts w:ascii="Times New Roman" w:eastAsia="Times New Roman" w:hAnsi="Times New Roman" w:cs="Times New Roman"/>
          <w:b/>
          <w:color w:val="000000"/>
        </w:rPr>
        <w:t>Електропостачальник</w:t>
      </w:r>
      <w:proofErr w:type="spellEnd"/>
      <w:r w:rsidRPr="003A6AE9">
        <w:rPr>
          <w:rFonts w:ascii="Times New Roman" w:eastAsia="Times New Roman" w:hAnsi="Times New Roman" w:cs="Times New Roman"/>
          <w:b/>
          <w:color w:val="000000"/>
        </w:rPr>
        <w:t xml:space="preserve"> </w:t>
      </w:r>
      <w:proofErr w:type="spellStart"/>
      <w:r w:rsidRPr="003A6AE9">
        <w:rPr>
          <w:rFonts w:ascii="Times New Roman" w:eastAsia="Times New Roman" w:hAnsi="Times New Roman" w:cs="Times New Roman"/>
          <w:b/>
          <w:color w:val="000000"/>
        </w:rPr>
        <w:t>зобов'язується</w:t>
      </w:r>
      <w:proofErr w:type="spellEnd"/>
      <w:r w:rsidRPr="003A6AE9">
        <w:rPr>
          <w:rFonts w:ascii="Times New Roman" w:eastAsia="Times New Roman" w:hAnsi="Times New Roman" w:cs="Times New Roman"/>
          <w:b/>
          <w:color w:val="000000"/>
        </w:rPr>
        <w:t>:</w:t>
      </w:r>
    </w:p>
    <w:p w:rsidR="007B1D69" w:rsidRPr="003D059C" w:rsidRDefault="007B1D69" w:rsidP="007B1D69">
      <w:pPr>
        <w:numPr>
          <w:ilvl w:val="0"/>
          <w:numId w:val="5"/>
        </w:numPr>
        <w:spacing w:after="120" w:line="240" w:lineRule="auto"/>
        <w:jc w:val="both"/>
        <w:textAlignment w:val="baseline"/>
        <w:rPr>
          <w:rFonts w:ascii="Times New Roman" w:eastAsia="Times New Roman" w:hAnsi="Times New Roman" w:cs="Times New Roman"/>
          <w:color w:val="000000"/>
        </w:rPr>
      </w:pPr>
      <w:proofErr w:type="spellStart"/>
      <w:r w:rsidRPr="003D059C">
        <w:rPr>
          <w:rFonts w:ascii="Times New Roman" w:eastAsia="Times New Roman" w:hAnsi="Times New Roman" w:cs="Times New Roman"/>
          <w:color w:val="000000"/>
        </w:rPr>
        <w:t>здійснювати</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своєчасну</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закупівлю</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електричної</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енергії</w:t>
      </w:r>
      <w:proofErr w:type="spellEnd"/>
      <w:r w:rsidRPr="003D059C">
        <w:rPr>
          <w:rFonts w:ascii="Times New Roman" w:eastAsia="Times New Roman" w:hAnsi="Times New Roman" w:cs="Times New Roman"/>
          <w:color w:val="000000"/>
        </w:rPr>
        <w:t xml:space="preserve"> в </w:t>
      </w:r>
      <w:proofErr w:type="spellStart"/>
      <w:r w:rsidRPr="003D059C">
        <w:rPr>
          <w:rFonts w:ascii="Times New Roman" w:eastAsia="Times New Roman" w:hAnsi="Times New Roman" w:cs="Times New Roman"/>
          <w:color w:val="000000"/>
        </w:rPr>
        <w:t>обсягах</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для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забезпечення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безперервного</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надання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послуг</w:t>
      </w:r>
      <w:proofErr w:type="spellEnd"/>
      <w:r w:rsidRPr="003D059C">
        <w:rPr>
          <w:rFonts w:ascii="Times New Roman" w:eastAsia="Times New Roman" w:hAnsi="Times New Roman" w:cs="Times New Roman"/>
          <w:color w:val="000000"/>
        </w:rPr>
        <w:t xml:space="preserve"> з </w:t>
      </w:r>
      <w:proofErr w:type="spellStart"/>
      <w:r w:rsidRPr="003D059C">
        <w:rPr>
          <w:rFonts w:ascii="Times New Roman" w:eastAsia="Times New Roman" w:hAnsi="Times New Roman" w:cs="Times New Roman"/>
          <w:color w:val="000000"/>
        </w:rPr>
        <w:t>постачання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електричної</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енергії</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Споживачу</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що</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за</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належних</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умов</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забезпечать</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задоволення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попиту</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на</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споживання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електричної</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енергії</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Споживачу</w:t>
      </w:r>
      <w:proofErr w:type="spellEnd"/>
      <w:r w:rsidRPr="003D059C">
        <w:rPr>
          <w:rFonts w:ascii="Times New Roman" w:eastAsia="Times New Roman" w:hAnsi="Times New Roman" w:cs="Times New Roman"/>
          <w:color w:val="000000"/>
        </w:rPr>
        <w:t>. </w:t>
      </w:r>
    </w:p>
    <w:p w:rsidR="007B1D69" w:rsidRPr="003D059C" w:rsidRDefault="007B1D69" w:rsidP="007B1D69">
      <w:pPr>
        <w:numPr>
          <w:ilvl w:val="0"/>
          <w:numId w:val="5"/>
        </w:numPr>
        <w:spacing w:after="120" w:line="240" w:lineRule="auto"/>
        <w:jc w:val="both"/>
        <w:textAlignment w:val="baseline"/>
        <w:rPr>
          <w:rFonts w:ascii="Times New Roman" w:eastAsia="Times New Roman" w:hAnsi="Times New Roman" w:cs="Times New Roman"/>
          <w:color w:val="000000"/>
        </w:rPr>
      </w:pPr>
      <w:proofErr w:type="spellStart"/>
      <w:r w:rsidRPr="003D059C">
        <w:rPr>
          <w:rFonts w:ascii="Times New Roman" w:eastAsia="Times New Roman" w:hAnsi="Times New Roman" w:cs="Times New Roman"/>
          <w:color w:val="000000"/>
        </w:rPr>
        <w:t>зобов'язується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забезпечити</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комерційну</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якість</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послуг</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які</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надаються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Споживачу</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що</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передбачає</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вчасне</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та</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повне</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інформування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Споживача</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про</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умови</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постачання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електричної</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енергії</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ціни</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на</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електричну</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енергію</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та</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вартість</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послуг</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що</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надаються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надання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роз’яснень</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положень</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актів</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чинного</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законодавства</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якими</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регулюються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відносини</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між</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Електропостачальником</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та</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Споживачем</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ведення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точних</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та</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прозорих</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розрахунків</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із</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Споживачем</w:t>
      </w:r>
      <w:proofErr w:type="spellEnd"/>
      <w:r w:rsidRPr="003D059C">
        <w:rPr>
          <w:rFonts w:ascii="Times New Roman" w:eastAsia="Times New Roman" w:hAnsi="Times New Roman" w:cs="Times New Roman"/>
          <w:color w:val="000000"/>
        </w:rPr>
        <w:t xml:space="preserve">, а </w:t>
      </w:r>
      <w:proofErr w:type="spellStart"/>
      <w:r w:rsidRPr="003D059C">
        <w:rPr>
          <w:rFonts w:ascii="Times New Roman" w:eastAsia="Times New Roman" w:hAnsi="Times New Roman" w:cs="Times New Roman"/>
          <w:color w:val="000000"/>
        </w:rPr>
        <w:t>також</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можливість</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вирішення</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спірних</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питань</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шляхом</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досудового</w:t>
      </w:r>
      <w:proofErr w:type="spellEnd"/>
      <w:r w:rsidRPr="003D059C">
        <w:rPr>
          <w:rFonts w:ascii="Times New Roman" w:eastAsia="Times New Roman" w:hAnsi="Times New Roman" w:cs="Times New Roman"/>
          <w:color w:val="000000"/>
        </w:rPr>
        <w:t xml:space="preserve"> </w:t>
      </w:r>
      <w:proofErr w:type="spellStart"/>
      <w:r w:rsidRPr="003D059C">
        <w:rPr>
          <w:rFonts w:ascii="Times New Roman" w:eastAsia="Times New Roman" w:hAnsi="Times New Roman" w:cs="Times New Roman"/>
          <w:color w:val="000000"/>
        </w:rPr>
        <w:t>врегулювання</w:t>
      </w:r>
      <w:proofErr w:type="spellEnd"/>
      <w:r w:rsidRPr="003D059C">
        <w:rPr>
          <w:rFonts w:ascii="Times New Roman" w:eastAsia="Times New Roman" w:hAnsi="Times New Roman" w:cs="Times New Roman"/>
          <w:color w:val="000000"/>
        </w:rPr>
        <w:t>. </w:t>
      </w:r>
    </w:p>
    <w:p w:rsidR="007B1D69" w:rsidRPr="003D059C" w:rsidRDefault="007B1D69" w:rsidP="007B1D69">
      <w:pPr>
        <w:spacing w:after="120" w:line="240" w:lineRule="auto"/>
        <w:ind w:firstLine="720"/>
        <w:jc w:val="both"/>
        <w:rPr>
          <w:rFonts w:ascii="Times New Roman" w:eastAsia="Times New Roman" w:hAnsi="Times New Roman" w:cs="Times New Roman"/>
          <w:lang w:val="ru-RU"/>
        </w:rPr>
      </w:pPr>
      <w:r w:rsidRPr="003D059C">
        <w:rPr>
          <w:rFonts w:ascii="Times New Roman" w:eastAsia="Times New Roman" w:hAnsi="Times New Roman" w:cs="Times New Roman"/>
          <w:color w:val="000000"/>
          <w:lang w:val="ru-RU"/>
        </w:rPr>
        <w:t xml:space="preserve">У </w:t>
      </w:r>
      <w:proofErr w:type="spellStart"/>
      <w:r w:rsidRPr="003D059C">
        <w:rPr>
          <w:rFonts w:ascii="Times New Roman" w:eastAsia="Times New Roman" w:hAnsi="Times New Roman" w:cs="Times New Roman"/>
          <w:color w:val="000000"/>
          <w:lang w:val="ru-RU"/>
        </w:rPr>
        <w:t>разі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недотримання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показників</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комерційної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якості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надання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послуг</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Постачальником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Споживач</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має</w:t>
      </w:r>
      <w:proofErr w:type="spellEnd"/>
      <w:r w:rsidRPr="003D059C">
        <w:rPr>
          <w:rFonts w:ascii="Times New Roman" w:eastAsia="Times New Roman" w:hAnsi="Times New Roman" w:cs="Times New Roman"/>
          <w:color w:val="000000"/>
          <w:lang w:val="ru-RU"/>
        </w:rPr>
        <w:t xml:space="preserve"> право на </w:t>
      </w:r>
      <w:proofErr w:type="spellStart"/>
      <w:r w:rsidRPr="003D059C">
        <w:rPr>
          <w:rFonts w:ascii="Times New Roman" w:eastAsia="Times New Roman" w:hAnsi="Times New Roman" w:cs="Times New Roman"/>
          <w:color w:val="000000"/>
          <w:lang w:val="ru-RU"/>
        </w:rPr>
        <w:t>отримання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компенсації</w:t>
      </w:r>
      <w:proofErr w:type="spellEnd"/>
      <w:r w:rsidRPr="003D059C">
        <w:rPr>
          <w:rFonts w:ascii="Times New Roman" w:eastAsia="Times New Roman" w:hAnsi="Times New Roman" w:cs="Times New Roman"/>
          <w:color w:val="000000"/>
          <w:lang w:val="ru-RU"/>
        </w:rPr>
        <w:t xml:space="preserve">, а </w:t>
      </w:r>
      <w:proofErr w:type="spellStart"/>
      <w:r w:rsidRPr="003D059C">
        <w:rPr>
          <w:rFonts w:ascii="Times New Roman" w:eastAsia="Times New Roman" w:hAnsi="Times New Roman" w:cs="Times New Roman"/>
          <w:color w:val="000000"/>
          <w:lang w:val="ru-RU"/>
        </w:rPr>
        <w:t>Постачальник</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зобов’язується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надавати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таку</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компенсацію</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Споживачу</w:t>
      </w:r>
      <w:proofErr w:type="spellEnd"/>
      <w:r w:rsidRPr="003D059C">
        <w:rPr>
          <w:rFonts w:ascii="Times New Roman" w:eastAsia="Times New Roman" w:hAnsi="Times New Roman" w:cs="Times New Roman"/>
          <w:color w:val="000000"/>
          <w:lang w:val="ru-RU"/>
        </w:rPr>
        <w:t xml:space="preserve"> </w:t>
      </w:r>
      <w:proofErr w:type="gramStart"/>
      <w:r w:rsidRPr="003D059C">
        <w:rPr>
          <w:rFonts w:ascii="Times New Roman" w:eastAsia="Times New Roman" w:hAnsi="Times New Roman" w:cs="Times New Roman"/>
          <w:color w:val="000000"/>
          <w:lang w:val="ru-RU"/>
        </w:rPr>
        <w:t>у порядку</w:t>
      </w:r>
      <w:proofErr w:type="gram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затвердженому</w:t>
      </w:r>
      <w:proofErr w:type="spellEnd"/>
      <w:r w:rsidRPr="003D059C">
        <w:rPr>
          <w:rFonts w:ascii="Times New Roman" w:eastAsia="Times New Roman" w:hAnsi="Times New Roman" w:cs="Times New Roman"/>
          <w:color w:val="000000"/>
          <w:lang w:val="ru-RU"/>
        </w:rPr>
        <w:t xml:space="preserve"> Регулятором, </w:t>
      </w:r>
      <w:proofErr w:type="spellStart"/>
      <w:r w:rsidRPr="003D059C">
        <w:rPr>
          <w:rFonts w:ascii="Times New Roman" w:eastAsia="Times New Roman" w:hAnsi="Times New Roman" w:cs="Times New Roman"/>
          <w:color w:val="000000"/>
          <w:lang w:val="ru-RU"/>
        </w:rPr>
        <w:t>опублікувати</w:t>
      </w:r>
      <w:proofErr w:type="spellEnd"/>
      <w:r w:rsidRPr="003D059C">
        <w:rPr>
          <w:rFonts w:ascii="Times New Roman" w:eastAsia="Times New Roman" w:hAnsi="Times New Roman" w:cs="Times New Roman"/>
          <w:color w:val="000000"/>
          <w:lang w:val="ru-RU"/>
        </w:rPr>
        <w:t xml:space="preserve"> на </w:t>
      </w:r>
      <w:proofErr w:type="spellStart"/>
      <w:r w:rsidRPr="003D059C">
        <w:rPr>
          <w:rFonts w:ascii="Times New Roman" w:eastAsia="Times New Roman" w:hAnsi="Times New Roman" w:cs="Times New Roman"/>
          <w:color w:val="000000"/>
          <w:lang w:val="ru-RU"/>
        </w:rPr>
        <w:t>своєму</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офіційному</w:t>
      </w:r>
      <w:proofErr w:type="spellEnd"/>
      <w:r w:rsidRPr="003D059C">
        <w:rPr>
          <w:rFonts w:ascii="Times New Roman" w:eastAsia="Times New Roman" w:hAnsi="Times New Roman" w:cs="Times New Roman"/>
          <w:color w:val="000000"/>
          <w:lang w:val="ru-RU"/>
        </w:rPr>
        <w:t xml:space="preserve"> веб-</w:t>
      </w:r>
      <w:proofErr w:type="spellStart"/>
      <w:r w:rsidRPr="003D059C">
        <w:rPr>
          <w:rFonts w:ascii="Times New Roman" w:eastAsia="Times New Roman" w:hAnsi="Times New Roman" w:cs="Times New Roman"/>
          <w:color w:val="000000"/>
          <w:lang w:val="ru-RU"/>
        </w:rPr>
        <w:t>сайті</w:t>
      </w:r>
      <w:proofErr w:type="spellEnd"/>
      <w:r w:rsidRPr="003D059C">
        <w:rPr>
          <w:rFonts w:ascii="Times New Roman" w:eastAsia="Times New Roman" w:hAnsi="Times New Roman" w:cs="Times New Roman"/>
          <w:color w:val="000000"/>
          <w:lang w:val="ru-RU"/>
        </w:rPr>
        <w:t xml:space="preserve"> порядок </w:t>
      </w:r>
      <w:proofErr w:type="spellStart"/>
      <w:r w:rsidRPr="003D059C">
        <w:rPr>
          <w:rFonts w:ascii="Times New Roman" w:eastAsia="Times New Roman" w:hAnsi="Times New Roman" w:cs="Times New Roman"/>
          <w:color w:val="000000"/>
          <w:lang w:val="ru-RU"/>
        </w:rPr>
        <w:t>надання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компенсацій</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їх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розміри</w:t>
      </w:r>
      <w:proofErr w:type="spellEnd"/>
      <w:r w:rsidRPr="003D059C">
        <w:rPr>
          <w:rFonts w:ascii="Times New Roman" w:eastAsia="Times New Roman" w:hAnsi="Times New Roman" w:cs="Times New Roman"/>
          <w:color w:val="000000"/>
          <w:lang w:val="ru-RU"/>
        </w:rPr>
        <w:t>.</w:t>
      </w:r>
    </w:p>
    <w:p w:rsidR="007B1D69" w:rsidRPr="003D059C" w:rsidRDefault="007B1D69" w:rsidP="007B1D69">
      <w:pPr>
        <w:spacing w:line="240" w:lineRule="auto"/>
        <w:ind w:firstLine="720"/>
        <w:jc w:val="both"/>
        <w:rPr>
          <w:rFonts w:ascii="Times New Roman" w:eastAsia="Times New Roman" w:hAnsi="Times New Roman" w:cs="Times New Roman"/>
          <w:lang w:val="ru-RU"/>
        </w:rPr>
      </w:pPr>
      <w:proofErr w:type="spellStart"/>
      <w:r w:rsidRPr="003D059C">
        <w:rPr>
          <w:rFonts w:ascii="Times New Roman" w:eastAsia="Times New Roman" w:hAnsi="Times New Roman" w:cs="Times New Roman"/>
          <w:color w:val="000000"/>
          <w:lang w:val="ru-RU"/>
        </w:rPr>
        <w:t>Взаємовідносини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між</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електропостачальниками</w:t>
      </w:r>
      <w:proofErr w:type="spellEnd"/>
      <w:r w:rsidRPr="003D059C">
        <w:rPr>
          <w:rFonts w:ascii="Times New Roman" w:eastAsia="Times New Roman" w:hAnsi="Times New Roman" w:cs="Times New Roman"/>
          <w:color w:val="000000"/>
          <w:lang w:val="ru-RU"/>
        </w:rPr>
        <w:t xml:space="preserve"> та </w:t>
      </w:r>
      <w:proofErr w:type="spellStart"/>
      <w:r w:rsidRPr="003D059C">
        <w:rPr>
          <w:rFonts w:ascii="Times New Roman" w:eastAsia="Times New Roman" w:hAnsi="Times New Roman" w:cs="Times New Roman"/>
          <w:color w:val="000000"/>
          <w:lang w:val="ru-RU"/>
        </w:rPr>
        <w:t>споживачами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регулюються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наступними</w:t>
      </w:r>
      <w:proofErr w:type="spellEnd"/>
      <w:r w:rsidRPr="003D059C">
        <w:rPr>
          <w:rFonts w:ascii="Times New Roman" w:eastAsia="Times New Roman" w:hAnsi="Times New Roman" w:cs="Times New Roman"/>
          <w:color w:val="000000"/>
          <w:lang w:val="ru-RU"/>
        </w:rPr>
        <w:t xml:space="preserve"> документами: Законом </w:t>
      </w:r>
      <w:proofErr w:type="spellStart"/>
      <w:r w:rsidRPr="003D059C">
        <w:rPr>
          <w:rFonts w:ascii="Times New Roman" w:eastAsia="Times New Roman" w:hAnsi="Times New Roman" w:cs="Times New Roman"/>
          <w:color w:val="000000"/>
          <w:lang w:val="ru-RU"/>
        </w:rPr>
        <w:t>України</w:t>
      </w:r>
      <w:proofErr w:type="spellEnd"/>
      <w:r w:rsidRPr="003D059C">
        <w:rPr>
          <w:rFonts w:ascii="Times New Roman" w:eastAsia="Times New Roman" w:hAnsi="Times New Roman" w:cs="Times New Roman"/>
          <w:color w:val="000000"/>
          <w:lang w:val="ru-RU"/>
        </w:rPr>
        <w:t xml:space="preserve"> «Про </w:t>
      </w:r>
      <w:proofErr w:type="spellStart"/>
      <w:r w:rsidRPr="003D059C">
        <w:rPr>
          <w:rFonts w:ascii="Times New Roman" w:eastAsia="Times New Roman" w:hAnsi="Times New Roman" w:cs="Times New Roman"/>
          <w:color w:val="000000"/>
          <w:lang w:val="ru-RU"/>
        </w:rPr>
        <w:t>ринок</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 2019-</w:t>
      </w:r>
      <w:r w:rsidRPr="003D059C">
        <w:rPr>
          <w:rFonts w:ascii="Times New Roman" w:eastAsia="Times New Roman" w:hAnsi="Times New Roman" w:cs="Times New Roman"/>
          <w:color w:val="000000"/>
        </w:rPr>
        <w:t>VIII</w:t>
      </w:r>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від</w:t>
      </w:r>
      <w:proofErr w:type="spellEnd"/>
      <w:r w:rsidRPr="003D059C">
        <w:rPr>
          <w:rFonts w:ascii="Times New Roman" w:eastAsia="Times New Roman" w:hAnsi="Times New Roman" w:cs="Times New Roman"/>
          <w:color w:val="000000"/>
          <w:lang w:val="ru-RU"/>
        </w:rPr>
        <w:t xml:space="preserve"> 13.04.2017; Правилами </w:t>
      </w:r>
      <w:proofErr w:type="spellStart"/>
      <w:r w:rsidRPr="003D059C">
        <w:rPr>
          <w:rFonts w:ascii="Times New Roman" w:eastAsia="Times New Roman" w:hAnsi="Times New Roman" w:cs="Times New Roman"/>
          <w:color w:val="000000"/>
          <w:lang w:val="ru-RU"/>
        </w:rPr>
        <w:t>роздрібного</w:t>
      </w:r>
      <w:proofErr w:type="spellEnd"/>
      <w:r w:rsidRPr="003D059C">
        <w:rPr>
          <w:rFonts w:ascii="Times New Roman" w:eastAsia="Times New Roman" w:hAnsi="Times New Roman" w:cs="Times New Roman"/>
          <w:color w:val="000000"/>
          <w:lang w:val="ru-RU"/>
        </w:rPr>
        <w:t xml:space="preserve"> ринку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затверджених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постановою</w:t>
      </w:r>
      <w:proofErr w:type="spellEnd"/>
      <w:r w:rsidRPr="003D059C">
        <w:rPr>
          <w:rFonts w:ascii="Times New Roman" w:eastAsia="Times New Roman" w:hAnsi="Times New Roman" w:cs="Times New Roman"/>
          <w:color w:val="000000"/>
          <w:lang w:val="ru-RU"/>
        </w:rPr>
        <w:t xml:space="preserve"> НКРЕКП </w:t>
      </w:r>
      <w:proofErr w:type="spellStart"/>
      <w:r w:rsidRPr="003D059C">
        <w:rPr>
          <w:rFonts w:ascii="Times New Roman" w:eastAsia="Times New Roman" w:hAnsi="Times New Roman" w:cs="Times New Roman"/>
          <w:color w:val="000000"/>
          <w:lang w:val="ru-RU"/>
        </w:rPr>
        <w:t>від</w:t>
      </w:r>
      <w:proofErr w:type="spellEnd"/>
      <w:r w:rsidRPr="003D059C">
        <w:rPr>
          <w:rFonts w:ascii="Times New Roman" w:eastAsia="Times New Roman" w:hAnsi="Times New Roman" w:cs="Times New Roman"/>
          <w:color w:val="000000"/>
          <w:lang w:val="ru-RU"/>
        </w:rPr>
        <w:t xml:space="preserve"> 14.03.2018 року № 312; Кодексом систем </w:t>
      </w:r>
      <w:proofErr w:type="spellStart"/>
      <w:r w:rsidRPr="003D059C">
        <w:rPr>
          <w:rFonts w:ascii="Times New Roman" w:eastAsia="Times New Roman" w:hAnsi="Times New Roman" w:cs="Times New Roman"/>
          <w:color w:val="000000"/>
          <w:lang w:val="ru-RU"/>
        </w:rPr>
        <w:t>передачі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затвердженого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постановою</w:t>
      </w:r>
      <w:proofErr w:type="spellEnd"/>
      <w:r w:rsidRPr="003D059C">
        <w:rPr>
          <w:rFonts w:ascii="Times New Roman" w:eastAsia="Times New Roman" w:hAnsi="Times New Roman" w:cs="Times New Roman"/>
          <w:color w:val="000000"/>
          <w:lang w:val="ru-RU"/>
        </w:rPr>
        <w:t xml:space="preserve"> НКРЕКП </w:t>
      </w:r>
      <w:proofErr w:type="spellStart"/>
      <w:r w:rsidRPr="003D059C">
        <w:rPr>
          <w:rFonts w:ascii="Times New Roman" w:eastAsia="Times New Roman" w:hAnsi="Times New Roman" w:cs="Times New Roman"/>
          <w:color w:val="000000"/>
          <w:lang w:val="ru-RU"/>
        </w:rPr>
        <w:t>від</w:t>
      </w:r>
      <w:proofErr w:type="spellEnd"/>
      <w:r w:rsidRPr="003D059C">
        <w:rPr>
          <w:rFonts w:ascii="Times New Roman" w:eastAsia="Times New Roman" w:hAnsi="Times New Roman" w:cs="Times New Roman"/>
          <w:color w:val="000000"/>
          <w:lang w:val="ru-RU"/>
        </w:rPr>
        <w:t xml:space="preserve"> 14.03.2018 року № 309; Кодексом систем </w:t>
      </w:r>
      <w:proofErr w:type="spellStart"/>
      <w:r w:rsidRPr="003D059C">
        <w:rPr>
          <w:rFonts w:ascii="Times New Roman" w:eastAsia="Times New Roman" w:hAnsi="Times New Roman" w:cs="Times New Roman"/>
          <w:color w:val="000000"/>
          <w:lang w:val="ru-RU"/>
        </w:rPr>
        <w:t>розподілу</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затвердженого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постановою</w:t>
      </w:r>
      <w:proofErr w:type="spellEnd"/>
      <w:r w:rsidRPr="003D059C">
        <w:rPr>
          <w:rFonts w:ascii="Times New Roman" w:eastAsia="Times New Roman" w:hAnsi="Times New Roman" w:cs="Times New Roman"/>
          <w:color w:val="000000"/>
          <w:lang w:val="ru-RU"/>
        </w:rPr>
        <w:t xml:space="preserve"> НКРЕКП </w:t>
      </w:r>
      <w:proofErr w:type="spellStart"/>
      <w:r w:rsidRPr="003D059C">
        <w:rPr>
          <w:rFonts w:ascii="Times New Roman" w:eastAsia="Times New Roman" w:hAnsi="Times New Roman" w:cs="Times New Roman"/>
          <w:color w:val="000000"/>
          <w:lang w:val="ru-RU"/>
        </w:rPr>
        <w:t>від</w:t>
      </w:r>
      <w:proofErr w:type="spellEnd"/>
      <w:r w:rsidRPr="003D059C">
        <w:rPr>
          <w:rFonts w:ascii="Times New Roman" w:eastAsia="Times New Roman" w:hAnsi="Times New Roman" w:cs="Times New Roman"/>
          <w:color w:val="000000"/>
          <w:lang w:val="ru-RU"/>
        </w:rPr>
        <w:t xml:space="preserve"> 14.03.2018 року № 310; Кодексом </w:t>
      </w:r>
      <w:proofErr w:type="spellStart"/>
      <w:r w:rsidRPr="003D059C">
        <w:rPr>
          <w:rFonts w:ascii="Times New Roman" w:eastAsia="Times New Roman" w:hAnsi="Times New Roman" w:cs="Times New Roman"/>
          <w:color w:val="000000"/>
          <w:lang w:val="ru-RU"/>
        </w:rPr>
        <w:t>комерційного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обліку</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затвердженого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постановою</w:t>
      </w:r>
      <w:proofErr w:type="spellEnd"/>
      <w:r w:rsidRPr="003D059C">
        <w:rPr>
          <w:rFonts w:ascii="Times New Roman" w:eastAsia="Times New Roman" w:hAnsi="Times New Roman" w:cs="Times New Roman"/>
          <w:color w:val="000000"/>
          <w:lang w:val="ru-RU"/>
        </w:rPr>
        <w:t xml:space="preserve"> НКРЕКП </w:t>
      </w:r>
      <w:proofErr w:type="spellStart"/>
      <w:r w:rsidRPr="003D059C">
        <w:rPr>
          <w:rFonts w:ascii="Times New Roman" w:eastAsia="Times New Roman" w:hAnsi="Times New Roman" w:cs="Times New Roman"/>
          <w:color w:val="000000"/>
          <w:lang w:val="ru-RU"/>
        </w:rPr>
        <w:t>від</w:t>
      </w:r>
      <w:proofErr w:type="spellEnd"/>
      <w:r w:rsidRPr="003D059C">
        <w:rPr>
          <w:rFonts w:ascii="Times New Roman" w:eastAsia="Times New Roman" w:hAnsi="Times New Roman" w:cs="Times New Roman"/>
          <w:color w:val="000000"/>
          <w:lang w:val="ru-RU"/>
        </w:rPr>
        <w:t xml:space="preserve"> 14.03.2018 року № 311.</w:t>
      </w:r>
    </w:p>
    <w:p w:rsidR="007B1D69" w:rsidRPr="003D059C" w:rsidRDefault="007B1D69" w:rsidP="007B1D69">
      <w:pPr>
        <w:spacing w:after="120" w:line="240" w:lineRule="auto"/>
        <w:ind w:firstLine="720"/>
        <w:jc w:val="both"/>
        <w:rPr>
          <w:rFonts w:ascii="Times New Roman" w:eastAsia="Times New Roman" w:hAnsi="Times New Roman" w:cs="Times New Roman"/>
          <w:lang w:val="ru-RU"/>
        </w:rPr>
      </w:pPr>
      <w:proofErr w:type="spellStart"/>
      <w:r w:rsidRPr="003D059C">
        <w:rPr>
          <w:rFonts w:ascii="Times New Roman" w:eastAsia="Times New Roman" w:hAnsi="Times New Roman" w:cs="Times New Roman"/>
          <w:color w:val="000000"/>
          <w:lang w:val="ru-RU"/>
        </w:rPr>
        <w:t>Відповідно</w:t>
      </w:r>
      <w:proofErr w:type="spellEnd"/>
      <w:r w:rsidRPr="003D059C">
        <w:rPr>
          <w:rFonts w:ascii="Times New Roman" w:eastAsia="Times New Roman" w:hAnsi="Times New Roman" w:cs="Times New Roman"/>
          <w:color w:val="000000"/>
          <w:lang w:val="ru-RU"/>
        </w:rPr>
        <w:t xml:space="preserve"> до </w:t>
      </w:r>
      <w:proofErr w:type="spellStart"/>
      <w:r w:rsidRPr="003D059C">
        <w:rPr>
          <w:rFonts w:ascii="Times New Roman" w:eastAsia="Times New Roman" w:hAnsi="Times New Roman" w:cs="Times New Roman"/>
          <w:color w:val="000000"/>
          <w:lang w:val="ru-RU"/>
        </w:rPr>
        <w:t>положень</w:t>
      </w:r>
      <w:proofErr w:type="spellEnd"/>
      <w:r w:rsidRPr="003D059C">
        <w:rPr>
          <w:rFonts w:ascii="Times New Roman" w:eastAsia="Times New Roman" w:hAnsi="Times New Roman" w:cs="Times New Roman"/>
          <w:color w:val="000000"/>
          <w:lang w:val="ru-RU"/>
        </w:rPr>
        <w:t xml:space="preserve"> пункту 11.4.6 </w:t>
      </w:r>
      <w:proofErr w:type="spellStart"/>
      <w:r w:rsidRPr="003D059C">
        <w:rPr>
          <w:rFonts w:ascii="Times New Roman" w:eastAsia="Times New Roman" w:hAnsi="Times New Roman" w:cs="Times New Roman"/>
          <w:color w:val="000000"/>
          <w:lang w:val="ru-RU"/>
        </w:rPr>
        <w:t>глави</w:t>
      </w:r>
      <w:proofErr w:type="spellEnd"/>
      <w:r w:rsidRPr="003D059C">
        <w:rPr>
          <w:rFonts w:ascii="Times New Roman" w:eastAsia="Times New Roman" w:hAnsi="Times New Roman" w:cs="Times New Roman"/>
          <w:color w:val="000000"/>
          <w:lang w:val="ru-RU"/>
        </w:rPr>
        <w:t xml:space="preserve"> 11.4 </w:t>
      </w:r>
      <w:proofErr w:type="spellStart"/>
      <w:r w:rsidRPr="003D059C">
        <w:rPr>
          <w:rFonts w:ascii="Times New Roman" w:eastAsia="Times New Roman" w:hAnsi="Times New Roman" w:cs="Times New Roman"/>
          <w:color w:val="000000"/>
          <w:lang w:val="ru-RU"/>
        </w:rPr>
        <w:t>розділу</w:t>
      </w:r>
      <w:proofErr w:type="spellEnd"/>
      <w:r w:rsidRPr="003D059C">
        <w:rPr>
          <w:rFonts w:ascii="Times New Roman" w:eastAsia="Times New Roman" w:hAnsi="Times New Roman" w:cs="Times New Roman"/>
          <w:color w:val="000000"/>
          <w:lang w:val="ru-RU"/>
        </w:rPr>
        <w:t xml:space="preserve"> </w:t>
      </w:r>
      <w:r w:rsidRPr="003D059C">
        <w:rPr>
          <w:rFonts w:ascii="Times New Roman" w:eastAsia="Times New Roman" w:hAnsi="Times New Roman" w:cs="Times New Roman"/>
          <w:color w:val="000000"/>
        </w:rPr>
        <w:t>XI</w:t>
      </w:r>
      <w:r w:rsidRPr="003D059C">
        <w:rPr>
          <w:rFonts w:ascii="Times New Roman" w:eastAsia="Times New Roman" w:hAnsi="Times New Roman" w:cs="Times New Roman"/>
          <w:color w:val="000000"/>
          <w:lang w:val="ru-RU"/>
        </w:rPr>
        <w:t xml:space="preserve"> КСР </w:t>
      </w:r>
      <w:proofErr w:type="spellStart"/>
      <w:r w:rsidRPr="003D059C">
        <w:rPr>
          <w:rFonts w:ascii="Times New Roman" w:eastAsia="Times New Roman" w:hAnsi="Times New Roman" w:cs="Times New Roman"/>
          <w:color w:val="000000"/>
          <w:lang w:val="ru-RU"/>
        </w:rPr>
        <w:t>параметри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якості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електричної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енергії</w:t>
      </w:r>
      <w:proofErr w:type="spellEnd"/>
      <w:r w:rsidRPr="003D059C">
        <w:rPr>
          <w:rFonts w:ascii="Times New Roman" w:eastAsia="Times New Roman" w:hAnsi="Times New Roman" w:cs="Times New Roman"/>
          <w:color w:val="000000"/>
          <w:lang w:val="ru-RU"/>
        </w:rPr>
        <w:t xml:space="preserve"> в точках </w:t>
      </w:r>
      <w:proofErr w:type="spellStart"/>
      <w:r w:rsidRPr="003D059C">
        <w:rPr>
          <w:rFonts w:ascii="Times New Roman" w:eastAsia="Times New Roman" w:hAnsi="Times New Roman" w:cs="Times New Roman"/>
          <w:color w:val="000000"/>
          <w:lang w:val="ru-RU"/>
        </w:rPr>
        <w:t>приєднання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споживачів</w:t>
      </w:r>
      <w:proofErr w:type="spellEnd"/>
      <w:r w:rsidRPr="003D059C">
        <w:rPr>
          <w:rFonts w:ascii="Times New Roman" w:eastAsia="Times New Roman" w:hAnsi="Times New Roman" w:cs="Times New Roman"/>
          <w:color w:val="000000"/>
          <w:lang w:val="ru-RU"/>
        </w:rPr>
        <w:t xml:space="preserve"> у </w:t>
      </w:r>
      <w:proofErr w:type="spellStart"/>
      <w:r w:rsidRPr="003D059C">
        <w:rPr>
          <w:rFonts w:ascii="Times New Roman" w:eastAsia="Times New Roman" w:hAnsi="Times New Roman" w:cs="Times New Roman"/>
          <w:color w:val="000000"/>
          <w:lang w:val="ru-RU"/>
        </w:rPr>
        <w:t>нормальних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умовах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експлуатації</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мають</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відповідати</w:t>
      </w:r>
      <w:proofErr w:type="spellEnd"/>
      <w:r w:rsidRPr="003D059C">
        <w:rPr>
          <w:rFonts w:ascii="Times New Roman" w:eastAsia="Times New Roman" w:hAnsi="Times New Roman" w:cs="Times New Roman"/>
          <w:color w:val="000000"/>
          <w:lang w:val="ru-RU"/>
        </w:rPr>
        <w:t xml:space="preserve"> параметрам, </w:t>
      </w:r>
      <w:proofErr w:type="spellStart"/>
      <w:r w:rsidRPr="003D059C">
        <w:rPr>
          <w:rFonts w:ascii="Times New Roman" w:eastAsia="Times New Roman" w:hAnsi="Times New Roman" w:cs="Times New Roman"/>
          <w:color w:val="000000"/>
          <w:lang w:val="ru-RU"/>
        </w:rPr>
        <w:t>визначеним</w:t>
      </w:r>
      <w:proofErr w:type="spellEnd"/>
      <w:r w:rsidRPr="003D059C">
        <w:rPr>
          <w:rFonts w:ascii="Times New Roman" w:eastAsia="Times New Roman" w:hAnsi="Times New Roman" w:cs="Times New Roman"/>
          <w:color w:val="000000"/>
          <w:lang w:val="ru-RU"/>
        </w:rPr>
        <w:t xml:space="preserve"> у ДСТУ </w:t>
      </w:r>
      <w:r w:rsidRPr="003D059C">
        <w:rPr>
          <w:rFonts w:ascii="Times New Roman" w:eastAsia="Times New Roman" w:hAnsi="Times New Roman" w:cs="Times New Roman"/>
          <w:color w:val="000000"/>
        </w:rPr>
        <w:t>EN</w:t>
      </w:r>
      <w:r w:rsidRPr="003D059C">
        <w:rPr>
          <w:rFonts w:ascii="Times New Roman" w:eastAsia="Times New Roman" w:hAnsi="Times New Roman" w:cs="Times New Roman"/>
          <w:color w:val="000000"/>
          <w:lang w:val="ru-RU"/>
        </w:rPr>
        <w:t xml:space="preserve"> 50160:2014 «Характеристики </w:t>
      </w:r>
      <w:proofErr w:type="spellStart"/>
      <w:r w:rsidRPr="003D059C">
        <w:rPr>
          <w:rFonts w:ascii="Times New Roman" w:eastAsia="Times New Roman" w:hAnsi="Times New Roman" w:cs="Times New Roman"/>
          <w:color w:val="000000"/>
          <w:lang w:val="ru-RU"/>
        </w:rPr>
        <w:t>напруги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електропостачання</w:t>
      </w:r>
      <w:proofErr w:type="spellEnd"/>
      <w:r w:rsidRPr="003D059C">
        <w:rPr>
          <w:rFonts w:ascii="Times New Roman" w:eastAsia="Times New Roman" w:hAnsi="Times New Roman" w:cs="Times New Roman"/>
          <w:color w:val="000000"/>
          <w:lang w:val="ru-RU"/>
        </w:rPr>
        <w:t xml:space="preserve"> в </w:t>
      </w:r>
      <w:proofErr w:type="spellStart"/>
      <w:r w:rsidRPr="003D059C">
        <w:rPr>
          <w:rFonts w:ascii="Times New Roman" w:eastAsia="Times New Roman" w:hAnsi="Times New Roman" w:cs="Times New Roman"/>
          <w:color w:val="000000"/>
          <w:lang w:val="ru-RU"/>
        </w:rPr>
        <w:t>електричних</w:t>
      </w:r>
      <w:proofErr w:type="spellEnd"/>
      <w:r w:rsidRPr="003D059C">
        <w:rPr>
          <w:rFonts w:ascii="Times New Roman" w:eastAsia="Times New Roman" w:hAnsi="Times New Roman" w:cs="Times New Roman"/>
          <w:color w:val="000000"/>
          <w:lang w:val="ru-RU"/>
        </w:rPr>
        <w:t xml:space="preserve"> мережах </w:t>
      </w:r>
      <w:proofErr w:type="spellStart"/>
      <w:r w:rsidRPr="003D059C">
        <w:rPr>
          <w:rFonts w:ascii="Times New Roman" w:eastAsia="Times New Roman" w:hAnsi="Times New Roman" w:cs="Times New Roman"/>
          <w:color w:val="000000"/>
          <w:lang w:val="ru-RU"/>
        </w:rPr>
        <w:t>загального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призначення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Електрична</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енергія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стосовно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технічних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якісних</w:t>
      </w:r>
      <w:proofErr w:type="spellEnd"/>
      <w:r w:rsidRPr="003D059C">
        <w:rPr>
          <w:rFonts w:ascii="Times New Roman" w:eastAsia="Times New Roman" w:hAnsi="Times New Roman" w:cs="Times New Roman"/>
          <w:color w:val="000000"/>
          <w:lang w:val="ru-RU"/>
        </w:rPr>
        <w:t xml:space="preserve"> характеристик предмета </w:t>
      </w:r>
      <w:proofErr w:type="spellStart"/>
      <w:r w:rsidRPr="003D059C">
        <w:rPr>
          <w:rFonts w:ascii="Times New Roman" w:eastAsia="Times New Roman" w:hAnsi="Times New Roman" w:cs="Times New Roman"/>
          <w:color w:val="000000"/>
          <w:lang w:val="ru-RU"/>
        </w:rPr>
        <w:t>закупівлі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передбачається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необхідність</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застосування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заходів</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із</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захисту</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довкілля</w:t>
      </w:r>
      <w:proofErr w:type="spellEnd"/>
      <w:r w:rsidRPr="003D059C">
        <w:rPr>
          <w:rFonts w:ascii="Times New Roman" w:eastAsia="Times New Roman" w:hAnsi="Times New Roman" w:cs="Times New Roman"/>
          <w:color w:val="000000"/>
          <w:lang w:val="ru-RU"/>
        </w:rPr>
        <w:t xml:space="preserve">, в тому </w:t>
      </w:r>
      <w:proofErr w:type="spellStart"/>
      <w:r w:rsidRPr="003D059C">
        <w:rPr>
          <w:rFonts w:ascii="Times New Roman" w:eastAsia="Times New Roman" w:hAnsi="Times New Roman" w:cs="Times New Roman"/>
          <w:color w:val="000000"/>
          <w:lang w:val="ru-RU"/>
        </w:rPr>
        <w:t>числі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під</w:t>
      </w:r>
      <w:proofErr w:type="spellEnd"/>
      <w:r w:rsidRPr="003D059C">
        <w:rPr>
          <w:rFonts w:ascii="Times New Roman" w:eastAsia="Times New Roman" w:hAnsi="Times New Roman" w:cs="Times New Roman"/>
          <w:color w:val="000000"/>
          <w:lang w:val="ru-RU"/>
        </w:rPr>
        <w:t xml:space="preserve"> час </w:t>
      </w:r>
      <w:proofErr w:type="spellStart"/>
      <w:r w:rsidRPr="003D059C">
        <w:rPr>
          <w:rFonts w:ascii="Times New Roman" w:eastAsia="Times New Roman" w:hAnsi="Times New Roman" w:cs="Times New Roman"/>
          <w:color w:val="000000"/>
          <w:lang w:val="ru-RU"/>
        </w:rPr>
        <w:t>виконання</w:t>
      </w:r>
      <w:proofErr w:type="spellEnd"/>
      <w:r w:rsidRPr="003D059C">
        <w:rPr>
          <w:rFonts w:ascii="Times New Roman" w:eastAsia="Times New Roman" w:hAnsi="Times New Roman" w:cs="Times New Roman"/>
          <w:color w:val="000000"/>
          <w:lang w:val="ru-RU"/>
        </w:rPr>
        <w:t xml:space="preserve"> договору про </w:t>
      </w:r>
      <w:proofErr w:type="spellStart"/>
      <w:r w:rsidRPr="003D059C">
        <w:rPr>
          <w:rFonts w:ascii="Times New Roman" w:eastAsia="Times New Roman" w:hAnsi="Times New Roman" w:cs="Times New Roman"/>
          <w:color w:val="000000"/>
          <w:lang w:val="ru-RU"/>
        </w:rPr>
        <w:t>закупівлю</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Електропостачальник</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зобов’язується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дотримуватись</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передбачених</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чинним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законодавством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вимог</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щодо</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застосування</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заходів</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із</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захисту</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довкілля</w:t>
      </w:r>
      <w:proofErr w:type="spellEnd"/>
      <w:r w:rsidRPr="003D059C">
        <w:rPr>
          <w:rFonts w:ascii="Times New Roman" w:eastAsia="Times New Roman" w:hAnsi="Times New Roman" w:cs="Times New Roman"/>
          <w:color w:val="000000"/>
          <w:lang w:val="ru-RU"/>
        </w:rPr>
        <w:t>.</w:t>
      </w:r>
    </w:p>
    <w:p w:rsidR="007B1D69" w:rsidRDefault="007B1D69" w:rsidP="007B1D69">
      <w:pPr>
        <w:spacing w:line="240" w:lineRule="auto"/>
        <w:ind w:firstLine="720"/>
        <w:jc w:val="both"/>
        <w:rPr>
          <w:rFonts w:ascii="Times New Roman" w:eastAsia="Times New Roman" w:hAnsi="Times New Roman" w:cs="Times New Roman"/>
          <w:color w:val="000000"/>
          <w:lang w:val="ru-RU"/>
        </w:rPr>
      </w:pPr>
      <w:proofErr w:type="spellStart"/>
      <w:r w:rsidRPr="003D059C">
        <w:rPr>
          <w:rFonts w:ascii="Times New Roman" w:eastAsia="Times New Roman" w:hAnsi="Times New Roman" w:cs="Times New Roman"/>
          <w:color w:val="000000"/>
          <w:lang w:val="ru-RU"/>
        </w:rPr>
        <w:t>Технічні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якісні</w:t>
      </w:r>
      <w:proofErr w:type="spellEnd"/>
      <w:r w:rsidRPr="003D059C">
        <w:rPr>
          <w:rFonts w:ascii="Times New Roman" w:eastAsia="Times New Roman" w:hAnsi="Times New Roman" w:cs="Times New Roman"/>
          <w:color w:val="000000"/>
          <w:lang w:val="ru-RU"/>
        </w:rPr>
        <w:t xml:space="preserve"> характеристики товару за предметом </w:t>
      </w:r>
      <w:proofErr w:type="spellStart"/>
      <w:r w:rsidRPr="003D059C">
        <w:rPr>
          <w:rFonts w:ascii="Times New Roman" w:eastAsia="Times New Roman" w:hAnsi="Times New Roman" w:cs="Times New Roman"/>
          <w:color w:val="000000"/>
          <w:lang w:val="ru-RU"/>
        </w:rPr>
        <w:t>закупівлі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повинні</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відповідати</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встановленим</w:t>
      </w:r>
      <w:proofErr w:type="spellEnd"/>
      <w:r w:rsidRPr="003D059C">
        <w:rPr>
          <w:rFonts w:ascii="Times New Roman" w:eastAsia="Times New Roman" w:hAnsi="Times New Roman" w:cs="Times New Roman"/>
          <w:color w:val="000000"/>
          <w:lang w:val="ru-RU"/>
        </w:rPr>
        <w:t xml:space="preserve"> / </w:t>
      </w:r>
      <w:proofErr w:type="spellStart"/>
      <w:r w:rsidRPr="003D059C">
        <w:rPr>
          <w:rFonts w:ascii="Times New Roman" w:eastAsia="Times New Roman" w:hAnsi="Times New Roman" w:cs="Times New Roman"/>
          <w:color w:val="000000"/>
          <w:lang w:val="ru-RU"/>
        </w:rPr>
        <w:t>зареєстрованим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чинним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нормативним</w:t>
      </w:r>
      <w:proofErr w:type="spellEnd"/>
      <w:r w:rsidRPr="003D059C">
        <w:rPr>
          <w:rFonts w:ascii="Times New Roman" w:eastAsia="Times New Roman" w:hAnsi="Times New Roman" w:cs="Times New Roman"/>
          <w:color w:val="000000"/>
          <w:lang w:val="ru-RU"/>
        </w:rPr>
        <w:t xml:space="preserve"> актам чинного </w:t>
      </w:r>
      <w:proofErr w:type="spellStart"/>
      <w:r w:rsidRPr="003D059C">
        <w:rPr>
          <w:rFonts w:ascii="Times New Roman" w:eastAsia="Times New Roman" w:hAnsi="Times New Roman" w:cs="Times New Roman"/>
          <w:color w:val="000000"/>
          <w:lang w:val="ru-RU"/>
        </w:rPr>
        <w:t>законодавства</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державним</w:t>
      </w:r>
      <w:proofErr w:type="spellEnd"/>
      <w:r w:rsidRPr="003D059C">
        <w:rPr>
          <w:rFonts w:ascii="Times New Roman" w:eastAsia="Times New Roman" w:hAnsi="Times New Roman" w:cs="Times New Roman"/>
          <w:color w:val="000000"/>
          <w:lang w:val="ru-RU"/>
        </w:rPr>
        <w:t xml:space="preserve"> стандартам, </w:t>
      </w:r>
      <w:proofErr w:type="spellStart"/>
      <w:r w:rsidRPr="003D059C">
        <w:rPr>
          <w:rFonts w:ascii="Times New Roman" w:eastAsia="Times New Roman" w:hAnsi="Times New Roman" w:cs="Times New Roman"/>
          <w:color w:val="000000"/>
          <w:lang w:val="ru-RU"/>
        </w:rPr>
        <w:t>технічним</w:t>
      </w:r>
      <w:proofErr w:type="spellEnd"/>
      <w:r w:rsidRPr="003D059C">
        <w:rPr>
          <w:rFonts w:ascii="Times New Roman" w:eastAsia="Times New Roman" w:hAnsi="Times New Roman" w:cs="Times New Roman"/>
          <w:color w:val="000000"/>
          <w:lang w:val="ru-RU"/>
        </w:rPr>
        <w:t xml:space="preserve"> </w:t>
      </w:r>
      <w:proofErr w:type="spellStart"/>
      <w:r w:rsidRPr="003D059C">
        <w:rPr>
          <w:rFonts w:ascii="Times New Roman" w:eastAsia="Times New Roman" w:hAnsi="Times New Roman" w:cs="Times New Roman"/>
          <w:color w:val="000000"/>
          <w:lang w:val="ru-RU"/>
        </w:rPr>
        <w:t>умовам</w:t>
      </w:r>
      <w:proofErr w:type="spellEnd"/>
      <w:r w:rsidRPr="003D059C">
        <w:rPr>
          <w:rFonts w:ascii="Times New Roman" w:eastAsia="Times New Roman" w:hAnsi="Times New Roman" w:cs="Times New Roman"/>
          <w:color w:val="000000"/>
          <w:lang w:val="ru-RU"/>
        </w:rPr>
        <w:t>).</w:t>
      </w:r>
    </w:p>
    <w:p w:rsidR="00B71B2F" w:rsidRPr="007B1D69" w:rsidRDefault="00B71B2F" w:rsidP="00B71B2F">
      <w:pPr>
        <w:shd w:val="clear" w:color="auto" w:fill="FFFFFF"/>
        <w:spacing w:after="0" w:line="0" w:lineRule="atLeast"/>
        <w:ind w:firstLine="425"/>
        <w:jc w:val="center"/>
        <w:rPr>
          <w:rFonts w:ascii="Times New Roman" w:eastAsia="Arial Unicode MS" w:hAnsi="Times New Roman" w:cs="Times New Roman"/>
          <w:b/>
          <w:color w:val="000000"/>
          <w:spacing w:val="-5"/>
          <w:sz w:val="20"/>
          <w:szCs w:val="20"/>
          <w:lang w:val="ru-RU"/>
        </w:rPr>
      </w:pPr>
    </w:p>
    <w:p w:rsidR="00D06262" w:rsidRDefault="00D06262" w:rsidP="00D06262">
      <w:pPr>
        <w:spacing w:after="0" w:line="300" w:lineRule="atLeast"/>
        <w:ind w:firstLine="567"/>
        <w:jc w:val="both"/>
        <w:rPr>
          <w:rFonts w:ascii="Times New Roman" w:eastAsia="Times New Roman" w:hAnsi="Times New Roman" w:cs="Times New Roman"/>
          <w:color w:val="000000"/>
          <w:lang w:val="ru-RU"/>
        </w:rPr>
      </w:pPr>
      <w:proofErr w:type="spellStart"/>
      <w:r w:rsidRPr="00D63A0B">
        <w:rPr>
          <w:rFonts w:ascii="Times New Roman" w:eastAsia="Times New Roman" w:hAnsi="Times New Roman" w:cs="Times New Roman"/>
          <w:b/>
          <w:color w:val="000000"/>
          <w:lang w:val="ru-RU"/>
        </w:rPr>
        <w:t>Обгрунтування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розміру</w:t>
      </w:r>
      <w:proofErr w:type="spellEnd"/>
      <w:r w:rsidRPr="00D63A0B">
        <w:rPr>
          <w:rFonts w:ascii="Times New Roman" w:eastAsia="Times New Roman" w:hAnsi="Times New Roman" w:cs="Times New Roman"/>
          <w:b/>
          <w:color w:val="000000"/>
          <w:lang w:val="ru-RU"/>
        </w:rPr>
        <w:t xml:space="preserve"> бюджетного </w:t>
      </w:r>
      <w:proofErr w:type="spellStart"/>
      <w:r w:rsidRPr="00D63A0B">
        <w:rPr>
          <w:rFonts w:ascii="Times New Roman" w:eastAsia="Times New Roman" w:hAnsi="Times New Roman" w:cs="Times New Roman"/>
          <w:b/>
          <w:color w:val="000000"/>
          <w:lang w:val="ru-RU"/>
        </w:rPr>
        <w:t>призначення</w:t>
      </w:r>
      <w:proofErr w:type="spellEnd"/>
      <w:r w:rsidRPr="00D63A0B">
        <w:rPr>
          <w:rFonts w:ascii="Times New Roman" w:eastAsia="Times New Roman" w:hAnsi="Times New Roman" w:cs="Times New Roman"/>
          <w:b/>
          <w:color w:val="000000"/>
          <w:lang w:val="ru-RU"/>
        </w:rPr>
        <w:t>:</w:t>
      </w:r>
      <w:r w:rsidRPr="00D63A0B">
        <w:rPr>
          <w:rFonts w:ascii="Times New Roman" w:eastAsia="Times New Roman" w:hAnsi="Times New Roman" w:cs="Times New Roman"/>
          <w:color w:val="000000"/>
        </w:rPr>
        <w:t> </w:t>
      </w:r>
      <w:r>
        <w:rPr>
          <w:rFonts w:ascii="Times New Roman" w:eastAsia="Times New Roman" w:hAnsi="Times New Roman" w:cs="Times New Roman"/>
          <w:color w:val="000000"/>
          <w:lang w:val="uk-UA"/>
        </w:rPr>
        <w:t>закупівля проводиться на очікувану вартість н</w:t>
      </w:r>
      <w:r w:rsidRPr="00371439">
        <w:rPr>
          <w:rFonts w:ascii="Times New Roman" w:eastAsia="Times New Roman" w:hAnsi="Times New Roman" w:cs="Times New Roman"/>
          <w:color w:val="000000"/>
          <w:lang w:val="ru-RU"/>
        </w:rPr>
        <w:t>а 202</w:t>
      </w:r>
      <w:r>
        <w:rPr>
          <w:rFonts w:ascii="Times New Roman" w:eastAsia="Times New Roman" w:hAnsi="Times New Roman" w:cs="Times New Roman"/>
          <w:color w:val="000000"/>
          <w:lang w:val="ru-RU"/>
        </w:rPr>
        <w:t>4</w:t>
      </w:r>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рік</w:t>
      </w:r>
      <w:proofErr w:type="spellEnd"/>
      <w:r w:rsidRPr="00371439">
        <w:rPr>
          <w:rFonts w:ascii="Times New Roman" w:eastAsia="Times New Roman" w:hAnsi="Times New Roman" w:cs="Times New Roman"/>
          <w:color w:val="000000"/>
          <w:lang w:val="ru-RU"/>
        </w:rPr>
        <w:t>, по КЕКВ 22</w:t>
      </w:r>
      <w:r>
        <w:rPr>
          <w:rFonts w:ascii="Times New Roman" w:eastAsia="Times New Roman" w:hAnsi="Times New Roman" w:cs="Times New Roman"/>
          <w:color w:val="000000"/>
          <w:lang w:val="ru-RU"/>
        </w:rPr>
        <w:t>7</w:t>
      </w:r>
      <w:r>
        <w:rPr>
          <w:rFonts w:ascii="Times New Roman" w:eastAsia="Times New Roman" w:hAnsi="Times New Roman" w:cs="Times New Roman"/>
          <w:color w:val="000000"/>
          <w:lang w:val="ru-RU"/>
        </w:rPr>
        <w:t>3</w:t>
      </w:r>
      <w:r w:rsidRPr="00371439">
        <w:rPr>
          <w:rFonts w:ascii="Times New Roman" w:eastAsia="Times New Roman" w:hAnsi="Times New Roman" w:cs="Times New Roman"/>
          <w:color w:val="000000"/>
          <w:lang w:val="ru-RU"/>
        </w:rPr>
        <w:t xml:space="preserve"> – «</w:t>
      </w:r>
      <w:r>
        <w:rPr>
          <w:rFonts w:ascii="Times New Roman" w:eastAsia="Times New Roman" w:hAnsi="Times New Roman" w:cs="Times New Roman"/>
          <w:color w:val="000000"/>
          <w:lang w:val="ru-RU"/>
        </w:rPr>
        <w:t xml:space="preserve">Оплата </w:t>
      </w:r>
      <w:proofErr w:type="spellStart"/>
      <w:r>
        <w:rPr>
          <w:rFonts w:ascii="Times New Roman" w:eastAsia="Times New Roman" w:hAnsi="Times New Roman" w:cs="Times New Roman"/>
          <w:color w:val="000000"/>
          <w:lang w:val="ru-RU"/>
        </w:rPr>
        <w:t>електроенергії</w:t>
      </w:r>
      <w:proofErr w:type="spellEnd"/>
      <w:r>
        <w:rPr>
          <w:rFonts w:ascii="Times New Roman" w:eastAsia="Times New Roman" w:hAnsi="Times New Roman" w:cs="Times New Roman"/>
          <w:color w:val="000000"/>
          <w:lang w:val="ru-RU"/>
        </w:rPr>
        <w:t>».</w:t>
      </w:r>
    </w:p>
    <w:p w:rsidR="00D06262" w:rsidRPr="00371439" w:rsidRDefault="00D06262" w:rsidP="00D06262">
      <w:pPr>
        <w:spacing w:after="0" w:line="300" w:lineRule="atLeast"/>
        <w:ind w:firstLine="567"/>
        <w:jc w:val="both"/>
        <w:rPr>
          <w:rFonts w:ascii="Times New Roman" w:eastAsia="Times New Roman" w:hAnsi="Times New Roman" w:cs="Times New Roman"/>
          <w:color w:val="000000"/>
          <w:lang w:val="ru-RU"/>
        </w:rPr>
      </w:pPr>
    </w:p>
    <w:p w:rsidR="00D06262" w:rsidRPr="0048484A" w:rsidRDefault="00D06262" w:rsidP="00D06262">
      <w:pPr>
        <w:spacing w:line="240" w:lineRule="auto"/>
        <w:ind w:firstLine="708"/>
        <w:jc w:val="both"/>
        <w:outlineLvl w:val="0"/>
        <w:rPr>
          <w:rFonts w:ascii="Times New Roman" w:eastAsia="Times New Roman" w:hAnsi="Times New Roman" w:cs="Times New Roman"/>
          <w:color w:val="000000"/>
          <w:lang w:val="uk-UA"/>
        </w:rPr>
      </w:pPr>
      <w:r w:rsidRPr="0048484A">
        <w:rPr>
          <w:rFonts w:ascii="Times New Roman" w:eastAsia="Times New Roman" w:hAnsi="Times New Roman" w:cs="Times New Roman"/>
          <w:b/>
          <w:color w:val="000000"/>
          <w:lang w:val="uk-UA"/>
        </w:rPr>
        <w:t>Вартість предмета закупівлі:</w:t>
      </w:r>
      <w:r w:rsidRPr="00D63A0B">
        <w:rPr>
          <w:rFonts w:ascii="Times New Roman" w:eastAsia="Times New Roman" w:hAnsi="Times New Roman" w:cs="Times New Roman"/>
          <w:color w:val="000000"/>
        </w:rPr>
        <w:t> </w:t>
      </w:r>
      <w:r>
        <w:rPr>
          <w:rFonts w:ascii="Times New Roman" w:eastAsia="Times New Roman" w:hAnsi="Times New Roman" w:cs="Times New Roman"/>
          <w:color w:val="000000"/>
          <w:lang w:val="uk-UA"/>
        </w:rPr>
        <w:t>588 580</w:t>
      </w:r>
      <w:r w:rsidRPr="0048484A">
        <w:rPr>
          <w:rFonts w:ascii="Times New Roman" w:eastAsia="Times New Roman" w:hAnsi="Times New Roman" w:cs="Times New Roman"/>
          <w:color w:val="000000"/>
          <w:lang w:val="uk-UA"/>
        </w:rPr>
        <w:t>,00 грн..</w:t>
      </w:r>
    </w:p>
    <w:p w:rsidR="00D06262" w:rsidRPr="00D06262" w:rsidRDefault="00D06262" w:rsidP="00D06262">
      <w:pPr>
        <w:spacing w:after="0" w:line="300" w:lineRule="atLeast"/>
        <w:ind w:firstLine="567"/>
        <w:jc w:val="both"/>
        <w:rPr>
          <w:rFonts w:ascii="Times New Roman" w:eastAsia="Times New Roman" w:hAnsi="Times New Roman" w:cs="Times New Roman"/>
          <w:color w:val="000000"/>
          <w:lang w:val="uk-UA"/>
        </w:rPr>
      </w:pPr>
      <w:r w:rsidRPr="003D39E2">
        <w:rPr>
          <w:rFonts w:ascii="Times New Roman" w:hAnsi="Times New Roman" w:cs="Times New Roman"/>
          <w:b/>
          <w:color w:val="000000"/>
          <w:lang w:val="uk-UA"/>
        </w:rPr>
        <w:t xml:space="preserve">Обґрунтування очікуваної вартості предмета закупівлі: </w:t>
      </w:r>
      <w:r>
        <w:rPr>
          <w:rFonts w:ascii="Times New Roman" w:eastAsia="Times New Roman" w:hAnsi="Times New Roman" w:cs="Times New Roman"/>
          <w:color w:val="000000"/>
          <w:lang w:val="uk-UA"/>
        </w:rPr>
        <w:t>закупівля проводиться на очікувану вартість н</w:t>
      </w:r>
      <w:r w:rsidRPr="00D06262">
        <w:rPr>
          <w:rFonts w:ascii="Times New Roman" w:eastAsia="Times New Roman" w:hAnsi="Times New Roman" w:cs="Times New Roman"/>
          <w:color w:val="000000"/>
          <w:lang w:val="uk-UA"/>
        </w:rPr>
        <w:t xml:space="preserve">а 2024 рік, по КЕКВ 2273 – «Оплата електроенергії» з урахуванням фактичної потреби в </w:t>
      </w:r>
      <w:r w:rsidRPr="00D06262">
        <w:rPr>
          <w:rFonts w:ascii="Times New Roman" w:eastAsia="Times New Roman" w:hAnsi="Times New Roman" w:cs="Times New Roman"/>
          <w:color w:val="000000"/>
          <w:lang w:val="uk-UA"/>
        </w:rPr>
        <w:t xml:space="preserve">електричній енергії та шляхом проведення аналізу цін по проведеним </w:t>
      </w:r>
      <w:proofErr w:type="spellStart"/>
      <w:r w:rsidRPr="00D06262">
        <w:rPr>
          <w:rFonts w:ascii="Times New Roman" w:eastAsia="Times New Roman" w:hAnsi="Times New Roman" w:cs="Times New Roman"/>
          <w:color w:val="000000"/>
          <w:lang w:val="uk-UA"/>
        </w:rPr>
        <w:t>закупівлям</w:t>
      </w:r>
      <w:proofErr w:type="spellEnd"/>
      <w:r w:rsidRPr="00D06262">
        <w:rPr>
          <w:rFonts w:ascii="Times New Roman" w:eastAsia="Times New Roman" w:hAnsi="Times New Roman" w:cs="Times New Roman"/>
          <w:color w:val="000000"/>
          <w:lang w:val="uk-UA"/>
        </w:rPr>
        <w:t xml:space="preserve"> в системі </w:t>
      </w:r>
      <w:r>
        <w:rPr>
          <w:rFonts w:ascii="Times New Roman" w:eastAsia="Times New Roman" w:hAnsi="Times New Roman" w:cs="Times New Roman"/>
          <w:color w:val="000000"/>
          <w:lang w:val="uk-UA"/>
        </w:rPr>
        <w:t>Прозоро.</w:t>
      </w:r>
      <w:bookmarkStart w:id="1" w:name="_GoBack"/>
      <w:bookmarkEnd w:id="1"/>
    </w:p>
    <w:p w:rsidR="00D06262" w:rsidRDefault="00D06262" w:rsidP="00D06262">
      <w:pPr>
        <w:spacing w:after="0" w:line="300" w:lineRule="atLeast"/>
        <w:ind w:firstLine="567"/>
        <w:jc w:val="both"/>
        <w:rPr>
          <w:rFonts w:ascii="Times New Roman" w:eastAsia="Times New Roman" w:hAnsi="Times New Roman" w:cs="Times New Roman"/>
          <w:color w:val="000000"/>
          <w:lang w:val="ru-RU"/>
        </w:rPr>
      </w:pPr>
      <w:proofErr w:type="spellStart"/>
      <w:r w:rsidRPr="00371439">
        <w:rPr>
          <w:rFonts w:ascii="Times New Roman" w:eastAsia="Times New Roman" w:hAnsi="Times New Roman" w:cs="Times New Roman"/>
          <w:color w:val="000000"/>
          <w:lang w:val="ru-RU"/>
        </w:rPr>
        <w:lastRenderedPageBreak/>
        <w:t>Розрахунок</w:t>
      </w:r>
      <w:proofErr w:type="spellEnd"/>
      <w:r w:rsidRPr="00371439">
        <w:rPr>
          <w:rFonts w:ascii="Times New Roman" w:eastAsia="Times New Roman" w:hAnsi="Times New Roman" w:cs="Times New Roman"/>
          <w:color w:val="000000"/>
          <w:lang w:val="ru-RU"/>
        </w:rPr>
        <w:t xml:space="preserve"> потреби на 202</w:t>
      </w:r>
      <w:r>
        <w:rPr>
          <w:rFonts w:ascii="Times New Roman" w:eastAsia="Times New Roman" w:hAnsi="Times New Roman" w:cs="Times New Roman"/>
          <w:color w:val="000000"/>
          <w:lang w:val="ru-RU"/>
        </w:rPr>
        <w:t>4</w:t>
      </w:r>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рік</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проводився</w:t>
      </w:r>
      <w:proofErr w:type="spellEnd"/>
      <w:r w:rsidRPr="00371439">
        <w:rPr>
          <w:rFonts w:ascii="Times New Roman" w:eastAsia="Times New Roman" w:hAnsi="Times New Roman" w:cs="Times New Roman"/>
          <w:color w:val="000000"/>
          <w:lang w:val="ru-RU"/>
        </w:rPr>
        <w:t xml:space="preserve"> </w:t>
      </w:r>
      <w:r>
        <w:rPr>
          <w:rFonts w:ascii="Times New Roman" w:eastAsia="Times New Roman" w:hAnsi="Times New Roman" w:cs="Times New Roman"/>
          <w:color w:val="000000"/>
          <w:lang w:val="ru-RU"/>
        </w:rPr>
        <w:t xml:space="preserve">з </w:t>
      </w:r>
      <w:proofErr w:type="spellStart"/>
      <w:r>
        <w:rPr>
          <w:rFonts w:ascii="Times New Roman" w:eastAsia="Times New Roman" w:hAnsi="Times New Roman" w:cs="Times New Roman"/>
          <w:color w:val="000000"/>
          <w:lang w:val="ru-RU"/>
        </w:rPr>
        <w:t>урахуванням</w:t>
      </w:r>
      <w:proofErr w:type="spellEnd"/>
      <w:r>
        <w:rPr>
          <w:rFonts w:ascii="Times New Roman" w:eastAsia="Times New Roman" w:hAnsi="Times New Roman" w:cs="Times New Roman"/>
          <w:color w:val="000000"/>
          <w:lang w:val="ru-RU"/>
        </w:rPr>
        <w:t xml:space="preserve"> </w:t>
      </w:r>
      <w:proofErr w:type="spellStart"/>
      <w:r>
        <w:rPr>
          <w:rFonts w:ascii="Times New Roman" w:eastAsia="Times New Roman" w:hAnsi="Times New Roman" w:cs="Times New Roman"/>
          <w:color w:val="000000"/>
          <w:lang w:val="ru-RU"/>
        </w:rPr>
        <w:t>середнього</w:t>
      </w:r>
      <w:proofErr w:type="spellEnd"/>
      <w:r>
        <w:rPr>
          <w:rFonts w:ascii="Times New Roman" w:eastAsia="Times New Roman" w:hAnsi="Times New Roman" w:cs="Times New Roman"/>
          <w:color w:val="000000"/>
          <w:lang w:val="ru-RU"/>
        </w:rPr>
        <w:t xml:space="preserve"> </w:t>
      </w:r>
      <w:proofErr w:type="spellStart"/>
      <w:r>
        <w:rPr>
          <w:rFonts w:ascii="Times New Roman" w:eastAsia="Times New Roman" w:hAnsi="Times New Roman" w:cs="Times New Roman"/>
          <w:color w:val="000000"/>
          <w:lang w:val="ru-RU"/>
        </w:rPr>
        <w:t>обсягу</w:t>
      </w:r>
      <w:proofErr w:type="spellEnd"/>
      <w:r>
        <w:rPr>
          <w:rFonts w:ascii="Times New Roman" w:eastAsia="Times New Roman" w:hAnsi="Times New Roman" w:cs="Times New Roman"/>
          <w:color w:val="000000"/>
          <w:lang w:val="ru-RU"/>
        </w:rPr>
        <w:t xml:space="preserve"> </w:t>
      </w:r>
      <w:proofErr w:type="spellStart"/>
      <w:r>
        <w:rPr>
          <w:rFonts w:ascii="Times New Roman" w:eastAsia="Times New Roman" w:hAnsi="Times New Roman" w:cs="Times New Roman"/>
          <w:color w:val="000000"/>
          <w:lang w:val="ru-RU"/>
        </w:rPr>
        <w:t>споживання</w:t>
      </w:r>
      <w:proofErr w:type="spellEnd"/>
      <w:r>
        <w:rPr>
          <w:rFonts w:ascii="Times New Roman" w:eastAsia="Times New Roman" w:hAnsi="Times New Roman" w:cs="Times New Roman"/>
          <w:color w:val="000000"/>
          <w:lang w:val="ru-RU"/>
        </w:rPr>
        <w:t xml:space="preserve"> за </w:t>
      </w:r>
      <w:proofErr w:type="spellStart"/>
      <w:r>
        <w:rPr>
          <w:rFonts w:ascii="Times New Roman" w:eastAsia="Times New Roman" w:hAnsi="Times New Roman" w:cs="Times New Roman"/>
          <w:color w:val="000000"/>
          <w:lang w:val="ru-RU"/>
        </w:rPr>
        <w:t>минулі</w:t>
      </w:r>
      <w:proofErr w:type="spellEnd"/>
      <w:r>
        <w:rPr>
          <w:rFonts w:ascii="Times New Roman" w:eastAsia="Times New Roman" w:hAnsi="Times New Roman" w:cs="Times New Roman"/>
          <w:color w:val="000000"/>
          <w:lang w:val="ru-RU"/>
        </w:rPr>
        <w:t xml:space="preserve"> роки.</w:t>
      </w:r>
    </w:p>
    <w:p w:rsidR="00D06262" w:rsidRPr="003D39E2" w:rsidRDefault="00D06262" w:rsidP="00D06262">
      <w:pPr>
        <w:spacing w:line="240" w:lineRule="auto"/>
        <w:jc w:val="both"/>
        <w:outlineLvl w:val="0"/>
        <w:rPr>
          <w:rFonts w:ascii="Times New Roman" w:hAnsi="Times New Roman" w:cs="Times New Roman"/>
          <w:lang w:val="uk-UA"/>
        </w:rPr>
      </w:pPr>
    </w:p>
    <w:p w:rsidR="007E19E7" w:rsidRPr="00A0139E" w:rsidRDefault="007E19E7" w:rsidP="007E19E7">
      <w:pPr>
        <w:spacing w:after="0" w:line="300" w:lineRule="atLeast"/>
        <w:ind w:firstLine="567"/>
        <w:jc w:val="both"/>
        <w:rPr>
          <w:rFonts w:ascii="Times New Roman" w:eastAsia="Times New Roman" w:hAnsi="Times New Roman" w:cs="Times New Roman"/>
          <w:color w:val="000000"/>
          <w:lang w:val="uk-UA"/>
        </w:rPr>
      </w:pPr>
    </w:p>
    <w:p w:rsidR="007E19E7" w:rsidRPr="00A0139E" w:rsidRDefault="007E19E7" w:rsidP="007E19E7">
      <w:pPr>
        <w:spacing w:after="0" w:line="300" w:lineRule="atLeast"/>
        <w:ind w:firstLine="567"/>
        <w:jc w:val="both"/>
        <w:rPr>
          <w:rFonts w:ascii="Times New Roman" w:eastAsia="Times New Roman" w:hAnsi="Times New Roman" w:cs="Times New Roman"/>
          <w:color w:val="000000"/>
          <w:lang w:val="uk-UA"/>
        </w:rPr>
      </w:pPr>
    </w:p>
    <w:p w:rsidR="00766506" w:rsidRPr="00D63A0B" w:rsidRDefault="00766506" w:rsidP="00766506">
      <w:pPr>
        <w:spacing w:after="0" w:line="300" w:lineRule="atLeast"/>
        <w:rPr>
          <w:rFonts w:ascii="Times New Roman" w:eastAsia="Times New Roman" w:hAnsi="Times New Roman" w:cs="Times New Roman"/>
          <w:color w:val="000000"/>
          <w:lang w:val="ru-RU"/>
        </w:rPr>
      </w:pPr>
      <w:proofErr w:type="spellStart"/>
      <w:r w:rsidRPr="00D63A0B">
        <w:rPr>
          <w:rFonts w:ascii="Times New Roman" w:eastAsia="Times New Roman" w:hAnsi="Times New Roman" w:cs="Times New Roman"/>
          <w:color w:val="000000"/>
          <w:lang w:val="ru-RU"/>
        </w:rPr>
        <w:t>Уповноважена</w:t>
      </w:r>
      <w:proofErr w:type="spellEnd"/>
      <w:r w:rsidRPr="00D63A0B">
        <w:rPr>
          <w:rFonts w:ascii="Times New Roman" w:eastAsia="Times New Roman" w:hAnsi="Times New Roman" w:cs="Times New Roman"/>
          <w:color w:val="000000"/>
          <w:lang w:val="ru-RU"/>
        </w:rPr>
        <w:t xml:space="preserve"> особа</w:t>
      </w:r>
      <w:r w:rsidRPr="00D63A0B">
        <w:rPr>
          <w:rFonts w:ascii="Times New Roman" w:eastAsia="Times New Roman" w:hAnsi="Times New Roman" w:cs="Times New Roman"/>
          <w:color w:val="000000"/>
        </w:rPr>
        <w:t>                                                                      </w:t>
      </w:r>
      <w:r w:rsidRPr="00D63A0B">
        <w:rPr>
          <w:rFonts w:ascii="Times New Roman" w:eastAsia="Times New Roman" w:hAnsi="Times New Roman" w:cs="Times New Roman"/>
          <w:color w:val="000000"/>
          <w:lang w:val="ru-RU"/>
        </w:rPr>
        <w:t xml:space="preserve"> </w:t>
      </w:r>
      <w:r w:rsidR="007E19E7" w:rsidRPr="00D63A0B">
        <w:rPr>
          <w:rFonts w:ascii="Times New Roman" w:eastAsia="Times New Roman" w:hAnsi="Times New Roman" w:cs="Times New Roman"/>
          <w:color w:val="000000"/>
          <w:lang w:val="ru-RU"/>
        </w:rPr>
        <w:t>Оксана КУДРЯВЦЕВА</w:t>
      </w:r>
    </w:p>
    <w:p w:rsidR="00766506" w:rsidRPr="00D63A0B" w:rsidRDefault="00766506" w:rsidP="00766506">
      <w:pPr>
        <w:spacing w:after="0" w:line="300" w:lineRule="atLeast"/>
        <w:rPr>
          <w:rFonts w:ascii="Times New Roman" w:eastAsia="Times New Roman" w:hAnsi="Times New Roman" w:cs="Times New Roman"/>
          <w:color w:val="000000"/>
          <w:lang w:val="ru-RU"/>
        </w:rPr>
      </w:pPr>
    </w:p>
    <w:p w:rsidR="00766506" w:rsidRPr="00D63A0B" w:rsidRDefault="00766506" w:rsidP="00766506">
      <w:pPr>
        <w:spacing w:after="0" w:line="300" w:lineRule="atLeast"/>
        <w:rPr>
          <w:rFonts w:ascii="Times New Roman" w:eastAsia="Times New Roman" w:hAnsi="Times New Roman" w:cs="Times New Roman"/>
          <w:color w:val="000000"/>
          <w:lang w:val="ru-RU"/>
        </w:rPr>
      </w:pPr>
    </w:p>
    <w:p w:rsidR="00766506" w:rsidRPr="00D63A0B" w:rsidRDefault="00766506" w:rsidP="00766506">
      <w:pPr>
        <w:spacing w:after="0" w:line="300" w:lineRule="atLeast"/>
        <w:rPr>
          <w:rFonts w:ascii="Times New Roman" w:eastAsia="Times New Roman" w:hAnsi="Times New Roman" w:cs="Times New Roman"/>
          <w:color w:val="000000"/>
          <w:lang w:val="ru-RU"/>
        </w:rPr>
      </w:pPr>
    </w:p>
    <w:sectPr w:rsidR="00766506" w:rsidRPr="00D63A0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64766"/>
    <w:multiLevelType w:val="multilevel"/>
    <w:tmpl w:val="BB7A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47375B"/>
    <w:multiLevelType w:val="multilevel"/>
    <w:tmpl w:val="6304301E"/>
    <w:lvl w:ilvl="0">
      <w:start w:val="2"/>
      <w:numFmt w:val="decimal"/>
      <w:lvlText w:val="%1"/>
      <w:lvlJc w:val="left"/>
      <w:pPr>
        <w:ind w:left="148" w:hanging="502"/>
      </w:pPr>
      <w:rPr>
        <w:rFonts w:hint="default"/>
      </w:rPr>
    </w:lvl>
    <w:lvl w:ilvl="1">
      <w:start w:val="1"/>
      <w:numFmt w:val="decimal"/>
      <w:lvlText w:val="%1.%2."/>
      <w:lvlJc w:val="left"/>
      <w:pPr>
        <w:ind w:left="928" w:hanging="502"/>
      </w:pPr>
      <w:rPr>
        <w:rFonts w:ascii="Times New Roman" w:eastAsia="Times New Roman" w:hAnsi="Times New Roman" w:hint="default"/>
        <w:w w:val="99"/>
        <w:sz w:val="24"/>
        <w:szCs w:val="24"/>
      </w:rPr>
    </w:lvl>
    <w:lvl w:ilvl="2">
      <w:start w:val="1"/>
      <w:numFmt w:val="decimal"/>
      <w:lvlText w:val="%1.%2.%3."/>
      <w:lvlJc w:val="left"/>
      <w:pPr>
        <w:ind w:left="148" w:hanging="912"/>
      </w:pPr>
      <w:rPr>
        <w:rFonts w:ascii="Times New Roman" w:eastAsia="Times New Roman" w:hAnsi="Times New Roman" w:hint="default"/>
        <w:w w:val="99"/>
        <w:sz w:val="24"/>
        <w:szCs w:val="24"/>
      </w:rPr>
    </w:lvl>
    <w:lvl w:ilvl="3">
      <w:start w:val="1"/>
      <w:numFmt w:val="bullet"/>
      <w:lvlText w:val="•"/>
      <w:lvlJc w:val="left"/>
      <w:pPr>
        <w:ind w:left="3081" w:hanging="912"/>
      </w:pPr>
      <w:rPr>
        <w:rFonts w:hint="default"/>
      </w:rPr>
    </w:lvl>
    <w:lvl w:ilvl="4">
      <w:start w:val="1"/>
      <w:numFmt w:val="bullet"/>
      <w:lvlText w:val="•"/>
      <w:lvlJc w:val="left"/>
      <w:pPr>
        <w:ind w:left="4059" w:hanging="912"/>
      </w:pPr>
      <w:rPr>
        <w:rFonts w:hint="default"/>
      </w:rPr>
    </w:lvl>
    <w:lvl w:ilvl="5">
      <w:start w:val="1"/>
      <w:numFmt w:val="bullet"/>
      <w:lvlText w:val="•"/>
      <w:lvlJc w:val="left"/>
      <w:pPr>
        <w:ind w:left="5037" w:hanging="912"/>
      </w:pPr>
      <w:rPr>
        <w:rFonts w:hint="default"/>
      </w:rPr>
    </w:lvl>
    <w:lvl w:ilvl="6">
      <w:start w:val="1"/>
      <w:numFmt w:val="bullet"/>
      <w:lvlText w:val="•"/>
      <w:lvlJc w:val="left"/>
      <w:pPr>
        <w:ind w:left="6015" w:hanging="912"/>
      </w:pPr>
      <w:rPr>
        <w:rFonts w:hint="default"/>
      </w:rPr>
    </w:lvl>
    <w:lvl w:ilvl="7">
      <w:start w:val="1"/>
      <w:numFmt w:val="bullet"/>
      <w:lvlText w:val="•"/>
      <w:lvlJc w:val="left"/>
      <w:pPr>
        <w:ind w:left="6993" w:hanging="912"/>
      </w:pPr>
      <w:rPr>
        <w:rFonts w:hint="default"/>
      </w:rPr>
    </w:lvl>
    <w:lvl w:ilvl="8">
      <w:start w:val="1"/>
      <w:numFmt w:val="bullet"/>
      <w:lvlText w:val="•"/>
      <w:lvlJc w:val="left"/>
      <w:pPr>
        <w:ind w:left="7970" w:hanging="912"/>
      </w:pPr>
      <w:rPr>
        <w:rFonts w:hint="default"/>
      </w:rPr>
    </w:lvl>
  </w:abstractNum>
  <w:abstractNum w:abstractNumId="4" w15:restartNumberingAfterBreak="0">
    <w:nsid w:val="67A45E31"/>
    <w:multiLevelType w:val="multilevel"/>
    <w:tmpl w:val="438A5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111990"/>
    <w:rsid w:val="001F2C2A"/>
    <w:rsid w:val="00244F36"/>
    <w:rsid w:val="002D4BEB"/>
    <w:rsid w:val="00371439"/>
    <w:rsid w:val="003E291D"/>
    <w:rsid w:val="00461DF2"/>
    <w:rsid w:val="0048484A"/>
    <w:rsid w:val="004E75C0"/>
    <w:rsid w:val="004F772D"/>
    <w:rsid w:val="005579A0"/>
    <w:rsid w:val="00672653"/>
    <w:rsid w:val="00736D7B"/>
    <w:rsid w:val="00766506"/>
    <w:rsid w:val="007B1D69"/>
    <w:rsid w:val="007E19E7"/>
    <w:rsid w:val="008C7DB7"/>
    <w:rsid w:val="00923539"/>
    <w:rsid w:val="009F19B5"/>
    <w:rsid w:val="00A0139E"/>
    <w:rsid w:val="00A36AB1"/>
    <w:rsid w:val="00A61A15"/>
    <w:rsid w:val="00B71B2F"/>
    <w:rsid w:val="00C949A4"/>
    <w:rsid w:val="00D06262"/>
    <w:rsid w:val="00D63A0B"/>
    <w:rsid w:val="00DE7BF0"/>
    <w:rsid w:val="00E06196"/>
    <w:rsid w:val="00EC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FA91"/>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1"/>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uiPriority w:val="99"/>
    <w:locked/>
    <w:rsid w:val="007E19E7"/>
    <w:rPr>
      <w:rFonts w:ascii="Times New Roman" w:eastAsia="Times New Roman" w:hAnsi="Times New Roman" w:cs="Times New Roman"/>
      <w:sz w:val="24"/>
      <w:szCs w:val="24"/>
    </w:rPr>
  </w:style>
  <w:style w:type="paragraph" w:styleId="a8">
    <w:name w:val="Body Text"/>
    <w:basedOn w:val="a"/>
    <w:link w:val="a9"/>
    <w:uiPriority w:val="1"/>
    <w:unhideWhenUsed/>
    <w:qFormat/>
    <w:rsid w:val="003E291D"/>
    <w:pPr>
      <w:spacing w:after="120"/>
    </w:pPr>
  </w:style>
  <w:style w:type="character" w:customStyle="1" w:styleId="a9">
    <w:name w:val="Основной текст Знак"/>
    <w:basedOn w:val="a0"/>
    <w:link w:val="a8"/>
    <w:uiPriority w:val="1"/>
    <w:qFormat/>
    <w:rsid w:val="003E291D"/>
  </w:style>
  <w:style w:type="paragraph" w:customStyle="1" w:styleId="rvps2">
    <w:name w:val="rvps2"/>
    <w:basedOn w:val="a"/>
    <w:qFormat/>
    <w:rsid w:val="00D63A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D63A0B"/>
    <w:rPr>
      <w:color w:val="0563C1" w:themeColor="hyperlink"/>
      <w:u w:val="single"/>
    </w:rPr>
  </w:style>
  <w:style w:type="paragraph" w:customStyle="1" w:styleId="1">
    <w:name w:val="Без интервала1"/>
    <w:rsid w:val="00B71B2F"/>
    <w:pPr>
      <w:suppressAutoHyphens/>
      <w:spacing w:after="0" w:line="240" w:lineRule="auto"/>
      <w:jc w:val="center"/>
    </w:pPr>
    <w:rPr>
      <w:rFonts w:ascii="Times New Roman" w:eastAsia="Times New Roman" w:hAnsi="Times New Roman" w:cs="Times New Roman"/>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18001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1272</Words>
  <Characters>7257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2023-12-14T07:00:00Z</dcterms:created>
  <dcterms:modified xsi:type="dcterms:W3CDTF">2023-12-14T07:16:00Z</dcterms:modified>
</cp:coreProperties>
</file>