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D63A0B">
        <w:rPr>
          <w:rFonts w:ascii="Times New Roman" w:eastAsia="Times New Roman" w:hAnsi="Times New Roman" w:cs="Times New Roman"/>
          <w:b/>
          <w:sz w:val="22"/>
          <w:szCs w:val="22"/>
          <w:lang w:val="ru-RU"/>
        </w:rPr>
        <w:t>Найменування</w:t>
      </w:r>
      <w:proofErr w:type="spellEnd"/>
      <w:r w:rsidRPr="00D63A0B">
        <w:rPr>
          <w:rFonts w:ascii="Times New Roman" w:eastAsia="Times New Roman" w:hAnsi="Times New Roman" w:cs="Times New Roman"/>
          <w:b/>
          <w:sz w:val="22"/>
          <w:szCs w:val="22"/>
          <w:lang w:val="ru-RU"/>
        </w:rPr>
        <w:t>,</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місцезнаходження</w:t>
      </w:r>
      <w:proofErr w:type="spellEnd"/>
      <w:r w:rsidRPr="00D63A0B">
        <w:rPr>
          <w:rFonts w:ascii="Times New Roman" w:eastAsia="Times New Roman" w:hAnsi="Times New Roman" w:cs="Times New Roman"/>
          <w:b/>
          <w:sz w:val="22"/>
          <w:szCs w:val="22"/>
        </w:rPr>
        <w:t> </w:t>
      </w:r>
      <w:r w:rsidRPr="00D63A0B">
        <w:rPr>
          <w:rFonts w:ascii="Times New Roman" w:eastAsia="Times New Roman" w:hAnsi="Times New Roman" w:cs="Times New Roman"/>
          <w:b/>
          <w:sz w:val="22"/>
          <w:szCs w:val="22"/>
          <w:lang w:val="ru-RU"/>
        </w:rPr>
        <w:t>та</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ідентифікаційний</w:t>
      </w:r>
      <w:proofErr w:type="spellEnd"/>
      <w:r w:rsidRPr="00D63A0B">
        <w:rPr>
          <w:rFonts w:ascii="Times New Roman" w:eastAsia="Times New Roman" w:hAnsi="Times New Roman" w:cs="Times New Roman"/>
          <w:b/>
          <w:sz w:val="22"/>
          <w:szCs w:val="22"/>
        </w:rPr>
        <w:t> </w:t>
      </w:r>
      <w:r w:rsidR="00371439" w:rsidRPr="00D63A0B">
        <w:rPr>
          <w:rFonts w:ascii="Times New Roman" w:eastAsia="Times New Roman" w:hAnsi="Times New Roman" w:cs="Times New Roman"/>
          <w:b/>
          <w:sz w:val="22"/>
          <w:szCs w:val="22"/>
          <w:lang w:val="ru-RU"/>
        </w:rPr>
        <w:t>код</w:t>
      </w:r>
      <w:r w:rsidR="008C7DB7"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замовника</w:t>
      </w:r>
      <w:proofErr w:type="spellEnd"/>
      <w:r w:rsidR="00371439" w:rsidRPr="00D63A0B">
        <w:rPr>
          <w:rFonts w:ascii="Times New Roman" w:eastAsia="Times New Roman" w:hAnsi="Times New Roman" w:cs="Times New Roman"/>
          <w:b/>
          <w:sz w:val="22"/>
          <w:szCs w:val="22"/>
          <w:lang w:val="ru-RU"/>
        </w:rPr>
        <w:t xml:space="preserve"> в </w:t>
      </w:r>
      <w:proofErr w:type="spellStart"/>
      <w:r w:rsidR="00371439" w:rsidRPr="00D63A0B">
        <w:rPr>
          <w:rFonts w:ascii="Times New Roman" w:eastAsia="Times New Roman" w:hAnsi="Times New Roman" w:cs="Times New Roman"/>
          <w:b/>
          <w:sz w:val="22"/>
          <w:szCs w:val="22"/>
          <w:lang w:val="ru-RU"/>
        </w:rPr>
        <w:t>Єдиному</w:t>
      </w:r>
      <w:proofErr w:type="spellEnd"/>
      <w:r w:rsidR="00371439" w:rsidRPr="00D63A0B">
        <w:rPr>
          <w:rFonts w:ascii="Times New Roman" w:eastAsia="Times New Roman" w:hAnsi="Times New Roman" w:cs="Times New Roman"/>
          <w:b/>
          <w:sz w:val="22"/>
          <w:szCs w:val="22"/>
          <w:lang w:val="ru-RU"/>
        </w:rPr>
        <w:t xml:space="preserve"> державному </w:t>
      </w:r>
      <w:proofErr w:type="spellStart"/>
      <w:r w:rsidR="00371439" w:rsidRPr="00D63A0B">
        <w:rPr>
          <w:rFonts w:ascii="Times New Roman" w:eastAsia="Times New Roman" w:hAnsi="Times New Roman" w:cs="Times New Roman"/>
          <w:b/>
          <w:sz w:val="22"/>
          <w:szCs w:val="22"/>
          <w:lang w:val="ru-RU"/>
        </w:rPr>
        <w:t>реєстрі</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юридичних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фізичних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осіб-підприємців</w:t>
      </w:r>
      <w:proofErr w:type="spellEnd"/>
      <w:r w:rsidR="00371439" w:rsidRPr="00D63A0B">
        <w:rPr>
          <w:rFonts w:ascii="Times New Roman" w:eastAsia="Times New Roman" w:hAnsi="Times New Roman" w:cs="Times New Roman"/>
          <w:b/>
          <w:sz w:val="22"/>
          <w:szCs w:val="22"/>
          <w:lang w:val="ru-RU"/>
        </w:rPr>
        <w:t xml:space="preserve"> та </w:t>
      </w:r>
      <w:proofErr w:type="spellStart"/>
      <w:r w:rsidR="00371439" w:rsidRPr="00D63A0B">
        <w:rPr>
          <w:rFonts w:ascii="Times New Roman" w:eastAsia="Times New Roman" w:hAnsi="Times New Roman" w:cs="Times New Roman"/>
          <w:b/>
          <w:sz w:val="22"/>
          <w:szCs w:val="22"/>
          <w:lang w:val="ru-RU"/>
        </w:rPr>
        <w:t>громадських</w:t>
      </w:r>
      <w:proofErr w:type="spellEnd"/>
      <w:r w:rsidR="00371439" w:rsidRPr="00D63A0B">
        <w:rPr>
          <w:rFonts w:ascii="Times New Roman" w:eastAsia="Times New Roman" w:hAnsi="Times New Roman" w:cs="Times New Roman"/>
          <w:b/>
          <w:sz w:val="22"/>
          <w:szCs w:val="22"/>
          <w:lang w:val="ru-RU"/>
        </w:rPr>
        <w:t xml:space="preserve"> </w:t>
      </w:r>
      <w:proofErr w:type="spellStart"/>
      <w:proofErr w:type="gramStart"/>
      <w:r w:rsidR="00371439" w:rsidRPr="00D63A0B">
        <w:rPr>
          <w:rFonts w:ascii="Times New Roman" w:eastAsia="Times New Roman" w:hAnsi="Times New Roman" w:cs="Times New Roman"/>
          <w:b/>
          <w:sz w:val="22"/>
          <w:szCs w:val="22"/>
          <w:lang w:val="ru-RU"/>
        </w:rPr>
        <w:t>формувань</w:t>
      </w:r>
      <w:proofErr w:type="spellEnd"/>
      <w:r w:rsidR="00371439" w:rsidRPr="00D63A0B">
        <w:rPr>
          <w:rFonts w:ascii="Times New Roman" w:eastAsia="Times New Roman" w:hAnsi="Times New Roman" w:cs="Times New Roman"/>
          <w:b/>
          <w:sz w:val="22"/>
          <w:szCs w:val="22"/>
          <w:lang w:val="ru-RU"/>
        </w:rPr>
        <w:t xml:space="preserve">: </w:t>
      </w:r>
      <w:r w:rsidR="00371439" w:rsidRPr="00D63A0B">
        <w:rPr>
          <w:rFonts w:ascii="Times New Roman" w:eastAsia="Times New Roman" w:hAnsi="Times New Roman" w:cs="Times New Roman"/>
          <w:color w:val="FF7B1C"/>
          <w:sz w:val="22"/>
          <w:szCs w:val="22"/>
        </w:rPr>
        <w:t> </w:t>
      </w:r>
      <w:r w:rsidR="00371439" w:rsidRPr="00D63A0B">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D63A0B">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D63A0B">
        <w:rPr>
          <w:rFonts w:ascii="Times New Roman" w:eastAsia="Times New Roman" w:hAnsi="Times New Roman" w:cs="Times New Roman"/>
          <w:sz w:val="22"/>
          <w:szCs w:val="22"/>
          <w:lang w:val="uk-UA"/>
        </w:rPr>
        <w:t>код ЄДРПОУ 37880290.</w:t>
      </w:r>
    </w:p>
    <w:p w:rsidR="008735EC" w:rsidRPr="00D63A0B" w:rsidRDefault="008735EC"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3E291D" w:rsidRPr="008735EC" w:rsidRDefault="00766506" w:rsidP="00A36AB1">
      <w:pPr>
        <w:spacing w:after="0" w:line="0" w:lineRule="atLeast"/>
        <w:ind w:firstLine="708"/>
        <w:jc w:val="both"/>
        <w:rPr>
          <w:rFonts w:ascii="Times New Roman" w:hAnsi="Times New Roman" w:cs="Times New Roman"/>
          <w:b/>
          <w:lang w:val="uk-UA"/>
        </w:rPr>
      </w:pPr>
      <w:r w:rsidRPr="00D63A0B">
        <w:rPr>
          <w:rFonts w:ascii="Times New Roman" w:eastAsia="Times New Roman" w:hAnsi="Times New Roman" w:cs="Times New Roman"/>
          <w:b/>
          <w:color w:val="000000"/>
          <w:lang w:val="uk-UA"/>
        </w:rPr>
        <w:t>Назва предмету закупівлі:</w:t>
      </w:r>
      <w:r w:rsidRPr="00D63A0B">
        <w:rPr>
          <w:rFonts w:ascii="Times New Roman" w:eastAsia="Times New Roman" w:hAnsi="Times New Roman" w:cs="Times New Roman"/>
          <w:color w:val="000000"/>
          <w:lang w:val="uk-UA"/>
        </w:rPr>
        <w:t xml:space="preserve"> </w:t>
      </w:r>
      <w:r w:rsidR="008735EC">
        <w:rPr>
          <w:rFonts w:ascii="Times New Roman" w:eastAsia="Times New Roman" w:hAnsi="Times New Roman" w:cs="Times New Roman"/>
          <w:b/>
          <w:lang w:val="uk-UA"/>
        </w:rPr>
        <w:t>Бензин</w:t>
      </w:r>
      <w:r w:rsidR="00D63A0B" w:rsidRPr="00D63A0B">
        <w:rPr>
          <w:rFonts w:ascii="Times New Roman" w:eastAsia="Times New Roman" w:hAnsi="Times New Roman" w:cs="Times New Roman"/>
          <w:b/>
          <w:lang w:val="uk-UA"/>
        </w:rPr>
        <w:t xml:space="preserve"> (</w:t>
      </w:r>
      <w:r w:rsidR="008735EC">
        <w:rPr>
          <w:rFonts w:ascii="Times New Roman" w:eastAsia="Times New Roman" w:hAnsi="Times New Roman" w:cs="Times New Roman"/>
          <w:b/>
          <w:lang w:val="uk-UA"/>
        </w:rPr>
        <w:t>Бензин</w:t>
      </w:r>
      <w:r w:rsidR="00D63A0B" w:rsidRPr="00D63A0B">
        <w:rPr>
          <w:rFonts w:ascii="Times New Roman" w:eastAsia="Times New Roman" w:hAnsi="Times New Roman" w:cs="Times New Roman"/>
          <w:b/>
          <w:lang w:val="uk-UA"/>
        </w:rPr>
        <w:t xml:space="preserve"> з рівнем екологічної безпеки Євро 5)</w:t>
      </w:r>
      <w:r w:rsidR="00D63A0B" w:rsidRPr="00D63A0B">
        <w:rPr>
          <w:rFonts w:ascii="Times New Roman" w:hAnsi="Times New Roman" w:cs="Times New Roman"/>
          <w:b/>
          <w:lang w:val="uk-UA"/>
        </w:rPr>
        <w:t xml:space="preserve"> </w:t>
      </w:r>
      <w:r w:rsidR="00D63A0B" w:rsidRPr="00D63A0B">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D63A0B">
        <w:rPr>
          <w:rFonts w:ascii="Times New Roman" w:hAnsi="Times New Roman" w:cs="Times New Roman"/>
          <w:b/>
          <w:lang w:val="uk-UA"/>
        </w:rPr>
        <w:t xml:space="preserve"> </w:t>
      </w:r>
      <w:r w:rsidR="00D63A0B" w:rsidRPr="00D63A0B">
        <w:rPr>
          <w:rFonts w:ascii="Times New Roman" w:eastAsia="Times New Roman" w:hAnsi="Times New Roman" w:cs="Times New Roman"/>
          <w:b/>
          <w:lang w:val="uk-UA"/>
        </w:rPr>
        <w:t xml:space="preserve">ДК 021:2015: 09130000-9 Нафта і </w:t>
      </w:r>
      <w:proofErr w:type="spellStart"/>
      <w:r w:rsidR="00D63A0B" w:rsidRPr="00D63A0B">
        <w:rPr>
          <w:rFonts w:ascii="Times New Roman" w:eastAsia="Times New Roman" w:hAnsi="Times New Roman" w:cs="Times New Roman"/>
          <w:b/>
          <w:lang w:val="uk-UA"/>
        </w:rPr>
        <w:t>дистилянти</w:t>
      </w:r>
      <w:proofErr w:type="spellEnd"/>
      <w:r w:rsidR="00D63A0B" w:rsidRPr="00D63A0B">
        <w:rPr>
          <w:rFonts w:ascii="Times New Roman" w:eastAsia="Times New Roman" w:hAnsi="Times New Roman" w:cs="Times New Roman"/>
          <w:b/>
          <w:lang w:val="uk-UA"/>
        </w:rPr>
        <w:t xml:space="preserve"> </w:t>
      </w:r>
      <w:r w:rsidR="00D63A0B" w:rsidRPr="008735EC">
        <w:rPr>
          <w:rFonts w:ascii="Times New Roman" w:eastAsia="Times New Roman" w:hAnsi="Times New Roman" w:cs="Times New Roman"/>
          <w:b/>
          <w:lang w:val="uk-UA"/>
        </w:rPr>
        <w:t>(</w:t>
      </w:r>
      <w:r w:rsidR="008735EC" w:rsidRPr="008735EC">
        <w:rPr>
          <w:rFonts w:ascii="Times New Roman" w:eastAsia="Times New Roman" w:hAnsi="Times New Roman" w:cs="Times New Roman"/>
          <w:b/>
          <w:lang w:val="uk-UA"/>
        </w:rPr>
        <w:t>09132000-3 Бензин</w:t>
      </w:r>
      <w:r w:rsidR="00D63A0B" w:rsidRPr="008735EC">
        <w:rPr>
          <w:rFonts w:ascii="Times New Roman" w:eastAsia="Times New Roman" w:hAnsi="Times New Roman" w:cs="Times New Roman"/>
          <w:b/>
          <w:lang w:val="uk-UA"/>
        </w:rPr>
        <w:t>)</w:t>
      </w:r>
      <w:r w:rsidR="00371439" w:rsidRPr="008735EC">
        <w:rPr>
          <w:rFonts w:ascii="Times New Roman" w:eastAsia="Times New Roman" w:hAnsi="Times New Roman" w:cs="Times New Roman"/>
          <w:lang w:val="uk-UA"/>
        </w:rPr>
        <w:t>.</w:t>
      </w:r>
      <w:r w:rsidRPr="00D63A0B">
        <w:rPr>
          <w:rFonts w:ascii="Times New Roman" w:eastAsia="Times New Roman" w:hAnsi="Times New Roman" w:cs="Times New Roman"/>
          <w:color w:val="000000"/>
        </w:rPr>
        <w:t> </w:t>
      </w:r>
    </w:p>
    <w:p w:rsidR="007E19E7" w:rsidRPr="008735EC"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D63A0B">
        <w:rPr>
          <w:rFonts w:ascii="Times New Roman" w:eastAsia="Times New Roman" w:hAnsi="Times New Roman" w:cs="Times New Roman"/>
          <w:b/>
          <w:color w:val="000000"/>
          <w:lang w:val="uk-UA"/>
        </w:rPr>
        <w:t xml:space="preserve">Ідентифікатор закупівлі: </w:t>
      </w:r>
      <w:r w:rsidRPr="00D63A0B">
        <w:rPr>
          <w:rFonts w:ascii="Times New Roman" w:eastAsia="Times New Roman" w:hAnsi="Times New Roman" w:cs="Times New Roman"/>
          <w:b/>
          <w:color w:val="000000"/>
        </w:rPr>
        <w:t>UA</w:t>
      </w:r>
      <w:r w:rsidRPr="008735EC">
        <w:rPr>
          <w:rFonts w:ascii="Times New Roman" w:eastAsia="Times New Roman" w:hAnsi="Times New Roman" w:cs="Times New Roman"/>
          <w:b/>
          <w:color w:val="000000"/>
          <w:lang w:val="uk-UA"/>
        </w:rPr>
        <w:t>-</w:t>
      </w:r>
      <w:r w:rsidR="003E291D" w:rsidRPr="008735EC">
        <w:rPr>
          <w:rFonts w:ascii="Times New Roman" w:eastAsia="Times New Roman" w:hAnsi="Times New Roman" w:cs="Times New Roman"/>
          <w:b/>
          <w:color w:val="000000"/>
          <w:lang w:val="uk-UA"/>
        </w:rPr>
        <w:t>2023-</w:t>
      </w:r>
      <w:r w:rsidR="008735EC">
        <w:rPr>
          <w:rFonts w:ascii="Times New Roman" w:eastAsia="Times New Roman" w:hAnsi="Times New Roman" w:cs="Times New Roman"/>
          <w:b/>
          <w:color w:val="000000"/>
          <w:lang w:val="uk-UA"/>
        </w:rPr>
        <w:t>12</w:t>
      </w:r>
      <w:r w:rsidR="003E291D" w:rsidRPr="008735EC">
        <w:rPr>
          <w:rFonts w:ascii="Times New Roman" w:eastAsia="Times New Roman" w:hAnsi="Times New Roman" w:cs="Times New Roman"/>
          <w:b/>
          <w:color w:val="000000"/>
          <w:lang w:val="uk-UA"/>
        </w:rPr>
        <w:t>-</w:t>
      </w:r>
      <w:r w:rsidR="008735EC">
        <w:rPr>
          <w:rFonts w:ascii="Times New Roman" w:eastAsia="Times New Roman" w:hAnsi="Times New Roman" w:cs="Times New Roman"/>
          <w:b/>
          <w:color w:val="000000"/>
          <w:lang w:val="uk-UA"/>
        </w:rPr>
        <w:t>13</w:t>
      </w:r>
      <w:r w:rsidRPr="008735EC">
        <w:rPr>
          <w:rFonts w:ascii="Times New Roman" w:eastAsia="Times New Roman" w:hAnsi="Times New Roman" w:cs="Times New Roman"/>
          <w:b/>
          <w:color w:val="000000"/>
          <w:lang w:val="uk-UA"/>
        </w:rPr>
        <w:t>-</w:t>
      </w:r>
      <w:r w:rsidR="008735EC">
        <w:rPr>
          <w:rFonts w:ascii="Times New Roman" w:eastAsia="Times New Roman" w:hAnsi="Times New Roman" w:cs="Times New Roman"/>
          <w:b/>
          <w:color w:val="000000"/>
          <w:lang w:val="uk-UA"/>
        </w:rPr>
        <w:t>019524</w:t>
      </w:r>
      <w:r w:rsidRPr="008735EC">
        <w:rPr>
          <w:rFonts w:ascii="Times New Roman" w:eastAsia="Times New Roman" w:hAnsi="Times New Roman" w:cs="Times New Roman"/>
          <w:b/>
          <w:color w:val="000000"/>
          <w:lang w:val="uk-UA"/>
        </w:rPr>
        <w:t>-а</w:t>
      </w:r>
    </w:p>
    <w:p w:rsidR="00371439" w:rsidRDefault="00766506" w:rsidP="00D63A0B">
      <w:pPr>
        <w:spacing w:after="0" w:line="240" w:lineRule="auto"/>
        <w:ind w:firstLine="709"/>
        <w:jc w:val="both"/>
        <w:rPr>
          <w:rFonts w:ascii="Times New Roman" w:eastAsia="Times New Roman" w:hAnsi="Times New Roman" w:cs="Times New Roman"/>
          <w:color w:val="000000"/>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307A81">
        <w:rPr>
          <w:rFonts w:ascii="Times New Roman" w:eastAsia="Times New Roman" w:hAnsi="Times New Roman" w:cs="Times New Roman"/>
          <w:color w:val="000000"/>
          <w:lang w:val="uk-UA"/>
        </w:rPr>
        <w:t xml:space="preserve">для </w:t>
      </w:r>
      <w:bookmarkStart w:id="0" w:name="_GoBack"/>
      <w:bookmarkEnd w:id="0"/>
      <w:r w:rsidR="00D63A0B" w:rsidRPr="00D63A0B">
        <w:rPr>
          <w:rFonts w:ascii="Times New Roman" w:eastAsia="Times New Roman" w:hAnsi="Times New Roman" w:cs="Times New Roman"/>
          <w:color w:val="000000"/>
          <w:lang w:val="uk-UA"/>
        </w:rPr>
        <w:t xml:space="preserve">забезпечення </w:t>
      </w:r>
      <w:r w:rsidR="008735EC">
        <w:rPr>
          <w:rFonts w:ascii="Times New Roman" w:eastAsia="Times New Roman" w:hAnsi="Times New Roman" w:cs="Times New Roman"/>
          <w:color w:val="000000"/>
          <w:lang w:val="uk-UA"/>
        </w:rPr>
        <w:t>потреби установи</w:t>
      </w:r>
      <w:r w:rsidR="00D63A0B" w:rsidRPr="00D63A0B">
        <w:rPr>
          <w:rFonts w:ascii="Times New Roman" w:eastAsia="Times New Roman" w:hAnsi="Times New Roman" w:cs="Times New Roman"/>
          <w:color w:val="000000"/>
          <w:lang w:val="uk-UA"/>
        </w:rPr>
        <w:t>.</w:t>
      </w:r>
    </w:p>
    <w:p w:rsidR="008735EC" w:rsidRPr="008735EC" w:rsidRDefault="008735EC" w:rsidP="00D63A0B">
      <w:pPr>
        <w:spacing w:after="0" w:line="240" w:lineRule="auto"/>
        <w:ind w:firstLine="709"/>
        <w:jc w:val="both"/>
        <w:rPr>
          <w:rFonts w:ascii="Times New Roman" w:hAnsi="Times New Roman" w:cs="Times New Roman"/>
          <w:b/>
          <w:i/>
          <w:lang w:val="uk-UA"/>
        </w:rPr>
      </w:pPr>
    </w:p>
    <w:p w:rsidR="00D63A0B" w:rsidRPr="00D63A0B" w:rsidRDefault="004F772D" w:rsidP="00D63A0B">
      <w:pPr>
        <w:spacing w:line="240" w:lineRule="auto"/>
        <w:ind w:firstLine="709"/>
        <w:jc w:val="both"/>
        <w:rPr>
          <w:rFonts w:ascii="Times New Roman" w:eastAsia="Calibri" w:hAnsi="Times New Roman" w:cs="Times New Roman"/>
          <w:lang w:val="uk-UA" w:eastAsia="ru-RU"/>
        </w:rPr>
      </w:pPr>
      <w:proofErr w:type="spellStart"/>
      <w:r w:rsidRPr="00D63A0B">
        <w:rPr>
          <w:rFonts w:ascii="Times New Roman" w:eastAsia="Times New Roman" w:hAnsi="Times New Roman" w:cs="Times New Roman"/>
          <w:b/>
          <w:color w:val="000000"/>
          <w:lang w:val="ru-RU"/>
        </w:rPr>
        <w:t>Умови</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м</w:t>
      </w:r>
      <w:r w:rsidR="00766506" w:rsidRPr="00D63A0B">
        <w:rPr>
          <w:rFonts w:ascii="Times New Roman" w:eastAsia="Times New Roman" w:hAnsi="Times New Roman" w:cs="Times New Roman"/>
          <w:b/>
          <w:color w:val="000000"/>
          <w:lang w:val="ru-RU"/>
        </w:rPr>
        <w:t>ісце</w:t>
      </w:r>
      <w:proofErr w:type="spellEnd"/>
      <w:r w:rsidR="00766506" w:rsidRPr="00D63A0B">
        <w:rPr>
          <w:rFonts w:ascii="Times New Roman" w:eastAsia="Times New Roman" w:hAnsi="Times New Roman" w:cs="Times New Roman"/>
          <w:b/>
          <w:color w:val="000000"/>
          <w:lang w:val="ru-RU"/>
        </w:rPr>
        <w:t xml:space="preserve"> поставки </w:t>
      </w:r>
      <w:proofErr w:type="spellStart"/>
      <w:r w:rsidR="00766506" w:rsidRPr="00D63A0B">
        <w:rPr>
          <w:rFonts w:ascii="Times New Roman" w:eastAsia="Times New Roman" w:hAnsi="Times New Roman" w:cs="Times New Roman"/>
          <w:b/>
          <w:color w:val="000000"/>
          <w:lang w:val="ru-RU"/>
        </w:rPr>
        <w:t>товарів</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або</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місце</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виконання</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робіт</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чи</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надання</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послуг</w:t>
      </w:r>
      <w:proofErr w:type="spellEnd"/>
      <w:r w:rsidR="00766506" w:rsidRPr="00D63A0B">
        <w:rPr>
          <w:rFonts w:ascii="Times New Roman" w:eastAsia="Times New Roman" w:hAnsi="Times New Roman" w:cs="Times New Roman"/>
          <w:b/>
          <w:color w:val="000000"/>
          <w:lang w:val="ru-RU"/>
        </w:rPr>
        <w:t>:</w:t>
      </w:r>
      <w:r w:rsidR="00371439" w:rsidRPr="00D63A0B">
        <w:rPr>
          <w:rFonts w:ascii="Times New Roman" w:eastAsia="Times New Roman" w:hAnsi="Times New Roman" w:cs="Times New Roman"/>
          <w:b/>
          <w:color w:val="000000"/>
          <w:lang w:val="ru-RU"/>
        </w:rPr>
        <w:t xml:space="preserve"> </w:t>
      </w:r>
      <w:r w:rsidR="00D63A0B" w:rsidRPr="00D63A0B">
        <w:rPr>
          <w:rFonts w:ascii="Times New Roman" w:eastAsia="Calibri" w:hAnsi="Times New Roman" w:cs="Times New Roman"/>
          <w:lang w:val="uk-UA" w:eastAsia="ru-RU"/>
        </w:rPr>
        <w:t xml:space="preserve">наливом, на </w:t>
      </w:r>
      <w:proofErr w:type="spellStart"/>
      <w:r w:rsidR="00D63A0B" w:rsidRPr="00D63A0B">
        <w:rPr>
          <w:rFonts w:ascii="Times New Roman" w:eastAsia="Calibri" w:hAnsi="Times New Roman" w:cs="Times New Roman"/>
          <w:lang w:val="uk-UA" w:eastAsia="ru-RU"/>
        </w:rPr>
        <w:t>заправочній</w:t>
      </w:r>
      <w:proofErr w:type="spellEnd"/>
      <w:r w:rsidR="00D63A0B" w:rsidRPr="00D63A0B">
        <w:rPr>
          <w:rFonts w:ascii="Times New Roman" w:eastAsia="Calibri" w:hAnsi="Times New Roman" w:cs="Times New Roman"/>
          <w:lang w:val="uk-UA" w:eastAsia="ru-RU"/>
        </w:rPr>
        <w:t xml:space="preserve"> станції Учасника, на підставі відомостей.</w:t>
      </w:r>
    </w:p>
    <w:p w:rsidR="00D63A0B" w:rsidRPr="00D63A0B" w:rsidRDefault="00D63A0B" w:rsidP="00D63A0B">
      <w:pPr>
        <w:spacing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Pr="00D63A0B">
        <w:rPr>
          <w:rFonts w:ascii="Times New Roman" w:eastAsia="Calibri" w:hAnsi="Times New Roman" w:cs="Times New Roman"/>
          <w:lang w:val="uk-UA" w:eastAsia="ru-RU"/>
        </w:rPr>
        <w:t xml:space="preserve">цілодобово (з урахуванням обмежень щодо пересування, запроваджених під час дії правового режиму воєнного стану у населеному пункті). </w:t>
      </w:r>
    </w:p>
    <w:p w:rsidR="00D63A0B" w:rsidRPr="00D63A0B" w:rsidRDefault="00D63A0B" w:rsidP="00D63A0B">
      <w:pPr>
        <w:spacing w:line="240" w:lineRule="auto"/>
        <w:ind w:firstLine="709"/>
        <w:jc w:val="both"/>
        <w:rPr>
          <w:rFonts w:ascii="Times New Roman" w:eastAsia="Calibri" w:hAnsi="Times New Roman" w:cs="Times New Roman"/>
          <w:i/>
          <w:iCs/>
          <w:lang w:val="ru-RU" w:eastAsia="ru-RU"/>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r w:rsidRPr="00D63A0B">
        <w:rPr>
          <w:rFonts w:ascii="Times New Roman" w:eastAsia="Calibri" w:hAnsi="Times New Roman" w:cs="Times New Roman"/>
          <w:lang w:val="uk-UA" w:eastAsia="ru-RU"/>
        </w:rPr>
        <w:t>видача партії Товару Замовнику здійснюється на АЗС Учасника.</w:t>
      </w:r>
    </w:p>
    <w:p w:rsidR="00D63A0B" w:rsidRPr="00D63A0B" w:rsidRDefault="00D63A0B" w:rsidP="00D63A0B">
      <w:pPr>
        <w:ind w:firstLine="720"/>
        <w:jc w:val="both"/>
        <w:rPr>
          <w:rFonts w:ascii="Times New Roman" w:hAnsi="Times New Roman" w:cs="Times New Roman"/>
          <w:lang w:val="uk-UA"/>
        </w:rPr>
      </w:pPr>
      <w:r w:rsidRPr="00D63A0B">
        <w:rPr>
          <w:rFonts w:ascii="Times New Roman" w:hAnsi="Times New Roman" w:cs="Times New Roman"/>
          <w:lang w:val="ru-RU"/>
        </w:rPr>
        <w:t xml:space="preserve">На </w:t>
      </w:r>
      <w:proofErr w:type="spellStart"/>
      <w:r w:rsidRPr="00D63A0B">
        <w:rPr>
          <w:rFonts w:ascii="Times New Roman" w:hAnsi="Times New Roman" w:cs="Times New Roman"/>
          <w:lang w:val="ru-RU"/>
        </w:rPr>
        <w:t>умовах</w:t>
      </w:r>
      <w:proofErr w:type="spellEnd"/>
      <w:r w:rsidRPr="00D63A0B">
        <w:rPr>
          <w:rFonts w:ascii="Times New Roman" w:hAnsi="Times New Roman" w:cs="Times New Roman"/>
          <w:lang w:val="ru-RU"/>
        </w:rPr>
        <w:t xml:space="preserve"> </w:t>
      </w:r>
      <w:proofErr w:type="spellStart"/>
      <w:r w:rsidRPr="00D63A0B">
        <w:rPr>
          <w:rFonts w:ascii="Times New Roman" w:hAnsi="Times New Roman" w:cs="Times New Roman"/>
          <w:lang w:val="ru-RU"/>
        </w:rPr>
        <w:t>самостійного</w:t>
      </w:r>
      <w:proofErr w:type="spellEnd"/>
      <w:r w:rsidRPr="00D63A0B">
        <w:rPr>
          <w:rFonts w:ascii="Times New Roman" w:hAnsi="Times New Roman" w:cs="Times New Roman"/>
          <w:lang w:val="ru-RU"/>
        </w:rPr>
        <w:t xml:space="preserve"> </w:t>
      </w:r>
      <w:proofErr w:type="spellStart"/>
      <w:r w:rsidRPr="00D63A0B">
        <w:rPr>
          <w:rFonts w:ascii="Times New Roman" w:hAnsi="Times New Roman" w:cs="Times New Roman"/>
          <w:lang w:val="ru-RU"/>
        </w:rPr>
        <w:t>вивозу</w:t>
      </w:r>
      <w:proofErr w:type="spellEnd"/>
      <w:r w:rsidRPr="00D63A0B">
        <w:rPr>
          <w:rFonts w:ascii="Times New Roman" w:hAnsi="Times New Roman" w:cs="Times New Roman"/>
          <w:lang w:val="ru-RU"/>
        </w:rPr>
        <w:t xml:space="preserve"> з </w:t>
      </w:r>
      <w:proofErr w:type="spellStart"/>
      <w:r w:rsidRPr="00D63A0B">
        <w:rPr>
          <w:rFonts w:ascii="Times New Roman" w:hAnsi="Times New Roman" w:cs="Times New Roman"/>
          <w:lang w:val="ru-RU"/>
        </w:rPr>
        <w:t>мережі</w:t>
      </w:r>
      <w:proofErr w:type="spellEnd"/>
      <w:r w:rsidRPr="00D63A0B">
        <w:rPr>
          <w:rFonts w:ascii="Times New Roman" w:hAnsi="Times New Roman" w:cs="Times New Roman"/>
          <w:lang w:val="ru-RU"/>
        </w:rPr>
        <w:t xml:space="preserve"> АЗС </w:t>
      </w:r>
      <w:proofErr w:type="spellStart"/>
      <w:r w:rsidRPr="00D63A0B">
        <w:rPr>
          <w:rFonts w:ascii="Times New Roman" w:hAnsi="Times New Roman" w:cs="Times New Roman"/>
          <w:lang w:val="ru-RU"/>
        </w:rPr>
        <w:t>Учасника</w:t>
      </w:r>
      <w:proofErr w:type="spellEnd"/>
      <w:r w:rsidRPr="00D63A0B">
        <w:rPr>
          <w:rFonts w:ascii="Times New Roman" w:hAnsi="Times New Roman" w:cs="Times New Roman"/>
          <w:lang w:val="ru-RU"/>
        </w:rPr>
        <w:t xml:space="preserve"> </w:t>
      </w:r>
      <w:r w:rsidRPr="00D63A0B">
        <w:rPr>
          <w:rFonts w:ascii="Times New Roman" w:hAnsi="Times New Roman" w:cs="Times New Roman"/>
          <w:lang w:val="uk-UA"/>
        </w:rPr>
        <w:t xml:space="preserve">після пред’явлення належним чином оформлених довірчих </w:t>
      </w:r>
      <w:proofErr w:type="gramStart"/>
      <w:r w:rsidRPr="00D63A0B">
        <w:rPr>
          <w:rFonts w:ascii="Times New Roman" w:hAnsi="Times New Roman" w:cs="Times New Roman"/>
          <w:lang w:val="uk-UA"/>
        </w:rPr>
        <w:t>документів  на</w:t>
      </w:r>
      <w:proofErr w:type="gramEnd"/>
      <w:r w:rsidRPr="00D63A0B">
        <w:rPr>
          <w:rFonts w:ascii="Times New Roman" w:hAnsi="Times New Roman" w:cs="Times New Roman"/>
          <w:lang w:val="uk-UA"/>
        </w:rPr>
        <w:t xml:space="preserve"> отримання ПММ. </w:t>
      </w:r>
    </w:p>
    <w:p w:rsidR="00D63A0B" w:rsidRPr="00D63A0B" w:rsidRDefault="00D63A0B" w:rsidP="00D63A0B">
      <w:pPr>
        <w:ind w:firstLine="709"/>
        <w:jc w:val="both"/>
        <w:rPr>
          <w:rFonts w:ascii="Times New Roman" w:hAnsi="Times New Roman" w:cs="Times New Roman"/>
          <w:lang w:val="uk-UA"/>
        </w:rPr>
      </w:pPr>
      <w:r w:rsidRPr="00D63A0B">
        <w:rPr>
          <w:rFonts w:ascii="Times New Roman" w:hAnsi="Times New Roman" w:cs="Times New Roman"/>
          <w:lang w:val="uk-UA"/>
        </w:rPr>
        <w:t xml:space="preserve">З метою мінімізації витрат замовника, АЗС Учасника мають бути розташовані в межах </w:t>
      </w:r>
      <w:proofErr w:type="spellStart"/>
      <w:r w:rsidRPr="00D63A0B">
        <w:rPr>
          <w:rFonts w:ascii="Times New Roman" w:hAnsi="Times New Roman" w:cs="Times New Roman"/>
          <w:lang w:val="uk-UA"/>
        </w:rPr>
        <w:t>Ананьївської</w:t>
      </w:r>
      <w:proofErr w:type="spellEnd"/>
      <w:r w:rsidRPr="00D63A0B">
        <w:rPr>
          <w:rFonts w:ascii="Times New Roman" w:hAnsi="Times New Roman" w:cs="Times New Roman"/>
          <w:lang w:val="uk-UA"/>
        </w:rPr>
        <w:t xml:space="preserve"> громади, Подільс</w:t>
      </w:r>
      <w:r>
        <w:rPr>
          <w:rFonts w:ascii="Times New Roman" w:hAnsi="Times New Roman" w:cs="Times New Roman"/>
          <w:lang w:val="uk-UA"/>
        </w:rPr>
        <w:t>ького району, Одеської області.</w:t>
      </w:r>
    </w:p>
    <w:p w:rsidR="00D63A0B" w:rsidRDefault="00766506" w:rsidP="00D63A0B">
      <w:pPr>
        <w:spacing w:after="0" w:line="240" w:lineRule="auto"/>
        <w:ind w:firstLine="720"/>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Default="00D63A0B" w:rsidP="00D63A0B">
      <w:pPr>
        <w:spacing w:after="0" w:line="240" w:lineRule="auto"/>
        <w:ind w:firstLine="720"/>
        <w:jc w:val="both"/>
        <w:rPr>
          <w:rFonts w:ascii="Times New Roman" w:eastAsia="Times New Roman" w:hAnsi="Times New Roman" w:cs="Times New Roman"/>
          <w:color w:val="000000"/>
          <w:shd w:val="clear" w:color="auto" w:fill="FFFFFF"/>
          <w:lang w:val="ru-RU"/>
        </w:rPr>
      </w:pPr>
      <w:proofErr w:type="spellStart"/>
      <w:r w:rsidRPr="00D63A0B">
        <w:rPr>
          <w:rFonts w:ascii="Times New Roman" w:eastAsia="Times New Roman" w:hAnsi="Times New Roman" w:cs="Times New Roman"/>
          <w:color w:val="000000"/>
          <w:shd w:val="clear" w:color="auto" w:fill="FFFFFF"/>
          <w:lang w:val="ru-RU"/>
        </w:rPr>
        <w:t>Згідно</w:t>
      </w:r>
      <w:proofErr w:type="spellEnd"/>
      <w:r w:rsidRPr="00D63A0B">
        <w:rPr>
          <w:rFonts w:ascii="Times New Roman" w:eastAsia="Times New Roman" w:hAnsi="Times New Roman" w:cs="Times New Roman"/>
          <w:color w:val="000000"/>
          <w:shd w:val="clear" w:color="auto" w:fill="FFFFFF"/>
          <w:lang w:val="ru-RU"/>
        </w:rPr>
        <w:t xml:space="preserve"> з пунктом 56 Порядку </w:t>
      </w:r>
      <w:proofErr w:type="spellStart"/>
      <w:r w:rsidRPr="00D63A0B">
        <w:rPr>
          <w:rFonts w:ascii="Times New Roman" w:eastAsia="Times New Roman" w:hAnsi="Times New Roman" w:cs="Times New Roman"/>
          <w:color w:val="000000"/>
          <w:shd w:val="clear" w:color="auto" w:fill="FFFFFF"/>
          <w:lang w:val="ru-RU"/>
        </w:rPr>
        <w:t>замовник</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здійснює</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відбір</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постачальника</w:t>
      </w:r>
      <w:proofErr w:type="spellEnd"/>
      <w:r w:rsidRPr="00D63A0B">
        <w:rPr>
          <w:rFonts w:ascii="Times New Roman" w:eastAsia="Times New Roman" w:hAnsi="Times New Roman" w:cs="Times New Roman"/>
          <w:color w:val="000000"/>
          <w:shd w:val="clear" w:color="auto" w:fill="FFFFFF"/>
          <w:lang w:val="ru-RU"/>
        </w:rPr>
        <w:t xml:space="preserve"> шляхом </w:t>
      </w:r>
      <w:proofErr w:type="spellStart"/>
      <w:r w:rsidRPr="00D63A0B">
        <w:rPr>
          <w:rFonts w:ascii="Times New Roman" w:eastAsia="Times New Roman" w:hAnsi="Times New Roman" w:cs="Times New Roman"/>
          <w:color w:val="000000"/>
          <w:shd w:val="clear" w:color="auto" w:fill="FFFFFF"/>
          <w:lang w:val="ru-RU"/>
        </w:rPr>
        <w:t>запиту</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пропозицій</w:t>
      </w:r>
      <w:proofErr w:type="spellEnd"/>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7E19E7" w:rsidRPr="00D63A0B" w:rsidRDefault="003E291D" w:rsidP="00D63A0B">
      <w:pPr>
        <w:spacing w:line="240" w:lineRule="auto"/>
        <w:ind w:firstLine="708"/>
        <w:jc w:val="both"/>
        <w:outlineLvl w:val="0"/>
        <w:rPr>
          <w:rFonts w:ascii="Times New Roman" w:hAnsi="Times New Roman" w:cs="Times New Roman"/>
          <w:b/>
          <w:lang w:val="ru-RU"/>
        </w:rPr>
      </w:pPr>
      <w:r w:rsidRPr="00D63A0B">
        <w:rPr>
          <w:rFonts w:ascii="Times New Roman" w:eastAsia="Times New Roman" w:hAnsi="Times New Roman" w:cs="Times New Roman"/>
          <w:b/>
          <w:color w:val="000000"/>
          <w:lang w:val="ru-RU"/>
        </w:rPr>
        <w:tab/>
      </w:r>
      <w:proofErr w:type="spellStart"/>
      <w:r w:rsidR="00766506" w:rsidRPr="00D63A0B">
        <w:rPr>
          <w:rFonts w:ascii="Times New Roman" w:eastAsia="Times New Roman" w:hAnsi="Times New Roman" w:cs="Times New Roman"/>
          <w:b/>
          <w:color w:val="000000"/>
          <w:lang w:val="ru-RU"/>
        </w:rPr>
        <w:t>Обгрунтування</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технічних</w:t>
      </w:r>
      <w:proofErr w:type="spellEnd"/>
      <w:r w:rsidR="00766506" w:rsidRPr="00D63A0B">
        <w:rPr>
          <w:rFonts w:ascii="Times New Roman" w:eastAsia="Times New Roman" w:hAnsi="Times New Roman" w:cs="Times New Roman"/>
          <w:b/>
          <w:color w:val="000000"/>
          <w:lang w:val="ru-RU"/>
        </w:rPr>
        <w:t xml:space="preserve"> та </w:t>
      </w:r>
      <w:proofErr w:type="spellStart"/>
      <w:r w:rsidR="00766506" w:rsidRPr="00D63A0B">
        <w:rPr>
          <w:rFonts w:ascii="Times New Roman" w:eastAsia="Times New Roman" w:hAnsi="Times New Roman" w:cs="Times New Roman"/>
          <w:b/>
          <w:color w:val="000000"/>
          <w:lang w:val="ru-RU"/>
        </w:rPr>
        <w:t>якісних</w:t>
      </w:r>
      <w:proofErr w:type="spellEnd"/>
      <w:r w:rsidR="00766506" w:rsidRPr="00D63A0B">
        <w:rPr>
          <w:rFonts w:ascii="Times New Roman" w:eastAsia="Times New Roman" w:hAnsi="Times New Roman" w:cs="Times New Roman"/>
          <w:b/>
          <w:color w:val="000000"/>
          <w:lang w:val="ru-RU"/>
        </w:rPr>
        <w:t xml:space="preserve"> характеристик предмета </w:t>
      </w:r>
      <w:proofErr w:type="spellStart"/>
      <w:r w:rsidR="00766506" w:rsidRPr="00D63A0B">
        <w:rPr>
          <w:rFonts w:ascii="Times New Roman" w:eastAsia="Times New Roman" w:hAnsi="Times New Roman" w:cs="Times New Roman"/>
          <w:b/>
          <w:color w:val="000000"/>
          <w:lang w:val="ru-RU"/>
        </w:rPr>
        <w:t>закупівлі</w:t>
      </w:r>
      <w:proofErr w:type="spellEnd"/>
      <w:r w:rsidR="00766506" w:rsidRPr="00D63A0B">
        <w:rPr>
          <w:rFonts w:ascii="Times New Roman" w:eastAsia="Times New Roman" w:hAnsi="Times New Roman" w:cs="Times New Roman"/>
          <w:b/>
          <w:color w:val="000000"/>
          <w:lang w:val="ru-RU"/>
        </w:rPr>
        <w:t>:</w:t>
      </w:r>
      <w:bookmarkStart w:id="1" w:name="bookmark16"/>
      <w:bookmarkEnd w:id="1"/>
      <w:r w:rsidRPr="00D63A0B">
        <w:rPr>
          <w:rFonts w:ascii="Times New Roman" w:eastAsia="Times New Roman" w:hAnsi="Times New Roman" w:cs="Times New Roman"/>
          <w:b/>
          <w:color w:val="000000"/>
          <w:lang w:val="ru-RU"/>
        </w:rPr>
        <w:t xml:space="preserve"> </w:t>
      </w:r>
      <w:r w:rsidR="00D63A0B" w:rsidRPr="00D63A0B">
        <w:rPr>
          <w:rFonts w:ascii="Times New Roman" w:hAnsi="Times New Roman" w:cs="Times New Roman"/>
          <w:color w:val="000000"/>
          <w:lang w:val="ru-RU"/>
        </w:rPr>
        <w:t>ДСТУ 7688:2015 та/</w:t>
      </w:r>
      <w:proofErr w:type="spellStart"/>
      <w:r w:rsidR="00D63A0B" w:rsidRPr="00D63A0B">
        <w:rPr>
          <w:rFonts w:ascii="Times New Roman" w:hAnsi="Times New Roman" w:cs="Times New Roman"/>
          <w:color w:val="000000"/>
          <w:lang w:val="ru-RU"/>
        </w:rPr>
        <w:t>або</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Технічний</w:t>
      </w:r>
      <w:proofErr w:type="spellEnd"/>
      <w:r w:rsidR="00D63A0B" w:rsidRPr="00D63A0B">
        <w:rPr>
          <w:rFonts w:ascii="Times New Roman" w:hAnsi="Times New Roman" w:cs="Times New Roman"/>
          <w:color w:val="000000"/>
          <w:lang w:val="ru-RU"/>
        </w:rPr>
        <w:t xml:space="preserve"> </w:t>
      </w:r>
      <w:proofErr w:type="gramStart"/>
      <w:r w:rsidR="00D63A0B" w:rsidRPr="00D63A0B">
        <w:rPr>
          <w:rFonts w:ascii="Times New Roman" w:hAnsi="Times New Roman" w:cs="Times New Roman"/>
          <w:color w:val="000000"/>
          <w:lang w:val="ru-RU"/>
        </w:rPr>
        <w:t xml:space="preserve">регламент  </w:t>
      </w:r>
      <w:proofErr w:type="spellStart"/>
      <w:r w:rsidR="00D63A0B" w:rsidRPr="00D63A0B">
        <w:rPr>
          <w:rFonts w:ascii="Times New Roman" w:hAnsi="Times New Roman" w:cs="Times New Roman"/>
          <w:color w:val="000000"/>
          <w:lang w:val="ru-RU"/>
        </w:rPr>
        <w:t>щодо</w:t>
      </w:r>
      <w:proofErr w:type="spellEnd"/>
      <w:proofErr w:type="gram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вимог</w:t>
      </w:r>
      <w:proofErr w:type="spellEnd"/>
      <w:r w:rsidR="00D63A0B" w:rsidRPr="00D63A0B">
        <w:rPr>
          <w:rFonts w:ascii="Times New Roman" w:hAnsi="Times New Roman" w:cs="Times New Roman"/>
          <w:color w:val="000000"/>
          <w:lang w:val="ru-RU"/>
        </w:rPr>
        <w:t xml:space="preserve"> до </w:t>
      </w:r>
      <w:proofErr w:type="spellStart"/>
      <w:r w:rsidR="00D63A0B" w:rsidRPr="00D63A0B">
        <w:rPr>
          <w:rFonts w:ascii="Times New Roman" w:hAnsi="Times New Roman" w:cs="Times New Roman"/>
          <w:color w:val="000000"/>
          <w:lang w:val="ru-RU"/>
        </w:rPr>
        <w:t>автомобільних</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бензинів</w:t>
      </w:r>
      <w:proofErr w:type="spellEnd"/>
      <w:r w:rsidR="00D63A0B" w:rsidRPr="00D63A0B">
        <w:rPr>
          <w:rFonts w:ascii="Times New Roman" w:hAnsi="Times New Roman" w:cs="Times New Roman"/>
          <w:color w:val="000000"/>
          <w:lang w:val="ru-RU"/>
        </w:rPr>
        <w:t xml:space="preserve">, дизельного, </w:t>
      </w:r>
      <w:proofErr w:type="spellStart"/>
      <w:r w:rsidR="00D63A0B" w:rsidRPr="00D63A0B">
        <w:rPr>
          <w:rFonts w:ascii="Times New Roman" w:hAnsi="Times New Roman" w:cs="Times New Roman"/>
          <w:color w:val="000000"/>
          <w:lang w:val="ru-RU"/>
        </w:rPr>
        <w:t>суднових</w:t>
      </w:r>
      <w:proofErr w:type="spellEnd"/>
      <w:r w:rsidR="00D63A0B" w:rsidRPr="00D63A0B">
        <w:rPr>
          <w:rFonts w:ascii="Times New Roman" w:hAnsi="Times New Roman" w:cs="Times New Roman"/>
          <w:color w:val="000000"/>
          <w:lang w:val="ru-RU"/>
        </w:rPr>
        <w:t xml:space="preserve"> та </w:t>
      </w:r>
      <w:proofErr w:type="spellStart"/>
      <w:r w:rsidR="00D63A0B" w:rsidRPr="00D63A0B">
        <w:rPr>
          <w:rFonts w:ascii="Times New Roman" w:hAnsi="Times New Roman" w:cs="Times New Roman"/>
          <w:color w:val="000000"/>
          <w:lang w:val="ru-RU"/>
        </w:rPr>
        <w:t>котельних</w:t>
      </w:r>
      <w:proofErr w:type="spellEnd"/>
      <w:r w:rsidR="00D63A0B" w:rsidRPr="00D63A0B">
        <w:rPr>
          <w:rFonts w:ascii="Times New Roman" w:hAnsi="Times New Roman" w:cs="Times New Roman"/>
          <w:color w:val="000000"/>
          <w:lang w:val="ru-RU"/>
        </w:rPr>
        <w:t xml:space="preserve"> палив», </w:t>
      </w:r>
      <w:proofErr w:type="spellStart"/>
      <w:r w:rsidR="00D63A0B" w:rsidRPr="00D63A0B">
        <w:rPr>
          <w:rFonts w:ascii="Times New Roman" w:hAnsi="Times New Roman" w:cs="Times New Roman"/>
          <w:color w:val="000000"/>
          <w:lang w:val="ru-RU"/>
        </w:rPr>
        <w:t>затверджений</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постановою</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Кабінету</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Міністрів</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України</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в</w:t>
      </w:r>
      <w:r w:rsidR="00D63A0B">
        <w:rPr>
          <w:rFonts w:ascii="Times New Roman" w:hAnsi="Times New Roman" w:cs="Times New Roman"/>
          <w:color w:val="000000"/>
          <w:lang w:val="ru-RU"/>
        </w:rPr>
        <w:t>ід</w:t>
      </w:r>
      <w:proofErr w:type="spellEnd"/>
      <w:r w:rsidR="00D63A0B">
        <w:rPr>
          <w:rFonts w:ascii="Times New Roman" w:hAnsi="Times New Roman" w:cs="Times New Roman"/>
          <w:color w:val="000000"/>
          <w:lang w:val="ru-RU"/>
        </w:rPr>
        <w:t xml:space="preserve"> 01.08.2013 № 927 (</w:t>
      </w:r>
      <w:proofErr w:type="spellStart"/>
      <w:r w:rsidR="00D63A0B">
        <w:rPr>
          <w:rFonts w:ascii="Times New Roman" w:hAnsi="Times New Roman" w:cs="Times New Roman"/>
          <w:color w:val="000000"/>
          <w:lang w:val="ru-RU"/>
        </w:rPr>
        <w:t>зі</w:t>
      </w:r>
      <w:proofErr w:type="spellEnd"/>
      <w:r w:rsidR="00D63A0B">
        <w:rPr>
          <w:rFonts w:ascii="Times New Roman" w:hAnsi="Times New Roman" w:cs="Times New Roman"/>
          <w:color w:val="000000"/>
          <w:lang w:val="ru-RU"/>
        </w:rPr>
        <w:t xml:space="preserve"> </w:t>
      </w:r>
      <w:proofErr w:type="spellStart"/>
      <w:r w:rsidR="00D63A0B">
        <w:rPr>
          <w:rFonts w:ascii="Times New Roman" w:hAnsi="Times New Roman" w:cs="Times New Roman"/>
          <w:color w:val="000000"/>
          <w:lang w:val="ru-RU"/>
        </w:rPr>
        <w:t>змінами</w:t>
      </w:r>
      <w:proofErr w:type="spellEnd"/>
      <w:r w:rsidR="00D63A0B">
        <w:rPr>
          <w:rFonts w:ascii="Times New Roman" w:hAnsi="Times New Roman" w:cs="Times New Roman"/>
          <w:color w:val="000000"/>
          <w:lang w:val="ru-RU"/>
        </w:rPr>
        <w:t>.</w:t>
      </w:r>
    </w:p>
    <w:p w:rsidR="00D63A0B" w:rsidRDefault="00766506" w:rsidP="00D63A0B">
      <w:pPr>
        <w:spacing w:line="0" w:lineRule="atLeast"/>
        <w:ind w:firstLine="720"/>
        <w:jc w:val="both"/>
        <w:rPr>
          <w:rFonts w:ascii="Times New Roman" w:hAnsi="Times New Roman" w:cs="Times New Roman"/>
          <w:lang w:val="uk-UA"/>
        </w:rPr>
      </w:pPr>
      <w:proofErr w:type="spellStart"/>
      <w:r w:rsidRPr="00D63A0B">
        <w:rPr>
          <w:rFonts w:ascii="Times New Roman" w:eastAsia="Times New Roman" w:hAnsi="Times New Roman" w:cs="Times New Roman"/>
          <w:b/>
          <w:color w:val="000000"/>
          <w:lang w:val="ru-RU"/>
        </w:rPr>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proofErr w:type="spellStart"/>
      <w:r w:rsidRPr="00D63A0B">
        <w:rPr>
          <w:rFonts w:ascii="Times New Roman" w:eastAsia="Times New Roman" w:hAnsi="Times New Roman" w:cs="Times New Roman"/>
          <w:color w:val="000000"/>
          <w:lang w:val="ru-RU"/>
        </w:rPr>
        <w:t>видатки</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передбачені</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кошторисом</w:t>
      </w:r>
      <w:proofErr w:type="spellEnd"/>
      <w:r w:rsidRPr="00D63A0B">
        <w:rPr>
          <w:rFonts w:ascii="Times New Roman" w:eastAsia="Times New Roman" w:hAnsi="Times New Roman" w:cs="Times New Roman"/>
          <w:color w:val="000000"/>
          <w:lang w:val="ru-RU"/>
        </w:rPr>
        <w:t xml:space="preserve"> на 2023 </w:t>
      </w:r>
      <w:proofErr w:type="spellStart"/>
      <w:r w:rsidRPr="00D63A0B">
        <w:rPr>
          <w:rFonts w:ascii="Times New Roman" w:eastAsia="Times New Roman" w:hAnsi="Times New Roman" w:cs="Times New Roman"/>
          <w:color w:val="000000"/>
          <w:lang w:val="ru-RU"/>
        </w:rPr>
        <w:t>рік</w:t>
      </w:r>
      <w:proofErr w:type="spellEnd"/>
      <w:r w:rsidRPr="00D63A0B">
        <w:rPr>
          <w:rFonts w:ascii="Times New Roman" w:eastAsia="Times New Roman" w:hAnsi="Times New Roman" w:cs="Times New Roman"/>
          <w:color w:val="000000"/>
          <w:lang w:val="ru-RU"/>
        </w:rPr>
        <w:t>, по КЕКВ 22</w:t>
      </w:r>
      <w:r w:rsidR="00D63A0B" w:rsidRPr="00D63A0B">
        <w:rPr>
          <w:rFonts w:ascii="Times New Roman" w:eastAsia="Times New Roman" w:hAnsi="Times New Roman" w:cs="Times New Roman"/>
          <w:color w:val="000000"/>
          <w:lang w:val="ru-RU"/>
        </w:rPr>
        <w:t>10</w:t>
      </w:r>
      <w:r w:rsidRPr="00D63A0B">
        <w:rPr>
          <w:rFonts w:ascii="Times New Roman" w:eastAsia="Times New Roman" w:hAnsi="Times New Roman" w:cs="Times New Roman"/>
          <w:color w:val="000000"/>
          <w:lang w:val="ru-RU"/>
        </w:rPr>
        <w:t xml:space="preserve"> – «</w:t>
      </w:r>
      <w:r w:rsidR="00D63A0B" w:rsidRPr="00D63A0B">
        <w:rPr>
          <w:rFonts w:ascii="Times New Roman" w:eastAsia="Calibri" w:hAnsi="Times New Roman" w:cs="Times New Roman"/>
          <w:lang w:val="uk-UA"/>
        </w:rPr>
        <w:t>Предмети, матеріали, обладнання та інвентар</w:t>
      </w:r>
      <w:r w:rsidRPr="00D63A0B">
        <w:rPr>
          <w:rFonts w:ascii="Times New Roman" w:eastAsia="Times New Roman" w:hAnsi="Times New Roman" w:cs="Times New Roman"/>
          <w:color w:val="000000"/>
          <w:lang w:val="ru-RU"/>
        </w:rPr>
        <w:t xml:space="preserve">», з </w:t>
      </w:r>
      <w:proofErr w:type="spellStart"/>
      <w:r w:rsidRPr="00D63A0B">
        <w:rPr>
          <w:rFonts w:ascii="Times New Roman" w:eastAsia="Times New Roman" w:hAnsi="Times New Roman" w:cs="Times New Roman"/>
          <w:color w:val="000000"/>
          <w:lang w:val="ru-RU"/>
        </w:rPr>
        <w:t>урахуванням</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фактичної</w:t>
      </w:r>
      <w:proofErr w:type="spellEnd"/>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 xml:space="preserve">потреби в </w:t>
      </w:r>
      <w:proofErr w:type="spellStart"/>
      <w:r w:rsidR="00D63A0B" w:rsidRPr="00D63A0B">
        <w:rPr>
          <w:rFonts w:ascii="Times New Roman" w:eastAsia="Times New Roman" w:hAnsi="Times New Roman" w:cs="Times New Roman"/>
          <w:color w:val="000000"/>
          <w:lang w:val="ru-RU"/>
        </w:rPr>
        <w:t>товарі</w:t>
      </w:r>
      <w:proofErr w:type="spellEnd"/>
      <w:r w:rsidR="00736D7B" w:rsidRPr="00D63A0B">
        <w:rPr>
          <w:rFonts w:ascii="Times New Roman" w:eastAsia="Times New Roman" w:hAnsi="Times New Roman" w:cs="Times New Roman"/>
          <w:color w:val="000000"/>
          <w:lang w:val="ru-RU"/>
        </w:rPr>
        <w:t>.</w:t>
      </w:r>
    </w:p>
    <w:p w:rsidR="00766506" w:rsidRPr="00D63A0B" w:rsidRDefault="00766506" w:rsidP="00D63A0B">
      <w:pPr>
        <w:spacing w:line="0" w:lineRule="atLeast"/>
        <w:ind w:firstLine="720"/>
        <w:jc w:val="both"/>
        <w:rPr>
          <w:rFonts w:ascii="Times New Roman" w:hAnsi="Times New Roman" w:cs="Times New Roman"/>
          <w:lang w:val="uk-UA"/>
        </w:rPr>
      </w:pPr>
      <w:proofErr w:type="spellStart"/>
      <w:r w:rsidRPr="00D63A0B">
        <w:rPr>
          <w:rFonts w:ascii="Times New Roman" w:eastAsia="Times New Roman" w:hAnsi="Times New Roman" w:cs="Times New Roman"/>
          <w:color w:val="000000"/>
          <w:lang w:val="ru-RU"/>
        </w:rPr>
        <w:t>Розрахунок</w:t>
      </w:r>
      <w:proofErr w:type="spellEnd"/>
      <w:r w:rsidRPr="00D63A0B">
        <w:rPr>
          <w:rFonts w:ascii="Times New Roman" w:eastAsia="Times New Roman" w:hAnsi="Times New Roman" w:cs="Times New Roman"/>
          <w:color w:val="000000"/>
          <w:lang w:val="ru-RU"/>
        </w:rPr>
        <w:t xml:space="preserve"> потреби на 2023 </w:t>
      </w:r>
      <w:proofErr w:type="spellStart"/>
      <w:r w:rsidRPr="00D63A0B">
        <w:rPr>
          <w:rFonts w:ascii="Times New Roman" w:eastAsia="Times New Roman" w:hAnsi="Times New Roman" w:cs="Times New Roman"/>
          <w:color w:val="000000"/>
          <w:lang w:val="ru-RU"/>
        </w:rPr>
        <w:t>рік</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проводився</w:t>
      </w:r>
      <w:proofErr w:type="spellEnd"/>
      <w:r w:rsidRPr="00D63A0B">
        <w:rPr>
          <w:rFonts w:ascii="Times New Roman" w:eastAsia="Times New Roman" w:hAnsi="Times New Roman" w:cs="Times New Roman"/>
          <w:color w:val="000000"/>
          <w:lang w:val="ru-RU"/>
        </w:rPr>
        <w:t xml:space="preserve"> </w:t>
      </w:r>
      <w:r w:rsidR="00DE7BF0" w:rsidRPr="00D63A0B">
        <w:rPr>
          <w:rFonts w:ascii="Times New Roman" w:eastAsia="Times New Roman" w:hAnsi="Times New Roman" w:cs="Times New Roman"/>
          <w:color w:val="000000"/>
          <w:lang w:val="ru-RU"/>
        </w:rPr>
        <w:t xml:space="preserve">з </w:t>
      </w:r>
      <w:proofErr w:type="spellStart"/>
      <w:r w:rsidR="00DE7BF0" w:rsidRPr="00D63A0B">
        <w:rPr>
          <w:rFonts w:ascii="Times New Roman" w:eastAsia="Times New Roman" w:hAnsi="Times New Roman" w:cs="Times New Roman"/>
          <w:color w:val="000000"/>
          <w:lang w:val="ru-RU"/>
        </w:rPr>
        <w:t>урахуванням</w:t>
      </w:r>
      <w:proofErr w:type="spellEnd"/>
      <w:r w:rsidR="00DE7BF0" w:rsidRPr="00D63A0B">
        <w:rPr>
          <w:rFonts w:ascii="Times New Roman" w:eastAsia="Times New Roman" w:hAnsi="Times New Roman" w:cs="Times New Roman"/>
          <w:color w:val="000000"/>
          <w:lang w:val="ru-RU"/>
        </w:rPr>
        <w:t xml:space="preserve"> </w:t>
      </w:r>
      <w:proofErr w:type="spellStart"/>
      <w:r w:rsidR="00DE7BF0" w:rsidRPr="00D63A0B">
        <w:rPr>
          <w:rFonts w:ascii="Times New Roman" w:eastAsia="Times New Roman" w:hAnsi="Times New Roman" w:cs="Times New Roman"/>
          <w:color w:val="000000"/>
          <w:lang w:val="ru-RU"/>
        </w:rPr>
        <w:t>середнього</w:t>
      </w:r>
      <w:proofErr w:type="spellEnd"/>
      <w:r w:rsidR="00DE7BF0" w:rsidRPr="00D63A0B">
        <w:rPr>
          <w:rFonts w:ascii="Times New Roman" w:eastAsia="Times New Roman" w:hAnsi="Times New Roman" w:cs="Times New Roman"/>
          <w:color w:val="000000"/>
          <w:lang w:val="ru-RU"/>
        </w:rPr>
        <w:t xml:space="preserve"> </w:t>
      </w:r>
      <w:proofErr w:type="spellStart"/>
      <w:r w:rsidR="00DE7BF0" w:rsidRPr="00D63A0B">
        <w:rPr>
          <w:rFonts w:ascii="Times New Roman" w:eastAsia="Times New Roman" w:hAnsi="Times New Roman" w:cs="Times New Roman"/>
          <w:color w:val="000000"/>
          <w:lang w:val="ru-RU"/>
        </w:rPr>
        <w:t>обсягу</w:t>
      </w:r>
      <w:proofErr w:type="spellEnd"/>
      <w:r w:rsidR="00DE7BF0" w:rsidRPr="00D63A0B">
        <w:rPr>
          <w:rFonts w:ascii="Times New Roman" w:eastAsia="Times New Roman" w:hAnsi="Times New Roman" w:cs="Times New Roman"/>
          <w:color w:val="000000"/>
          <w:lang w:val="ru-RU"/>
        </w:rPr>
        <w:t xml:space="preserve"> </w:t>
      </w:r>
      <w:proofErr w:type="spellStart"/>
      <w:r w:rsidR="00DE7BF0" w:rsidRPr="00D63A0B">
        <w:rPr>
          <w:rFonts w:ascii="Times New Roman" w:eastAsia="Times New Roman" w:hAnsi="Times New Roman" w:cs="Times New Roman"/>
          <w:color w:val="000000"/>
          <w:lang w:val="ru-RU"/>
        </w:rPr>
        <w:t>споживання</w:t>
      </w:r>
      <w:proofErr w:type="spellEnd"/>
      <w:r w:rsidR="00DE7BF0" w:rsidRPr="00D63A0B">
        <w:rPr>
          <w:rFonts w:ascii="Times New Roman" w:eastAsia="Times New Roman" w:hAnsi="Times New Roman" w:cs="Times New Roman"/>
          <w:color w:val="000000"/>
          <w:lang w:val="ru-RU"/>
        </w:rPr>
        <w:t xml:space="preserve"> за </w:t>
      </w:r>
      <w:proofErr w:type="spellStart"/>
      <w:r w:rsidR="00DE7BF0" w:rsidRPr="00D63A0B">
        <w:rPr>
          <w:rFonts w:ascii="Times New Roman" w:eastAsia="Times New Roman" w:hAnsi="Times New Roman" w:cs="Times New Roman"/>
          <w:color w:val="000000"/>
          <w:lang w:val="ru-RU"/>
        </w:rPr>
        <w:t>минулі</w:t>
      </w:r>
      <w:proofErr w:type="spellEnd"/>
      <w:r w:rsidR="00DE7BF0" w:rsidRPr="00D63A0B">
        <w:rPr>
          <w:rFonts w:ascii="Times New Roman" w:eastAsia="Times New Roman" w:hAnsi="Times New Roman" w:cs="Times New Roman"/>
          <w:color w:val="000000"/>
          <w:lang w:val="ru-RU"/>
        </w:rPr>
        <w:t xml:space="preserve"> роки.</w:t>
      </w:r>
    </w:p>
    <w:p w:rsidR="00766506" w:rsidRPr="008735EC" w:rsidRDefault="00736D7B" w:rsidP="007E19E7">
      <w:pPr>
        <w:spacing w:after="0" w:line="300" w:lineRule="atLeast"/>
        <w:ind w:firstLine="567"/>
        <w:rPr>
          <w:rFonts w:ascii="Times New Roman" w:eastAsia="Times New Roman" w:hAnsi="Times New Roman" w:cs="Times New Roman"/>
          <w:color w:val="000000"/>
          <w:lang w:val="uk-UA"/>
        </w:rPr>
      </w:pPr>
      <w:r w:rsidRPr="008735EC">
        <w:rPr>
          <w:rFonts w:ascii="Times New Roman" w:eastAsia="Times New Roman" w:hAnsi="Times New Roman" w:cs="Times New Roman"/>
          <w:b/>
          <w:color w:val="000000"/>
          <w:lang w:val="uk-UA"/>
        </w:rPr>
        <w:lastRenderedPageBreak/>
        <w:t>В</w:t>
      </w:r>
      <w:r w:rsidR="00766506" w:rsidRPr="008735EC">
        <w:rPr>
          <w:rFonts w:ascii="Times New Roman" w:eastAsia="Times New Roman" w:hAnsi="Times New Roman" w:cs="Times New Roman"/>
          <w:b/>
          <w:color w:val="000000"/>
          <w:lang w:val="uk-UA"/>
        </w:rPr>
        <w:t>артість предмета закупівлі:</w:t>
      </w:r>
      <w:r w:rsidR="00766506" w:rsidRPr="00D63A0B">
        <w:rPr>
          <w:rFonts w:ascii="Times New Roman" w:eastAsia="Times New Roman" w:hAnsi="Times New Roman" w:cs="Times New Roman"/>
          <w:color w:val="000000"/>
        </w:rPr>
        <w:t> </w:t>
      </w:r>
      <w:r w:rsidR="008735EC">
        <w:rPr>
          <w:rFonts w:ascii="Times New Roman" w:eastAsia="Times New Roman" w:hAnsi="Times New Roman" w:cs="Times New Roman"/>
          <w:color w:val="000000"/>
          <w:lang w:val="uk-UA"/>
        </w:rPr>
        <w:t>53 560</w:t>
      </w:r>
      <w:r w:rsidR="00D63A0B" w:rsidRPr="008735EC">
        <w:rPr>
          <w:rFonts w:ascii="Times New Roman" w:eastAsia="Times New Roman" w:hAnsi="Times New Roman" w:cs="Times New Roman"/>
          <w:color w:val="000000"/>
          <w:lang w:val="uk-UA"/>
        </w:rPr>
        <w:t>,00</w:t>
      </w:r>
      <w:r w:rsidR="007E19E7" w:rsidRPr="008735EC">
        <w:rPr>
          <w:rFonts w:ascii="Times New Roman" w:eastAsia="Times New Roman" w:hAnsi="Times New Roman" w:cs="Times New Roman"/>
          <w:color w:val="000000"/>
          <w:lang w:val="uk-UA"/>
        </w:rPr>
        <w:t xml:space="preserve"> грн..</w:t>
      </w:r>
    </w:p>
    <w:p w:rsidR="007E19E7" w:rsidRPr="008735EC" w:rsidRDefault="007E19E7" w:rsidP="007E19E7">
      <w:pPr>
        <w:spacing w:after="0" w:line="300" w:lineRule="atLeast"/>
        <w:ind w:firstLine="567"/>
        <w:rPr>
          <w:rFonts w:ascii="Times New Roman" w:eastAsia="Times New Roman" w:hAnsi="Times New Roman" w:cs="Times New Roman"/>
          <w:color w:val="000000"/>
          <w:lang w:val="uk-UA"/>
        </w:rPr>
      </w:pPr>
    </w:p>
    <w:p w:rsidR="00D63A0B" w:rsidRPr="00D63A0B" w:rsidRDefault="00766506" w:rsidP="00D63A0B">
      <w:pPr>
        <w:pStyle w:val="rvps2"/>
        <w:shd w:val="clear" w:color="auto" w:fill="FFFFFF"/>
        <w:spacing w:before="0" w:beforeAutospacing="0" w:after="0" w:afterAutospacing="0"/>
        <w:ind w:firstLine="567"/>
        <w:jc w:val="both"/>
        <w:rPr>
          <w:sz w:val="22"/>
          <w:szCs w:val="22"/>
          <w:lang w:val="uk-UA"/>
        </w:rPr>
      </w:pPr>
      <w:r w:rsidRPr="008735EC">
        <w:rPr>
          <w:b/>
          <w:color w:val="000000"/>
          <w:sz w:val="22"/>
          <w:szCs w:val="22"/>
          <w:lang w:val="uk-UA"/>
        </w:rPr>
        <w:t>Обґрунтування очікуваної вартості предмета закупівлі:</w:t>
      </w:r>
      <w:r w:rsidR="007E19E7" w:rsidRPr="008735EC">
        <w:rPr>
          <w:b/>
          <w:color w:val="000000"/>
          <w:sz w:val="22"/>
          <w:szCs w:val="22"/>
          <w:lang w:val="uk-UA"/>
        </w:rPr>
        <w:t xml:space="preserve"> </w:t>
      </w:r>
      <w:r w:rsidR="00D63A0B" w:rsidRPr="00D63A0B">
        <w:rPr>
          <w:sz w:val="22"/>
          <w:szCs w:val="22"/>
          <w:lang w:val="uk-UA"/>
        </w:rPr>
        <w:t xml:space="preserve">Ціна на </w:t>
      </w:r>
      <w:r w:rsidR="008735EC">
        <w:rPr>
          <w:sz w:val="22"/>
          <w:szCs w:val="22"/>
          <w:lang w:val="uk-UA"/>
        </w:rPr>
        <w:t>Бензин</w:t>
      </w:r>
      <w:r w:rsidR="00D63A0B" w:rsidRPr="00D63A0B">
        <w:rPr>
          <w:sz w:val="22"/>
          <w:szCs w:val="22"/>
          <w:lang w:val="uk-UA"/>
        </w:rPr>
        <w:t xml:space="preserve"> з рівнем екологічної безпеки Євро 5 встановлена на підставі даних з сайту МІНФІН за посиланням </w:t>
      </w:r>
      <w:hyperlink r:id="rId5" w:history="1">
        <w:r w:rsidR="00D63A0B" w:rsidRPr="00D63A0B">
          <w:rPr>
            <w:rStyle w:val="aa"/>
            <w:sz w:val="22"/>
            <w:szCs w:val="22"/>
          </w:rPr>
          <w:t>https</w:t>
        </w:r>
        <w:r w:rsidR="00D63A0B" w:rsidRPr="00D63A0B">
          <w:rPr>
            <w:rStyle w:val="aa"/>
            <w:sz w:val="22"/>
            <w:szCs w:val="22"/>
            <w:lang w:val="uk-UA"/>
          </w:rPr>
          <w:t>://</w:t>
        </w:r>
        <w:r w:rsidR="00D63A0B" w:rsidRPr="00D63A0B">
          <w:rPr>
            <w:rStyle w:val="aa"/>
            <w:sz w:val="22"/>
            <w:szCs w:val="22"/>
          </w:rPr>
          <w:t>index</w:t>
        </w:r>
        <w:r w:rsidR="00D63A0B" w:rsidRPr="00D63A0B">
          <w:rPr>
            <w:rStyle w:val="aa"/>
            <w:sz w:val="22"/>
            <w:szCs w:val="22"/>
            <w:lang w:val="uk-UA"/>
          </w:rPr>
          <w:t>.</w:t>
        </w:r>
        <w:r w:rsidR="00D63A0B" w:rsidRPr="00D63A0B">
          <w:rPr>
            <w:rStyle w:val="aa"/>
            <w:sz w:val="22"/>
            <w:szCs w:val="22"/>
          </w:rPr>
          <w:t>minfin</w:t>
        </w:r>
        <w:r w:rsidR="00D63A0B" w:rsidRPr="00D63A0B">
          <w:rPr>
            <w:rStyle w:val="aa"/>
            <w:sz w:val="22"/>
            <w:szCs w:val="22"/>
            <w:lang w:val="uk-UA"/>
          </w:rPr>
          <w:t>.</w:t>
        </w:r>
        <w:r w:rsidR="00D63A0B" w:rsidRPr="00D63A0B">
          <w:rPr>
            <w:rStyle w:val="aa"/>
            <w:sz w:val="22"/>
            <w:szCs w:val="22"/>
          </w:rPr>
          <w:t>com</w:t>
        </w:r>
        <w:r w:rsidR="00D63A0B" w:rsidRPr="00D63A0B">
          <w:rPr>
            <w:rStyle w:val="aa"/>
            <w:sz w:val="22"/>
            <w:szCs w:val="22"/>
            <w:lang w:val="uk-UA"/>
          </w:rPr>
          <w:t>.</w:t>
        </w:r>
        <w:r w:rsidR="00D63A0B" w:rsidRPr="00D63A0B">
          <w:rPr>
            <w:rStyle w:val="aa"/>
            <w:sz w:val="22"/>
            <w:szCs w:val="22"/>
          </w:rPr>
          <w:t>ua</w:t>
        </w:r>
        <w:r w:rsidR="00D63A0B" w:rsidRPr="00D63A0B">
          <w:rPr>
            <w:rStyle w:val="aa"/>
            <w:sz w:val="22"/>
            <w:szCs w:val="22"/>
            <w:lang w:val="uk-UA"/>
          </w:rPr>
          <w:t>/</w:t>
        </w:r>
        <w:r w:rsidR="00D63A0B" w:rsidRPr="00D63A0B">
          <w:rPr>
            <w:rStyle w:val="aa"/>
            <w:sz w:val="22"/>
            <w:szCs w:val="22"/>
          </w:rPr>
          <w:t>markets</w:t>
        </w:r>
        <w:r w:rsidR="00D63A0B" w:rsidRPr="00D63A0B">
          <w:rPr>
            <w:rStyle w:val="aa"/>
            <w:sz w:val="22"/>
            <w:szCs w:val="22"/>
            <w:lang w:val="uk-UA"/>
          </w:rPr>
          <w:t>/</w:t>
        </w:r>
        <w:r w:rsidR="00D63A0B" w:rsidRPr="00D63A0B">
          <w:rPr>
            <w:rStyle w:val="aa"/>
            <w:sz w:val="22"/>
            <w:szCs w:val="22"/>
          </w:rPr>
          <w:t>fuel</w:t>
        </w:r>
        <w:r w:rsidR="00D63A0B" w:rsidRPr="00D63A0B">
          <w:rPr>
            <w:rStyle w:val="aa"/>
            <w:sz w:val="22"/>
            <w:szCs w:val="22"/>
            <w:lang w:val="uk-UA"/>
          </w:rPr>
          <w:t>/</w:t>
        </w:r>
        <w:r w:rsidR="00D63A0B" w:rsidRPr="00D63A0B">
          <w:rPr>
            <w:rStyle w:val="aa"/>
            <w:sz w:val="22"/>
            <w:szCs w:val="22"/>
          </w:rPr>
          <w:t>reg</w:t>
        </w:r>
        <w:r w:rsidR="00D63A0B" w:rsidRPr="00D63A0B">
          <w:rPr>
            <w:rStyle w:val="aa"/>
            <w:sz w:val="22"/>
            <w:szCs w:val="22"/>
            <w:lang w:val="uk-UA"/>
          </w:rPr>
          <w:t>/</w:t>
        </w:r>
        <w:r w:rsidR="00D63A0B" w:rsidRPr="00D63A0B">
          <w:rPr>
            <w:rStyle w:val="aa"/>
            <w:sz w:val="22"/>
            <w:szCs w:val="22"/>
          </w:rPr>
          <w:t>odesskaya</w:t>
        </w:r>
        <w:r w:rsidR="00D63A0B" w:rsidRPr="00D63A0B">
          <w:rPr>
            <w:rStyle w:val="aa"/>
            <w:sz w:val="22"/>
            <w:szCs w:val="22"/>
            <w:lang w:val="uk-UA"/>
          </w:rPr>
          <w:t>/</w:t>
        </w:r>
      </w:hyperlink>
      <w:r w:rsidR="00D63A0B" w:rsidRPr="00D63A0B">
        <w:rPr>
          <w:sz w:val="22"/>
          <w:szCs w:val="22"/>
          <w:lang w:val="uk-UA"/>
        </w:rPr>
        <w:t xml:space="preserve"> - динаміка цін на пальне по Україні та регіональні ціни на пальне по Одеській області.</w:t>
      </w:r>
    </w:p>
    <w:p w:rsidR="00D63A0B" w:rsidRPr="00D63A0B" w:rsidRDefault="00D63A0B" w:rsidP="00D63A0B">
      <w:pPr>
        <w:pStyle w:val="rvps2"/>
        <w:shd w:val="clear" w:color="auto" w:fill="FFFFFF"/>
        <w:spacing w:before="0" w:beforeAutospacing="0" w:after="0" w:afterAutospacing="0"/>
        <w:ind w:firstLine="567"/>
        <w:jc w:val="both"/>
        <w:rPr>
          <w:sz w:val="22"/>
          <w:szCs w:val="22"/>
          <w:lang w:val="uk-UA"/>
        </w:rPr>
      </w:pPr>
    </w:p>
    <w:p w:rsidR="00D63A0B" w:rsidRPr="00D63A0B" w:rsidRDefault="00D63A0B" w:rsidP="00D63A0B">
      <w:pPr>
        <w:pStyle w:val="rvps2"/>
        <w:shd w:val="clear" w:color="auto" w:fill="FFFFFF"/>
        <w:spacing w:before="0" w:beforeAutospacing="0" w:after="0" w:afterAutospacing="0"/>
        <w:ind w:firstLine="567"/>
        <w:jc w:val="both"/>
        <w:rPr>
          <w:sz w:val="22"/>
          <w:szCs w:val="22"/>
        </w:rPr>
      </w:pPr>
      <w:r w:rsidRPr="00D63A0B">
        <w:rPr>
          <w:sz w:val="22"/>
          <w:szCs w:val="22"/>
          <w:lang w:val="uk-UA"/>
        </w:rPr>
        <w:t xml:space="preserve">Середня ціна розрахована відповідно до цін по </w:t>
      </w:r>
      <w:r w:rsidR="008735EC">
        <w:rPr>
          <w:sz w:val="22"/>
          <w:szCs w:val="22"/>
          <w:lang w:val="uk-UA"/>
        </w:rPr>
        <w:t>Одеські області</w:t>
      </w:r>
      <w:r w:rsidRPr="00D63A0B">
        <w:rPr>
          <w:sz w:val="22"/>
          <w:szCs w:val="22"/>
          <w:lang w:val="uk-UA"/>
        </w:rPr>
        <w:t xml:space="preserve"> станом </w:t>
      </w:r>
      <w:r w:rsidRPr="00D63A0B">
        <w:rPr>
          <w:sz w:val="22"/>
          <w:szCs w:val="22"/>
        </w:rPr>
        <w:t>на </w:t>
      </w:r>
      <w:r w:rsidR="008735EC">
        <w:rPr>
          <w:sz w:val="22"/>
          <w:szCs w:val="22"/>
          <w:lang w:val="uk-UA"/>
        </w:rPr>
        <w:t>07.12</w:t>
      </w:r>
      <w:r w:rsidRPr="00D63A0B">
        <w:rPr>
          <w:sz w:val="22"/>
          <w:szCs w:val="22"/>
        </w:rPr>
        <w:t>.2023</w:t>
      </w:r>
      <w:r w:rsidRPr="00D63A0B">
        <w:rPr>
          <w:sz w:val="22"/>
          <w:szCs w:val="22"/>
          <w:lang w:val="uk-UA"/>
        </w:rPr>
        <w:t xml:space="preserve"> року, </w:t>
      </w:r>
      <w:r w:rsidR="008735EC">
        <w:rPr>
          <w:sz w:val="22"/>
          <w:szCs w:val="22"/>
          <w:lang w:val="uk-UA"/>
        </w:rPr>
        <w:t>11.12</w:t>
      </w:r>
      <w:r w:rsidRPr="00D63A0B">
        <w:rPr>
          <w:sz w:val="22"/>
          <w:szCs w:val="22"/>
          <w:lang w:val="uk-UA"/>
        </w:rPr>
        <w:t xml:space="preserve">.2023 року, </w:t>
      </w:r>
      <w:r w:rsidR="008735EC">
        <w:rPr>
          <w:sz w:val="22"/>
          <w:szCs w:val="22"/>
          <w:lang w:val="uk-UA"/>
        </w:rPr>
        <w:t>13.12</w:t>
      </w:r>
      <w:r w:rsidRPr="00D63A0B">
        <w:rPr>
          <w:sz w:val="22"/>
          <w:szCs w:val="22"/>
          <w:lang w:val="uk-UA"/>
        </w:rPr>
        <w:t>.2023 року.</w:t>
      </w:r>
      <w:r w:rsidRPr="00D63A0B">
        <w:rPr>
          <w:sz w:val="22"/>
          <w:szCs w:val="22"/>
        </w:rPr>
        <w:t xml:space="preserve">  </w:t>
      </w:r>
    </w:p>
    <w:p w:rsidR="00D63A0B" w:rsidRPr="00D63A0B" w:rsidRDefault="00D63A0B" w:rsidP="00D63A0B">
      <w:pPr>
        <w:pStyle w:val="rvps2"/>
        <w:shd w:val="clear" w:color="auto" w:fill="FFFFFF"/>
        <w:spacing w:before="0" w:beforeAutospacing="0" w:after="0" w:afterAutospacing="0"/>
        <w:ind w:firstLine="567"/>
        <w:jc w:val="both"/>
        <w:rPr>
          <w:sz w:val="22"/>
          <w:szCs w:val="22"/>
          <w:lang w:val="uk-UA"/>
        </w:rPr>
      </w:pPr>
    </w:p>
    <w:p w:rsidR="00D63A0B" w:rsidRPr="00D63A0B" w:rsidRDefault="00D63A0B" w:rsidP="00D63A0B">
      <w:pPr>
        <w:pStyle w:val="rvps2"/>
        <w:shd w:val="clear" w:color="auto" w:fill="FFFFFF"/>
        <w:spacing w:before="0" w:beforeAutospacing="0" w:after="0" w:afterAutospacing="0"/>
        <w:ind w:firstLine="567"/>
        <w:jc w:val="both"/>
        <w:rPr>
          <w:sz w:val="22"/>
          <w:szCs w:val="22"/>
          <w:lang w:val="uk-UA"/>
        </w:rPr>
      </w:pPr>
      <w:r w:rsidRPr="00D63A0B">
        <w:rPr>
          <w:sz w:val="22"/>
          <w:szCs w:val="22"/>
          <w:lang w:val="uk-UA"/>
        </w:rPr>
        <w:t xml:space="preserve">Таким чином, середня ціна становить </w:t>
      </w:r>
      <w:r w:rsidR="008735EC">
        <w:rPr>
          <w:sz w:val="22"/>
          <w:szCs w:val="22"/>
          <w:lang w:val="uk-UA"/>
        </w:rPr>
        <w:t>53,56</w:t>
      </w:r>
      <w:r w:rsidRPr="00D63A0B">
        <w:rPr>
          <w:sz w:val="22"/>
          <w:szCs w:val="22"/>
          <w:lang w:val="uk-UA"/>
        </w:rPr>
        <w:t xml:space="preserve"> грн. за 1 літр </w:t>
      </w:r>
      <w:r w:rsidR="008735EC">
        <w:rPr>
          <w:sz w:val="22"/>
          <w:szCs w:val="22"/>
          <w:lang w:val="uk-UA"/>
        </w:rPr>
        <w:t>бензину</w:t>
      </w:r>
      <w:r w:rsidRPr="00D63A0B">
        <w:rPr>
          <w:sz w:val="22"/>
          <w:szCs w:val="22"/>
          <w:lang w:val="uk-UA"/>
        </w:rPr>
        <w:t>.</w:t>
      </w:r>
    </w:p>
    <w:p w:rsidR="00D63A0B" w:rsidRPr="00D63A0B" w:rsidRDefault="00D63A0B" w:rsidP="00D63A0B">
      <w:pPr>
        <w:pStyle w:val="rvps2"/>
        <w:shd w:val="clear" w:color="auto" w:fill="FFFFFF"/>
        <w:spacing w:before="0" w:beforeAutospacing="0" w:after="0" w:afterAutospacing="0"/>
        <w:ind w:firstLine="567"/>
        <w:jc w:val="both"/>
        <w:rPr>
          <w:sz w:val="22"/>
          <w:szCs w:val="22"/>
          <w:lang w:val="uk-UA"/>
        </w:rPr>
      </w:pPr>
    </w:p>
    <w:p w:rsidR="007E19E7" w:rsidRPr="00D63A0B" w:rsidRDefault="007E19E7" w:rsidP="00D63A0B">
      <w:pPr>
        <w:spacing w:line="0" w:lineRule="atLeast"/>
        <w:ind w:firstLine="567"/>
        <w:jc w:val="both"/>
        <w:rPr>
          <w:rFonts w:ascii="Times New Roman" w:eastAsia="Times New Roman" w:hAnsi="Times New Roman" w:cs="Times New Roman"/>
          <w:color w:val="000000"/>
          <w:lang w:val="uk-UA"/>
        </w:rPr>
      </w:pPr>
    </w:p>
    <w:p w:rsidR="007E19E7" w:rsidRPr="00D63A0B" w:rsidRDefault="007E19E7" w:rsidP="007E19E7">
      <w:pPr>
        <w:spacing w:after="0" w:line="300" w:lineRule="atLeast"/>
        <w:ind w:firstLine="567"/>
        <w:jc w:val="both"/>
        <w:rPr>
          <w:rFonts w:ascii="Times New Roman" w:eastAsia="Times New Roman" w:hAnsi="Times New Roman" w:cs="Times New Roman"/>
          <w:color w:val="000000"/>
          <w:lang w:val="ru-RU"/>
        </w:rPr>
      </w:pPr>
    </w:p>
    <w:p w:rsidR="007E19E7" w:rsidRPr="00D63A0B" w:rsidRDefault="007E19E7" w:rsidP="007E19E7">
      <w:pPr>
        <w:spacing w:after="0" w:line="300" w:lineRule="atLeast"/>
        <w:ind w:firstLine="567"/>
        <w:jc w:val="both"/>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sectPr w:rsidR="00766506"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2D4BEB"/>
    <w:rsid w:val="00307A81"/>
    <w:rsid w:val="00371439"/>
    <w:rsid w:val="003E291D"/>
    <w:rsid w:val="004E75C0"/>
    <w:rsid w:val="004F772D"/>
    <w:rsid w:val="00736D7B"/>
    <w:rsid w:val="00766506"/>
    <w:rsid w:val="007E19E7"/>
    <w:rsid w:val="008735EC"/>
    <w:rsid w:val="008C7DB7"/>
    <w:rsid w:val="009F19B5"/>
    <w:rsid w:val="00A36AB1"/>
    <w:rsid w:val="00A61A15"/>
    <w:rsid w:val="00D63A0B"/>
    <w:rsid w:val="00DE7BF0"/>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6424"/>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34"/>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ex.minfin.com.ua/markets/fuel/reg/odesska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dcterms:created xsi:type="dcterms:W3CDTF">2023-11-03T08:28:00Z</dcterms:created>
  <dcterms:modified xsi:type="dcterms:W3CDTF">2023-12-14T07:24:00Z</dcterms:modified>
</cp:coreProperties>
</file>