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88" w:rsidRPr="00CE5488" w:rsidRDefault="00CE5488" w:rsidP="00CE548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CE5488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984C4C5" wp14:editId="557DB0B4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488" w:rsidRPr="00CE5488" w:rsidRDefault="00CE5488" w:rsidP="00CE548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CE548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E5488" w:rsidRPr="00CE5488" w:rsidRDefault="00CE5488" w:rsidP="00CE548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CE5488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CE5488" w:rsidRPr="00CE5488" w:rsidRDefault="00CE5488" w:rsidP="00CE548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CE5488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CE5488" w:rsidRPr="00CE5488" w:rsidRDefault="00CE5488" w:rsidP="00CE548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CE5488" w:rsidRPr="00CE5488" w:rsidRDefault="00CE5488" w:rsidP="00CE5488">
      <w:pPr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CE548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03 листопада 2023 року</w:t>
      </w:r>
      <w:r w:rsidRPr="00CE548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CE548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CE548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CE548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CE548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CE548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97</w:t>
      </w:r>
      <w:r w:rsidR="00395F6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9</w:t>
      </w:r>
      <w:bookmarkStart w:id="0" w:name="_GoBack"/>
      <w:bookmarkEnd w:id="0"/>
      <w:r w:rsidRPr="00CE548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CE5488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CE548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584DE0" w:rsidRDefault="00584DE0" w:rsidP="00584DE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460CB" w:rsidRDefault="00F460CB" w:rsidP="00F460C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додаткових угод до договорів оренди землі</w:t>
      </w:r>
    </w:p>
    <w:p w:rsidR="00F460CB" w:rsidRPr="00187180" w:rsidRDefault="00F460CB" w:rsidP="00F460CB">
      <w:pPr>
        <w:spacing w:after="0" w:line="240" w:lineRule="auto"/>
        <w:rPr>
          <w:b/>
          <w:sz w:val="28"/>
          <w:szCs w:val="28"/>
          <w:lang w:val="uk-UA"/>
        </w:rPr>
      </w:pPr>
    </w:p>
    <w:p w:rsidR="00F460CB" w:rsidRDefault="00F460CB" w:rsidP="00F460CB">
      <w:pPr>
        <w:pStyle w:val="a7"/>
        <w:snapToGrid w:val="0"/>
        <w:ind w:firstLine="708"/>
        <w:jc w:val="both"/>
        <w:rPr>
          <w:rFonts w:cs="Times New Roman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Розглянувши клопотання громадянки Варварчук О.А. щодо дострокового розірвання договору оренди землі від 02 жовтня 2023 року №355, громадянина Григорашенка К.В. щодо дострокового розірвання договору оренди землі від 09 червня 2023 року №339, громадянина Кондратова А.І. щодо дострокового розірвання договору оренди землі від </w:t>
      </w:r>
      <w:r w:rsidR="00187180">
        <w:rPr>
          <w:rFonts w:cs="Times New Roman"/>
          <w:sz w:val="28"/>
          <w:szCs w:val="28"/>
          <w:lang w:val="uk-UA"/>
        </w:rPr>
        <w:t xml:space="preserve">            </w:t>
      </w:r>
      <w:r>
        <w:rPr>
          <w:rFonts w:cs="Times New Roman"/>
          <w:sz w:val="28"/>
          <w:szCs w:val="28"/>
          <w:lang w:val="uk-UA"/>
        </w:rPr>
        <w:t>28 серпня 2023 року №351, ПРИВАТНОГО АКЦІОНЕРНОГО ТОВАРИСТВА «ВФ УКРАЇНА» (ЄДРПОУ14333937 ) в особі старшого інженеру з договірної роботи ПрАТ «ВФ УКРАЇНА» Живодьорова Є.В. щодо внесення змін до договорів оренди землі від 25 листопада 2009 року №б/н, від 29 грудня 2007 року №б/н, від 01 грудня 2010 року №б/н, керуючись статтями 12,120 Земельного кодексу України, частиною першою статті 651 Цивільного кодексу України, пунктом 34 частини першої статті 26 Закону України «Про місцеве самоврядування в Україні», статтями 30,32 Закону України «Про оренду землі»,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cs="Times New Roman"/>
          <w:b/>
          <w:sz w:val="28"/>
          <w:szCs w:val="28"/>
          <w:lang w:val="uk-UA"/>
        </w:rPr>
        <w:t xml:space="preserve">, </w:t>
      </w:r>
      <w:r>
        <w:rPr>
          <w:rFonts w:cs="Times New Roman"/>
          <w:sz w:val="28"/>
          <w:szCs w:val="28"/>
          <w:lang w:val="uk-UA"/>
        </w:rPr>
        <w:t xml:space="preserve">Ананьївська міська рада </w:t>
      </w:r>
    </w:p>
    <w:p w:rsidR="00F460CB" w:rsidRDefault="00F460CB" w:rsidP="00F460CB">
      <w:pPr>
        <w:pStyle w:val="a5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F460CB" w:rsidRDefault="00F460CB" w:rsidP="00F460CB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F460CB" w:rsidRDefault="00F460CB" w:rsidP="00F460CB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F460CB" w:rsidRDefault="00F460CB" w:rsidP="00F460CB">
      <w:pPr>
        <w:widowControl w:val="0"/>
        <w:numPr>
          <w:ilvl w:val="2"/>
          <w:numId w:val="1"/>
        </w:numPr>
        <w:tabs>
          <w:tab w:val="left" w:pos="1134"/>
          <w:tab w:val="left" w:pos="5430"/>
        </w:tabs>
        <w:suppressAutoHyphens/>
        <w:spacing w:after="0" w:line="240" w:lineRule="auto"/>
        <w:ind w:left="0" w:firstLine="76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Укласти додаткові угоди до договорів оренди землі згідно з додатком.</w:t>
      </w:r>
    </w:p>
    <w:p w:rsidR="00F460CB" w:rsidRDefault="00F460CB" w:rsidP="00F460CB">
      <w:pPr>
        <w:pStyle w:val="a6"/>
        <w:numPr>
          <w:ilvl w:val="0"/>
          <w:numId w:val="1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Доручити Ананьївському міському голові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Юрію ТИЩЕНКУ</w:t>
      </w:r>
      <w:r>
        <w:rPr>
          <w:rFonts w:ascii="Times New Roman" w:hAnsi="Times New Roman"/>
          <w:sz w:val="28"/>
          <w:szCs w:val="28"/>
        </w:rPr>
        <w:t xml:space="preserve"> укласти додаткові угоди до договорів оренди землі, зазначених у пункті 1 цього рішення.</w:t>
      </w:r>
    </w:p>
    <w:p w:rsidR="00F460CB" w:rsidRDefault="00F460CB" w:rsidP="00F460C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460CB" w:rsidRDefault="00F460CB" w:rsidP="00F460CB">
      <w:pPr>
        <w:pStyle w:val="a5"/>
        <w:ind w:firstLine="765"/>
        <w:jc w:val="both"/>
        <w:rPr>
          <w:rFonts w:ascii="Times New Roman" w:hAnsi="Times New Roman" w:cs="Times New Roman"/>
          <w:lang w:val="uk-UA"/>
        </w:rPr>
      </w:pPr>
    </w:p>
    <w:p w:rsidR="00F460CB" w:rsidRDefault="00F460CB" w:rsidP="00F460CB">
      <w:pPr>
        <w:pStyle w:val="a5"/>
        <w:ind w:firstLine="765"/>
        <w:jc w:val="both"/>
        <w:rPr>
          <w:rFonts w:ascii="Times New Roman" w:hAnsi="Times New Roman" w:cs="Times New Roman"/>
          <w:lang w:val="uk-UA"/>
        </w:rPr>
      </w:pPr>
    </w:p>
    <w:p w:rsidR="00F460CB" w:rsidRDefault="00F460CB" w:rsidP="00F460CB">
      <w:pPr>
        <w:pStyle w:val="a5"/>
        <w:ind w:firstLine="765"/>
        <w:jc w:val="both"/>
        <w:rPr>
          <w:rFonts w:ascii="Times New Roman" w:hAnsi="Times New Roman" w:cs="Times New Roman"/>
          <w:lang w:val="uk-UA"/>
        </w:rPr>
      </w:pPr>
    </w:p>
    <w:p w:rsidR="00AB2B4D" w:rsidRDefault="00F460CB" w:rsidP="00F460CB">
      <w:pPr>
        <w:pStyle w:val="a5"/>
        <w:jc w:val="both"/>
        <w:rPr>
          <w:rFonts w:ascii="Times New Roman" w:hAnsi="Times New Roman"/>
          <w:b/>
          <w:sz w:val="28"/>
          <w:szCs w:val="28"/>
          <w:lang w:val="uk-UA" w:eastAsia="ru-RU"/>
        </w:rPr>
        <w:sectPr w:rsidR="00AB2B4D" w:rsidSect="0018718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AB2B4D">
        <w:rPr>
          <w:rFonts w:ascii="Times New Roman" w:hAnsi="Times New Roman"/>
          <w:b/>
          <w:sz w:val="28"/>
          <w:szCs w:val="28"/>
          <w:lang w:val="uk-UA" w:eastAsia="ru-RU"/>
        </w:rPr>
        <w:t>Ананьївський  міський голова                                           Юрій ТИЩЕНКО</w:t>
      </w:r>
    </w:p>
    <w:p w:rsidR="00AB2B4D" w:rsidRPr="00DC0616" w:rsidRDefault="00AB2B4D" w:rsidP="00E76543">
      <w:pPr>
        <w:widowControl w:val="0"/>
        <w:suppressAutoHyphens/>
        <w:spacing w:after="0" w:line="200" w:lineRule="atLeast"/>
        <w:ind w:left="10773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r w:rsidRPr="00DC0616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lastRenderedPageBreak/>
        <w:t>Додаток</w:t>
      </w:r>
    </w:p>
    <w:p w:rsidR="00AB2B4D" w:rsidRPr="00AB2B4D" w:rsidRDefault="00AB2B4D" w:rsidP="00E76543">
      <w:pPr>
        <w:widowControl w:val="0"/>
        <w:suppressAutoHyphens/>
        <w:spacing w:after="0" w:line="200" w:lineRule="atLeast"/>
        <w:ind w:left="10773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r w:rsidRPr="00AB2B4D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до рішення Ананьївської</w:t>
      </w:r>
    </w:p>
    <w:p w:rsidR="00AB2B4D" w:rsidRPr="00AB2B4D" w:rsidRDefault="00AB2B4D" w:rsidP="00E76543">
      <w:pPr>
        <w:widowControl w:val="0"/>
        <w:suppressAutoHyphens/>
        <w:spacing w:after="0" w:line="200" w:lineRule="atLeast"/>
        <w:ind w:left="10773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r w:rsidRPr="00AB2B4D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міської ради </w:t>
      </w:r>
    </w:p>
    <w:p w:rsidR="00AB2B4D" w:rsidRDefault="00AB2B4D" w:rsidP="00E76543">
      <w:pPr>
        <w:widowControl w:val="0"/>
        <w:suppressAutoHyphens/>
        <w:spacing w:after="0" w:line="200" w:lineRule="atLeast"/>
        <w:ind w:left="10773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від</w:t>
      </w:r>
      <w:r w:rsidR="00E76543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03 листопада 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2023 року</w:t>
      </w:r>
    </w:p>
    <w:p w:rsidR="00AB2B4D" w:rsidRDefault="00DC0616" w:rsidP="00DC0616">
      <w:pPr>
        <w:spacing w:after="0" w:line="240" w:lineRule="auto"/>
        <w:ind w:left="10773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CE548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№ 97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8</w:t>
      </w:r>
      <w:r w:rsidRPr="00CE548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CE5488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CE548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DC0616" w:rsidRDefault="00DC0616" w:rsidP="00DC0616">
      <w:pPr>
        <w:spacing w:after="0" w:line="240" w:lineRule="auto"/>
        <w:ind w:left="10773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021FDE" w:rsidRDefault="00021FDE" w:rsidP="00DC0616">
      <w:pPr>
        <w:spacing w:after="0" w:line="240" w:lineRule="auto"/>
        <w:ind w:left="107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B4D" w:rsidRDefault="00AB2B4D" w:rsidP="00AB2B4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Перелік договорів оренди  землі та змін до них</w:t>
      </w:r>
    </w:p>
    <w:p w:rsidR="00DC0616" w:rsidRPr="00DC0616" w:rsidRDefault="00DC0616" w:rsidP="00AB2B4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val="uk-UA" w:eastAsia="hi-IN" w:bidi="hi-IN"/>
        </w:rPr>
      </w:pPr>
    </w:p>
    <w:tbl>
      <w:tblPr>
        <w:tblW w:w="1474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8"/>
        <w:gridCol w:w="1285"/>
        <w:gridCol w:w="709"/>
        <w:gridCol w:w="1276"/>
        <w:gridCol w:w="2978"/>
        <w:gridCol w:w="1274"/>
        <w:gridCol w:w="1560"/>
        <w:gridCol w:w="2551"/>
        <w:gridCol w:w="2552"/>
      </w:tblGrid>
      <w:tr w:rsidR="00AB2B4D" w:rsidTr="00E76543">
        <w:trPr>
          <w:trHeight w:val="1153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Дата укладання</w:t>
            </w:r>
          </w:p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договору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№ договору оренди землі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Назва договору оренди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Місце</w:t>
            </w:r>
          </w:p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розташування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Орендодавець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Орендар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Зміни до договору</w:t>
            </w:r>
          </w:p>
        </w:tc>
      </w:tr>
      <w:tr w:rsidR="00AB2B4D" w:rsidTr="00E76543">
        <w:trPr>
          <w:trHeight w:val="18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02 жовтня</w:t>
            </w:r>
          </w:p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2023 року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Договір оренди землі</w:t>
            </w:r>
          </w:p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4D" w:rsidRDefault="00AB2B4D" w:rsidP="00E7654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AB2B4D" w:rsidRDefault="00AB2B4D" w:rsidP="00E7654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вул. Хеймана, 4</w:t>
            </w:r>
          </w:p>
          <w:p w:rsidR="00AB2B4D" w:rsidRDefault="00AB2B4D" w:rsidP="00E7654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с. Ананьїв</w:t>
            </w:r>
          </w:p>
          <w:p w:rsidR="00AB2B4D" w:rsidRDefault="00AB2B4D" w:rsidP="00E7654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Подільський район, Одеська область</w:t>
            </w:r>
          </w:p>
          <w:p w:rsidR="00AB2B4D" w:rsidRDefault="00AB2B4D" w:rsidP="00E7654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5120280500:02:002:0290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D" w:rsidRDefault="00AB2B4D" w:rsidP="00E76543">
            <w:pPr>
              <w:widowControl w:val="0"/>
              <w:suppressAutoHyphens/>
              <w:snapToGrid w:val="0"/>
              <w:spacing w:line="240" w:lineRule="auto"/>
              <w:ind w:left="-56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AB2B4D" w:rsidRDefault="00AB2B4D" w:rsidP="00E76543">
            <w:pPr>
              <w:widowControl w:val="0"/>
              <w:suppressAutoHyphens/>
              <w:snapToGrid w:val="0"/>
              <w:spacing w:line="240" w:lineRule="auto"/>
              <w:ind w:left="-56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Варварчук</w:t>
            </w:r>
          </w:p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Ольга</w:t>
            </w:r>
          </w:p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Андріївна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4D" w:rsidRDefault="00AB2B4D" w:rsidP="00F4075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Додаткова угода про дострокове розірвання договору оренди землі №355 від 02 жовтня 2023 року за взаємною згодою сторін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D" w:rsidRDefault="00AB2B4D" w:rsidP="00F40754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</w:tr>
      <w:tr w:rsidR="00AB2B4D" w:rsidTr="00E76543">
        <w:trPr>
          <w:trHeight w:val="1855"/>
        </w:trPr>
        <w:tc>
          <w:tcPr>
            <w:tcW w:w="5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09 червня</w:t>
            </w:r>
          </w:p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2023 року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Договір оренди землі</w:t>
            </w:r>
          </w:p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B2B4D" w:rsidRDefault="00AB2B4D" w:rsidP="00E7654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AB2B4D" w:rsidRDefault="00AB2B4D" w:rsidP="00E7654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вул.Леоніда Каденюка,32</w:t>
            </w:r>
          </w:p>
          <w:p w:rsidR="00AB2B4D" w:rsidRDefault="00AB2B4D" w:rsidP="00E7654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м. Ананьїв</w:t>
            </w:r>
          </w:p>
          <w:p w:rsidR="00AB2B4D" w:rsidRDefault="00AB2B4D" w:rsidP="00E7654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Подільський район, Одеська область</w:t>
            </w:r>
          </w:p>
          <w:p w:rsidR="00AB2B4D" w:rsidRDefault="00AB2B4D" w:rsidP="00E7654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5120210100:02:002:0806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B2B4D" w:rsidRDefault="00AB2B4D" w:rsidP="00E76543">
            <w:pPr>
              <w:widowControl w:val="0"/>
              <w:suppressAutoHyphens/>
              <w:snapToGrid w:val="0"/>
              <w:spacing w:line="240" w:lineRule="auto"/>
              <w:ind w:left="-56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AB2B4D" w:rsidRDefault="00AB2B4D" w:rsidP="00E76543">
            <w:pPr>
              <w:widowControl w:val="0"/>
              <w:suppressAutoHyphens/>
              <w:snapToGrid w:val="0"/>
              <w:spacing w:line="240" w:lineRule="auto"/>
              <w:ind w:left="-56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B2B4D" w:rsidRDefault="00AB2B4D" w:rsidP="00E76543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Григорашенко</w:t>
            </w:r>
          </w:p>
          <w:p w:rsidR="00AB2B4D" w:rsidRDefault="00AB2B4D" w:rsidP="00E76543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Костянтин</w:t>
            </w:r>
          </w:p>
          <w:p w:rsidR="00AB2B4D" w:rsidRDefault="00AB2B4D" w:rsidP="00E76543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Вікторович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B2B4D" w:rsidRDefault="00AB2B4D" w:rsidP="00F4075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Додаткова угода про дострокове розірвання договору оренди землі №339 від 09 червня 2023 року за взаємною згодою сторін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B2B4D" w:rsidRDefault="00AB2B4D" w:rsidP="00F40754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Зміна сторони орендаря</w:t>
            </w:r>
          </w:p>
          <w:p w:rsidR="00AB2B4D" w:rsidRDefault="00AB2B4D" w:rsidP="00F4075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Реквізити сторін</w:t>
            </w:r>
          </w:p>
        </w:tc>
      </w:tr>
      <w:tr w:rsidR="00AB2B4D" w:rsidTr="00E76543">
        <w:trPr>
          <w:trHeight w:val="18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28 серпня</w:t>
            </w:r>
          </w:p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2023 року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351</w:t>
            </w:r>
          </w:p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Договір оренди землі</w:t>
            </w:r>
          </w:p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4D" w:rsidRDefault="00AB2B4D" w:rsidP="00E7654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AB2B4D" w:rsidRDefault="00AB2B4D" w:rsidP="00E7654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вул.Антона Корбе,58</w:t>
            </w:r>
          </w:p>
          <w:p w:rsidR="00AB2B4D" w:rsidRDefault="00AB2B4D" w:rsidP="00E7654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м. Ананьїв</w:t>
            </w:r>
          </w:p>
          <w:p w:rsidR="00AB2B4D" w:rsidRDefault="00AB2B4D" w:rsidP="00E7654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Подільський район, Одеська область</w:t>
            </w:r>
          </w:p>
          <w:p w:rsidR="00AB2B4D" w:rsidRDefault="00AB2B4D" w:rsidP="00E7654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5120210100:02:002:0856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D" w:rsidRDefault="00AB2B4D" w:rsidP="00E76543">
            <w:pPr>
              <w:widowControl w:val="0"/>
              <w:suppressAutoHyphens/>
              <w:snapToGrid w:val="0"/>
              <w:spacing w:line="240" w:lineRule="auto"/>
              <w:ind w:left="-56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AB2B4D" w:rsidRDefault="00AB2B4D" w:rsidP="00E76543">
            <w:pPr>
              <w:widowControl w:val="0"/>
              <w:suppressAutoHyphens/>
              <w:snapToGrid w:val="0"/>
              <w:spacing w:line="240" w:lineRule="auto"/>
              <w:ind w:left="-56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Кондратов</w:t>
            </w:r>
          </w:p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Анатолій</w:t>
            </w:r>
          </w:p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Іванович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4D" w:rsidRDefault="00AB2B4D" w:rsidP="00F4075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Додаткова угода про дострокове розірвання договору оренди землі №351 від 28 серпня 2023 року за взаємною згодою сторін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D" w:rsidRDefault="00AB2B4D" w:rsidP="00F40754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</w:tr>
      <w:tr w:rsidR="00AB2B4D" w:rsidTr="00E76543">
        <w:trPr>
          <w:trHeight w:val="1855"/>
        </w:trPr>
        <w:tc>
          <w:tcPr>
            <w:tcW w:w="5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25 листопада</w:t>
            </w:r>
          </w:p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2009 року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б/н </w:t>
            </w:r>
          </w:p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Договір оренди землі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B2B4D" w:rsidRDefault="00AB2B4D" w:rsidP="00E7654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AB2B4D" w:rsidRDefault="00AB2B4D" w:rsidP="00E7654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в межах с.Жеребкове</w:t>
            </w:r>
          </w:p>
          <w:p w:rsidR="00AB2B4D" w:rsidRDefault="00AB2B4D" w:rsidP="00E7654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Подільського району</w:t>
            </w:r>
          </w:p>
          <w:p w:rsidR="00AB2B4D" w:rsidRDefault="00AB2B4D" w:rsidP="00E7654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Одеської області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B2B4D" w:rsidRDefault="00AB2B4D" w:rsidP="00E76543">
            <w:pPr>
              <w:widowControl w:val="0"/>
              <w:suppressAutoHyphens/>
              <w:snapToGrid w:val="0"/>
              <w:spacing w:line="240" w:lineRule="auto"/>
              <w:ind w:left="-56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AB2B4D" w:rsidRDefault="00AB2B4D" w:rsidP="00E76543">
            <w:pPr>
              <w:widowControl w:val="0"/>
              <w:suppressAutoHyphens/>
              <w:snapToGrid w:val="0"/>
              <w:spacing w:line="240" w:lineRule="auto"/>
              <w:ind w:left="-56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ПрАТ «ВФ УКРАЇНА» (ЄДРПОУ 14333937)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B2B4D" w:rsidRDefault="00AB2B4D" w:rsidP="00F4075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Додаткова угода до договору оренди землі №б/н від 25 листопада 2009 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2B4D" w:rsidRDefault="00AB2B4D" w:rsidP="00F40754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Зміна сторони орендодавця, орендаря, </w:t>
            </w:r>
          </w:p>
          <w:p w:rsidR="00AB2B4D" w:rsidRDefault="00AB2B4D" w:rsidP="00F40754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реквізитів сторін, </w:t>
            </w:r>
          </w:p>
          <w:p w:rsidR="00AB2B4D" w:rsidRDefault="00AB2B4D" w:rsidP="00F40754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нормативної грошової оцінки земельної ділянки,</w:t>
            </w:r>
          </w:p>
          <w:p w:rsidR="00AB2B4D" w:rsidRDefault="00AB2B4D" w:rsidP="00F40754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річної орендної плати,</w:t>
            </w:r>
          </w:p>
          <w:p w:rsidR="00AB2B4D" w:rsidRDefault="00AB2B4D" w:rsidP="00F40754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місячної орендної плати</w:t>
            </w:r>
          </w:p>
          <w:p w:rsidR="00AB2B4D" w:rsidRDefault="00AB2B4D" w:rsidP="00F40754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внесення кадастрового номеру земельної ділянки</w:t>
            </w:r>
          </w:p>
          <w:p w:rsidR="00AB2B4D" w:rsidRPr="00E76543" w:rsidRDefault="00AB2B4D" w:rsidP="00E76543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5120282000:02:002:0040</w:t>
            </w:r>
          </w:p>
        </w:tc>
      </w:tr>
      <w:tr w:rsidR="00AB2B4D" w:rsidTr="00E76543">
        <w:trPr>
          <w:trHeight w:val="491"/>
        </w:trPr>
        <w:tc>
          <w:tcPr>
            <w:tcW w:w="5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29 грудня</w:t>
            </w:r>
          </w:p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2007 року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б/н </w:t>
            </w:r>
          </w:p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Договір оренди землі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B2B4D" w:rsidRDefault="00AB2B4D" w:rsidP="00E7654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AB2B4D" w:rsidRDefault="00AB2B4D" w:rsidP="00E7654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в межах с.Гандрабури</w:t>
            </w:r>
          </w:p>
          <w:p w:rsidR="00AB2B4D" w:rsidRDefault="00AB2B4D" w:rsidP="00E7654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Подільського району</w:t>
            </w:r>
          </w:p>
          <w:p w:rsidR="00AB2B4D" w:rsidRDefault="00AB2B4D" w:rsidP="00E7654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Одеської області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B2B4D" w:rsidRDefault="00AB2B4D" w:rsidP="00E76543">
            <w:pPr>
              <w:widowControl w:val="0"/>
              <w:suppressAutoHyphens/>
              <w:snapToGrid w:val="0"/>
              <w:spacing w:line="240" w:lineRule="auto"/>
              <w:ind w:left="-56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AB2B4D" w:rsidRDefault="00AB2B4D" w:rsidP="00E76543">
            <w:pPr>
              <w:widowControl w:val="0"/>
              <w:suppressAutoHyphens/>
              <w:snapToGrid w:val="0"/>
              <w:spacing w:line="240" w:lineRule="auto"/>
              <w:ind w:left="-56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ПрАТ «ВФ УКРАЇНА» (ЄДРПОУ 14333937)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B2B4D" w:rsidRDefault="00AB2B4D" w:rsidP="00F4075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Додаткова угода до договору оренди землі №б/н від 29 грудня 2007 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B2B4D" w:rsidRDefault="00AB2B4D" w:rsidP="00F40754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Зміна сторони орендодавця, орендаря, </w:t>
            </w:r>
          </w:p>
          <w:p w:rsidR="00AB2B4D" w:rsidRDefault="00AB2B4D" w:rsidP="00F40754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реквізитів сторін,</w:t>
            </w:r>
          </w:p>
          <w:p w:rsidR="00AB2B4D" w:rsidRDefault="00AB2B4D" w:rsidP="00F40754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нормативної грошової оцінки земельної ділянки,</w:t>
            </w:r>
          </w:p>
          <w:p w:rsidR="00AB2B4D" w:rsidRDefault="00AB2B4D" w:rsidP="00F40754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річної орендної плати,</w:t>
            </w:r>
          </w:p>
          <w:p w:rsidR="00AB2B4D" w:rsidRDefault="00AB2B4D" w:rsidP="00F40754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місячної орендної плати</w:t>
            </w:r>
          </w:p>
          <w:p w:rsidR="00AB2B4D" w:rsidRDefault="00AB2B4D" w:rsidP="00F40754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внесення кадастрового номеру земельної ділянки</w:t>
            </w:r>
          </w:p>
          <w:p w:rsidR="00AB2B4D" w:rsidRDefault="00AB2B4D" w:rsidP="00F40754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5120281000:02:002:0036</w:t>
            </w:r>
          </w:p>
        </w:tc>
      </w:tr>
      <w:tr w:rsidR="00AB2B4D" w:rsidTr="00E76543">
        <w:trPr>
          <w:trHeight w:val="1855"/>
        </w:trPr>
        <w:tc>
          <w:tcPr>
            <w:tcW w:w="5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01 грудня</w:t>
            </w:r>
          </w:p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2010 року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б/н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Договір оренди землі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B2B4D" w:rsidRDefault="00AB2B4D" w:rsidP="00E7654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AB2B4D" w:rsidRDefault="00AB2B4D" w:rsidP="00E7654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за межами с.Шимкове</w:t>
            </w:r>
          </w:p>
          <w:p w:rsidR="00AB2B4D" w:rsidRDefault="00AB2B4D" w:rsidP="00E7654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Подільського району</w:t>
            </w:r>
          </w:p>
          <w:p w:rsidR="00AB2B4D" w:rsidRDefault="00AB2B4D" w:rsidP="00E7654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Одеської області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B2B4D" w:rsidRDefault="00AB2B4D" w:rsidP="00E76543">
            <w:pPr>
              <w:widowControl w:val="0"/>
              <w:suppressAutoHyphens/>
              <w:snapToGrid w:val="0"/>
              <w:spacing w:line="240" w:lineRule="auto"/>
              <w:ind w:left="-56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AB2B4D" w:rsidRDefault="00AB2B4D" w:rsidP="00E76543">
            <w:pPr>
              <w:widowControl w:val="0"/>
              <w:suppressAutoHyphens/>
              <w:snapToGrid w:val="0"/>
              <w:spacing w:line="240" w:lineRule="auto"/>
              <w:ind w:left="-56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B2B4D" w:rsidRDefault="00AB2B4D" w:rsidP="00F407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ПрАТ «ВФ УКРАЇНА» (ЄДРПОУ 14333937)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B2B4D" w:rsidRDefault="00AB2B4D" w:rsidP="00F4075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Додаткова угода до договору оренди землі №б/н від 01 грудня 2010 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2B4D" w:rsidRDefault="00AB2B4D" w:rsidP="00F40754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Зміна сторони орендодавця, орендаря, </w:t>
            </w:r>
          </w:p>
          <w:p w:rsidR="00AB2B4D" w:rsidRDefault="00AB2B4D" w:rsidP="00F40754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реквізитів сторін,</w:t>
            </w:r>
          </w:p>
          <w:p w:rsidR="00AB2B4D" w:rsidRDefault="00AB2B4D" w:rsidP="00F40754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нормативної грошової оцінки земельної ділянки,</w:t>
            </w:r>
          </w:p>
          <w:p w:rsidR="00AB2B4D" w:rsidRDefault="00AB2B4D" w:rsidP="00F40754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річної орендної плати,</w:t>
            </w:r>
          </w:p>
          <w:p w:rsidR="00AB2B4D" w:rsidRDefault="00AB2B4D" w:rsidP="00F40754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місячної орендної плати</w:t>
            </w:r>
          </w:p>
          <w:p w:rsidR="00AB2B4D" w:rsidRDefault="00AB2B4D" w:rsidP="00F40754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внесення кадастрового номеру земельної ділянки</w:t>
            </w:r>
          </w:p>
          <w:p w:rsidR="00AB2B4D" w:rsidRPr="00E76543" w:rsidRDefault="00AB2B4D" w:rsidP="00E76543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5120285600:01:002:0386</w:t>
            </w:r>
          </w:p>
        </w:tc>
      </w:tr>
    </w:tbl>
    <w:p w:rsidR="00F460CB" w:rsidRPr="00AB2B4D" w:rsidRDefault="00F460CB" w:rsidP="00F460C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460CB" w:rsidRPr="00AB2B4D" w:rsidSect="00AB2B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3"/>
    <w:rsid w:val="00021FDE"/>
    <w:rsid w:val="0018156A"/>
    <w:rsid w:val="00187180"/>
    <w:rsid w:val="00395F64"/>
    <w:rsid w:val="003D52A4"/>
    <w:rsid w:val="005570F3"/>
    <w:rsid w:val="00584DE0"/>
    <w:rsid w:val="006F6924"/>
    <w:rsid w:val="009850D4"/>
    <w:rsid w:val="009C665C"/>
    <w:rsid w:val="00AB2B4D"/>
    <w:rsid w:val="00C01E3C"/>
    <w:rsid w:val="00CC67D3"/>
    <w:rsid w:val="00CE5488"/>
    <w:rsid w:val="00DC0616"/>
    <w:rsid w:val="00E76543"/>
    <w:rsid w:val="00F4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2A4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F460CB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  <w:style w:type="paragraph" w:styleId="a6">
    <w:name w:val="List Paragraph"/>
    <w:basedOn w:val="a"/>
    <w:uiPriority w:val="34"/>
    <w:qFormat/>
    <w:rsid w:val="00F460CB"/>
    <w:pPr>
      <w:ind w:left="720"/>
      <w:contextualSpacing/>
    </w:pPr>
    <w:rPr>
      <w:lang w:val="uk-UA"/>
    </w:rPr>
  </w:style>
  <w:style w:type="paragraph" w:customStyle="1" w:styleId="a7">
    <w:name w:val="Содержимое таблицы"/>
    <w:basedOn w:val="a"/>
    <w:rsid w:val="00F460C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2A4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F460CB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  <w:style w:type="paragraph" w:styleId="a6">
    <w:name w:val="List Paragraph"/>
    <w:basedOn w:val="a"/>
    <w:uiPriority w:val="34"/>
    <w:qFormat/>
    <w:rsid w:val="00F460CB"/>
    <w:pPr>
      <w:ind w:left="720"/>
      <w:contextualSpacing/>
    </w:pPr>
    <w:rPr>
      <w:lang w:val="uk-UA"/>
    </w:rPr>
  </w:style>
  <w:style w:type="paragraph" w:customStyle="1" w:styleId="a7">
    <w:name w:val="Содержимое таблицы"/>
    <w:basedOn w:val="a"/>
    <w:rsid w:val="00F460C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3045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2023-10-11T11:46:00Z</dcterms:created>
  <dcterms:modified xsi:type="dcterms:W3CDTF">2023-11-01T13:51:00Z</dcterms:modified>
</cp:coreProperties>
</file>