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98" w:rsidRPr="00EC6C7B" w:rsidRDefault="00485C98" w:rsidP="00485C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EC6C7B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CF62800" wp14:editId="4A696C2E">
            <wp:extent cx="525780" cy="6934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C98" w:rsidRPr="00EC6C7B" w:rsidRDefault="00485C98" w:rsidP="00485C9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EC6C7B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485C98" w:rsidRPr="00EC6C7B" w:rsidRDefault="00485C98" w:rsidP="00485C9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EC6C7B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485C98" w:rsidRPr="00EC6C7B" w:rsidRDefault="00485C98" w:rsidP="00485C9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EC6C7B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485C98" w:rsidRPr="00EC6C7B" w:rsidRDefault="00485C98" w:rsidP="00485C9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485C98" w:rsidRPr="00EC6C7B" w:rsidRDefault="00485C98" w:rsidP="00485C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EC6C7B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22 вересня 2023 року</w:t>
      </w:r>
      <w:r w:rsidRPr="00EC6C7B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EC6C7B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EC6C7B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EC6C7B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EC6C7B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EC6C7B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            № 93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9</w:t>
      </w:r>
      <w:r w:rsidRPr="00EC6C7B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EC6C7B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EC6C7B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E9506D" w:rsidRDefault="00E9506D" w:rsidP="00E950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9506D" w:rsidRDefault="00E9506D" w:rsidP="00E950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передачу безоплатно у власність земельних ділянок</w:t>
      </w:r>
    </w:p>
    <w:p w:rsidR="00E9506D" w:rsidRDefault="00E9506D" w:rsidP="00E950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 (присадибна ділянка)</w:t>
      </w:r>
    </w:p>
    <w:p w:rsidR="00E9506D" w:rsidRDefault="00E9506D" w:rsidP="00E9506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E9506D" w:rsidRDefault="00E9506D" w:rsidP="00E95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Розглянувши клопотання громадян Пшеничної М.В.,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Слізовської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О.М.,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Кризської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О.М., керуючись статтями 12,81,118,121,125, підпунктом 5 пункту 27 розділу Х «Перехідні положення» Земельного кодексу України, пунктом 34 статті 26 Закону України «Про місцеве самоврядування в Україні», Законом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 підставі Указу Президента України від 24 лютого 2022 року №64/2022 «Про введення воєнного стану в Україні», затвердженого Законом України від 24 лютого 2022 року №2102-IX «Про затвердження Указу Президента України «Про введення воєнного стану в Україні» </w:t>
      </w:r>
      <w:r w:rsidR="00AA721E">
        <w:rPr>
          <w:rFonts w:ascii="Times New Roman" w:hAnsi="Times New Roman"/>
          <w:sz w:val="28"/>
          <w:szCs w:val="28"/>
          <w:lang w:val="uk-UA" w:eastAsia="ar-SA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 w:eastAsia="ar-SA"/>
        </w:rPr>
        <w:t>(зі змінами)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E9506D" w:rsidRDefault="00E9506D" w:rsidP="00E9506D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E9506D" w:rsidRDefault="00E9506D" w:rsidP="00E9506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E9506D" w:rsidRPr="00AA721E" w:rsidRDefault="00E9506D" w:rsidP="00E9506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E9506D" w:rsidRDefault="00E9506D" w:rsidP="00E9506D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Передати безоплатно у власність земельні ділянки для будівництва та обслуговування житлового будинку, господарських будівель і споруд (присадибна ділянка)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із земель комунальної власності Ананьївської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E9506D" w:rsidRDefault="00E9506D" w:rsidP="00E95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 гр. Пшеничній Марії Володимирівні кадастровий номер 5120280500:02:001:0319 площею 0,1239 га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 адресою: Одеська область, Подільський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с. Ананьїв,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Петра Сагайдачного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1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1;</w:t>
      </w:r>
    </w:p>
    <w:p w:rsidR="00E9506D" w:rsidRDefault="00E9506D" w:rsidP="00E9506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Слізовській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Оксані Миколаївні кадастровий номер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5120210100:02:002:0775</w:t>
      </w:r>
      <w:r>
        <w:rPr>
          <w:rFonts w:ascii="Times New Roman" w:hAnsi="Times New Roman"/>
          <w:sz w:val="28"/>
          <w:szCs w:val="28"/>
          <w:lang w:val="uk-UA"/>
        </w:rPr>
        <w:t xml:space="preserve"> площею 0,0659 га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Одеська область, Подільський район, м. Ананьїв, вул. Пирогова, 20а;</w:t>
      </w:r>
    </w:p>
    <w:p w:rsidR="00E9506D" w:rsidRDefault="00E9506D" w:rsidP="00E9506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1.3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Кризській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Олені Михайлівні кадастровий номер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5120280400:02:001:0112</w:t>
      </w:r>
      <w:r>
        <w:rPr>
          <w:rFonts w:ascii="Times New Roman" w:hAnsi="Times New Roman"/>
          <w:sz w:val="28"/>
          <w:szCs w:val="28"/>
          <w:lang w:val="uk-UA"/>
        </w:rPr>
        <w:t xml:space="preserve"> площею 0,2500 га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Одеська область, Подільський район, с. Ананьїв, вул. Храмова, 205.</w:t>
      </w:r>
    </w:p>
    <w:p w:rsidR="00E9506D" w:rsidRDefault="00E9506D" w:rsidP="00E950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 Зобов’язати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осіб, зазначених у пункті 1</w:t>
      </w:r>
      <w:r w:rsidR="00DA2B92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bookmarkStart w:id="0" w:name="_GoBack"/>
      <w:r w:rsidR="00DA2B92">
        <w:rPr>
          <w:rFonts w:ascii="Times New Roman" w:hAnsi="Times New Roman"/>
          <w:color w:val="00000A"/>
          <w:sz w:val="28"/>
          <w:szCs w:val="28"/>
          <w:lang w:val="uk-UA" w:eastAsia="uk-UA"/>
        </w:rPr>
        <w:t>цього рішення</w:t>
      </w:r>
      <w:bookmarkEnd w:id="0"/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зареєструвати право власності на земельні ділянки та дотримуватись обов’язків власників земельних ділянок згідно статті 91 Земельного кодексу України.</w:t>
      </w:r>
    </w:p>
    <w:p w:rsidR="00E9506D" w:rsidRPr="00AA721E" w:rsidRDefault="00E9506D" w:rsidP="00E9506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506D" w:rsidRDefault="00E9506D" w:rsidP="00E950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9506D" w:rsidRDefault="00E9506D" w:rsidP="00E9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506D" w:rsidRDefault="00E9506D" w:rsidP="00E9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A721E" w:rsidRDefault="00AA721E" w:rsidP="00E9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506D" w:rsidRDefault="00E9506D" w:rsidP="00E9506D">
      <w:pPr>
        <w:spacing w:after="0" w:line="240" w:lineRule="auto"/>
        <w:rPr>
          <w:lang w:val="uk-UA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Юрій 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ЩЕНКО</w:t>
      </w:r>
    </w:p>
    <w:p w:rsidR="00C645B1" w:rsidRPr="00365A4A" w:rsidRDefault="00C645B1">
      <w:pPr>
        <w:rPr>
          <w:lang w:val="uk-UA"/>
        </w:rPr>
      </w:pPr>
    </w:p>
    <w:sectPr w:rsidR="00C645B1" w:rsidRPr="00365A4A" w:rsidSect="00485C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1DF"/>
    <w:multiLevelType w:val="hybridMultilevel"/>
    <w:tmpl w:val="5A664C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B1"/>
    <w:rsid w:val="00365A4A"/>
    <w:rsid w:val="00485C98"/>
    <w:rsid w:val="00724EB1"/>
    <w:rsid w:val="00AA721E"/>
    <w:rsid w:val="00C645B1"/>
    <w:rsid w:val="00DA2B92"/>
    <w:rsid w:val="00E9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A4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50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A4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5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4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1684</Words>
  <Characters>960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2023-09-07T08:09:00Z</dcterms:created>
  <dcterms:modified xsi:type="dcterms:W3CDTF">2023-09-15T08:27:00Z</dcterms:modified>
</cp:coreProperties>
</file>