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84" w:rsidRPr="00C41A84" w:rsidRDefault="00C41A84" w:rsidP="00C41A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41A8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5D2A5B1" wp14:editId="1D2B4E4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84" w:rsidRPr="00C41A84" w:rsidRDefault="00C41A84" w:rsidP="00C41A8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41A8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41A84" w:rsidRPr="00C41A84" w:rsidRDefault="00C41A84" w:rsidP="00C41A8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41A8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41A84" w:rsidRPr="00C41A84" w:rsidRDefault="00C41A84" w:rsidP="00C41A8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41A8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41A84" w:rsidRPr="00C41A84" w:rsidRDefault="00C41A84" w:rsidP="00C41A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C41A84" w:rsidRPr="00C41A84" w:rsidRDefault="00C41A84" w:rsidP="00C41A8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</w:t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41A8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53116E" w:rsidRDefault="0053116E" w:rsidP="00EF5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53116E" w:rsidRPr="0002096C" w:rsidRDefault="00EF55BB" w:rsidP="004C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3116E"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звернення до Міністерства культури</w:t>
      </w:r>
      <w:r w:rsidRPr="00EF55BB"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інформаційної політики України</w:t>
      </w:r>
      <w:r w:rsidR="0053116E"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F55BB"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погодження </w:t>
      </w:r>
      <w:r w:rsidRPr="0002096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виключення з мережі (закриття)</w:t>
      </w:r>
    </w:p>
    <w:p w:rsidR="0053116E" w:rsidRDefault="00EF55BB" w:rsidP="004C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F55BB">
        <w:rPr>
          <w:rFonts w:ascii="Times New Roman" w:eastAsia="Times New Roman" w:hAnsi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бібліотек-філій</w:t>
      </w:r>
      <w:r w:rsidRPr="00EF55B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F55B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Комунальної установи</w:t>
      </w:r>
    </w:p>
    <w:p w:rsidR="00EF55BB" w:rsidRDefault="00EF55BB" w:rsidP="004C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F55B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«Публічна бібліотека Ананьївської міської ради»</w:t>
      </w:r>
    </w:p>
    <w:p w:rsidR="004C3161" w:rsidRPr="0035631D" w:rsidRDefault="004C3161" w:rsidP="004C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</w:p>
    <w:p w:rsidR="00C22D7A" w:rsidRPr="00C22D7A" w:rsidRDefault="00C22D7A" w:rsidP="004C31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22D7A">
        <w:rPr>
          <w:rFonts w:ascii="Times New Roman" w:hAnsi="Times New Roman"/>
          <w:sz w:val="28"/>
          <w:lang w:val="uk-UA"/>
        </w:rPr>
        <w:t>Відповідно до статті 26 Закону України «Про місцеве самоврядування в Україні»,</w:t>
      </w:r>
      <w:r w:rsidR="004C3161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 статей 14,</w:t>
      </w:r>
      <w:r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15 Закону України «Про бібліо</w:t>
      </w:r>
      <w:r w:rsidR="004C3161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теки та</w:t>
      </w:r>
      <w:r w:rsidR="0035631D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 бібліотечну справу», </w:t>
      </w:r>
      <w:r w:rsidR="0035631D"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статті 19</w:t>
      </w:r>
      <w:r w:rsidR="0002096C"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C3161"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другої</w:t>
      </w:r>
      <w:r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статті 22 Закону України «Про культуру», </w:t>
      </w:r>
      <w:r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постанови Кабінету Міністрів України від 06.02.2019 року №72 «Про затвердження Державних соціальних нормативів забезпечення населення публічними бібліотеками в Україні», </w:t>
      </w:r>
      <w:r w:rsidRPr="00C22D7A">
        <w:rPr>
          <w:rFonts w:ascii="Times New Roman" w:hAnsi="Times New Roman"/>
          <w:sz w:val="28"/>
          <w:szCs w:val="28"/>
          <w:lang w:val="uk-UA"/>
        </w:rPr>
        <w:t>з метою забезпечення реалізації і захисту конституційних прав громадян у сфері культури, належного регулювання управлінських відносин та за</w:t>
      </w:r>
      <w:r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безпечення організації надання бібліотечних послуг населенню,</w:t>
      </w:r>
      <w:r w:rsidRPr="00C22D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1E3"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враховуючи рішення виконавчого комітету Ананьївс</w:t>
      </w:r>
      <w:r w:rsidR="003811E3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ької міської ради від 21 вересня 2023 року </w:t>
      </w:r>
      <w:r w:rsidR="003811E3" w:rsidRPr="00CB15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№</w:t>
      </w:r>
      <w:r w:rsidR="00CB158D" w:rsidRPr="00CB15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297</w:t>
      </w:r>
      <w:r w:rsidR="003811E3" w:rsidRPr="00CB15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811E3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«Про схвалення </w:t>
      </w:r>
      <w:proofErr w:type="spellStart"/>
      <w:r w:rsidR="003811E3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проє</w:t>
      </w:r>
      <w:r w:rsidR="003811E3"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>кту</w:t>
      </w:r>
      <w:proofErr w:type="spellEnd"/>
      <w:r w:rsidR="003811E3"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 рішення «</w:t>
      </w:r>
      <w:r w:rsidR="003811E3"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звернення до Міністерства культури та інформаційної політики України про погодження виключення з мережі (закриття) бібліотек-філій</w:t>
      </w:r>
      <w:r w:rsidR="003811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Комунальної установи </w:t>
      </w:r>
      <w:r w:rsidR="003811E3" w:rsidRPr="00C22D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«Публічна бібліотека Ананьївської міської ради»,</w:t>
      </w:r>
      <w:r w:rsidR="00356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31D" w:rsidRPr="00EE7800">
        <w:rPr>
          <w:rFonts w:ascii="Times New Roman" w:hAnsi="Times New Roman"/>
          <w:sz w:val="28"/>
          <w:szCs w:val="28"/>
          <w:lang w:val="uk-UA"/>
        </w:rPr>
        <w:t>висновки та рекомендації</w:t>
      </w:r>
      <w:r w:rsidRPr="00C22D7A">
        <w:rPr>
          <w:rFonts w:ascii="Times New Roman" w:hAnsi="Times New Roman"/>
          <w:sz w:val="28"/>
          <w:lang w:val="uk-UA"/>
        </w:rPr>
        <w:t xml:space="preserve"> постійної комісії </w:t>
      </w:r>
      <w:r w:rsidRPr="00C22D7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Ананьївської міської ради з гуманітарних питань</w:t>
      </w:r>
      <w:r w:rsidR="004C316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22D7A">
        <w:rPr>
          <w:rFonts w:ascii="Times New Roman" w:hAnsi="Times New Roman"/>
          <w:sz w:val="28"/>
          <w:szCs w:val="28"/>
          <w:lang w:val="uk-UA"/>
        </w:rPr>
        <w:t>Ананьївська міська рада</w:t>
      </w:r>
      <w:r w:rsidRPr="00C22D7A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22D7A" w:rsidRPr="00A452C9" w:rsidRDefault="00C22D7A" w:rsidP="004C31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</w:p>
    <w:p w:rsidR="00C22D7A" w:rsidRPr="00C22D7A" w:rsidRDefault="00C22D7A" w:rsidP="00A45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22D7A">
        <w:rPr>
          <w:rFonts w:ascii="Times New Roman" w:eastAsia="Times New Roman" w:hAnsi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:rsidR="004C3161" w:rsidRPr="004C3161" w:rsidRDefault="004C3161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C22D7A" w:rsidRPr="00C22D7A" w:rsidRDefault="00C22D7A" w:rsidP="00CB158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22D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1. Звернутися з клопотанням до Міністерства культури та інформаційної політики України про погодження </w:t>
      </w:r>
      <w:r w:rsidR="004C3161"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виключення з мережі (закриття) </w:t>
      </w:r>
      <w:r w:rsidRPr="0002096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бібліотек-філій Комунальної уста</w:t>
      </w:r>
      <w:r w:rsidRPr="00C22D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нови «Публічна бібліотека</w:t>
      </w:r>
      <w:r w:rsidR="004C31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Ананьївської міської ради» (</w:t>
      </w:r>
      <w:r w:rsidRPr="00C22D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додається</w:t>
      </w:r>
      <w:r w:rsidR="004C316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C22D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C3161" w:rsidRPr="004C3161" w:rsidRDefault="004C3161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val="uk-UA"/>
        </w:rPr>
      </w:pPr>
    </w:p>
    <w:p w:rsidR="00C22D7A" w:rsidRPr="00C22D7A" w:rsidRDefault="004C3161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B15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C22D7A" w:rsidRPr="00C22D7A">
        <w:rPr>
          <w:rFonts w:ascii="Times New Roman" w:hAnsi="Times New Roman"/>
          <w:sz w:val="28"/>
          <w:szCs w:val="28"/>
          <w:lang w:val="uk-UA"/>
        </w:rPr>
        <w:t>цього рішення покласти на постійну комі</w:t>
      </w:r>
      <w:r>
        <w:rPr>
          <w:rFonts w:ascii="Times New Roman" w:hAnsi="Times New Roman"/>
          <w:sz w:val="28"/>
          <w:szCs w:val="28"/>
          <w:lang w:val="uk-UA"/>
        </w:rPr>
        <w:t>сію Ананьївської міської ради з</w:t>
      </w:r>
      <w:r w:rsidR="00C22D7A" w:rsidRPr="00C22D7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гуманітарних питань</w:t>
      </w:r>
      <w:r w:rsidR="00C22D7A" w:rsidRPr="00C22D7A">
        <w:rPr>
          <w:rFonts w:ascii="Times New Roman" w:hAnsi="Times New Roman"/>
          <w:sz w:val="28"/>
          <w:szCs w:val="28"/>
          <w:lang w:val="uk-UA"/>
        </w:rPr>
        <w:t>.</w:t>
      </w:r>
      <w:r w:rsidR="00C22D7A" w:rsidRPr="00C22D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22D7A" w:rsidRPr="00C84FF7" w:rsidRDefault="00C22D7A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</w:p>
    <w:p w:rsidR="00C22D7A" w:rsidRPr="00C84FF7" w:rsidRDefault="00C22D7A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</w:p>
    <w:p w:rsidR="00C22D7A" w:rsidRPr="00C84FF7" w:rsidRDefault="00C22D7A" w:rsidP="004C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</w:p>
    <w:p w:rsidR="00C22D7A" w:rsidRPr="004C3161" w:rsidRDefault="00C22D7A" w:rsidP="004C31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  <w:r w:rsidRPr="004C3161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Ананьївський міський голова                  </w:t>
      </w:r>
      <w:r w:rsidR="004C3161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                 </w:t>
      </w:r>
      <w:r w:rsidRPr="004C3161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  </w:t>
      </w:r>
      <w:r w:rsidR="00C84FF7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   </w:t>
      </w:r>
      <w:r w:rsidRPr="004C3161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   Юрій ТИЩЕНКО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C22D7A" w:rsidRPr="00C22D7A" w:rsidRDefault="00C22D7A" w:rsidP="00C22D7A">
      <w:pPr>
        <w:shd w:val="clear" w:color="auto" w:fill="FFFFFF"/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C22D7A" w:rsidRPr="00C22D7A" w:rsidRDefault="00C22D7A" w:rsidP="00C22D7A">
      <w:pPr>
        <w:shd w:val="clear" w:color="auto" w:fill="FFFFFF"/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C22D7A" w:rsidRPr="00F810B1" w:rsidRDefault="00C22D7A" w:rsidP="00AC10BD">
      <w:pPr>
        <w:shd w:val="clear" w:color="auto" w:fill="FFFFFF"/>
        <w:spacing w:after="160" w:line="240" w:lineRule="auto"/>
        <w:ind w:left="5103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810B1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 xml:space="preserve">Міністерству культури та </w:t>
      </w:r>
    </w:p>
    <w:p w:rsidR="00C22D7A" w:rsidRPr="00F810B1" w:rsidRDefault="00C22D7A" w:rsidP="00AC10BD">
      <w:pPr>
        <w:shd w:val="clear" w:color="auto" w:fill="FFFFFF"/>
        <w:spacing w:after="160" w:line="240" w:lineRule="auto"/>
        <w:ind w:left="5103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810B1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інформаційної політики України </w:t>
      </w:r>
    </w:p>
    <w:p w:rsidR="00C22D7A" w:rsidRDefault="00C22D7A" w:rsidP="00C22D7A">
      <w:pPr>
        <w:shd w:val="clear" w:color="auto" w:fill="FFFFFF"/>
        <w:spacing w:after="16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F810B1" w:rsidRPr="00C22D7A" w:rsidRDefault="00F810B1" w:rsidP="00C22D7A">
      <w:pPr>
        <w:shd w:val="clear" w:color="auto" w:fill="FFFFFF"/>
        <w:spacing w:after="16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22D7A" w:rsidRDefault="00C22D7A" w:rsidP="00C22D7A">
      <w:pPr>
        <w:shd w:val="clear" w:color="auto" w:fill="FFFFFF"/>
        <w:spacing w:after="16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b/>
          <w:sz w:val="28"/>
          <w:szCs w:val="28"/>
          <w:lang w:val="uk-UA"/>
        </w:rPr>
        <w:t>КЛОПОПОТАННЯ</w:t>
      </w:r>
    </w:p>
    <w:p w:rsidR="00F810B1" w:rsidRPr="00C22D7A" w:rsidRDefault="00F810B1" w:rsidP="00C22D7A">
      <w:pPr>
        <w:shd w:val="clear" w:color="auto" w:fill="FFFFFF"/>
        <w:spacing w:after="16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22D7A" w:rsidRPr="00F810B1" w:rsidRDefault="00C22D7A" w:rsidP="00C22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810B1">
        <w:rPr>
          <w:rFonts w:ascii="Times New Roman" w:eastAsiaTheme="minorHAnsi" w:hAnsi="Times New Roman"/>
          <w:sz w:val="28"/>
          <w:szCs w:val="28"/>
          <w:lang w:val="uk-UA"/>
        </w:rPr>
        <w:t xml:space="preserve">до Міністерства культури та інформаційної політики України </w:t>
      </w:r>
      <w:r w:rsidRPr="00F810B1">
        <w:rPr>
          <w:rFonts w:ascii="Times New Roman" w:eastAsia="Times New Roman" w:hAnsi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виключення з мережі (закриття) бібліотек-філій</w:t>
      </w:r>
      <w:r w:rsidRPr="00F810B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Комунальної установи «Публічна бібліотека Ананьївської міської ради»</w:t>
      </w:r>
    </w:p>
    <w:p w:rsidR="00C22D7A" w:rsidRPr="004C3161" w:rsidRDefault="00C22D7A" w:rsidP="00C22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Відповідно до статті 19, частини другої статті 22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Закону України «Про культуру»,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постанови Кабінету Міністрів України від 06.02.2019 року №72 «Про затвердження Державних соціальних нормативів забезпечення населення публічними бібліотеками в Україні», статей 14, 15 Закону України «Про бібліотеки і бібліотечну справу», з метою забезпечення організації надання якісних бібліотечних послуг населенню, просимо погодити виключення з мережі (закриття) бібліотек-філій Комунальної установи «Публічна бібліотека Ананьївської міської ради», а саме:</w:t>
      </w:r>
    </w:p>
    <w:p w:rsidR="00C22D7A" w:rsidRPr="00C22D7A" w:rsidRDefault="00025F87" w:rsidP="00C22D7A">
      <w:pPr>
        <w:numPr>
          <w:ilvl w:val="0"/>
          <w:numId w:val="1"/>
        </w:numPr>
        <w:shd w:val="clear" w:color="auto" w:fill="FFFFFF"/>
        <w:spacing w:after="16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м</w:t>
      </w:r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іську бібліотеку-філію (пров.Будівельний,1, </w:t>
      </w:r>
      <w:proofErr w:type="spellStart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м.Ананьїв</w:t>
      </w:r>
      <w:proofErr w:type="spellEnd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);</w:t>
      </w:r>
    </w:p>
    <w:p w:rsidR="00C22D7A" w:rsidRPr="00C22D7A" w:rsidRDefault="00025F87" w:rsidP="00C22D7A">
      <w:pPr>
        <w:numPr>
          <w:ilvl w:val="0"/>
          <w:numId w:val="1"/>
        </w:numPr>
        <w:shd w:val="clear" w:color="auto" w:fill="FFFFFF"/>
        <w:spacing w:after="16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ібліотеку-філію села </w:t>
      </w:r>
      <w:proofErr w:type="spellStart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Селиванівка</w:t>
      </w:r>
      <w:proofErr w:type="spellEnd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C22D7A" w:rsidRPr="00C22D7A" w:rsidRDefault="00025F87" w:rsidP="00C22D7A">
      <w:pPr>
        <w:numPr>
          <w:ilvl w:val="0"/>
          <w:numId w:val="1"/>
        </w:numPr>
        <w:shd w:val="clear" w:color="auto" w:fill="FFFFFF"/>
        <w:spacing w:after="16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ібліотеку-філію села Михайлівка;</w:t>
      </w:r>
    </w:p>
    <w:p w:rsidR="00C22D7A" w:rsidRPr="00C22D7A" w:rsidRDefault="00025F87" w:rsidP="00C22D7A">
      <w:pPr>
        <w:numPr>
          <w:ilvl w:val="0"/>
          <w:numId w:val="1"/>
        </w:numPr>
        <w:shd w:val="clear" w:color="auto" w:fill="FFFFFF"/>
        <w:spacing w:after="16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ібліотеку-філію села </w:t>
      </w:r>
      <w:proofErr w:type="spellStart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Кохівка</w:t>
      </w:r>
      <w:proofErr w:type="spellEnd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C22D7A" w:rsidRPr="00C22D7A" w:rsidRDefault="00025F87" w:rsidP="00C22D7A">
      <w:pPr>
        <w:numPr>
          <w:ilvl w:val="0"/>
          <w:numId w:val="1"/>
        </w:numPr>
        <w:shd w:val="clear" w:color="auto" w:fill="FFFFFF"/>
        <w:spacing w:after="16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ібліотеку-філію села </w:t>
      </w:r>
      <w:proofErr w:type="spellStart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Шелехове</w:t>
      </w:r>
      <w:proofErr w:type="spellEnd"/>
      <w:r w:rsidR="00C22D7A" w:rsidRPr="00C22D7A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Виконавчими органами Ананьївської міської ради було здійснено ґрунтовний аналіз всіх підстав щодо подальшого функціонування зазначених бібліотек-філій та зроблено висновок, що ці філії є </w:t>
      </w:r>
      <w:r w:rsidR="00672A11" w:rsidRPr="00557E01">
        <w:rPr>
          <w:rFonts w:ascii="Times New Roman" w:eastAsiaTheme="minorHAnsi" w:hAnsi="Times New Roman"/>
          <w:sz w:val="28"/>
          <w:szCs w:val="28"/>
          <w:lang w:val="uk-UA"/>
        </w:rPr>
        <w:t>недоцільними</w:t>
      </w:r>
      <w:r w:rsidRPr="00672A11">
        <w:rPr>
          <w:rFonts w:ascii="Times New Roman" w:eastAsiaTheme="minorHAnsi" w:hAnsi="Times New Roman"/>
          <w:color w:val="FF0000"/>
          <w:sz w:val="28"/>
          <w:szCs w:val="28"/>
          <w:lang w:val="uk-UA"/>
        </w:rPr>
        <w:t xml:space="preserve"> 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у використанні та не користуються попитом серед населення. За результатами проведеного моніторингу встановлено, що у </w:t>
      </w:r>
      <w:r w:rsidRPr="00557E01">
        <w:rPr>
          <w:rFonts w:ascii="Times New Roman" w:eastAsiaTheme="minorHAnsi" w:hAnsi="Times New Roman"/>
          <w:sz w:val="28"/>
          <w:szCs w:val="28"/>
          <w:lang w:val="uk-UA"/>
        </w:rPr>
        <w:t>2022</w:t>
      </w:r>
      <w:r w:rsidR="00672A11" w:rsidRPr="00557E01">
        <w:rPr>
          <w:rFonts w:ascii="Times New Roman" w:eastAsiaTheme="minorHAnsi" w:hAnsi="Times New Roman"/>
          <w:sz w:val="28"/>
          <w:szCs w:val="28"/>
          <w:lang w:val="uk-UA"/>
        </w:rPr>
        <w:t>-2023</w:t>
      </w:r>
      <w:r w:rsidRPr="00557E01">
        <w:rPr>
          <w:rFonts w:ascii="Times New Roman" w:eastAsiaTheme="minorHAnsi" w:hAnsi="Times New Roman"/>
          <w:sz w:val="28"/>
          <w:szCs w:val="28"/>
          <w:lang w:val="uk-UA"/>
        </w:rPr>
        <w:t xml:space="preserve"> ро</w:t>
      </w:r>
      <w:r w:rsidR="00672A11" w:rsidRPr="00557E01">
        <w:rPr>
          <w:rFonts w:ascii="Times New Roman" w:eastAsiaTheme="minorHAnsi" w:hAnsi="Times New Roman"/>
          <w:sz w:val="28"/>
          <w:szCs w:val="28"/>
          <w:lang w:val="uk-UA"/>
        </w:rPr>
        <w:t>ках</w:t>
      </w:r>
      <w:r w:rsidRPr="00557E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Міська бібліотека-філія (пров.Будівельний,1,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м.Ананьїв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),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ібліотека-філія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Селиванівка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ібліотека-філія села Михайлівка,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ібліотека-філія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Шелехове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не працювали у зв’язку з відсутністю працівників. 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Бібліотеки-філії розміщені в аварійних приміщеннях, у яких відсутні мережі тепло,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енерго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,- та водопостачання і водовідведення.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Висока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вологість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приміщенн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ях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призв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ела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до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зараження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грибком </w:t>
      </w:r>
      <w:proofErr w:type="spellStart"/>
      <w:proofErr w:type="gramStart"/>
      <w:r w:rsidRPr="00C22D7A">
        <w:rPr>
          <w:rFonts w:ascii="Times New Roman" w:eastAsiaTheme="minorHAnsi" w:hAnsi="Times New Roman"/>
          <w:sz w:val="28"/>
          <w:szCs w:val="28"/>
        </w:rPr>
        <w:t>ст</w:t>
      </w:r>
      <w:proofErr w:type="gramEnd"/>
      <w:r w:rsidRPr="00C22D7A">
        <w:rPr>
          <w:rFonts w:ascii="Times New Roman" w:eastAsiaTheme="minorHAnsi" w:hAnsi="Times New Roman"/>
          <w:sz w:val="28"/>
          <w:szCs w:val="28"/>
        </w:rPr>
        <w:t>ін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та книг,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що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не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відповідає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санітарним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нормам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зберігання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</w:rPr>
        <w:t>книжкового</w:t>
      </w:r>
      <w:proofErr w:type="spellEnd"/>
      <w:r w:rsidRPr="00C22D7A">
        <w:rPr>
          <w:rFonts w:ascii="Times New Roman" w:eastAsiaTheme="minorHAnsi" w:hAnsi="Times New Roman"/>
          <w:sz w:val="28"/>
          <w:szCs w:val="28"/>
        </w:rPr>
        <w:t xml:space="preserve"> фонду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Чисельність населення за останнім переписом 2001 року: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у селі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Селиванівка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- 222 особи, фактично проживає – 147 осіб;</w:t>
      </w:r>
      <w:r w:rsidRPr="00C22D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- у селі Михайлівка – 366 осіб, фактично проживає – 56 осіб;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у селі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Шелехове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- 693 особи, фактично проживає – 545 осіб;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у селі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Кохівка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– 366 осіб, фактично проживає – 270 осіб.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У разі закриття: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м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іської бібліотеки–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філїї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користувачі матимуть можливість обслуговуватися в </w:t>
      </w:r>
      <w:r w:rsidR="00672A11" w:rsidRPr="00557E01">
        <w:rPr>
          <w:rFonts w:ascii="Times New Roman" w:eastAsiaTheme="minorHAnsi" w:hAnsi="Times New Roman"/>
          <w:sz w:val="28"/>
          <w:szCs w:val="28"/>
          <w:lang w:val="uk-UA"/>
        </w:rPr>
        <w:t>ц</w:t>
      </w:r>
      <w:r w:rsidRPr="00557E01">
        <w:rPr>
          <w:rFonts w:ascii="Times New Roman" w:eastAsiaTheme="minorHAnsi" w:hAnsi="Times New Roman"/>
          <w:sz w:val="28"/>
          <w:szCs w:val="28"/>
          <w:lang w:val="uk-UA"/>
        </w:rPr>
        <w:t xml:space="preserve">ентральній </w:t>
      </w:r>
      <w:r w:rsidRPr="00672A11">
        <w:rPr>
          <w:rFonts w:ascii="Times New Roman" w:eastAsiaTheme="minorHAnsi" w:hAnsi="Times New Roman"/>
          <w:sz w:val="28"/>
          <w:szCs w:val="28"/>
          <w:lang w:val="uk-UA"/>
        </w:rPr>
        <w:t>Публічній бібліотеці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, відстань до якої 1 км;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</w:t>
      </w:r>
      <w:r w:rsidR="00B1044E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ібліотеки-філії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Селиванівка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користувачі матимуть можливість обслуговуватися в бібліотеці-філії села Ананьїв, яка розташована в 3 км від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Селиванівка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-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ібліотеки-філії села Михайлівка користувачі матимуть можливість обслуговуватися в бібліотеці-філії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Жеребкове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відстань до якої 5 км;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-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ібліотеки-філії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Шелехове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та </w:t>
      </w:r>
      <w:r w:rsidR="00025F87">
        <w:rPr>
          <w:rFonts w:ascii="Times New Roman" w:eastAsiaTheme="minorHAnsi" w:hAnsi="Times New Roman"/>
          <w:sz w:val="28"/>
          <w:szCs w:val="28"/>
          <w:lang w:val="uk-UA"/>
        </w:rPr>
        <w:t>б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ібліотеки-філії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Кохівка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користувачі обох бібліотек-філій матимуть можливість обслуговуватися в бібліотеці-філії села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Великобоярка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 відстань до якої 3 км від с.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Шелехове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та 1,5 км від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с.Кохівка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, і яка буде розміщена в адміністративній будівлі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Кохівського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старостату. 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Виключення з мережі (закриття) зазначених бібліотек-філій не спричинить змін у структурі КУ «Публічна бібліотека Ананьївської міської ради», майно та бібліотечний фонд будуть розподілені між бібліотеками-філіями.</w:t>
      </w:r>
    </w:p>
    <w:p w:rsid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>Ми не маємо на меті знищувати або ліквідовувати заклади культури (бібліотеки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C22D7A">
        <w:rPr>
          <w:rFonts w:ascii="Times New Roman" w:eastAsiaTheme="minorHAnsi" w:hAnsi="Times New Roman"/>
          <w:sz w:val="28"/>
          <w:szCs w:val="28"/>
          <w:lang w:val="uk-UA"/>
        </w:rPr>
        <w:t>- філії), наше головне завдання осучаснити функціонуючі заклади та зробити їх доступним, культурним простором громадського життя у селах громади.</w:t>
      </w:r>
    </w:p>
    <w:p w:rsidR="005407EA" w:rsidRPr="00C22D7A" w:rsidRDefault="005407E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C22D7A" w:rsidRPr="00C22D7A" w:rsidRDefault="00C22D7A" w:rsidP="00C22D7A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Відповідальна особа – начальник відділу культури та туризму Ананьївської міської ради Ольга </w:t>
      </w:r>
      <w:proofErr w:type="spellStart"/>
      <w:r w:rsidRPr="00C22D7A">
        <w:rPr>
          <w:rFonts w:ascii="Times New Roman" w:eastAsiaTheme="minorHAnsi" w:hAnsi="Times New Roman"/>
          <w:sz w:val="28"/>
          <w:szCs w:val="28"/>
          <w:lang w:val="uk-UA"/>
        </w:rPr>
        <w:t>Сагала</w:t>
      </w:r>
      <w:proofErr w:type="spellEnd"/>
      <w:r w:rsidRPr="00C22D7A">
        <w:rPr>
          <w:rFonts w:ascii="Times New Roman" w:eastAsiaTheme="minorHAnsi" w:hAnsi="Times New Roman"/>
          <w:sz w:val="28"/>
          <w:szCs w:val="28"/>
          <w:lang w:val="uk-UA"/>
        </w:rPr>
        <w:t xml:space="preserve"> (тел.0968183067).</w:t>
      </w:r>
    </w:p>
    <w:p w:rsidR="00C22D7A" w:rsidRPr="00C22D7A" w:rsidRDefault="00C22D7A" w:rsidP="00C22D7A">
      <w:pPr>
        <w:shd w:val="clear" w:color="auto" w:fill="FFFFFF"/>
        <w:spacing w:after="16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C22D7A" w:rsidRPr="00C22D7A" w:rsidRDefault="00C22D7A" w:rsidP="00C22D7A">
      <w:pPr>
        <w:shd w:val="clear" w:color="auto" w:fill="FFFFFF"/>
        <w:spacing w:after="16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C74A68" w:rsidRPr="00C22D7A" w:rsidRDefault="00C74A68" w:rsidP="00EF5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C74A68" w:rsidRPr="00C22D7A" w:rsidSect="00CB1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D1F"/>
    <w:multiLevelType w:val="hybridMultilevel"/>
    <w:tmpl w:val="46FE0AA0"/>
    <w:lvl w:ilvl="0" w:tplc="941C909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8"/>
    <w:rsid w:val="0002096C"/>
    <w:rsid w:val="00025F87"/>
    <w:rsid w:val="00310E2E"/>
    <w:rsid w:val="0035631D"/>
    <w:rsid w:val="003811E3"/>
    <w:rsid w:val="003D4C88"/>
    <w:rsid w:val="004C3161"/>
    <w:rsid w:val="0053116E"/>
    <w:rsid w:val="005407EA"/>
    <w:rsid w:val="00557E01"/>
    <w:rsid w:val="00657EC4"/>
    <w:rsid w:val="00672A11"/>
    <w:rsid w:val="007F6CA4"/>
    <w:rsid w:val="00A452C9"/>
    <w:rsid w:val="00AC10BD"/>
    <w:rsid w:val="00B1044E"/>
    <w:rsid w:val="00C22D7A"/>
    <w:rsid w:val="00C41A84"/>
    <w:rsid w:val="00C74A68"/>
    <w:rsid w:val="00C84FF7"/>
    <w:rsid w:val="00CB158D"/>
    <w:rsid w:val="00EF55BB"/>
    <w:rsid w:val="00F810B1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2023-09-07T08:03:00Z</dcterms:created>
  <dcterms:modified xsi:type="dcterms:W3CDTF">2023-09-21T12:19:00Z</dcterms:modified>
</cp:coreProperties>
</file>