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86" w:rsidRDefault="00112386" w:rsidP="0011238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EE9DEE6" wp14:editId="4D18FA3E">
            <wp:extent cx="525780" cy="693420"/>
            <wp:effectExtent l="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86" w:rsidRDefault="00112386" w:rsidP="0011238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12386" w:rsidRDefault="00112386" w:rsidP="0011238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12386" w:rsidRDefault="00112386" w:rsidP="0011238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12386" w:rsidRDefault="00112386" w:rsidP="0011238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112386" w:rsidRDefault="00112386" w:rsidP="0011238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22 вересня 2023 року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923-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4B256C" w:rsidRPr="00F17134" w:rsidRDefault="004B256C" w:rsidP="004B2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56C" w:rsidRPr="004B256C" w:rsidRDefault="004B256C" w:rsidP="004B256C">
      <w:pPr>
        <w:keepNext/>
        <w:keepLines/>
        <w:shd w:val="clear" w:color="auto" w:fill="FFFFFF"/>
        <w:spacing w:after="0" w:line="257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B2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</w:t>
      </w:r>
    </w:p>
    <w:p w:rsidR="004B256C" w:rsidRPr="004B256C" w:rsidRDefault="004B256C" w:rsidP="004B2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Положення про порядок використання Державного</w:t>
      </w:r>
    </w:p>
    <w:p w:rsidR="004B256C" w:rsidRPr="004B256C" w:rsidRDefault="00301209" w:rsidP="004B2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2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4B256C" w:rsidRPr="003012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="004B256C" w:rsidRPr="004B2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апора України, прапора міста Ананьєва та інших прапорів на території Ананьївської міської територіальної громади</w:t>
      </w:r>
    </w:p>
    <w:p w:rsidR="004B256C" w:rsidRPr="004B256C" w:rsidRDefault="004B256C" w:rsidP="004B2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7B6" w:rsidRDefault="004B256C" w:rsidP="004B2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Відповідно до 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Конституції України, </w:t>
      </w: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Закону України «Про місцеве самоврядування в Україні», 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постанови Верховної Ради України від 28.01.1992 року №2067-ХІІ «Про Державний прапор України», рішення Ананьївської міської ради від 12.10.2016 року №146 –</w:t>
      </w:r>
      <w:r w:rsidRPr="004B256C">
        <w:rPr>
          <w:rFonts w:ascii="Times New Roman" w:eastAsia="Times New Roman" w:hAnsi="Times New Roman"/>
          <w:sz w:val="28"/>
          <w:szCs w:val="28"/>
          <w:lang w:val="en-IE" w:eastAsia="ru-RU"/>
        </w:rPr>
        <w:t>VII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затвердження офіційних символів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м.Ананьєва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герба, прапора та штандарта міського голови, опису та положення про порядок використання символіки територіальної громади», </w:t>
      </w: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 метою 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виховання любові і пошани до державної та місцевої символіки</w:t>
      </w:r>
      <w:r w:rsidR="001C07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формування почуття свідомого громадянина України, враховуючи висновки та рекомендації постійної комісії Ананьївської міської ради </w:t>
      </w:r>
      <w:r w:rsidRPr="004B256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 питань прав людини, законності, депутатської діяльності, етики та регламенту,</w:t>
      </w: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Ананьївська міська рада</w:t>
      </w:r>
    </w:p>
    <w:p w:rsidR="004B256C" w:rsidRPr="004B256C" w:rsidRDefault="004B256C" w:rsidP="004B2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B256C" w:rsidRDefault="004B256C" w:rsidP="001C0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1C07B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ВИРІШИЛА:</w:t>
      </w:r>
    </w:p>
    <w:p w:rsidR="001C07B6" w:rsidRPr="001C07B6" w:rsidRDefault="001C07B6" w:rsidP="001C0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4B256C" w:rsidRDefault="004B256C" w:rsidP="001C07B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Затвердити </w:t>
      </w:r>
      <w:r w:rsidRPr="004B25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Положення про порядок використання Державного </w:t>
      </w:r>
      <w:r w:rsidR="002A341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B256C">
        <w:rPr>
          <w:rFonts w:ascii="Times New Roman" w:eastAsia="Times New Roman" w:hAnsi="Times New Roman"/>
          <w:bCs/>
          <w:sz w:val="28"/>
          <w:szCs w:val="28"/>
          <w:lang w:eastAsia="ru-RU"/>
        </w:rPr>
        <w:t>рапора України</w:t>
      </w:r>
      <w:r w:rsidRPr="004B25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r w:rsidRPr="004B25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прапора міста Ананьєва </w:t>
      </w:r>
      <w:r w:rsidRPr="004B25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та </w:t>
      </w:r>
      <w:r w:rsidRPr="004B256C">
        <w:rPr>
          <w:rFonts w:ascii="Times New Roman" w:eastAsia="Times New Roman" w:hAnsi="Times New Roman"/>
          <w:bCs/>
          <w:sz w:val="28"/>
          <w:szCs w:val="28"/>
          <w:lang w:eastAsia="ru-RU"/>
        </w:rPr>
        <w:t>інших прапорів на території Ананьївської міської територіальної громади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(додається).</w:t>
      </w:r>
    </w:p>
    <w:p w:rsidR="001C07B6" w:rsidRPr="001C07B6" w:rsidRDefault="001C07B6" w:rsidP="001C07B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B256C" w:rsidRDefault="004B256C" w:rsidP="001C07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Організацію виконання даного рішення покласти на заступника Ананьївського міського голови з питань діяльності виконавчих органів         Віктора ПОКОТИЛА. </w:t>
      </w:r>
    </w:p>
    <w:p w:rsidR="001C07B6" w:rsidRPr="001C07B6" w:rsidRDefault="001C07B6" w:rsidP="001C07B6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56C" w:rsidRPr="004B256C" w:rsidRDefault="004B256C" w:rsidP="001C07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Ананьївської міської ради</w:t>
      </w:r>
      <w:r w:rsidRPr="004B256C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4B256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 питань прав людини, законності, депутатської діяльності, етики та регламенту.</w:t>
      </w:r>
    </w:p>
    <w:p w:rsidR="004B256C" w:rsidRPr="006662C8" w:rsidRDefault="004B256C" w:rsidP="001C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56C" w:rsidRPr="006662C8" w:rsidRDefault="004B256C" w:rsidP="004B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C8" w:rsidRDefault="006662C8" w:rsidP="004B25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56C" w:rsidRPr="001C07B6" w:rsidRDefault="004B256C" w:rsidP="004B25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</w:t>
      </w:r>
      <w:r w:rsidR="001C07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Юрій ТИЩЕНКО</w:t>
      </w: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</w:t>
      </w: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C07B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B256C" w:rsidRPr="004B256C" w:rsidRDefault="004B256C" w:rsidP="004B256C">
      <w:pPr>
        <w:tabs>
          <w:tab w:val="left" w:pos="12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56C" w:rsidRPr="001668CF" w:rsidRDefault="001668CF" w:rsidP="00DE5EBD">
      <w:pPr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8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ЗАТВЕРДЖЕНО</w:t>
      </w:r>
    </w:p>
    <w:p w:rsidR="00DE5EBD" w:rsidRDefault="004B256C" w:rsidP="00DE5EBD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</w:p>
    <w:p w:rsidR="004B256C" w:rsidRPr="004B256C" w:rsidRDefault="004B256C" w:rsidP="00DE5EBD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Ананьївської  міської ради  </w:t>
      </w:r>
    </w:p>
    <w:p w:rsidR="00DE5EBD" w:rsidRDefault="004B256C" w:rsidP="00DE5EB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від  </w:t>
      </w:r>
      <w:r w:rsidR="00DE5EBD">
        <w:rPr>
          <w:rFonts w:ascii="Times New Roman" w:eastAsia="Times New Roman" w:hAnsi="Times New Roman"/>
          <w:sz w:val="28"/>
          <w:szCs w:val="28"/>
          <w:lang w:eastAsia="ru-RU"/>
        </w:rPr>
        <w:t>22 вересня 2023 року</w:t>
      </w:r>
    </w:p>
    <w:p w:rsidR="00DE5EBD" w:rsidRDefault="00DE5EBD" w:rsidP="00DE5EB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№923-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4B256C" w:rsidRPr="004B256C" w:rsidRDefault="004B256C" w:rsidP="004B2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56C" w:rsidRPr="004B256C" w:rsidRDefault="004B256C" w:rsidP="004B256C">
      <w:pPr>
        <w:spacing w:after="0" w:line="240" w:lineRule="auto"/>
        <w:ind w:left="4602" w:hanging="6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256C" w:rsidRPr="004B256C" w:rsidRDefault="004B256C" w:rsidP="004B2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Положення про порядок використання Державного</w:t>
      </w:r>
    </w:p>
    <w:p w:rsidR="004B256C" w:rsidRPr="004B256C" w:rsidRDefault="00DE5EBD" w:rsidP="00DE5E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4B256C" w:rsidRPr="004B2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рапора</w:t>
      </w:r>
      <w:r w:rsidR="004B256C" w:rsidRPr="003012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України</w:t>
      </w:r>
      <w:r w:rsidR="004B256C" w:rsidRPr="004B2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прапора міста </w:t>
      </w:r>
      <w:r w:rsidR="004B256C" w:rsidRPr="003012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Анань</w:t>
      </w:r>
      <w:r w:rsidR="004B256C" w:rsidRPr="004B2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єва та інших прапорів на території Ананьївської міської територіальної громади</w:t>
      </w:r>
    </w:p>
    <w:p w:rsidR="004B256C" w:rsidRPr="004B256C" w:rsidRDefault="004B256C" w:rsidP="004B2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56C" w:rsidRPr="004B256C" w:rsidRDefault="004B256C" w:rsidP="004B2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Виховання любові і пошани до державної та місцевої символіки посідає одне з чільних місць у системі громадянського, зокрема патріотичного, самовизначення представників громади. </w:t>
      </w:r>
    </w:p>
    <w:p w:rsidR="004B256C" w:rsidRPr="004B256C" w:rsidRDefault="004B256C" w:rsidP="004B2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Державна та місцева символіка спрямована формувати громадянську гідність, патріотичні почуття і впевненість у майбутньому своєї держави. У переважній більшості демократичних країн світу повагу до державних та місцевих символів введено у ранг пріоритетних елементів громадянського суспільства. Національні та історичні символи - це свідчення високого духу народу, його історичних прагнень, унікальності, своєрідний генетичний код нації. Вони покликані бути надійною основою формування громадянських рис особистості, її патріотизму, національної свідомості, активної життєвої позиції.</w:t>
      </w:r>
    </w:p>
    <w:p w:rsidR="004B256C" w:rsidRPr="004B256C" w:rsidRDefault="004B256C" w:rsidP="004B2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Метою використання державних та місцевих символів є формування почуття свідомого громадянина України, здатного захищати незалежність країни, готового взяти на себе відповідальність за добробут і безпеку своєї родини та народу. </w:t>
      </w:r>
    </w:p>
    <w:p w:rsidR="004B256C" w:rsidRPr="004B256C" w:rsidRDefault="004B256C" w:rsidP="004B2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Положення про порядок використання Державного </w:t>
      </w:r>
      <w:r w:rsidR="00DE5EB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B256C">
        <w:rPr>
          <w:rFonts w:ascii="Times New Roman" w:eastAsia="Times New Roman" w:hAnsi="Times New Roman"/>
          <w:bCs/>
          <w:sz w:val="28"/>
          <w:szCs w:val="28"/>
          <w:lang w:eastAsia="ru-RU"/>
        </w:rPr>
        <w:t>рапора України та прапора міста Ананьєва на території Ананьївської міської територіальної громади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розроблено відповідно до Конституції України, </w:t>
      </w:r>
      <w:r w:rsidRPr="004B25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Закону України «Про місцеве самоврядування в Україні», 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постанови  Верховної Ради України «Про Державний </w:t>
      </w:r>
      <w:r w:rsidR="00DE5EB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рапор України», рішення Ананьївської міської ради від 12.10.2016 року №146–</w:t>
      </w:r>
      <w:r w:rsidRPr="004B256C">
        <w:rPr>
          <w:rFonts w:ascii="Times New Roman" w:eastAsia="Times New Roman" w:hAnsi="Times New Roman"/>
          <w:sz w:val="28"/>
          <w:szCs w:val="28"/>
          <w:lang w:val="en-IE" w:eastAsia="ru-RU"/>
        </w:rPr>
        <w:t>VII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затвердження офіційних символів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м.Ананьєва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герба, прапора та штандарта міського голови, опису та положення про порядок використання символіки територіальної громади»</w:t>
      </w:r>
      <w:r w:rsidRPr="004B25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B256C" w:rsidRPr="004B256C" w:rsidRDefault="004B256C" w:rsidP="004B256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B256C" w:rsidRDefault="004B256C" w:rsidP="00DE5E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b/>
          <w:sz w:val="28"/>
          <w:szCs w:val="28"/>
          <w:lang w:eastAsia="ru-RU"/>
        </w:rPr>
        <w:t>Розділ І.  Використ</w:t>
      </w:r>
      <w:r w:rsidR="00DE5EBD">
        <w:rPr>
          <w:rFonts w:ascii="Times New Roman" w:eastAsia="Times New Roman" w:hAnsi="Times New Roman"/>
          <w:b/>
          <w:sz w:val="28"/>
          <w:szCs w:val="28"/>
          <w:lang w:eastAsia="ru-RU"/>
        </w:rPr>
        <w:t>ання Державного прапору України</w:t>
      </w:r>
    </w:p>
    <w:p w:rsidR="00DE5EBD" w:rsidRPr="004B256C" w:rsidRDefault="00DE5EBD" w:rsidP="00DE5E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56C" w:rsidRPr="004B256C" w:rsidRDefault="004B256C" w:rsidP="00DE5EBD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Згідно із статтею 20 Конституції України, - державними символами України є Державний Прапор України, Державний Герб України і Державний Гімн України.</w:t>
      </w:r>
    </w:p>
    <w:p w:rsidR="004B256C" w:rsidRPr="004B256C" w:rsidRDefault="004B256C" w:rsidP="00DE5EB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Прапор - одна з офіційних емблем держави, яка символізує її суверенітет. Державний Прапор України являє собою синьо-жовте прямокутне полотнище з двох рівних за шириною, горизонтально розташованих смуг: верхньої – синього кольору, нижньої – жовтого кольору, 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із співвідношенням ширини прапора до його довжини 2:3 (згідно  постанови  Верховної Ради України «Про Державний </w:t>
      </w:r>
      <w:r w:rsidR="00CA14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рапор України» від 28 січня 1992 року № 2067-XII). </w:t>
      </w:r>
    </w:p>
    <w:p w:rsidR="004B256C" w:rsidRPr="004B256C" w:rsidRDefault="004B256C" w:rsidP="00DE5EB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Державний </w:t>
      </w:r>
      <w:r w:rsidR="00CA14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рапор України встановлюється постійно на адміністративних будівлях, у яких розміщуються органи державної влади, органи місцевого самоврядування та їх структурні підрозділи, якщо вони розміщені в окремих адміністративних будівлях.</w:t>
      </w:r>
    </w:p>
    <w:p w:rsidR="004B256C" w:rsidRPr="004B256C" w:rsidRDefault="004B256C" w:rsidP="00DE5EB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Державний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335B7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рапор України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встановлюється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древку на видному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місці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фасаду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будівлі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Перед фасадом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буді</w:t>
      </w:r>
      <w:proofErr w:type="gram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вл</w:t>
      </w:r>
      <w:proofErr w:type="gram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Державний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335B7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рапор України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встановлюється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прапоровій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щоглі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флагштоці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ліворуч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центрального входу в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будівлю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якщо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дивитися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нього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B256C" w:rsidRPr="004B256C" w:rsidRDefault="00F80A9C" w:rsidP="00F80A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56C"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Державний </w:t>
      </w:r>
      <w:r w:rsidR="006335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256C"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 </w:t>
      </w:r>
      <w:proofErr w:type="spellStart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Укра</w:t>
      </w:r>
      <w:r w:rsidR="004B256C" w:rsidRPr="004B256C">
        <w:rPr>
          <w:rFonts w:ascii="Times New Roman" w:eastAsia="Times New Roman" w:hAnsi="Times New Roman"/>
          <w:sz w:val="28"/>
          <w:szCs w:val="28"/>
          <w:lang w:eastAsia="ru-RU"/>
        </w:rPr>
        <w:t>їни</w:t>
      </w:r>
      <w:proofErr w:type="spellEnd"/>
      <w:r w:rsidR="004B256C"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вивішуванні серед інших прапорів має займати перше, найпочесніше місце. Він вивішується або вище за всі інші, по центру, або у фронті інших прапорів займає правий геральдичний бік. Державна символіка в обов'язковому порядку застосовується при проведенні урочистих заходів, державних і національних свят, при виконанні відповідних розпоряджень </w:t>
      </w:r>
      <w:proofErr w:type="spellStart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державної</w:t>
      </w:r>
      <w:proofErr w:type="spellEnd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влади</w:t>
      </w:r>
      <w:proofErr w:type="spellEnd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місцевого</w:t>
      </w:r>
      <w:proofErr w:type="spellEnd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B256C"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="004B256C" w:rsidRPr="004B25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256C" w:rsidRPr="004B256C" w:rsidRDefault="004B256C" w:rsidP="00A6680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обладнананому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спеціальному майданчику, на якому встановлено флагшток, чи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флагштоки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, має бути впорядковано. При цьому враховується відповідність висоти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флагштока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і розміру прапора. Оптимальним співвідношенням розміру ширини прапора та висоти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флагштока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вважається 1:6</w:t>
      </w:r>
      <w:r w:rsidR="00A668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256C" w:rsidRPr="004B256C" w:rsidRDefault="004B256C" w:rsidP="00A6680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Державний </w:t>
      </w:r>
      <w:r w:rsidR="006335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рапор України займає правий геральдичний бік і встановлюється на спеціальному майданчику</w:t>
      </w:r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256C" w:rsidRPr="004B256C" w:rsidRDefault="004B256C" w:rsidP="00DE5EBD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Я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кщо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стояти обличчям </w:t>
      </w:r>
      <w:proofErr w:type="gram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прапорів, це буде мати такий вигляд:</w:t>
      </w:r>
    </w:p>
    <w:p w:rsidR="004B256C" w:rsidRPr="004B256C" w:rsidRDefault="004B256C" w:rsidP="006335B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використання двох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флагштоків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повинен знаходитись на лівому з них; </w:t>
      </w:r>
    </w:p>
    <w:p w:rsidR="004B256C" w:rsidRPr="004B256C" w:rsidRDefault="004B256C" w:rsidP="006335B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 використання непарної кількості, більше двох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флагштоків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- у центрі; </w:t>
      </w:r>
    </w:p>
    <w:p w:rsidR="004B256C" w:rsidRPr="004B256C" w:rsidRDefault="006335B7" w:rsidP="006335B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B256C"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використання парної кількості більше трьох </w:t>
      </w:r>
      <w:proofErr w:type="spellStart"/>
      <w:r w:rsidR="004B256C" w:rsidRPr="004B256C">
        <w:rPr>
          <w:rFonts w:ascii="Times New Roman" w:eastAsia="Times New Roman" w:hAnsi="Times New Roman"/>
          <w:sz w:val="28"/>
          <w:szCs w:val="28"/>
          <w:lang w:eastAsia="ru-RU"/>
        </w:rPr>
        <w:t>флагштоків</w:t>
      </w:r>
      <w:proofErr w:type="spellEnd"/>
      <w:r w:rsidR="004B256C"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займає перше місце зліва.</w:t>
      </w:r>
    </w:p>
    <w:p w:rsidR="004B256C" w:rsidRPr="004B256C" w:rsidRDefault="004B256C" w:rsidP="00A6680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Прапор не повинен торкатися поверхні підлоги,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грунту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, води або будь-яких предметів. Метою цього припису є попередження можливості забруднення або пошкодження прапора, і його порушення розглядається як прояв неповаги до цього символу держави.</w:t>
      </w:r>
    </w:p>
    <w:p w:rsidR="004B256C" w:rsidRDefault="004B256C" w:rsidP="00A6680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У дні жалоби Державний </w:t>
      </w:r>
      <w:r w:rsidR="006335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рапор України зі скорботною стрічкою чорного кольору приспускається.</w:t>
      </w:r>
    </w:p>
    <w:p w:rsidR="006335B7" w:rsidRPr="004B256C" w:rsidRDefault="006335B7" w:rsidP="006335B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56C" w:rsidRDefault="004B256C" w:rsidP="006335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b/>
          <w:sz w:val="28"/>
          <w:szCs w:val="28"/>
          <w:lang w:eastAsia="ru-RU"/>
        </w:rPr>
        <w:t>Розділ ІІ. Використання прапора міста Ананьєва</w:t>
      </w:r>
    </w:p>
    <w:p w:rsidR="006335B7" w:rsidRPr="004B256C" w:rsidRDefault="006335B7" w:rsidP="006335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56C" w:rsidRPr="004B256C" w:rsidRDefault="00553014" w:rsidP="00A6680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Місто</w:t>
      </w:r>
      <w:r w:rsidR="004B256C" w:rsidRPr="004B256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Анань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їв</w:t>
      </w:r>
      <w:bookmarkStart w:id="0" w:name="_GoBack"/>
      <w:bookmarkEnd w:id="0"/>
      <w:r w:rsidR="004B256C" w:rsidRPr="004B256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має власний герб, прапор, та штандарт міського голови, що відображають історичні, культурні, духовні та інші особливості і традиції міста.</w:t>
      </w:r>
    </w:p>
    <w:p w:rsidR="004B256C" w:rsidRPr="004B256C" w:rsidRDefault="004B256C" w:rsidP="006335B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Прапор міста Ананьєва встановлюється на спеціальному майданчику, праворуч від Державного прапора; також встановлюється (піднімається, зображується) в інших визначених Ананьївською міською радою місцях. </w:t>
      </w:r>
    </w:p>
    <w:p w:rsidR="004B256C" w:rsidRPr="004B256C" w:rsidRDefault="004B256C" w:rsidP="006335B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Прапор міста Ананьєва в обов'язковому порядку застосовується при проведенні урочистих заходів, державних і національних свят, при виконанні відповідних розпоряджень органів державної влади та місцевого самоврядування.</w:t>
      </w:r>
    </w:p>
    <w:p w:rsidR="004B256C" w:rsidRPr="004B256C" w:rsidRDefault="004B256C" w:rsidP="006335B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У дні жалоби прапор міста Ананьєва зі скорботною стрічкою чорного кольору приспускається.</w:t>
      </w:r>
    </w:p>
    <w:p w:rsidR="004B256C" w:rsidRPr="004B256C" w:rsidRDefault="004B256C" w:rsidP="004B2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56C" w:rsidRDefault="004B256C" w:rsidP="006335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b/>
          <w:sz w:val="28"/>
          <w:szCs w:val="28"/>
          <w:lang w:eastAsia="ru-RU"/>
        </w:rPr>
        <w:t>Розділ ІІІ. Використання прапора Одеської області</w:t>
      </w:r>
    </w:p>
    <w:p w:rsidR="006335B7" w:rsidRPr="004B256C" w:rsidRDefault="006335B7" w:rsidP="006335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56C" w:rsidRPr="004B256C" w:rsidRDefault="004B256C" w:rsidP="006335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ab/>
        <w:t>Одеська область має власний герб і прапор, що відображають історичні, культурні, духовні та інші особливості і традиції області.</w:t>
      </w:r>
    </w:p>
    <w:p w:rsidR="004B256C" w:rsidRPr="004B256C" w:rsidRDefault="004B256C" w:rsidP="006335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Прапор Одеської області встановлюється на майданчику, праворуч від Державного </w:t>
      </w:r>
      <w:r w:rsidR="006335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рапора України, після прапору міста Ананьєва</w:t>
      </w:r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якщо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стояти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обличчям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прапор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B256C" w:rsidRPr="004B256C" w:rsidRDefault="004B256C" w:rsidP="004B25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56C" w:rsidRDefault="004B256C" w:rsidP="006335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Розділ </w:t>
      </w:r>
      <w:r w:rsidRPr="004B256C">
        <w:rPr>
          <w:rFonts w:ascii="Times New Roman" w:eastAsia="Times New Roman" w:hAnsi="Times New Roman"/>
          <w:b/>
          <w:sz w:val="28"/>
          <w:szCs w:val="28"/>
          <w:lang w:val="en-IE" w:eastAsia="ru-RU"/>
        </w:rPr>
        <w:t>IV</w:t>
      </w:r>
      <w:r w:rsidRPr="004B256C">
        <w:rPr>
          <w:rFonts w:ascii="Times New Roman" w:eastAsia="Times New Roman" w:hAnsi="Times New Roman"/>
          <w:b/>
          <w:sz w:val="28"/>
          <w:szCs w:val="28"/>
          <w:lang w:eastAsia="ru-RU"/>
        </w:rPr>
        <w:t>. Використання  прапорів інших держав</w:t>
      </w:r>
    </w:p>
    <w:p w:rsidR="006335B7" w:rsidRPr="004B256C" w:rsidRDefault="006335B7" w:rsidP="006335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56C" w:rsidRPr="004B256C" w:rsidRDefault="004B256C" w:rsidP="006335B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</w:t>
      </w: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встановлення постійних дружніх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зв'язків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для взаємного ознайомлення з життям, історією та культурою, для досягнення кращого взаєморозуміння, зміцнення співпраці та дружби між їх населенням, а також для обміну досвідом у розв'язанні аналогічних проблем, що постають перед міськими органами управління та організаціями, можливе 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підняття (встановлення, розміщення) прапорів інших держав поруч з Державним прапором України та прапором міста Ананьєва.</w:t>
      </w:r>
    </w:p>
    <w:p w:rsidR="004B256C" w:rsidRPr="004B256C" w:rsidRDefault="004B256C" w:rsidP="006335B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необхідності встановлення на  спеціальному майданчику, поруч з Державним </w:t>
      </w:r>
      <w:r w:rsidR="006335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рапором України та прапором міста Ананьєва прапорів інших держав рішення про відповідне підняття (встановлення, розміщення) приймається на підставі розпорядження  Ананьївського міського голови.</w:t>
      </w:r>
    </w:p>
    <w:p w:rsidR="004B256C" w:rsidRPr="004B256C" w:rsidRDefault="004B256C" w:rsidP="006335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одночасному піднятті (встановленні, розміщенні) Державного </w:t>
      </w:r>
      <w:r w:rsidR="006335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рапора України, прапора міста Ананьєва, прапора Одеської області та прапорів іноземних держав к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ожен прапор при цьому встановлюється на окремому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флагштоці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B256C" w:rsidRPr="004B256C" w:rsidRDefault="004B256C" w:rsidP="005D450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Всі прапори повинні бути однакові за розміром та знаходитись на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флагштоках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 однієї висоти. </w:t>
      </w:r>
    </w:p>
    <w:p w:rsidR="004B256C" w:rsidRPr="004B256C" w:rsidRDefault="004B256C" w:rsidP="005D450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Державний </w:t>
      </w:r>
      <w:r w:rsidR="005D450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 України займає почесне місце у центрі (якщо непарна кількість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флагштоків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), або зліва від усіх прапорів інших держав (якщо парна кількість </w:t>
      </w:r>
      <w:proofErr w:type="spellStart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>флагштоків</w:t>
      </w:r>
      <w:proofErr w:type="spellEnd"/>
      <w:r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), якщо стояти обличчям до прапорів. </w:t>
      </w:r>
    </w:p>
    <w:p w:rsidR="004B256C" w:rsidRPr="004B256C" w:rsidRDefault="005D4503" w:rsidP="005D450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56C" w:rsidRPr="004B256C">
        <w:rPr>
          <w:rFonts w:ascii="Times New Roman" w:eastAsia="Times New Roman" w:hAnsi="Times New Roman"/>
          <w:sz w:val="28"/>
          <w:szCs w:val="28"/>
          <w:lang w:eastAsia="ru-RU"/>
        </w:rPr>
        <w:t xml:space="preserve">Якщо виникає необхідність встановити державні прапори декількох країн, то вони розміщуються, як правило, в лінію в алфавітному порядку відповідно до назви країни зліва від Державного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256C" w:rsidRPr="004B256C">
        <w:rPr>
          <w:rFonts w:ascii="Times New Roman" w:eastAsia="Times New Roman" w:hAnsi="Times New Roman"/>
          <w:sz w:val="28"/>
          <w:szCs w:val="28"/>
          <w:lang w:eastAsia="ru-RU"/>
        </w:rPr>
        <w:t>рапора України, який займає правий геральдичний бік.</w:t>
      </w:r>
    </w:p>
    <w:p w:rsidR="004B256C" w:rsidRDefault="004B256C" w:rsidP="005D4503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5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Розділ V. Використання  прапору Європейського Союзу</w:t>
      </w:r>
    </w:p>
    <w:p w:rsidR="005D4503" w:rsidRPr="004B256C" w:rsidRDefault="005D4503" w:rsidP="005D4503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56C" w:rsidRPr="005D4503" w:rsidRDefault="004B256C" w:rsidP="005D450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>1.</w:t>
      </w:r>
      <w:r w:rsidRPr="005D4503">
        <w:rPr>
          <w:rFonts w:ascii="Times New Roman" w:hAnsi="Times New Roman"/>
          <w:sz w:val="28"/>
          <w:szCs w:val="28"/>
          <w:lang w:eastAsia="ru-RU"/>
        </w:rPr>
        <w:tab/>
        <w:t xml:space="preserve">Визнаючи, що Україна як європейська країна поділяє спільну історію і спільні цінності з державами – членами Європейського Союзу і налаштована підтримувати ці цінності, з метою встановлення постійних дружніх </w:t>
      </w:r>
      <w:proofErr w:type="spellStart"/>
      <w:r w:rsidRPr="005D4503">
        <w:rPr>
          <w:rFonts w:ascii="Times New Roman" w:hAnsi="Times New Roman"/>
          <w:sz w:val="28"/>
          <w:szCs w:val="28"/>
          <w:lang w:eastAsia="ru-RU"/>
        </w:rPr>
        <w:t>зв'язків</w:t>
      </w:r>
      <w:proofErr w:type="spellEnd"/>
      <w:r w:rsidRPr="005D4503">
        <w:rPr>
          <w:rFonts w:ascii="Times New Roman" w:hAnsi="Times New Roman"/>
          <w:sz w:val="28"/>
          <w:szCs w:val="28"/>
          <w:lang w:eastAsia="ru-RU"/>
        </w:rPr>
        <w:t xml:space="preserve">, та в знак </w:t>
      </w:r>
      <w:r w:rsidR="005D4503" w:rsidRPr="005D4503">
        <w:rPr>
          <w:rFonts w:ascii="Times New Roman" w:hAnsi="Times New Roman"/>
          <w:sz w:val="28"/>
          <w:szCs w:val="28"/>
          <w:lang w:eastAsia="ru-RU"/>
        </w:rPr>
        <w:t>вдячності</w:t>
      </w:r>
      <w:r w:rsidRPr="005D4503">
        <w:rPr>
          <w:rFonts w:ascii="Times New Roman" w:hAnsi="Times New Roman"/>
          <w:sz w:val="28"/>
          <w:szCs w:val="28"/>
          <w:lang w:eastAsia="ru-RU"/>
        </w:rPr>
        <w:t xml:space="preserve"> за постійну допомогу та підтримку можливо підняття (встановлення, розміщення) прапору Європейського Союзу поруч з Державним </w:t>
      </w:r>
      <w:r w:rsidR="005D4503">
        <w:rPr>
          <w:rFonts w:ascii="Times New Roman" w:hAnsi="Times New Roman"/>
          <w:sz w:val="28"/>
          <w:szCs w:val="28"/>
          <w:lang w:eastAsia="ru-RU"/>
        </w:rPr>
        <w:t>П</w:t>
      </w:r>
      <w:r w:rsidRPr="005D4503">
        <w:rPr>
          <w:rFonts w:ascii="Times New Roman" w:hAnsi="Times New Roman"/>
          <w:sz w:val="28"/>
          <w:szCs w:val="28"/>
          <w:lang w:eastAsia="ru-RU"/>
        </w:rPr>
        <w:t>рапором України та прапором міста Ананьєва.</w:t>
      </w:r>
    </w:p>
    <w:p w:rsidR="004B256C" w:rsidRPr="005D4503" w:rsidRDefault="004B256C" w:rsidP="005D450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>2.</w:t>
      </w:r>
      <w:r w:rsidRPr="005D4503">
        <w:rPr>
          <w:rFonts w:ascii="Times New Roman" w:hAnsi="Times New Roman"/>
          <w:sz w:val="28"/>
          <w:szCs w:val="28"/>
          <w:lang w:eastAsia="ru-RU"/>
        </w:rPr>
        <w:tab/>
        <w:t xml:space="preserve">У разі необхідності встановлення на  спеціальному майданчику, поруч з Державним </w:t>
      </w:r>
      <w:r w:rsidR="005D4503">
        <w:rPr>
          <w:rFonts w:ascii="Times New Roman" w:hAnsi="Times New Roman"/>
          <w:sz w:val="28"/>
          <w:szCs w:val="28"/>
          <w:lang w:eastAsia="ru-RU"/>
        </w:rPr>
        <w:t>П</w:t>
      </w:r>
      <w:r w:rsidRPr="005D4503">
        <w:rPr>
          <w:rFonts w:ascii="Times New Roman" w:hAnsi="Times New Roman"/>
          <w:sz w:val="28"/>
          <w:szCs w:val="28"/>
          <w:lang w:eastAsia="ru-RU"/>
        </w:rPr>
        <w:t>рапором України та прапором міста Ананьєва і прапорів інших держав прапору Європейського Союзу рішення про відповідне підняття (встановлення, розміщення) приймається на підставі розпорядження  Ананьївського міського голови.</w:t>
      </w:r>
    </w:p>
    <w:p w:rsidR="004B256C" w:rsidRPr="005D4503" w:rsidRDefault="004B256C" w:rsidP="005D4503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>3.</w:t>
      </w:r>
      <w:r w:rsidRPr="005D4503">
        <w:rPr>
          <w:rFonts w:ascii="Times New Roman" w:hAnsi="Times New Roman"/>
          <w:sz w:val="28"/>
          <w:szCs w:val="28"/>
          <w:lang w:eastAsia="ru-RU"/>
        </w:rPr>
        <w:tab/>
        <w:t xml:space="preserve">Всі прапори повинні бути однакові за розміром та знаходитись на </w:t>
      </w:r>
      <w:proofErr w:type="spellStart"/>
      <w:r w:rsidRPr="005D4503">
        <w:rPr>
          <w:rFonts w:ascii="Times New Roman" w:hAnsi="Times New Roman"/>
          <w:sz w:val="28"/>
          <w:szCs w:val="28"/>
          <w:lang w:eastAsia="ru-RU"/>
        </w:rPr>
        <w:t>флагштоках</w:t>
      </w:r>
      <w:proofErr w:type="spellEnd"/>
      <w:r w:rsidRPr="005D4503">
        <w:rPr>
          <w:rFonts w:ascii="Times New Roman" w:hAnsi="Times New Roman"/>
          <w:sz w:val="28"/>
          <w:szCs w:val="28"/>
          <w:lang w:eastAsia="ru-RU"/>
        </w:rPr>
        <w:t xml:space="preserve"> однієї висоти. </w:t>
      </w:r>
    </w:p>
    <w:p w:rsidR="004B256C" w:rsidRPr="005D4503" w:rsidRDefault="004B256C" w:rsidP="005D450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>4.</w:t>
      </w:r>
      <w:r w:rsidRPr="005D4503">
        <w:rPr>
          <w:rFonts w:ascii="Times New Roman" w:hAnsi="Times New Roman"/>
          <w:sz w:val="28"/>
          <w:szCs w:val="28"/>
          <w:lang w:eastAsia="ru-RU"/>
        </w:rPr>
        <w:tab/>
        <w:t xml:space="preserve">Державний </w:t>
      </w:r>
      <w:r w:rsidR="005D4503">
        <w:rPr>
          <w:rFonts w:ascii="Times New Roman" w:hAnsi="Times New Roman"/>
          <w:sz w:val="28"/>
          <w:szCs w:val="28"/>
          <w:lang w:eastAsia="ru-RU"/>
        </w:rPr>
        <w:t>П</w:t>
      </w:r>
      <w:r w:rsidRPr="005D4503">
        <w:rPr>
          <w:rFonts w:ascii="Times New Roman" w:hAnsi="Times New Roman"/>
          <w:sz w:val="28"/>
          <w:szCs w:val="28"/>
          <w:lang w:eastAsia="ru-RU"/>
        </w:rPr>
        <w:t xml:space="preserve">рапор України займає почесне місце у центрі, або зліва від усіх інших прапорів, якщо стояти обличчям до прапорів. </w:t>
      </w:r>
    </w:p>
    <w:p w:rsidR="004B256C" w:rsidRPr="005D4503" w:rsidRDefault="004B256C" w:rsidP="005D450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 xml:space="preserve">5. При одночасному піднятті (встановленні, розміщенні) Державного </w:t>
      </w:r>
      <w:r w:rsidR="005D4503">
        <w:rPr>
          <w:rFonts w:ascii="Times New Roman" w:hAnsi="Times New Roman"/>
          <w:sz w:val="28"/>
          <w:szCs w:val="28"/>
          <w:lang w:eastAsia="ru-RU"/>
        </w:rPr>
        <w:t>П</w:t>
      </w:r>
      <w:r w:rsidRPr="005D4503">
        <w:rPr>
          <w:rFonts w:ascii="Times New Roman" w:hAnsi="Times New Roman"/>
          <w:sz w:val="28"/>
          <w:szCs w:val="28"/>
          <w:lang w:eastAsia="ru-RU"/>
        </w:rPr>
        <w:t xml:space="preserve">рапора України, прапора міста Ананьєва, прапора Одеської області та прапорів іноземних держав та прапору Європейського Союзу кожен прапор при цьому встановлюється на окремому </w:t>
      </w:r>
      <w:proofErr w:type="spellStart"/>
      <w:r w:rsidRPr="005D4503">
        <w:rPr>
          <w:rFonts w:ascii="Times New Roman" w:hAnsi="Times New Roman"/>
          <w:sz w:val="28"/>
          <w:szCs w:val="28"/>
          <w:lang w:eastAsia="ru-RU"/>
        </w:rPr>
        <w:t>флагштоці</w:t>
      </w:r>
      <w:proofErr w:type="spellEnd"/>
      <w:r w:rsidRPr="005D4503">
        <w:rPr>
          <w:rFonts w:ascii="Times New Roman" w:hAnsi="Times New Roman"/>
          <w:sz w:val="28"/>
          <w:szCs w:val="28"/>
          <w:lang w:eastAsia="ru-RU"/>
        </w:rPr>
        <w:t xml:space="preserve"> (якщо </w:t>
      </w:r>
      <w:r w:rsidR="005D4503" w:rsidRPr="005D4503">
        <w:rPr>
          <w:rFonts w:ascii="Times New Roman" w:hAnsi="Times New Roman"/>
          <w:sz w:val="28"/>
          <w:szCs w:val="28"/>
          <w:lang w:eastAsia="ru-RU"/>
        </w:rPr>
        <w:t>стояти</w:t>
      </w:r>
      <w:r w:rsidRPr="005D4503">
        <w:rPr>
          <w:rFonts w:ascii="Times New Roman" w:hAnsi="Times New Roman"/>
          <w:sz w:val="28"/>
          <w:szCs w:val="28"/>
          <w:lang w:eastAsia="ru-RU"/>
        </w:rPr>
        <w:t xml:space="preserve"> обличчям до прапорів)</w:t>
      </w:r>
      <w:r w:rsidR="005D4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503">
        <w:rPr>
          <w:rFonts w:ascii="Times New Roman" w:hAnsi="Times New Roman"/>
          <w:sz w:val="28"/>
          <w:szCs w:val="28"/>
          <w:lang w:eastAsia="ru-RU"/>
        </w:rPr>
        <w:t>у такому порядку:</w:t>
      </w:r>
    </w:p>
    <w:p w:rsidR="004B256C" w:rsidRPr="005D4503" w:rsidRDefault="004B256C" w:rsidP="005D450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 xml:space="preserve">- по центру Державний </w:t>
      </w:r>
      <w:r w:rsidR="005D4503">
        <w:rPr>
          <w:rFonts w:ascii="Times New Roman" w:hAnsi="Times New Roman"/>
          <w:sz w:val="28"/>
          <w:szCs w:val="28"/>
          <w:lang w:eastAsia="ru-RU"/>
        </w:rPr>
        <w:t>П</w:t>
      </w:r>
      <w:r w:rsidRPr="005D4503">
        <w:rPr>
          <w:rFonts w:ascii="Times New Roman" w:hAnsi="Times New Roman"/>
          <w:sz w:val="28"/>
          <w:szCs w:val="28"/>
          <w:lang w:eastAsia="ru-RU"/>
        </w:rPr>
        <w:t>рапор України;</w:t>
      </w:r>
    </w:p>
    <w:p w:rsidR="004B256C" w:rsidRPr="005D4503" w:rsidRDefault="004B256C" w:rsidP="005D450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D4503">
        <w:rPr>
          <w:rFonts w:ascii="Times New Roman" w:hAnsi="Times New Roman"/>
          <w:sz w:val="28"/>
          <w:szCs w:val="28"/>
          <w:lang w:val="ru-RU" w:eastAsia="ru-RU"/>
        </w:rPr>
        <w:t>праворуч</w:t>
      </w:r>
      <w:proofErr w:type="spellEnd"/>
      <w:r w:rsidRPr="005D4503">
        <w:rPr>
          <w:rFonts w:ascii="Times New Roman" w:hAnsi="Times New Roman"/>
          <w:sz w:val="28"/>
          <w:szCs w:val="28"/>
          <w:lang w:eastAsia="ru-RU"/>
        </w:rPr>
        <w:t xml:space="preserve"> від Державного </w:t>
      </w:r>
      <w:r w:rsidR="005D4503">
        <w:rPr>
          <w:rFonts w:ascii="Times New Roman" w:hAnsi="Times New Roman"/>
          <w:sz w:val="28"/>
          <w:szCs w:val="28"/>
          <w:lang w:eastAsia="ru-RU"/>
        </w:rPr>
        <w:t>П</w:t>
      </w:r>
      <w:r w:rsidRPr="005D4503">
        <w:rPr>
          <w:rFonts w:ascii="Times New Roman" w:hAnsi="Times New Roman"/>
          <w:sz w:val="28"/>
          <w:szCs w:val="28"/>
          <w:lang w:eastAsia="ru-RU"/>
        </w:rPr>
        <w:t>рапору України прапор міста Ананьєва;</w:t>
      </w:r>
    </w:p>
    <w:p w:rsidR="004B256C" w:rsidRPr="005D4503" w:rsidRDefault="004B256C" w:rsidP="005D450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 xml:space="preserve">- ліворуч від Державного </w:t>
      </w:r>
      <w:r w:rsidR="005D4503">
        <w:rPr>
          <w:rFonts w:ascii="Times New Roman" w:hAnsi="Times New Roman"/>
          <w:sz w:val="28"/>
          <w:szCs w:val="28"/>
          <w:lang w:eastAsia="ru-RU"/>
        </w:rPr>
        <w:t>П</w:t>
      </w:r>
      <w:r w:rsidRPr="005D4503">
        <w:rPr>
          <w:rFonts w:ascii="Times New Roman" w:hAnsi="Times New Roman"/>
          <w:sz w:val="28"/>
          <w:szCs w:val="28"/>
          <w:lang w:eastAsia="ru-RU"/>
        </w:rPr>
        <w:t>рапору України прапор іншої держави, якій висловлюємо свою вдячність і повагу;</w:t>
      </w:r>
    </w:p>
    <w:p w:rsidR="004B256C" w:rsidRPr="005D4503" w:rsidRDefault="004B256C" w:rsidP="005D450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D4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503">
        <w:rPr>
          <w:rFonts w:ascii="Times New Roman" w:hAnsi="Times New Roman"/>
          <w:sz w:val="28"/>
          <w:szCs w:val="28"/>
          <w:lang w:eastAsia="ru-RU"/>
        </w:rPr>
        <w:t>праворуч після прапору міста Ананьєва прапор Одеської області;</w:t>
      </w:r>
    </w:p>
    <w:p w:rsidR="004B256C" w:rsidRPr="005D4503" w:rsidRDefault="004B256C" w:rsidP="005D450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>- ліворуч після прапору іншої держави, якій висловлюємо свою вдячність і повагу прапор Європейського Союзу.</w:t>
      </w:r>
    </w:p>
    <w:p w:rsidR="004B256C" w:rsidRPr="005D4503" w:rsidRDefault="004B256C" w:rsidP="005D450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503">
        <w:rPr>
          <w:rFonts w:ascii="Times New Roman" w:hAnsi="Times New Roman"/>
          <w:sz w:val="28"/>
          <w:szCs w:val="28"/>
          <w:lang w:eastAsia="ru-RU"/>
        </w:rPr>
        <w:t>6.</w:t>
      </w:r>
      <w:r w:rsidRPr="005D4503">
        <w:rPr>
          <w:rFonts w:ascii="Times New Roman" w:hAnsi="Times New Roman"/>
          <w:sz w:val="28"/>
          <w:szCs w:val="28"/>
          <w:lang w:eastAsia="ru-RU"/>
        </w:rPr>
        <w:tab/>
      </w:r>
      <w:r w:rsidR="005D45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503">
        <w:rPr>
          <w:rFonts w:ascii="Times New Roman" w:hAnsi="Times New Roman"/>
          <w:sz w:val="28"/>
          <w:szCs w:val="28"/>
          <w:lang w:eastAsia="ru-RU"/>
        </w:rPr>
        <w:t xml:space="preserve">Якщо виникає необхідність встановити державні прапори декількох країн та прапор Європейського Союзу, то вони розміщуються після Державного </w:t>
      </w:r>
      <w:r w:rsidR="005D4503">
        <w:rPr>
          <w:rFonts w:ascii="Times New Roman" w:hAnsi="Times New Roman"/>
          <w:sz w:val="28"/>
          <w:szCs w:val="28"/>
          <w:lang w:eastAsia="ru-RU"/>
        </w:rPr>
        <w:t>П</w:t>
      </w:r>
      <w:r w:rsidRPr="005D4503">
        <w:rPr>
          <w:rFonts w:ascii="Times New Roman" w:hAnsi="Times New Roman"/>
          <w:sz w:val="28"/>
          <w:szCs w:val="28"/>
          <w:lang w:eastAsia="ru-RU"/>
        </w:rPr>
        <w:t>рапору України та прапору міста Ананьєва в лінію в алфавітному порядку відповідно до назви країни, крайній правий прапор це прапор Європейського Союзу (якщо стояти обличчям до прапорів).</w:t>
      </w:r>
    </w:p>
    <w:p w:rsidR="004B256C" w:rsidRDefault="004B256C"/>
    <w:p w:rsidR="004B256C" w:rsidRDefault="004B256C"/>
    <w:p w:rsidR="004B256C" w:rsidRDefault="004B256C"/>
    <w:p w:rsidR="004B256C" w:rsidRDefault="004B256C"/>
    <w:sectPr w:rsidR="004B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A1D"/>
    <w:multiLevelType w:val="hybridMultilevel"/>
    <w:tmpl w:val="ED7A2046"/>
    <w:lvl w:ilvl="0" w:tplc="ADB0B5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15338"/>
    <w:multiLevelType w:val="hybridMultilevel"/>
    <w:tmpl w:val="BA72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55861"/>
    <w:multiLevelType w:val="hybridMultilevel"/>
    <w:tmpl w:val="3740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CFC"/>
    <w:multiLevelType w:val="hybridMultilevel"/>
    <w:tmpl w:val="F6A2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2720"/>
    <w:multiLevelType w:val="hybridMultilevel"/>
    <w:tmpl w:val="6E482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A4"/>
    <w:rsid w:val="00112386"/>
    <w:rsid w:val="00132573"/>
    <w:rsid w:val="001668CF"/>
    <w:rsid w:val="001C07B6"/>
    <w:rsid w:val="001E6560"/>
    <w:rsid w:val="002A3410"/>
    <w:rsid w:val="00301209"/>
    <w:rsid w:val="00386D51"/>
    <w:rsid w:val="004B256C"/>
    <w:rsid w:val="00553014"/>
    <w:rsid w:val="005D4503"/>
    <w:rsid w:val="006335B7"/>
    <w:rsid w:val="006662C8"/>
    <w:rsid w:val="00864D93"/>
    <w:rsid w:val="008D44A4"/>
    <w:rsid w:val="00A66802"/>
    <w:rsid w:val="00BE28DE"/>
    <w:rsid w:val="00C15FD7"/>
    <w:rsid w:val="00CA143C"/>
    <w:rsid w:val="00D037CF"/>
    <w:rsid w:val="00D46C0E"/>
    <w:rsid w:val="00DE0775"/>
    <w:rsid w:val="00DE5EBD"/>
    <w:rsid w:val="00F17134"/>
    <w:rsid w:val="00F735D0"/>
    <w:rsid w:val="00F80A9C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D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D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C07B6"/>
    <w:pPr>
      <w:ind w:left="720"/>
      <w:contextualSpacing/>
    </w:pPr>
  </w:style>
  <w:style w:type="paragraph" w:styleId="a6">
    <w:name w:val="No Spacing"/>
    <w:uiPriority w:val="1"/>
    <w:qFormat/>
    <w:rsid w:val="005D450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D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D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C07B6"/>
    <w:pPr>
      <w:ind w:left="720"/>
      <w:contextualSpacing/>
    </w:pPr>
  </w:style>
  <w:style w:type="paragraph" w:styleId="a6">
    <w:name w:val="No Spacing"/>
    <w:uiPriority w:val="1"/>
    <w:qFormat/>
    <w:rsid w:val="005D450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6741</Words>
  <Characters>3843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2023-09-20T10:49:00Z</cp:lastPrinted>
  <dcterms:created xsi:type="dcterms:W3CDTF">2023-09-08T12:38:00Z</dcterms:created>
  <dcterms:modified xsi:type="dcterms:W3CDTF">2023-09-21T15:28:00Z</dcterms:modified>
</cp:coreProperties>
</file>