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19" w:rsidRPr="00E94E19" w:rsidRDefault="00E94E19" w:rsidP="00E94E19">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E94E19">
        <w:rPr>
          <w:rFonts w:ascii="Times New Roman" w:eastAsia="Times New Roman" w:hAnsi="Times New Roman" w:cs="Times New Roman"/>
          <w:b/>
          <w:noProof/>
          <w:sz w:val="28"/>
          <w:szCs w:val="28"/>
          <w:lang w:val="uk-UA" w:eastAsia="uk-UA"/>
        </w:rPr>
        <w:drawing>
          <wp:inline distT="0" distB="0" distL="0" distR="0" wp14:anchorId="62623400" wp14:editId="6C71D07E">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94E19" w:rsidRPr="00E94E19" w:rsidRDefault="00E94E19" w:rsidP="00E94E19">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E94E19">
        <w:rPr>
          <w:rFonts w:ascii="Times New Roman" w:eastAsia="Times New Roman" w:hAnsi="Times New Roman" w:cs="Times New Roman"/>
          <w:b/>
          <w:bCs/>
          <w:color w:val="000000"/>
          <w:sz w:val="32"/>
          <w:szCs w:val="32"/>
          <w:lang w:val="uk-UA" w:eastAsia="ar-SA"/>
        </w:rPr>
        <w:t>АНАНЬЇВСЬКА МІСЬКА РАДА</w:t>
      </w:r>
    </w:p>
    <w:p w:rsidR="00E94E19" w:rsidRPr="00E94E19" w:rsidRDefault="00E94E19" w:rsidP="00E94E19">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E94E19">
        <w:rPr>
          <w:rFonts w:ascii="Times New Roman" w:eastAsia="Times New Roman" w:hAnsi="Times New Roman" w:cs="Times New Roman"/>
          <w:b/>
          <w:bCs/>
          <w:color w:val="000000"/>
          <w:sz w:val="30"/>
          <w:szCs w:val="30"/>
          <w:lang w:val="uk-UA" w:eastAsia="ar-SA"/>
        </w:rPr>
        <w:t>РІШЕННЯ</w:t>
      </w:r>
    </w:p>
    <w:p w:rsidR="00E94E19" w:rsidRPr="00E94E19" w:rsidRDefault="00E94E19" w:rsidP="00E94E19">
      <w:pPr>
        <w:suppressAutoHyphens/>
        <w:spacing w:after="0" w:line="200" w:lineRule="atLeast"/>
        <w:jc w:val="center"/>
        <w:rPr>
          <w:rFonts w:ascii="Times New Roman" w:eastAsia="Times New Roman" w:hAnsi="Times New Roman" w:cs="Times New Roman"/>
          <w:sz w:val="24"/>
          <w:szCs w:val="24"/>
          <w:lang w:val="uk-UA" w:eastAsia="ar-SA"/>
        </w:rPr>
      </w:pPr>
      <w:r w:rsidRPr="00E94E19">
        <w:rPr>
          <w:rFonts w:ascii="Times New Roman" w:eastAsia="Times New Roman" w:hAnsi="Times New Roman" w:cs="Times New Roman"/>
          <w:sz w:val="24"/>
          <w:szCs w:val="24"/>
          <w:lang w:val="uk-UA" w:eastAsia="ar-SA"/>
        </w:rPr>
        <w:t>Ананьїв</w:t>
      </w:r>
    </w:p>
    <w:p w:rsidR="00E94E19" w:rsidRPr="00E94E19" w:rsidRDefault="00E94E19" w:rsidP="00E94E19">
      <w:pPr>
        <w:spacing w:after="0" w:line="240" w:lineRule="auto"/>
        <w:rPr>
          <w:rFonts w:ascii="Times New Roman" w:eastAsia="Calibri" w:hAnsi="Times New Roman" w:cs="Times New Roman"/>
          <w:b/>
          <w:bCs/>
          <w:color w:val="000000"/>
          <w:sz w:val="28"/>
          <w:szCs w:val="28"/>
          <w:lang w:val="uk-UA" w:eastAsia="ar-SA"/>
        </w:rPr>
      </w:pPr>
    </w:p>
    <w:p w:rsidR="00E94E19" w:rsidRPr="00E94E19" w:rsidRDefault="00E94E19" w:rsidP="00E94E19">
      <w:pPr>
        <w:suppressAutoHyphens/>
        <w:spacing w:after="0" w:line="240" w:lineRule="auto"/>
        <w:jc w:val="both"/>
        <w:rPr>
          <w:rFonts w:ascii="Times New Roman" w:eastAsia="Times New Roman" w:hAnsi="Times New Roman" w:cs="Calibri"/>
          <w:kern w:val="2"/>
          <w:sz w:val="28"/>
          <w:szCs w:val="28"/>
          <w:lang w:val="uk-UA" w:eastAsia="ar-SA"/>
        </w:rPr>
      </w:pPr>
      <w:r w:rsidRPr="00E94E19">
        <w:rPr>
          <w:rFonts w:ascii="Times New Roman" w:eastAsia="Times New Roman" w:hAnsi="Times New Roman" w:cs="Calibri"/>
          <w:kern w:val="2"/>
          <w:sz w:val="28"/>
          <w:szCs w:val="28"/>
          <w:lang w:val="uk-UA" w:eastAsia="ar-SA"/>
        </w:rPr>
        <w:t>22 вересня 2023 року</w:t>
      </w:r>
      <w:r w:rsidRPr="00E94E19">
        <w:rPr>
          <w:rFonts w:ascii="Times New Roman" w:eastAsia="Times New Roman" w:hAnsi="Times New Roman" w:cs="Calibri"/>
          <w:kern w:val="2"/>
          <w:sz w:val="28"/>
          <w:szCs w:val="28"/>
          <w:lang w:val="uk-UA" w:eastAsia="ar-SA"/>
        </w:rPr>
        <w:tab/>
      </w:r>
      <w:r w:rsidRPr="00E94E19">
        <w:rPr>
          <w:rFonts w:ascii="Times New Roman" w:eastAsia="Times New Roman" w:hAnsi="Times New Roman" w:cs="Calibri"/>
          <w:kern w:val="2"/>
          <w:sz w:val="28"/>
          <w:szCs w:val="28"/>
          <w:lang w:val="uk-UA" w:eastAsia="ar-SA"/>
        </w:rPr>
        <w:tab/>
      </w:r>
      <w:r w:rsidRPr="00E94E19">
        <w:rPr>
          <w:rFonts w:ascii="Times New Roman" w:eastAsia="Times New Roman" w:hAnsi="Times New Roman" w:cs="Calibri"/>
          <w:kern w:val="2"/>
          <w:sz w:val="28"/>
          <w:szCs w:val="28"/>
          <w:lang w:val="uk-UA" w:eastAsia="ar-SA"/>
        </w:rPr>
        <w:tab/>
      </w:r>
      <w:r w:rsidRPr="00E94E19">
        <w:rPr>
          <w:rFonts w:ascii="Times New Roman" w:eastAsia="Times New Roman" w:hAnsi="Times New Roman" w:cs="Calibri"/>
          <w:kern w:val="2"/>
          <w:sz w:val="28"/>
          <w:szCs w:val="28"/>
          <w:lang w:val="uk-UA" w:eastAsia="ar-SA"/>
        </w:rPr>
        <w:tab/>
      </w:r>
      <w:r w:rsidRPr="00E94E19">
        <w:rPr>
          <w:rFonts w:ascii="Times New Roman" w:eastAsia="Times New Roman" w:hAnsi="Times New Roman" w:cs="Calibri"/>
          <w:kern w:val="2"/>
          <w:sz w:val="28"/>
          <w:szCs w:val="28"/>
          <w:lang w:val="uk-UA" w:eastAsia="ar-SA"/>
        </w:rPr>
        <w:tab/>
      </w:r>
      <w:r w:rsidRPr="00E94E19">
        <w:rPr>
          <w:rFonts w:ascii="Times New Roman" w:eastAsia="Times New Roman" w:hAnsi="Times New Roman" w:cs="Calibri"/>
          <w:kern w:val="2"/>
          <w:sz w:val="28"/>
          <w:szCs w:val="28"/>
          <w:lang w:val="uk-UA" w:eastAsia="ar-SA"/>
        </w:rPr>
        <w:tab/>
        <w:t xml:space="preserve">                     № 9</w:t>
      </w:r>
      <w:r>
        <w:rPr>
          <w:rFonts w:ascii="Times New Roman" w:eastAsia="Times New Roman" w:hAnsi="Times New Roman" w:cs="Calibri"/>
          <w:kern w:val="2"/>
          <w:sz w:val="28"/>
          <w:szCs w:val="28"/>
          <w:lang w:val="uk-UA" w:eastAsia="ar-SA"/>
        </w:rPr>
        <w:t>20</w:t>
      </w:r>
      <w:r w:rsidRPr="00E94E19">
        <w:rPr>
          <w:rFonts w:ascii="Times New Roman" w:eastAsia="Times New Roman" w:hAnsi="Times New Roman" w:cs="Calibri"/>
          <w:kern w:val="2"/>
          <w:sz w:val="28"/>
          <w:szCs w:val="28"/>
          <w:lang w:val="uk-UA" w:eastAsia="ar-SA"/>
        </w:rPr>
        <w:t>-</w:t>
      </w:r>
      <w:r w:rsidRPr="00E94E19">
        <w:rPr>
          <w:rFonts w:ascii="Times New Roman" w:eastAsia="Times New Roman" w:hAnsi="Times New Roman" w:cs="Calibri"/>
          <w:kern w:val="2"/>
          <w:sz w:val="28"/>
          <w:szCs w:val="28"/>
          <w:lang w:val="en-US" w:eastAsia="ar-SA"/>
        </w:rPr>
        <w:t>V</w:t>
      </w:r>
      <w:r w:rsidRPr="00E94E19">
        <w:rPr>
          <w:rFonts w:ascii="Times New Roman" w:eastAsia="Times New Roman" w:hAnsi="Times New Roman" w:cs="Calibri"/>
          <w:kern w:val="2"/>
          <w:sz w:val="28"/>
          <w:szCs w:val="28"/>
          <w:lang w:val="uk-UA" w:eastAsia="ar-SA"/>
        </w:rPr>
        <w:t>ІІІ</w:t>
      </w:r>
    </w:p>
    <w:p w:rsidR="001066F7" w:rsidRPr="001066F7" w:rsidRDefault="001066F7" w:rsidP="001066F7">
      <w:pPr>
        <w:tabs>
          <w:tab w:val="left" w:pos="2955"/>
        </w:tabs>
        <w:spacing w:after="0" w:line="240" w:lineRule="auto"/>
        <w:rPr>
          <w:rFonts w:ascii="Times New Roman" w:hAnsi="Times New Roman" w:cs="Times New Roman"/>
          <w:b/>
          <w:bCs/>
          <w:color w:val="000000"/>
          <w:sz w:val="28"/>
          <w:szCs w:val="28"/>
          <w:shd w:val="clear" w:color="auto" w:fill="FFFFFF"/>
          <w:lang w:val="uk-UA"/>
        </w:rPr>
      </w:pPr>
    </w:p>
    <w:p w:rsidR="0068584D" w:rsidRPr="006B5B0B" w:rsidRDefault="0068584D" w:rsidP="0068584D">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val="uk-UA" w:eastAsia="ru-RU"/>
        </w:rPr>
      </w:pPr>
      <w:bookmarkStart w:id="0" w:name="n1105"/>
      <w:bookmarkEnd w:id="0"/>
      <w:r w:rsidRPr="0068584D">
        <w:rPr>
          <w:rFonts w:ascii="Times New Roman" w:eastAsia="Times New Roman" w:hAnsi="Times New Roman" w:cs="Arial"/>
          <w:b/>
          <w:sz w:val="28"/>
          <w:szCs w:val="28"/>
          <w:lang w:val="uk-UA" w:eastAsia="ru-RU"/>
        </w:rPr>
        <w:t xml:space="preserve">Про затвердження Звіту про виконання Програми соціально-економічного та культурного розвитку Ананьївської міської територіальної громади на 2023 рік </w:t>
      </w:r>
      <w:r w:rsidRPr="006B5B0B">
        <w:rPr>
          <w:rFonts w:ascii="Times New Roman" w:eastAsia="Times New Roman" w:hAnsi="Times New Roman" w:cs="Arial"/>
          <w:b/>
          <w:sz w:val="28"/>
          <w:szCs w:val="28"/>
          <w:lang w:val="uk-UA" w:eastAsia="ru-RU"/>
        </w:rPr>
        <w:t>за І півріччя 2023 року</w:t>
      </w:r>
    </w:p>
    <w:p w:rsidR="0068584D" w:rsidRPr="0068584D" w:rsidRDefault="0068584D" w:rsidP="0068584D">
      <w:pPr>
        <w:widowControl w:val="0"/>
        <w:autoSpaceDE w:val="0"/>
        <w:autoSpaceDN w:val="0"/>
        <w:adjustRightInd w:val="0"/>
        <w:spacing w:after="0" w:line="240" w:lineRule="auto"/>
        <w:jc w:val="center"/>
        <w:rPr>
          <w:rFonts w:ascii="Times New Roman" w:eastAsia="Times New Roman" w:hAnsi="Times New Roman" w:cs="Arial"/>
          <w:b/>
          <w:sz w:val="28"/>
          <w:szCs w:val="28"/>
          <w:lang w:val="uk-UA" w:eastAsia="ru-RU"/>
        </w:rPr>
      </w:pPr>
    </w:p>
    <w:p w:rsidR="00734679" w:rsidRPr="00734679" w:rsidRDefault="00734679" w:rsidP="00734679">
      <w:pPr>
        <w:autoSpaceDN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pacing w:val="-9"/>
          <w:sz w:val="28"/>
          <w:szCs w:val="28"/>
          <w:lang w:val="uk-UA"/>
        </w:rPr>
        <w:t>Відповідно</w:t>
      </w:r>
      <w:r w:rsidRPr="00734679">
        <w:rPr>
          <w:rFonts w:ascii="Times New Roman" w:eastAsia="Calibri" w:hAnsi="Times New Roman" w:cs="Times New Roman"/>
          <w:sz w:val="28"/>
          <w:szCs w:val="28"/>
          <w:lang w:val="uk-UA"/>
        </w:rPr>
        <w:t xml:space="preserve"> до статей 26,59 Закону України «Про місцеве самоврядування в України,</w:t>
      </w:r>
      <w:r w:rsidRPr="00734679">
        <w:rPr>
          <w:rFonts w:ascii="Times New Roman" w:eastAsia="Calibri" w:hAnsi="Times New Roman" w:cs="Times New Roman"/>
          <w:spacing w:val="-8"/>
          <w:sz w:val="28"/>
          <w:szCs w:val="28"/>
          <w:lang w:val="uk-UA"/>
        </w:rPr>
        <w:t xml:space="preserve"> </w:t>
      </w:r>
      <w:r w:rsidRPr="00734679">
        <w:rPr>
          <w:rFonts w:ascii="Times New Roman" w:eastAsia="Calibri" w:hAnsi="Times New Roman" w:cs="Times New Roman"/>
          <w:sz w:val="28"/>
          <w:szCs w:val="28"/>
          <w:lang w:val="uk-UA"/>
        </w:rPr>
        <w:t xml:space="preserve">враховуючи рішення виконавчого комітету Ананьївської міської ради від </w:t>
      </w:r>
      <w:r w:rsidRPr="00734679">
        <w:rPr>
          <w:rFonts w:ascii="Times New Roman" w:eastAsia="Calibri" w:hAnsi="Times New Roman" w:cs="Times New Roman"/>
          <w:spacing w:val="-8"/>
          <w:sz w:val="28"/>
          <w:szCs w:val="28"/>
          <w:lang w:val="uk-UA"/>
        </w:rPr>
        <w:t xml:space="preserve">21 вересня 2023 року </w:t>
      </w:r>
      <w:bookmarkStart w:id="1" w:name="_GoBack"/>
      <w:r w:rsidRPr="001949A0">
        <w:rPr>
          <w:rFonts w:ascii="Times New Roman" w:eastAsia="Calibri" w:hAnsi="Times New Roman" w:cs="Times New Roman"/>
          <w:spacing w:val="-8"/>
          <w:sz w:val="28"/>
          <w:szCs w:val="28"/>
          <w:lang w:val="uk-UA"/>
        </w:rPr>
        <w:t>№</w:t>
      </w:r>
      <w:r w:rsidR="001949A0" w:rsidRPr="001949A0">
        <w:rPr>
          <w:rFonts w:ascii="Times New Roman" w:eastAsia="Calibri" w:hAnsi="Times New Roman" w:cs="Times New Roman"/>
          <w:spacing w:val="-8"/>
          <w:sz w:val="28"/>
          <w:szCs w:val="28"/>
          <w:lang w:val="uk-UA"/>
        </w:rPr>
        <w:t>301</w:t>
      </w:r>
      <w:r w:rsidRPr="001949A0">
        <w:rPr>
          <w:rFonts w:ascii="Times New Roman" w:eastAsia="Calibri" w:hAnsi="Times New Roman" w:cs="Times New Roman"/>
          <w:spacing w:val="-8"/>
          <w:sz w:val="28"/>
          <w:szCs w:val="28"/>
          <w:lang w:val="uk-UA"/>
        </w:rPr>
        <w:t xml:space="preserve"> </w:t>
      </w:r>
      <w:bookmarkEnd w:id="1"/>
      <w:r w:rsidRPr="00734679">
        <w:rPr>
          <w:rFonts w:ascii="Times New Roman" w:eastAsia="Calibri" w:hAnsi="Times New Roman" w:cs="Times New Roman"/>
          <w:spacing w:val="-8"/>
          <w:sz w:val="28"/>
          <w:szCs w:val="28"/>
          <w:lang w:val="uk-UA"/>
        </w:rPr>
        <w:t>«</w:t>
      </w:r>
      <w:r w:rsidRPr="00734679">
        <w:rPr>
          <w:rFonts w:ascii="Times New Roman" w:eastAsia="Calibri" w:hAnsi="Times New Roman" w:cs="Times New Roman"/>
          <w:sz w:val="28"/>
          <w:szCs w:val="28"/>
          <w:lang w:val="uk-UA"/>
        </w:rPr>
        <w:t>Про схвалення проєкту рішення Ананьївської міської ради</w:t>
      </w:r>
      <w:r w:rsidRPr="00734679">
        <w:rPr>
          <w:rFonts w:ascii="Times New Roman" w:eastAsia="Calibri" w:hAnsi="Times New Roman" w:cs="Times New Roman"/>
          <w:spacing w:val="-8"/>
          <w:sz w:val="28"/>
          <w:szCs w:val="28"/>
          <w:lang w:val="uk-UA"/>
        </w:rPr>
        <w:t xml:space="preserve"> «</w:t>
      </w:r>
      <w:r w:rsidRPr="00734679">
        <w:rPr>
          <w:rFonts w:ascii="Times New Roman" w:eastAsia="Calibri" w:hAnsi="Times New Roman" w:cs="Times New Roman"/>
          <w:sz w:val="28"/>
          <w:szCs w:val="28"/>
          <w:lang w:val="uk-UA"/>
        </w:rPr>
        <w:t>Про затвердження Звіту про виконання Програми соціально-економічного та культурного розвитку Ананьївської міської територіальної громади на 2023 рік за І півріччя 2023 року»,</w:t>
      </w:r>
      <w:r w:rsidRPr="00734679">
        <w:rPr>
          <w:rFonts w:ascii="Times New Roman" w:eastAsia="Calibri" w:hAnsi="Times New Roman" w:cs="Times New Roman"/>
          <w:spacing w:val="-8"/>
          <w:sz w:val="28"/>
          <w:szCs w:val="28"/>
          <w:lang w:val="uk-UA"/>
        </w:rPr>
        <w:t xml:space="preserve"> </w:t>
      </w:r>
      <w:r w:rsidRPr="00734679">
        <w:rPr>
          <w:rFonts w:ascii="Times New Roman" w:eastAsia="Calibri" w:hAnsi="Times New Roman" w:cs="Times New Roman"/>
          <w:sz w:val="28"/>
          <w:szCs w:val="28"/>
          <w:lang w:val="uk-UA"/>
        </w:rPr>
        <w:t xml:space="preserve">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734679" w:rsidRPr="00734679" w:rsidRDefault="00734679" w:rsidP="00734679">
      <w:pPr>
        <w:widowControl w:val="0"/>
        <w:autoSpaceDE w:val="0"/>
        <w:autoSpaceDN w:val="0"/>
        <w:adjustRightInd w:val="0"/>
        <w:spacing w:after="0" w:line="240" w:lineRule="auto"/>
        <w:ind w:firstLine="709"/>
        <w:jc w:val="both"/>
        <w:rPr>
          <w:rFonts w:ascii="Times New Roman" w:eastAsia="Times New Roman" w:hAnsi="Times New Roman" w:cs="Arial"/>
          <w:spacing w:val="-8"/>
          <w:sz w:val="24"/>
          <w:szCs w:val="24"/>
          <w:lang w:val="uk-UA" w:eastAsia="ru-RU"/>
        </w:rPr>
      </w:pPr>
    </w:p>
    <w:p w:rsidR="00734679" w:rsidRPr="00734679" w:rsidRDefault="00734679" w:rsidP="00734679">
      <w:pPr>
        <w:widowControl w:val="0"/>
        <w:autoSpaceDE w:val="0"/>
        <w:autoSpaceDN w:val="0"/>
        <w:adjustRightInd w:val="0"/>
        <w:spacing w:after="0" w:line="240" w:lineRule="auto"/>
        <w:rPr>
          <w:rFonts w:ascii="Times New Roman" w:eastAsia="Times New Roman" w:hAnsi="Times New Roman" w:cs="Arial"/>
          <w:b/>
          <w:sz w:val="28"/>
          <w:szCs w:val="28"/>
          <w:lang w:val="uk-UA" w:eastAsia="ru-RU"/>
        </w:rPr>
      </w:pPr>
      <w:r w:rsidRPr="00734679">
        <w:rPr>
          <w:rFonts w:ascii="Times New Roman" w:eastAsia="Times New Roman" w:hAnsi="Times New Roman" w:cs="Arial"/>
          <w:b/>
          <w:sz w:val="28"/>
          <w:szCs w:val="28"/>
          <w:lang w:val="uk-UA" w:eastAsia="ru-RU"/>
        </w:rPr>
        <w:t>ВИРІШИЛА:</w:t>
      </w:r>
    </w:p>
    <w:p w:rsidR="00734679" w:rsidRPr="00734679" w:rsidRDefault="00734679" w:rsidP="00734679">
      <w:pPr>
        <w:widowControl w:val="0"/>
        <w:autoSpaceDE w:val="0"/>
        <w:autoSpaceDN w:val="0"/>
        <w:adjustRightInd w:val="0"/>
        <w:spacing w:after="0" w:line="240" w:lineRule="auto"/>
        <w:rPr>
          <w:rFonts w:ascii="Times New Roman" w:eastAsia="Times New Roman" w:hAnsi="Times New Roman" w:cs="Arial"/>
          <w:spacing w:val="-8"/>
          <w:sz w:val="24"/>
          <w:szCs w:val="24"/>
          <w:lang w:val="uk-UA" w:eastAsia="ru-RU"/>
        </w:rPr>
      </w:pP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1.</w:t>
      </w:r>
      <w:r w:rsidRPr="00734679">
        <w:rPr>
          <w:rFonts w:ascii="Calibri" w:eastAsia="Times New Roman" w:hAnsi="Calibri" w:cs="Times New Roman"/>
          <w:lang w:val="uk-UA" w:eastAsia="ru-RU"/>
        </w:rPr>
        <w:t xml:space="preserve"> </w:t>
      </w:r>
      <w:r w:rsidRPr="00734679">
        <w:rPr>
          <w:rFonts w:ascii="Times New Roman" w:eastAsia="Times New Roman" w:hAnsi="Times New Roman" w:cs="Times New Roman"/>
          <w:sz w:val="28"/>
          <w:szCs w:val="28"/>
          <w:lang w:val="uk-UA" w:eastAsia="ru-RU"/>
        </w:rPr>
        <w:t>Затвердити</w:t>
      </w:r>
      <w:r w:rsidRPr="00734679">
        <w:rPr>
          <w:rFonts w:ascii="Times New Roman" w:eastAsia="Times New Roman" w:hAnsi="Times New Roman" w:cs="Times New Roman"/>
          <w:b/>
          <w:sz w:val="28"/>
          <w:szCs w:val="28"/>
          <w:lang w:val="uk-UA" w:eastAsia="ru-RU"/>
        </w:rPr>
        <w:t xml:space="preserve"> </w:t>
      </w:r>
      <w:r w:rsidRPr="00734679">
        <w:rPr>
          <w:rFonts w:ascii="Times New Roman" w:eastAsia="Times New Roman" w:hAnsi="Times New Roman" w:cs="Times New Roman"/>
          <w:sz w:val="28"/>
          <w:szCs w:val="28"/>
          <w:lang w:val="uk-UA" w:eastAsia="ru-RU"/>
        </w:rPr>
        <w:t>Звіт про виконання Програми соціально-економічного та культурного розвитку Ананьївської міської територіальної громади на 2023 рік за І півріччя 2023 року</w:t>
      </w:r>
      <w:r w:rsidRPr="00734679">
        <w:rPr>
          <w:rFonts w:ascii="Times New Roman" w:eastAsia="Times New Roman" w:hAnsi="Times New Roman" w:cs="Times New Roman"/>
          <w:spacing w:val="-8"/>
          <w:sz w:val="28"/>
          <w:szCs w:val="28"/>
          <w:lang w:val="uk-UA" w:eastAsia="ru-RU"/>
        </w:rPr>
        <w:t xml:space="preserve">, затверджену рішенням </w:t>
      </w:r>
      <w:r w:rsidRPr="00734679">
        <w:rPr>
          <w:rFonts w:ascii="Times New Roman" w:eastAsia="Times New Roman" w:hAnsi="Times New Roman" w:cs="Times New Roman"/>
          <w:sz w:val="28"/>
          <w:szCs w:val="28"/>
          <w:lang w:val="uk-UA" w:eastAsia="ru-RU"/>
        </w:rPr>
        <w:t>Ананьївської міської ради від 16 грудня 2022 року №690-</w:t>
      </w:r>
      <w:r w:rsidRPr="00734679">
        <w:rPr>
          <w:rFonts w:ascii="Times New Roman" w:eastAsia="Calibri" w:hAnsi="Times New Roman" w:cs="Times New Roman"/>
          <w:sz w:val="28"/>
          <w:szCs w:val="28"/>
          <w:lang w:val="en-US"/>
        </w:rPr>
        <w:t>V</w:t>
      </w:r>
      <w:r w:rsidRPr="00734679">
        <w:rPr>
          <w:rFonts w:ascii="Times New Roman" w:eastAsia="Calibri" w:hAnsi="Times New Roman" w:cs="Times New Roman"/>
          <w:sz w:val="28"/>
          <w:szCs w:val="28"/>
          <w:lang w:val="uk-UA"/>
        </w:rPr>
        <w:t>ІІІ</w:t>
      </w:r>
      <w:r w:rsidRPr="00734679">
        <w:rPr>
          <w:rFonts w:ascii="Times New Roman" w:eastAsia="Times New Roman" w:hAnsi="Times New Roman" w:cs="Times New Roman"/>
          <w:spacing w:val="-8"/>
          <w:sz w:val="28"/>
          <w:szCs w:val="28"/>
          <w:lang w:val="uk-UA" w:eastAsia="ru-RU"/>
        </w:rPr>
        <w:t xml:space="preserve"> (додається)</w:t>
      </w:r>
      <w:r w:rsidRPr="00734679">
        <w:rPr>
          <w:rFonts w:ascii="Times New Roman" w:eastAsia="Times New Roman" w:hAnsi="Times New Roman" w:cs="Times New Roman"/>
          <w:sz w:val="28"/>
          <w:szCs w:val="28"/>
          <w:lang w:val="uk-UA" w:eastAsia="ru-RU"/>
        </w:rPr>
        <w:t xml:space="preserve">. </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4"/>
          <w:szCs w:val="24"/>
          <w:lang w:val="uk-UA" w:eastAsia="ru-RU"/>
        </w:rPr>
      </w:pP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pacing w:val="-11"/>
          <w:sz w:val="28"/>
          <w:szCs w:val="28"/>
          <w:lang w:val="uk-UA" w:eastAsia="ru-RU"/>
        </w:rPr>
        <w:t>2</w:t>
      </w:r>
      <w:r w:rsidRPr="00734679">
        <w:rPr>
          <w:rFonts w:ascii="Times New Roman" w:eastAsia="Times New Roman" w:hAnsi="Times New Roman" w:cs="Times New Roman"/>
          <w:spacing w:val="-11"/>
          <w:sz w:val="28"/>
          <w:szCs w:val="28"/>
          <w:lang w:eastAsia="ru-RU"/>
        </w:rPr>
        <w:t xml:space="preserve">. </w:t>
      </w:r>
      <w:r w:rsidRPr="00734679">
        <w:rPr>
          <w:rFonts w:ascii="Times New Roman" w:eastAsia="Times New Roman" w:hAnsi="Times New Roman" w:cs="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734679" w:rsidRPr="00734679" w:rsidRDefault="00734679" w:rsidP="00734679">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734679" w:rsidRPr="00734679" w:rsidRDefault="00734679" w:rsidP="00734679">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734679" w:rsidRPr="00734679" w:rsidRDefault="00734679" w:rsidP="00734679">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734679" w:rsidRPr="00734679" w:rsidRDefault="00734679" w:rsidP="00734679">
      <w:pPr>
        <w:widowControl w:val="0"/>
        <w:autoSpaceDE w:val="0"/>
        <w:autoSpaceDN w:val="0"/>
        <w:spacing w:after="0"/>
        <w:rPr>
          <w:rFonts w:ascii="Times New Roman" w:eastAsia="Times New Roman" w:hAnsi="Times New Roman" w:cs="Times New Roman"/>
          <w:b/>
          <w:sz w:val="28"/>
          <w:szCs w:val="28"/>
          <w:lang w:val="uk-UA" w:eastAsia="uk-UA" w:bidi="uk-UA"/>
        </w:rPr>
      </w:pPr>
      <w:r w:rsidRPr="00734679">
        <w:rPr>
          <w:rFonts w:ascii="Times New Roman" w:eastAsia="Times New Roman" w:hAnsi="Times New Roman" w:cs="Times New Roman"/>
          <w:b/>
          <w:sz w:val="28"/>
          <w:szCs w:val="28"/>
          <w:lang w:val="uk-UA" w:eastAsia="uk-UA" w:bidi="uk-UA"/>
        </w:rPr>
        <w:t>Ананьївський міський голова                                             Юрій ТИЩЕНКО</w:t>
      </w:r>
    </w:p>
    <w:p w:rsidR="00734679" w:rsidRPr="00734679" w:rsidRDefault="00734679" w:rsidP="00734679">
      <w:pPr>
        <w:widowControl w:val="0"/>
        <w:autoSpaceDE w:val="0"/>
        <w:autoSpaceDN w:val="0"/>
        <w:adjustRightInd w:val="0"/>
        <w:spacing w:before="100" w:beforeAutospacing="1" w:after="0"/>
        <w:jc w:val="center"/>
        <w:rPr>
          <w:rFonts w:ascii="Times New Roman" w:eastAsia="Times New Roman" w:hAnsi="Times New Roman" w:cs="Arial"/>
          <w:sz w:val="20"/>
          <w:szCs w:val="20"/>
          <w:lang w:val="uk-UA" w:eastAsia="ru-RU"/>
        </w:rPr>
      </w:pPr>
    </w:p>
    <w:p w:rsidR="00734679" w:rsidRPr="00734679" w:rsidRDefault="00734679" w:rsidP="00734679">
      <w:pPr>
        <w:widowControl w:val="0"/>
        <w:autoSpaceDE w:val="0"/>
        <w:autoSpaceDN w:val="0"/>
        <w:adjustRightInd w:val="0"/>
        <w:spacing w:before="100" w:beforeAutospacing="1" w:after="0"/>
        <w:jc w:val="center"/>
        <w:rPr>
          <w:rFonts w:ascii="Times New Roman" w:eastAsia="Times New Roman" w:hAnsi="Times New Roman" w:cs="Arial"/>
          <w:sz w:val="20"/>
          <w:szCs w:val="20"/>
          <w:lang w:val="uk-UA" w:eastAsia="ru-RU"/>
        </w:rPr>
      </w:pPr>
    </w:p>
    <w:p w:rsidR="00734679" w:rsidRPr="00734679" w:rsidRDefault="00734679" w:rsidP="00734679">
      <w:pPr>
        <w:widowControl w:val="0"/>
        <w:autoSpaceDE w:val="0"/>
        <w:autoSpaceDN w:val="0"/>
        <w:adjustRightInd w:val="0"/>
        <w:spacing w:before="100" w:beforeAutospacing="1" w:after="0"/>
        <w:jc w:val="center"/>
        <w:rPr>
          <w:rFonts w:ascii="Times New Roman" w:eastAsia="Times New Roman" w:hAnsi="Times New Roman" w:cs="Arial"/>
          <w:sz w:val="20"/>
          <w:szCs w:val="20"/>
          <w:lang w:val="uk-UA" w:eastAsia="ru-RU"/>
        </w:rPr>
      </w:pPr>
    </w:p>
    <w:p w:rsidR="00734679" w:rsidRPr="00734679" w:rsidRDefault="00734679" w:rsidP="00734679">
      <w:pPr>
        <w:autoSpaceDN w:val="0"/>
        <w:spacing w:after="0"/>
        <w:jc w:val="both"/>
        <w:rPr>
          <w:rFonts w:ascii="Times New Roman" w:eastAsia="Times New Roman" w:hAnsi="Times New Roman" w:cs="Times New Roman"/>
          <w:sz w:val="28"/>
          <w:szCs w:val="28"/>
          <w:lang w:val="uk-UA" w:eastAsia="ru-RU"/>
        </w:rPr>
      </w:pPr>
    </w:p>
    <w:p w:rsidR="00734679" w:rsidRPr="00734679" w:rsidRDefault="00734679" w:rsidP="00734679">
      <w:pPr>
        <w:autoSpaceDN w:val="0"/>
        <w:spacing w:after="0"/>
        <w:ind w:left="6237"/>
        <w:jc w:val="both"/>
        <w:rPr>
          <w:rFonts w:ascii="Times New Roman" w:eastAsia="Times New Roman" w:hAnsi="Times New Roman" w:cs="Times New Roman"/>
          <w:b/>
          <w:sz w:val="28"/>
          <w:szCs w:val="28"/>
          <w:lang w:val="uk-UA" w:eastAsia="ru-RU"/>
        </w:rPr>
      </w:pPr>
    </w:p>
    <w:p w:rsidR="00734679" w:rsidRPr="00734679" w:rsidRDefault="00734679" w:rsidP="00734679">
      <w:pPr>
        <w:autoSpaceDN w:val="0"/>
        <w:spacing w:after="0" w:line="240" w:lineRule="auto"/>
        <w:ind w:left="6237"/>
        <w:jc w:val="both"/>
        <w:rPr>
          <w:rFonts w:ascii="Times New Roman" w:eastAsia="Times New Roman" w:hAnsi="Times New Roman" w:cs="Times New Roman"/>
          <w:b/>
          <w:sz w:val="28"/>
          <w:szCs w:val="28"/>
          <w:lang w:val="uk-UA" w:eastAsia="ru-RU"/>
        </w:rPr>
      </w:pPr>
    </w:p>
    <w:p w:rsidR="00734679" w:rsidRPr="00734679" w:rsidRDefault="00734679" w:rsidP="00734679">
      <w:pPr>
        <w:autoSpaceDN w:val="0"/>
        <w:spacing w:after="0" w:line="240" w:lineRule="auto"/>
        <w:ind w:left="6237"/>
        <w:jc w:val="both"/>
        <w:rPr>
          <w:rFonts w:ascii="Times New Roman" w:eastAsia="Times New Roman" w:hAnsi="Times New Roman" w:cs="Times New Roman"/>
          <w:b/>
          <w:sz w:val="28"/>
          <w:szCs w:val="28"/>
          <w:lang w:val="uk-UA" w:eastAsia="ru-RU"/>
        </w:rPr>
      </w:pPr>
    </w:p>
    <w:p w:rsidR="00734679" w:rsidRPr="00734679" w:rsidRDefault="00734679" w:rsidP="00734679">
      <w:pPr>
        <w:autoSpaceDN w:val="0"/>
        <w:spacing w:after="0" w:line="240" w:lineRule="auto"/>
        <w:ind w:left="6237"/>
        <w:jc w:val="both"/>
        <w:rPr>
          <w:rFonts w:ascii="Times New Roman" w:eastAsia="Times New Roman" w:hAnsi="Times New Roman" w:cs="Times New Roman"/>
          <w:b/>
          <w:sz w:val="28"/>
          <w:szCs w:val="28"/>
          <w:lang w:val="uk-UA" w:eastAsia="ru-RU"/>
        </w:rPr>
      </w:pPr>
    </w:p>
    <w:p w:rsidR="00734679" w:rsidRPr="00734679" w:rsidRDefault="00734679" w:rsidP="00734679">
      <w:pPr>
        <w:autoSpaceDN w:val="0"/>
        <w:spacing w:after="0" w:line="240" w:lineRule="auto"/>
        <w:ind w:left="6237"/>
        <w:jc w:val="both"/>
        <w:rPr>
          <w:rFonts w:ascii="Times New Roman" w:eastAsia="Times New Roman" w:hAnsi="Times New Roman" w:cs="Times New Roman"/>
          <w:b/>
          <w:sz w:val="28"/>
          <w:szCs w:val="28"/>
          <w:lang w:val="uk-UA" w:eastAsia="ru-RU"/>
        </w:rPr>
      </w:pPr>
    </w:p>
    <w:p w:rsidR="00734679" w:rsidRPr="00734679" w:rsidRDefault="00734679" w:rsidP="00734679">
      <w:pPr>
        <w:autoSpaceDN w:val="0"/>
        <w:spacing w:after="0" w:line="240" w:lineRule="auto"/>
        <w:ind w:left="6237"/>
        <w:jc w:val="both"/>
        <w:rPr>
          <w:rFonts w:ascii="Times New Roman" w:eastAsia="Times New Roman" w:hAnsi="Times New Roman" w:cs="Times New Roman"/>
          <w:b/>
          <w:sz w:val="28"/>
          <w:szCs w:val="28"/>
          <w:lang w:val="uk-UA" w:eastAsia="ru-RU"/>
        </w:rPr>
      </w:pPr>
      <w:r w:rsidRPr="00734679">
        <w:rPr>
          <w:rFonts w:ascii="Times New Roman" w:eastAsia="Times New Roman" w:hAnsi="Times New Roman" w:cs="Times New Roman"/>
          <w:b/>
          <w:sz w:val="28"/>
          <w:szCs w:val="28"/>
          <w:lang w:val="uk-UA" w:eastAsia="ru-RU"/>
        </w:rPr>
        <w:lastRenderedPageBreak/>
        <w:t>ЗАТВЕРДЖЕНО</w:t>
      </w:r>
    </w:p>
    <w:p w:rsidR="00734679" w:rsidRPr="00734679" w:rsidRDefault="00734679" w:rsidP="00734679">
      <w:pPr>
        <w:autoSpaceDN w:val="0"/>
        <w:spacing w:after="0" w:line="240" w:lineRule="auto"/>
        <w:ind w:left="6237"/>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рішення Ананьївської</w:t>
      </w:r>
    </w:p>
    <w:p w:rsidR="00734679" w:rsidRPr="00734679" w:rsidRDefault="00734679" w:rsidP="00734679">
      <w:pPr>
        <w:autoSpaceDN w:val="0"/>
        <w:spacing w:after="0" w:line="240" w:lineRule="auto"/>
        <w:ind w:left="6237"/>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міської ради </w:t>
      </w:r>
    </w:p>
    <w:p w:rsidR="00734679" w:rsidRPr="00734679" w:rsidRDefault="00734679" w:rsidP="00734679">
      <w:pPr>
        <w:autoSpaceDN w:val="0"/>
        <w:spacing w:after="0" w:line="240" w:lineRule="auto"/>
        <w:ind w:left="6237"/>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від 22 вересня 2023 року </w:t>
      </w:r>
    </w:p>
    <w:p w:rsidR="00734679" w:rsidRPr="00734679" w:rsidRDefault="00734679" w:rsidP="00734679">
      <w:pPr>
        <w:widowControl w:val="0"/>
        <w:autoSpaceDE w:val="0"/>
        <w:autoSpaceDN w:val="0"/>
        <w:adjustRightInd w:val="0"/>
        <w:spacing w:after="0"/>
        <w:ind w:left="6237"/>
        <w:rPr>
          <w:rFonts w:ascii="Calibri" w:eastAsia="Times New Roman" w:hAnsi="Calibri" w:cs="Calibri"/>
          <w:lang w:eastAsia="ru-RU"/>
        </w:rPr>
      </w:pPr>
      <w:r w:rsidRPr="00E94E19">
        <w:rPr>
          <w:rFonts w:ascii="Times New Roman" w:eastAsia="Times New Roman" w:hAnsi="Times New Roman" w:cs="Calibri"/>
          <w:kern w:val="2"/>
          <w:sz w:val="28"/>
          <w:szCs w:val="28"/>
          <w:lang w:val="uk-UA" w:eastAsia="ar-SA"/>
        </w:rPr>
        <w:t>№ 9</w:t>
      </w:r>
      <w:r>
        <w:rPr>
          <w:rFonts w:ascii="Times New Roman" w:eastAsia="Times New Roman" w:hAnsi="Times New Roman" w:cs="Calibri"/>
          <w:kern w:val="2"/>
          <w:sz w:val="28"/>
          <w:szCs w:val="28"/>
          <w:lang w:val="uk-UA" w:eastAsia="ar-SA"/>
        </w:rPr>
        <w:t>20</w:t>
      </w:r>
      <w:r w:rsidRPr="00E94E19">
        <w:rPr>
          <w:rFonts w:ascii="Times New Roman" w:eastAsia="Times New Roman" w:hAnsi="Times New Roman" w:cs="Calibri"/>
          <w:kern w:val="2"/>
          <w:sz w:val="28"/>
          <w:szCs w:val="28"/>
          <w:lang w:val="uk-UA" w:eastAsia="ar-SA"/>
        </w:rPr>
        <w:t>-</w:t>
      </w:r>
      <w:r w:rsidRPr="00E94E19">
        <w:rPr>
          <w:rFonts w:ascii="Times New Roman" w:eastAsia="Times New Roman" w:hAnsi="Times New Roman" w:cs="Calibri"/>
          <w:kern w:val="2"/>
          <w:sz w:val="28"/>
          <w:szCs w:val="28"/>
          <w:lang w:val="en-US" w:eastAsia="ar-SA"/>
        </w:rPr>
        <w:t>V</w:t>
      </w:r>
      <w:r w:rsidRPr="00E94E19">
        <w:rPr>
          <w:rFonts w:ascii="Times New Roman" w:eastAsia="Times New Roman" w:hAnsi="Times New Roman" w:cs="Calibri"/>
          <w:kern w:val="2"/>
          <w:sz w:val="28"/>
          <w:szCs w:val="28"/>
          <w:lang w:val="uk-UA" w:eastAsia="ar-SA"/>
        </w:rPr>
        <w:t>ІІІ</w:t>
      </w:r>
    </w:p>
    <w:p w:rsidR="00734679" w:rsidRPr="00734679" w:rsidRDefault="00734679" w:rsidP="00734679">
      <w:pPr>
        <w:widowControl w:val="0"/>
        <w:autoSpaceDE w:val="0"/>
        <w:autoSpaceDN w:val="0"/>
        <w:adjustRightInd w:val="0"/>
        <w:spacing w:after="0"/>
        <w:rPr>
          <w:rFonts w:ascii="Calibri" w:eastAsia="Times New Roman" w:hAnsi="Calibri" w:cs="Calibri"/>
          <w:lang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ind w:right="293"/>
        <w:jc w:val="center"/>
        <w:rPr>
          <w:rFonts w:ascii="Bookman Old Style" w:eastAsia="Times New Roman" w:hAnsi="Bookman Old Style" w:cs="Arial"/>
          <w:b/>
          <w:sz w:val="36"/>
          <w:szCs w:val="36"/>
          <w:lang w:val="uk-UA" w:eastAsia="ru-RU"/>
        </w:rPr>
      </w:pP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34679">
        <w:rPr>
          <w:rFonts w:ascii="Times New Roman" w:eastAsia="Times New Roman" w:hAnsi="Times New Roman" w:cs="Times New Roman"/>
          <w:b/>
          <w:sz w:val="36"/>
          <w:szCs w:val="36"/>
          <w:lang w:val="uk-UA" w:eastAsia="ru-RU"/>
        </w:rPr>
        <w:t>ЗВІТ ПРО ВИКОНАННЯ ПРОГРАМИ</w:t>
      </w: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34679">
        <w:rPr>
          <w:rFonts w:ascii="Times New Roman" w:eastAsia="Times New Roman" w:hAnsi="Times New Roman" w:cs="Times New Roman"/>
          <w:spacing w:val="-100"/>
          <w:w w:val="99"/>
          <w:sz w:val="36"/>
          <w:szCs w:val="36"/>
          <w:lang w:val="uk-UA" w:eastAsia="ru-RU"/>
        </w:rPr>
        <w:t xml:space="preserve"> </w:t>
      </w:r>
      <w:proofErr w:type="gramStart"/>
      <w:r w:rsidRPr="00734679">
        <w:rPr>
          <w:rFonts w:ascii="Times New Roman" w:eastAsia="Times New Roman" w:hAnsi="Times New Roman" w:cs="Times New Roman"/>
          <w:b/>
          <w:sz w:val="36"/>
          <w:szCs w:val="36"/>
          <w:lang w:eastAsia="ru-RU"/>
        </w:rPr>
        <w:t>СОЦ</w:t>
      </w:r>
      <w:proofErr w:type="gramEnd"/>
      <w:r w:rsidRPr="00734679">
        <w:rPr>
          <w:rFonts w:ascii="Times New Roman" w:eastAsia="Times New Roman" w:hAnsi="Times New Roman" w:cs="Times New Roman"/>
          <w:b/>
          <w:sz w:val="36"/>
          <w:szCs w:val="36"/>
          <w:lang w:eastAsia="ru-RU"/>
        </w:rPr>
        <w:t>ІАЛЬНО-ЕКОНОМІЧНОГО ТА КУЛЬТУРНОГО</w:t>
      </w: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34679">
        <w:rPr>
          <w:rFonts w:ascii="Times New Roman" w:eastAsia="Times New Roman" w:hAnsi="Times New Roman" w:cs="Times New Roman"/>
          <w:spacing w:val="-100"/>
          <w:w w:val="99"/>
          <w:sz w:val="36"/>
          <w:szCs w:val="36"/>
          <w:lang w:eastAsia="ru-RU"/>
        </w:rPr>
        <w:t xml:space="preserve"> </w:t>
      </w:r>
      <w:r w:rsidRPr="00734679">
        <w:rPr>
          <w:rFonts w:ascii="Times New Roman" w:eastAsia="Times New Roman" w:hAnsi="Times New Roman" w:cs="Times New Roman"/>
          <w:b/>
          <w:sz w:val="36"/>
          <w:szCs w:val="36"/>
          <w:lang w:eastAsia="ru-RU"/>
        </w:rPr>
        <w:t xml:space="preserve">РОЗВИТКУ АНАНЬЇВСЬКОЇ </w:t>
      </w:r>
      <w:r w:rsidRPr="00734679">
        <w:rPr>
          <w:rFonts w:ascii="Times New Roman" w:eastAsia="Times New Roman" w:hAnsi="Times New Roman" w:cs="Times New Roman"/>
          <w:b/>
          <w:sz w:val="36"/>
          <w:szCs w:val="36"/>
          <w:lang w:val="uk-UA" w:eastAsia="ru-RU"/>
        </w:rPr>
        <w:t>МІСЬКОЇ</w:t>
      </w: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34679">
        <w:rPr>
          <w:rFonts w:ascii="Times New Roman" w:eastAsia="Times New Roman" w:hAnsi="Times New Roman" w:cs="Times New Roman"/>
          <w:b/>
          <w:sz w:val="36"/>
          <w:szCs w:val="36"/>
          <w:lang w:eastAsia="ru-RU"/>
        </w:rPr>
        <w:t>ТЕРИ</w:t>
      </w:r>
      <w:r w:rsidRPr="00734679">
        <w:rPr>
          <w:rFonts w:ascii="Times New Roman" w:eastAsia="Times New Roman" w:hAnsi="Times New Roman" w:cs="Times New Roman"/>
          <w:b/>
          <w:sz w:val="36"/>
          <w:szCs w:val="36"/>
          <w:lang w:val="uk-UA" w:eastAsia="ru-RU"/>
        </w:rPr>
        <w:t>Т</w:t>
      </w:r>
      <w:r w:rsidRPr="00734679">
        <w:rPr>
          <w:rFonts w:ascii="Times New Roman" w:eastAsia="Times New Roman" w:hAnsi="Times New Roman" w:cs="Times New Roman"/>
          <w:b/>
          <w:sz w:val="36"/>
          <w:szCs w:val="36"/>
          <w:lang w:eastAsia="ru-RU"/>
        </w:rPr>
        <w:t>ОРІАЛЬН</w:t>
      </w:r>
      <w:r w:rsidRPr="00734679">
        <w:rPr>
          <w:rFonts w:ascii="Times New Roman" w:eastAsia="Times New Roman" w:hAnsi="Times New Roman" w:cs="Times New Roman"/>
          <w:b/>
          <w:sz w:val="36"/>
          <w:szCs w:val="36"/>
          <w:lang w:val="uk-UA" w:eastAsia="ru-RU"/>
        </w:rPr>
        <w:t>ОЇ</w:t>
      </w:r>
      <w:r w:rsidRPr="00734679">
        <w:rPr>
          <w:rFonts w:ascii="Times New Roman" w:eastAsia="Times New Roman" w:hAnsi="Times New Roman" w:cs="Times New Roman"/>
          <w:b/>
          <w:sz w:val="36"/>
          <w:szCs w:val="36"/>
          <w:lang w:eastAsia="ru-RU"/>
        </w:rPr>
        <w:t xml:space="preserve"> ГРОМАД</w:t>
      </w:r>
      <w:r w:rsidRPr="00734679">
        <w:rPr>
          <w:rFonts w:ascii="Times New Roman" w:eastAsia="Times New Roman" w:hAnsi="Times New Roman" w:cs="Times New Roman"/>
          <w:b/>
          <w:sz w:val="36"/>
          <w:szCs w:val="36"/>
          <w:lang w:val="uk-UA" w:eastAsia="ru-RU"/>
        </w:rPr>
        <w:t xml:space="preserve">И НА 2023 </w:t>
      </w:r>
      <w:proofErr w:type="gramStart"/>
      <w:r w:rsidRPr="00734679">
        <w:rPr>
          <w:rFonts w:ascii="Times New Roman" w:eastAsia="Times New Roman" w:hAnsi="Times New Roman" w:cs="Times New Roman"/>
          <w:b/>
          <w:sz w:val="36"/>
          <w:szCs w:val="36"/>
          <w:lang w:val="uk-UA" w:eastAsia="ru-RU"/>
        </w:rPr>
        <w:t>Р</w:t>
      </w:r>
      <w:proofErr w:type="gramEnd"/>
      <w:r w:rsidRPr="00734679">
        <w:rPr>
          <w:rFonts w:ascii="Times New Roman" w:eastAsia="Times New Roman" w:hAnsi="Times New Roman" w:cs="Times New Roman"/>
          <w:b/>
          <w:sz w:val="36"/>
          <w:szCs w:val="36"/>
          <w:lang w:val="uk-UA" w:eastAsia="ru-RU"/>
        </w:rPr>
        <w:t>ІК</w:t>
      </w: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p>
    <w:p w:rsidR="00734679" w:rsidRPr="00734679" w:rsidRDefault="00734679" w:rsidP="00734679">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34679">
        <w:rPr>
          <w:rFonts w:ascii="Times New Roman" w:eastAsia="Times New Roman" w:hAnsi="Times New Roman" w:cs="Times New Roman"/>
          <w:b/>
          <w:sz w:val="36"/>
          <w:szCs w:val="36"/>
          <w:lang w:val="uk-UA" w:eastAsia="ru-RU"/>
        </w:rPr>
        <w:t xml:space="preserve"> ЗА І ПІВРІЧЧЯ 2023 РОКУ</w:t>
      </w:r>
    </w:p>
    <w:p w:rsidR="00734679" w:rsidRPr="00734679" w:rsidRDefault="00734679" w:rsidP="00734679">
      <w:pPr>
        <w:widowControl w:val="0"/>
        <w:autoSpaceDE w:val="0"/>
        <w:autoSpaceDN w:val="0"/>
        <w:spacing w:after="0" w:line="240" w:lineRule="auto"/>
        <w:rPr>
          <w:rFonts w:ascii="Times New Roman" w:eastAsia="Times New Roman" w:hAnsi="Times New Roman" w:cs="Times New Roman"/>
          <w:b/>
          <w:sz w:val="36"/>
          <w:szCs w:val="36"/>
          <w:lang w:val="uk-UA" w:eastAsia="uk-UA" w:bidi="uk-UA"/>
        </w:rPr>
      </w:pPr>
    </w:p>
    <w:p w:rsidR="00734679" w:rsidRPr="00734679" w:rsidRDefault="00734679" w:rsidP="00734679">
      <w:pPr>
        <w:widowControl w:val="0"/>
        <w:autoSpaceDE w:val="0"/>
        <w:autoSpaceDN w:val="0"/>
        <w:adjustRightInd w:val="0"/>
        <w:spacing w:before="238" w:after="0"/>
        <w:ind w:right="289"/>
        <w:jc w:val="center"/>
        <w:rPr>
          <w:rFonts w:ascii="Times New Roman" w:eastAsia="Times New Roman" w:hAnsi="Times New Roman" w:cs="Times New Roman"/>
          <w:spacing w:val="-100"/>
          <w:w w:val="99"/>
          <w:sz w:val="40"/>
          <w:szCs w:val="20"/>
          <w:lang w:val="uk-UA" w:eastAsia="ru-RU"/>
        </w:rPr>
      </w:pPr>
      <w:r w:rsidRPr="00734679">
        <w:rPr>
          <w:rFonts w:ascii="Times New Roman" w:eastAsia="Times New Roman" w:hAnsi="Times New Roman" w:cs="Times New Roman"/>
          <w:spacing w:val="-100"/>
          <w:w w:val="99"/>
          <w:sz w:val="40"/>
          <w:szCs w:val="20"/>
          <w:lang w:val="uk-UA" w:eastAsia="ru-RU"/>
        </w:rPr>
        <w:t xml:space="preserve"> </w:t>
      </w: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238" w:after="0"/>
        <w:ind w:right="289"/>
        <w:jc w:val="center"/>
        <w:rPr>
          <w:rFonts w:ascii="Arial" w:eastAsia="Times New Roman" w:hAnsi="Arial" w:cs="Arial"/>
          <w:spacing w:val="-100"/>
          <w:w w:val="99"/>
          <w:sz w:val="40"/>
          <w:szCs w:val="20"/>
          <w:lang w:val="uk-UA" w:eastAsia="ru-RU"/>
        </w:rPr>
      </w:pPr>
    </w:p>
    <w:p w:rsidR="00734679" w:rsidRPr="00734679" w:rsidRDefault="00734679" w:rsidP="00734679">
      <w:pPr>
        <w:widowControl w:val="0"/>
        <w:autoSpaceDE w:val="0"/>
        <w:autoSpaceDN w:val="0"/>
        <w:adjustRightInd w:val="0"/>
        <w:spacing w:before="65" w:after="0"/>
        <w:ind w:right="296"/>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 xml:space="preserve">АНАНЬЇВ – 2023 </w:t>
      </w:r>
      <w:r w:rsidRPr="00734679">
        <w:rPr>
          <w:rFonts w:ascii="Times New Roman" w:eastAsia="Times New Roman" w:hAnsi="Times New Roman" w:cs="Times New Roman"/>
          <w:b/>
          <w:spacing w:val="2"/>
          <w:sz w:val="24"/>
          <w:szCs w:val="24"/>
          <w:lang w:val="uk-UA" w:eastAsia="ru-RU"/>
        </w:rPr>
        <w:t>РІК</w:t>
      </w:r>
    </w:p>
    <w:p w:rsidR="00734679" w:rsidRPr="00734679" w:rsidRDefault="00734679" w:rsidP="00734679">
      <w:pPr>
        <w:spacing w:after="0"/>
        <w:rPr>
          <w:rFonts w:ascii="Bookman Old Style" w:eastAsia="Times New Roman" w:hAnsi="Bookman Old Style" w:cs="Arial"/>
          <w:sz w:val="40"/>
          <w:szCs w:val="20"/>
          <w:lang w:val="uk-UA" w:eastAsia="ru-RU"/>
        </w:rPr>
        <w:sectPr w:rsidR="00734679" w:rsidRPr="00734679">
          <w:pgSz w:w="11910" w:h="16840"/>
          <w:pgMar w:top="567" w:right="853" w:bottom="420" w:left="1701" w:header="720" w:footer="231" w:gutter="0"/>
          <w:pgNumType w:start="1"/>
          <w:cols w:space="720"/>
        </w:sectPr>
      </w:pP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lastRenderedPageBreak/>
        <w:t>Рішенням Ананьївської міської ради від 16 грудня 2022 року №690-</w:t>
      </w:r>
      <w:r w:rsidRPr="00734679">
        <w:rPr>
          <w:rFonts w:ascii="Times New Roman" w:eastAsia="Times New Roman" w:hAnsi="Times New Roman" w:cs="Times New Roman"/>
          <w:sz w:val="28"/>
          <w:szCs w:val="28"/>
          <w:lang w:val="en-US"/>
        </w:rPr>
        <w:t>V</w:t>
      </w:r>
      <w:r w:rsidRPr="00734679">
        <w:rPr>
          <w:rFonts w:ascii="Times New Roman" w:eastAsia="Times New Roman" w:hAnsi="Times New Roman" w:cs="Times New Roman"/>
          <w:sz w:val="28"/>
          <w:szCs w:val="28"/>
          <w:lang w:val="uk-UA"/>
        </w:rPr>
        <w:t>ІІІ «Про затвердження Програми соціально-економічного та культурного розвитку Ананьївської міської територіальної громади на 2023 рік» була затверджена Програма соціально-економічного та культурного розвитку Ананьївської міської територіальної громади на 2023 рік.</w:t>
      </w:r>
    </w:p>
    <w:p w:rsidR="00623C31" w:rsidRPr="00623C31" w:rsidRDefault="00623C31" w:rsidP="00623C31">
      <w:pPr>
        <w:pStyle w:val="af7"/>
        <w:tabs>
          <w:tab w:val="left" w:pos="0"/>
        </w:tabs>
        <w:ind w:left="0" w:firstLine="709"/>
        <w:jc w:val="both"/>
        <w:rPr>
          <w:rFonts w:ascii="Times New Roman" w:eastAsia="Calibri" w:hAnsi="Times New Roman" w:cs="Times New Roman"/>
          <w:sz w:val="28"/>
          <w:szCs w:val="28"/>
          <w:lang w:val="uk-UA"/>
        </w:rPr>
      </w:pPr>
      <w:r w:rsidRPr="00623C31">
        <w:rPr>
          <w:rFonts w:ascii="Times New Roman" w:hAnsi="Times New Roman" w:cs="Times New Roman"/>
          <w:sz w:val="28"/>
          <w:szCs w:val="28"/>
          <w:lang w:val="uk-UA"/>
        </w:rPr>
        <w:t xml:space="preserve">Разом із </w:t>
      </w:r>
      <w:r w:rsidR="00D87F7E">
        <w:rPr>
          <w:rFonts w:ascii="Times New Roman" w:hAnsi="Times New Roman" w:cs="Times New Roman"/>
          <w:sz w:val="28"/>
          <w:szCs w:val="28"/>
          <w:lang w:val="uk-UA"/>
        </w:rPr>
        <w:t>П</w:t>
      </w:r>
      <w:r w:rsidRPr="00623C31">
        <w:rPr>
          <w:rFonts w:ascii="Times New Roman" w:hAnsi="Times New Roman" w:cs="Times New Roman"/>
          <w:sz w:val="28"/>
          <w:szCs w:val="28"/>
          <w:lang w:val="uk-UA"/>
        </w:rPr>
        <w:t xml:space="preserve">рограмою соціально-економічного розвитку розробляються міські цільові програми, які є її складовими. </w:t>
      </w:r>
      <w:r w:rsidRPr="00623C31">
        <w:rPr>
          <w:rFonts w:ascii="Times New Roman" w:eastAsia="Calibri" w:hAnsi="Times New Roman" w:cs="Times New Roman"/>
          <w:sz w:val="28"/>
          <w:szCs w:val="28"/>
          <w:lang w:val="uk-UA"/>
        </w:rPr>
        <w:t>Ананьївською міською радою затверджені та діють в громаді такі цільові програми:</w:t>
      </w:r>
    </w:p>
    <w:p w:rsidR="00734679" w:rsidRPr="00734679" w:rsidRDefault="00734679" w:rsidP="00734679">
      <w:pPr>
        <w:numPr>
          <w:ilvl w:val="0"/>
          <w:numId w:val="11"/>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734679" w:rsidRPr="00734679" w:rsidRDefault="00734679" w:rsidP="00734679">
      <w:pPr>
        <w:numPr>
          <w:ilvl w:val="0"/>
          <w:numId w:val="11"/>
        </w:numPr>
        <w:tabs>
          <w:tab w:val="left" w:pos="851"/>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xml:space="preserve">  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C00A6A" w:rsidRPr="00C00A6A" w:rsidRDefault="00C00A6A" w:rsidP="00C00A6A">
      <w:pPr>
        <w:numPr>
          <w:ilvl w:val="0"/>
          <w:numId w:val="1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w:t>
      </w:r>
      <w:r w:rsidRPr="00C00A6A">
        <w:rPr>
          <w:rFonts w:ascii="Times New Roman" w:eastAsia="Calibri" w:hAnsi="Times New Roman" w:cs="Times New Roman"/>
          <w:sz w:val="28"/>
          <w:szCs w:val="28"/>
          <w:lang w:val="uk-UA"/>
        </w:rPr>
        <w:t>іська цільова Програма «Соціальний захист населення Ананьївської міської територіальної громади на 2023-2025 роки;</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з енергоефективності та енергозбереження на території Ананьївської міської територіальної громади на 2023 рік;</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Програма на 2022-2025 роки «Розвиток цивільного захисту, техногенної та пожежної безпеки»;</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міська цільова Програма «Шкільний автобус» на 2021-2023 роки;</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міська цільова Програма розвитку фізичної культури і спорту на 2021-2023 роки;</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2021-2025 роки «Питна вода»;</w:t>
      </w:r>
    </w:p>
    <w:p w:rsidR="00734679" w:rsidRPr="00734679" w:rsidRDefault="00734679" w:rsidP="00734679">
      <w:pPr>
        <w:numPr>
          <w:ilvl w:val="0"/>
          <w:numId w:val="11"/>
        </w:numPr>
        <w:tabs>
          <w:tab w:val="left" w:pos="851"/>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2021-2023 роки «Благоустрій, розвиток та утримання об’єктів житлово-комунального господарства»;</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2021-2023 роки «Культура Ананьївської міської територіальної громади»;</w:t>
      </w:r>
    </w:p>
    <w:p w:rsidR="00734679" w:rsidRPr="00734679" w:rsidRDefault="00734679" w:rsidP="00734679">
      <w:pPr>
        <w:numPr>
          <w:ilvl w:val="0"/>
          <w:numId w:val="11"/>
        </w:numPr>
        <w:tabs>
          <w:tab w:val="left" w:pos="851"/>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xml:space="preserve"> 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734679" w:rsidRPr="00734679" w:rsidRDefault="00734679" w:rsidP="00734679">
      <w:pPr>
        <w:numPr>
          <w:ilvl w:val="0"/>
          <w:numId w:val="11"/>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734679" w:rsidRPr="00734679" w:rsidRDefault="00734679" w:rsidP="00734679">
      <w:pPr>
        <w:numPr>
          <w:ilvl w:val="0"/>
          <w:numId w:val="11"/>
        </w:numPr>
        <w:tabs>
          <w:tab w:val="left" w:pos="851"/>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lastRenderedPageBreak/>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Програма «Безпечна Ананьївська міська територіальна громада» на 2023-2025 роки;</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Times New Roman" w:hAnsi="Times New Roman" w:cs="Times New Roman"/>
          <w:sz w:val="28"/>
          <w:szCs w:val="28"/>
          <w:lang w:eastAsia="ru-RU"/>
        </w:rPr>
        <w:t>П</w:t>
      </w:r>
      <w:r w:rsidRPr="00734679">
        <w:rPr>
          <w:rFonts w:ascii="Times New Roman" w:eastAsia="Calibri" w:hAnsi="Times New Roman" w:cs="Times New Roman"/>
          <w:sz w:val="28"/>
          <w:szCs w:val="28"/>
          <w:lang w:val="uk-UA"/>
        </w:rPr>
        <w:t xml:space="preserve">рограма </w:t>
      </w:r>
      <w:r w:rsidRPr="00734679">
        <w:rPr>
          <w:rFonts w:ascii="Times New Roman" w:eastAsia="Times New Roman" w:hAnsi="Times New Roman" w:cs="Times New Roman"/>
          <w:sz w:val="28"/>
          <w:szCs w:val="28"/>
          <w:lang w:val="uk-UA" w:eastAsia="ru-RU"/>
        </w:rPr>
        <w:t>«З</w:t>
      </w:r>
      <w:r w:rsidRPr="00734679">
        <w:rPr>
          <w:rFonts w:ascii="Times New Roman" w:eastAsia="Times New Roman" w:hAnsi="Times New Roman" w:cs="Times New Roman"/>
          <w:sz w:val="28"/>
          <w:szCs w:val="28"/>
          <w:lang w:eastAsia="ru-RU"/>
        </w:rPr>
        <w:t>аліснення малопродуктивних земельних угідь на 2023–2025 роки по Ананьївській міській територіальній громаді</w:t>
      </w:r>
      <w:r w:rsidRPr="00734679">
        <w:rPr>
          <w:rFonts w:ascii="Times New Roman" w:eastAsia="Times New Roman" w:hAnsi="Times New Roman" w:cs="Times New Roman"/>
          <w:sz w:val="28"/>
          <w:szCs w:val="28"/>
          <w:lang w:val="uk-UA" w:eastAsia="ru-RU"/>
        </w:rPr>
        <w:t>»</w:t>
      </w:r>
    </w:p>
    <w:p w:rsidR="00734679" w:rsidRPr="00734679" w:rsidRDefault="00734679" w:rsidP="00734679">
      <w:pPr>
        <w:numPr>
          <w:ilvl w:val="0"/>
          <w:numId w:val="11"/>
        </w:numPr>
        <w:tabs>
          <w:tab w:val="left" w:pos="993"/>
        </w:tabs>
        <w:autoSpaceDE w:val="0"/>
        <w:autoSpaceDN w:val="0"/>
        <w:adjustRightInd w:val="0"/>
        <w:spacing w:after="160" w:line="240" w:lineRule="auto"/>
        <w:ind w:left="0"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Стратегія розвитку Ананьївської міської територіальної громади на 2022-2030 роки.</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FF0000"/>
          <w:sz w:val="24"/>
          <w:szCs w:val="28"/>
          <w:lang w:val="uk-UA"/>
        </w:rPr>
      </w:pPr>
    </w:p>
    <w:p w:rsidR="00734679" w:rsidRPr="00734679" w:rsidRDefault="00734679" w:rsidP="00734679">
      <w:pPr>
        <w:autoSpaceDN w:val="0"/>
        <w:spacing w:after="0" w:line="240" w:lineRule="auto"/>
        <w:ind w:firstLine="709"/>
        <w:jc w:val="both"/>
        <w:rPr>
          <w:rFonts w:ascii="Times New Roman" w:eastAsia="Times New Roman" w:hAnsi="Times New Roman" w:cs="Times New Roman"/>
          <w:b/>
          <w:sz w:val="28"/>
          <w:szCs w:val="28"/>
          <w:lang w:val="uk-UA"/>
        </w:rPr>
      </w:pPr>
      <w:r w:rsidRPr="00734679">
        <w:rPr>
          <w:rFonts w:ascii="Times New Roman" w:eastAsia="Times New Roman" w:hAnsi="Times New Roman" w:cs="Times New Roman"/>
          <w:b/>
          <w:sz w:val="28"/>
          <w:szCs w:val="28"/>
          <w:lang w:val="uk-UA"/>
        </w:rPr>
        <w:t>Податкова та бюджетна діяльність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Кількість місцевих бюджетів - 1 (міський).</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Виконання бюджету за доходами по загальному фонду з урахуванням внесених змін за звітний період 20</w:t>
      </w:r>
      <w:r w:rsidRPr="00734679">
        <w:rPr>
          <w:rFonts w:ascii="Times New Roman" w:eastAsia="Times New Roman" w:hAnsi="Times New Roman" w:cs="Times New Roman"/>
          <w:sz w:val="28"/>
          <w:szCs w:val="28"/>
        </w:rPr>
        <w:t>23</w:t>
      </w:r>
      <w:r w:rsidRPr="00734679">
        <w:rPr>
          <w:rFonts w:ascii="Times New Roman" w:eastAsia="Times New Roman" w:hAnsi="Times New Roman" w:cs="Times New Roman"/>
          <w:sz w:val="28"/>
          <w:szCs w:val="28"/>
          <w:lang w:val="uk-UA"/>
        </w:rPr>
        <w:t xml:space="preserve"> року становить </w:t>
      </w:r>
      <w:r w:rsidRPr="00734679">
        <w:rPr>
          <w:rFonts w:ascii="Times New Roman" w:eastAsia="Times New Roman" w:hAnsi="Times New Roman" w:cs="Times New Roman"/>
          <w:sz w:val="28"/>
          <w:szCs w:val="28"/>
        </w:rPr>
        <w:t>126,8%</w:t>
      </w:r>
      <w:r w:rsidRPr="00734679">
        <w:rPr>
          <w:rFonts w:ascii="Times New Roman" w:eastAsia="Times New Roman" w:hAnsi="Times New Roman" w:cs="Times New Roman"/>
          <w:sz w:val="28"/>
          <w:szCs w:val="28"/>
          <w:lang w:val="uk-UA"/>
        </w:rPr>
        <w:t xml:space="preserve"> при плані </w:t>
      </w:r>
      <w:r w:rsidRPr="00734679">
        <w:rPr>
          <w:rFonts w:ascii="Times New Roman" w:eastAsia="Times New Roman" w:hAnsi="Times New Roman" w:cs="Times New Roman"/>
          <w:sz w:val="28"/>
          <w:szCs w:val="28"/>
          <w:lang w:val="uk-UA"/>
        </w:rPr>
        <w:br/>
      </w:r>
      <w:r w:rsidRPr="00734679">
        <w:rPr>
          <w:rFonts w:ascii="Times New Roman" w:eastAsia="Times New Roman" w:hAnsi="Times New Roman" w:cs="Times New Roman"/>
          <w:sz w:val="28"/>
          <w:szCs w:val="28"/>
        </w:rPr>
        <w:t xml:space="preserve">119262,98 </w:t>
      </w:r>
      <w:r w:rsidRPr="00734679">
        <w:rPr>
          <w:rFonts w:ascii="Times New Roman" w:eastAsia="Times New Roman" w:hAnsi="Times New Roman" w:cs="Times New Roman"/>
          <w:sz w:val="28"/>
          <w:szCs w:val="28"/>
          <w:lang w:val="uk-UA"/>
        </w:rPr>
        <w:t>тис. грн. фактично надійшло 151276</w:t>
      </w:r>
      <w:r w:rsidRPr="00734679">
        <w:rPr>
          <w:rFonts w:ascii="Times New Roman" w:eastAsia="Times New Roman" w:hAnsi="Times New Roman" w:cs="Times New Roman"/>
          <w:sz w:val="28"/>
          <w:szCs w:val="28"/>
        </w:rPr>
        <w:t>,</w:t>
      </w:r>
      <w:r w:rsidRPr="00734679">
        <w:rPr>
          <w:rFonts w:ascii="Times New Roman" w:eastAsia="Times New Roman" w:hAnsi="Times New Roman" w:cs="Times New Roman"/>
          <w:sz w:val="28"/>
          <w:szCs w:val="28"/>
          <w:lang w:val="uk-UA"/>
        </w:rPr>
        <w:t xml:space="preserve">5 тис. грн. </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Дохідна частина бюджету Ананьївської міської територіальної громади за січень – червень 2023 року по загальному фонду виконана на 142,9% до затвердженого плану (без урахування трансфертів) або на 32258,6 тис. грн. більше запланованого обсягу (план 75117,9 тис. грн., виконання 107376,5 тис.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Видаткова частина бюджету Ананьївської міської територіальної громади за звітний період 2023 року по загальному фонду виконана на 84,5%  до затвердженого плану з урахуванням змін, або на 17135,0 тис. грн. менше затвердженого плану (при плані 117642,8 тис. грн., виконання 94507,8 тис.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rPr>
      </w:pPr>
      <w:r w:rsidRPr="00734679">
        <w:rPr>
          <w:rFonts w:ascii="Times New Roman" w:eastAsia="Times New Roman" w:hAnsi="Times New Roman" w:cs="Times New Roman"/>
          <w:sz w:val="28"/>
          <w:szCs w:val="28"/>
          <w:lang w:val="uk-UA"/>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Виконання видатків загального фонду бюджету в розрізі галузей характеризується такими показниками:    </w:t>
      </w:r>
    </w:p>
    <w:p w:rsidR="00734679" w:rsidRPr="00734679" w:rsidRDefault="00734679" w:rsidP="00734679">
      <w:pPr>
        <w:autoSpaceDN w:val="0"/>
        <w:spacing w:after="0" w:line="240" w:lineRule="auto"/>
        <w:ind w:firstLine="708"/>
        <w:jc w:val="right"/>
        <w:rPr>
          <w:rFonts w:ascii="Times New Roman" w:eastAsia="Times New Roman" w:hAnsi="Times New Roman" w:cs="Times New Roman"/>
          <w:sz w:val="28"/>
          <w:szCs w:val="28"/>
          <w:highlight w:val="yellow"/>
          <w:lang w:val="uk-UA" w:eastAsia="ru-RU"/>
        </w:rPr>
      </w:pPr>
      <w:r w:rsidRPr="00734679">
        <w:rPr>
          <w:rFonts w:ascii="Times New Roman" w:eastAsia="Times New Roman" w:hAnsi="Times New Roman" w:cs="Times New Roman"/>
          <w:sz w:val="28"/>
          <w:szCs w:val="28"/>
          <w:highlight w:val="yellow"/>
          <w:lang w:val="uk-UA" w:eastAsia="ru-RU"/>
        </w:rPr>
        <w:t xml:space="preserve">                                                                                                                       </w:t>
      </w:r>
    </w:p>
    <w:tbl>
      <w:tblPr>
        <w:tblW w:w="9492" w:type="dxa"/>
        <w:tblInd w:w="108" w:type="dxa"/>
        <w:tblLayout w:type="fixed"/>
        <w:tblLook w:val="04A0" w:firstRow="1" w:lastRow="0" w:firstColumn="1" w:lastColumn="0" w:noHBand="0" w:noVBand="1"/>
      </w:tblPr>
      <w:tblGrid>
        <w:gridCol w:w="2976"/>
        <w:gridCol w:w="1700"/>
        <w:gridCol w:w="1558"/>
        <w:gridCol w:w="1133"/>
        <w:gridCol w:w="1133"/>
        <w:gridCol w:w="992"/>
      </w:tblGrid>
      <w:tr w:rsidR="00734679" w:rsidRPr="00734679" w:rsidTr="00734679">
        <w:trPr>
          <w:trHeight w:val="1030"/>
        </w:trPr>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Затверджено план на І півріччя 2023 рік, тис.грн.</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Фактично виконано за  І півріччя 2023 рік, тис.грн.</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Питома вага,%</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 xml:space="preserve">Відхилення від </w:t>
            </w:r>
          </w:p>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плану, тис.грн.</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4"/>
                <w:szCs w:val="24"/>
                <w:lang w:val="uk-UA" w:eastAsia="ru-RU"/>
              </w:rPr>
            </w:pPr>
            <w:r w:rsidRPr="00734679">
              <w:rPr>
                <w:rFonts w:ascii="Times New Roman" w:eastAsia="Times New Roman" w:hAnsi="Times New Roman" w:cs="Times New Roman"/>
                <w:b/>
                <w:sz w:val="24"/>
                <w:szCs w:val="24"/>
                <w:lang w:val="uk-UA" w:eastAsia="ru-RU"/>
              </w:rPr>
              <w:t>Виконання плану,%</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Управління</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12741,7</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11200,9</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11,85</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1540,8</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87,3</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Освіта</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72661,6</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62833,9</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66,47</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9837,7</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86,5</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Охорона здоровꞌя</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2754,8</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2032,8</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2,15</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721,0</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73,8</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Соціальний захист та</w:t>
            </w:r>
          </w:p>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5260,8</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4397,8</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4,65</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863,0</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82,0</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lastRenderedPageBreak/>
              <w:t>Культура і мистецтво</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4334,3</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3728,8</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3,95</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605,5</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86,0</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721,6</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528,9</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0,56</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192,7</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73,3</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8153,4</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5666,3</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6,0</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2487,1</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69,5</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1343,3</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1033,2</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1,09</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310,1</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76,2</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Інша діяльність</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900,4</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324,3</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0,34</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576,1</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36,0</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Міжбюджетні трансферти</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2770,9</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2770,9</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2,93</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sz w:val="25"/>
                <w:szCs w:val="25"/>
                <w:lang w:val="uk-UA" w:eastAsia="ru-RU"/>
              </w:rPr>
            </w:pPr>
            <w:r w:rsidRPr="00734679">
              <w:rPr>
                <w:rFonts w:ascii="Times New Roman" w:eastAsia="Times New Roman" w:hAnsi="Times New Roman" w:cs="Times New Roman"/>
                <w:sz w:val="25"/>
                <w:szCs w:val="25"/>
                <w:lang w:val="uk-UA" w:eastAsia="ru-RU"/>
              </w:rPr>
              <w:t>100</w:t>
            </w:r>
          </w:p>
        </w:tc>
      </w:tr>
      <w:tr w:rsidR="00734679" w:rsidRPr="00734679" w:rsidTr="00734679">
        <w:tc>
          <w:tcPr>
            <w:tcW w:w="2977"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both"/>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Разом</w:t>
            </w:r>
          </w:p>
        </w:tc>
        <w:tc>
          <w:tcPr>
            <w:tcW w:w="1701"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111642,8</w:t>
            </w:r>
          </w:p>
        </w:tc>
        <w:tc>
          <w:tcPr>
            <w:tcW w:w="1559"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94507,8</w:t>
            </w:r>
          </w:p>
        </w:tc>
        <w:tc>
          <w:tcPr>
            <w:tcW w:w="1134"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100,0</w:t>
            </w:r>
          </w:p>
        </w:tc>
        <w:tc>
          <w:tcPr>
            <w:tcW w:w="1134" w:type="dxa"/>
            <w:tcBorders>
              <w:top w:val="single" w:sz="4" w:space="0" w:color="000000"/>
              <w:left w:val="single" w:sz="4" w:space="0" w:color="000000"/>
              <w:bottom w:val="single" w:sz="4" w:space="0" w:color="000000"/>
              <w:right w:val="nil"/>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17135,0</w:t>
            </w:r>
          </w:p>
        </w:tc>
        <w:tc>
          <w:tcPr>
            <w:tcW w:w="993" w:type="dxa"/>
            <w:tcBorders>
              <w:top w:val="single" w:sz="4" w:space="0" w:color="000000"/>
              <w:left w:val="single" w:sz="4" w:space="0" w:color="000000"/>
              <w:bottom w:val="single" w:sz="4" w:space="0" w:color="000000"/>
              <w:right w:val="single" w:sz="4" w:space="0" w:color="000000"/>
            </w:tcBorders>
            <w:hideMark/>
          </w:tcPr>
          <w:p w:rsidR="00734679" w:rsidRPr="00734679" w:rsidRDefault="00734679" w:rsidP="00734679">
            <w:pPr>
              <w:autoSpaceDN w:val="0"/>
              <w:snapToGrid w:val="0"/>
              <w:spacing w:after="0" w:line="240" w:lineRule="auto"/>
              <w:jc w:val="center"/>
              <w:rPr>
                <w:rFonts w:ascii="Times New Roman" w:eastAsia="Times New Roman" w:hAnsi="Times New Roman" w:cs="Times New Roman"/>
                <w:b/>
                <w:sz w:val="26"/>
                <w:szCs w:val="26"/>
                <w:lang w:val="uk-UA" w:eastAsia="ru-RU"/>
              </w:rPr>
            </w:pPr>
            <w:r w:rsidRPr="00734679">
              <w:rPr>
                <w:rFonts w:ascii="Times New Roman" w:eastAsia="Times New Roman" w:hAnsi="Times New Roman" w:cs="Times New Roman"/>
                <w:b/>
                <w:sz w:val="26"/>
                <w:szCs w:val="26"/>
                <w:lang w:val="uk-UA" w:eastAsia="ru-RU"/>
              </w:rPr>
              <w:t>84,5</w:t>
            </w:r>
          </w:p>
        </w:tc>
      </w:tr>
    </w:tbl>
    <w:p w:rsidR="00734679" w:rsidRPr="00734679" w:rsidRDefault="00734679" w:rsidP="00734679">
      <w:pPr>
        <w:autoSpaceDN w:val="0"/>
        <w:spacing w:after="0" w:line="240" w:lineRule="auto"/>
        <w:jc w:val="both"/>
        <w:rPr>
          <w:rFonts w:ascii="Times New Roman" w:eastAsia="Times New Roman" w:hAnsi="Times New Roman" w:cs="Times New Roman"/>
          <w:sz w:val="24"/>
          <w:szCs w:val="28"/>
          <w:lang w:val="uk-UA" w:eastAsia="ru-RU"/>
        </w:rPr>
      </w:pPr>
      <w:r w:rsidRPr="00734679">
        <w:rPr>
          <w:rFonts w:ascii="Times New Roman" w:eastAsia="Times New Roman" w:hAnsi="Times New Roman" w:cs="Times New Roman"/>
          <w:sz w:val="28"/>
          <w:szCs w:val="28"/>
          <w:lang w:val="uk-UA" w:eastAsia="ru-RU"/>
        </w:rPr>
        <w:t xml:space="preserve">       </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Перерахована субвенція з місцевого бюджету державному бюджету на виконання програм соціально-економічного розвитку регіонів у сумі 3652,0 тис. грн., в тому числі: Програма «Безпечна Ананьївська міська територіальна громада» – 250,0тис. грн. (придбання МПП, генератор електричного струму);</w:t>
      </w:r>
      <w:r w:rsidRPr="00734679">
        <w:rPr>
          <w:rFonts w:ascii="Times New Roman" w:eastAsia="Times New Roman" w:hAnsi="Times New Roman" w:cs="Times New Roman"/>
          <w:sz w:val="24"/>
          <w:szCs w:val="24"/>
          <w:lang w:val="uk-UA" w:eastAsia="ru-RU"/>
        </w:rPr>
        <w:t xml:space="preserve"> </w:t>
      </w:r>
      <w:r w:rsidRPr="00734679">
        <w:rPr>
          <w:rFonts w:ascii="Times New Roman" w:eastAsia="Times New Roman" w:hAnsi="Times New Roman" w:cs="Times New Roman"/>
          <w:sz w:val="28"/>
          <w:szCs w:val="28"/>
          <w:lang w:val="uk-UA" w:eastAsia="ru-RU"/>
        </w:rPr>
        <w:t>Програма «Розвиток цивільного захисту, техногенної та пожежної безпеки» – 350,0 тис. грн. (придбання ПММ);</w:t>
      </w:r>
      <w:r w:rsidRPr="00734679">
        <w:rPr>
          <w:rFonts w:ascii="Times New Roman" w:eastAsia="Times New Roman" w:hAnsi="Times New Roman" w:cs="Times New Roman"/>
          <w:sz w:val="24"/>
          <w:szCs w:val="24"/>
          <w:lang w:val="uk-UA" w:eastAsia="ru-RU"/>
        </w:rPr>
        <w:t xml:space="preserve"> </w:t>
      </w:r>
      <w:r w:rsidRPr="00734679">
        <w:rPr>
          <w:rFonts w:ascii="Times New Roman" w:eastAsia="Times New Roman" w:hAnsi="Times New Roman" w:cs="Times New Roman"/>
          <w:sz w:val="28"/>
          <w:szCs w:val="28"/>
          <w:lang w:val="uk-UA" w:eastAsia="ru-RU"/>
        </w:rPr>
        <w:t>Програма «Забезпечення заходів територіальної оборони на території Ананьївської міської територіальної громади – 3052,0 тис.грн. (матеріально-технічне забезпечення підрозділів територіальної оборони).</w:t>
      </w:r>
    </w:p>
    <w:p w:rsidR="00734679" w:rsidRPr="00734679" w:rsidRDefault="00734679" w:rsidP="00734679">
      <w:pPr>
        <w:autoSpaceDN w:val="0"/>
        <w:spacing w:after="0" w:line="240" w:lineRule="auto"/>
        <w:ind w:firstLine="709"/>
        <w:jc w:val="both"/>
        <w:rPr>
          <w:rFonts w:ascii="Times New Roman" w:eastAsia="Times New Roman" w:hAnsi="Times New Roman" w:cs="Times New Roman"/>
          <w:bCs/>
          <w:sz w:val="28"/>
          <w:szCs w:val="28"/>
          <w:lang w:val="uk-UA" w:eastAsia="uk-UA"/>
        </w:rPr>
      </w:pPr>
      <w:r w:rsidRPr="00734679">
        <w:rPr>
          <w:rFonts w:ascii="Times New Roman" w:eastAsia="Times New Roman" w:hAnsi="Times New Roman" w:cs="Times New Roman"/>
          <w:b/>
          <w:bCs/>
          <w:sz w:val="28"/>
          <w:szCs w:val="28"/>
          <w:lang w:val="uk-UA" w:eastAsia="uk-UA"/>
        </w:rPr>
        <w:t>За рахунок спеціального фонду бюджету проведені капітальні видатки бюджету розвитку</w:t>
      </w:r>
      <w:r w:rsidRPr="00734679">
        <w:rPr>
          <w:rFonts w:ascii="Times New Roman" w:eastAsia="Times New Roman" w:hAnsi="Times New Roman" w:cs="Times New Roman"/>
          <w:bCs/>
          <w:sz w:val="28"/>
          <w:szCs w:val="28"/>
          <w:lang w:val="uk-UA" w:eastAsia="uk-UA"/>
        </w:rPr>
        <w:t xml:space="preserve"> у сумі 20913,6 тис. грн., в тому числі: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5245"/>
        <w:gridCol w:w="1559"/>
        <w:gridCol w:w="1276"/>
        <w:gridCol w:w="1275"/>
      </w:tblGrid>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tcPr>
          <w:p w:rsidR="00734679" w:rsidRPr="00734679" w:rsidRDefault="00734679" w:rsidP="00734679">
            <w:pPr>
              <w:autoSpaceDN w:val="0"/>
              <w:spacing w:after="0" w:line="240" w:lineRule="auto"/>
              <w:rPr>
                <w:rFonts w:ascii="Times New Roman" w:eastAsia="Times New Roman" w:hAnsi="Times New Roman" w:cs="Times New Roman"/>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center"/>
              <w:rPr>
                <w:rFonts w:ascii="Times New Roman" w:eastAsia="Times New Roman" w:hAnsi="Times New Roman" w:cs="Times New Roman"/>
                <w:b/>
                <w:bCs/>
                <w:color w:val="000000"/>
                <w:sz w:val="24"/>
                <w:szCs w:val="24"/>
                <w:lang w:val="uk-UA" w:eastAsia="ru-RU"/>
              </w:rPr>
            </w:pPr>
            <w:r w:rsidRPr="00734679">
              <w:rPr>
                <w:rFonts w:ascii="Times New Roman" w:eastAsia="Times New Roman" w:hAnsi="Times New Roman" w:cs="Times New Roman"/>
                <w:b/>
                <w:bCs/>
                <w:color w:val="000000"/>
                <w:sz w:val="24"/>
                <w:szCs w:val="24"/>
                <w:lang w:val="uk-UA" w:eastAsia="ru-RU"/>
              </w:rPr>
              <w:t>Найменування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
                <w:bCs/>
                <w:color w:val="000000"/>
                <w:sz w:val="20"/>
                <w:szCs w:val="20"/>
                <w:lang w:val="uk-UA" w:eastAsia="ru-RU"/>
              </w:rPr>
            </w:pPr>
            <w:r w:rsidRPr="00734679">
              <w:rPr>
                <w:rFonts w:ascii="Times New Roman" w:eastAsia="Times New Roman" w:hAnsi="Times New Roman" w:cs="Times New Roman"/>
                <w:b/>
                <w:bCs/>
                <w:color w:val="000000"/>
                <w:sz w:val="20"/>
                <w:szCs w:val="20"/>
                <w:lang w:val="uk-UA" w:eastAsia="ru-RU"/>
              </w:rPr>
              <w:t>Уточнений план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
                <w:bCs/>
                <w:color w:val="000000"/>
                <w:sz w:val="20"/>
                <w:szCs w:val="20"/>
                <w:lang w:val="uk-UA" w:eastAsia="ru-RU"/>
              </w:rPr>
            </w:pPr>
            <w:r w:rsidRPr="00734679">
              <w:rPr>
                <w:rFonts w:ascii="Times New Roman" w:eastAsia="Times New Roman" w:hAnsi="Times New Roman" w:cs="Times New Roman"/>
                <w:b/>
                <w:bCs/>
                <w:color w:val="000000"/>
                <w:sz w:val="20"/>
                <w:szCs w:val="20"/>
                <w:lang w:val="uk-UA" w:eastAsia="ru-RU"/>
              </w:rPr>
              <w:t>Фактично витрачено</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Трактор (2 штуки</w:t>
            </w:r>
            <w:r w:rsidRPr="00734679">
              <w:rPr>
                <w:rFonts w:ascii="Times New Roman" w:eastAsia="Times New Roman" w:hAnsi="Times New Roman" w:cs="Times New Roman"/>
                <w:bCs/>
                <w:color w:val="000000"/>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2 401 250,00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2 401 250,00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2 401 250,00</w:t>
            </w:r>
          </w:p>
        </w:tc>
      </w:tr>
      <w:tr w:rsidR="00734679" w:rsidRPr="00734679" w:rsidTr="00734679">
        <w:trPr>
          <w:trHeight w:val="22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Фронтальний навантажувач швидкоз</w:t>
            </w:r>
            <w:r w:rsidRPr="00734679">
              <w:rPr>
                <w:rFonts w:ascii="Times New Roman" w:eastAsia="Times New Roman" w:hAnsi="Times New Roman" w:cs="Times New Roman"/>
                <w:bCs/>
                <w:color w:val="000000"/>
                <w:sz w:val="24"/>
                <w:szCs w:val="24"/>
                <w:lang w:val="uk-UA" w:eastAsia="ru-RU"/>
              </w:rPr>
              <w:t>’</w:t>
            </w:r>
            <w:r w:rsidRPr="00734679">
              <w:rPr>
                <w:rFonts w:ascii="Times New Roman" w:eastAsia="Times New Roman" w:hAnsi="Times New Roman" w:cs="Times New Roman"/>
                <w:bCs/>
                <w:color w:val="000000"/>
                <w:sz w:val="24"/>
                <w:szCs w:val="24"/>
                <w:lang w:eastAsia="ru-RU"/>
              </w:rPr>
              <w:t xml:space="preserve">ємний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297 500,00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297 500,00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297 500,00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Ківш щелепний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127 500,00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127 500,00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127 500,00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Вила для тюків та </w:t>
            </w:r>
            <w:proofErr w:type="gramStart"/>
            <w:r w:rsidRPr="00734679">
              <w:rPr>
                <w:rFonts w:ascii="Times New Roman" w:eastAsia="Times New Roman" w:hAnsi="Times New Roman" w:cs="Times New Roman"/>
                <w:bCs/>
                <w:color w:val="000000"/>
                <w:sz w:val="24"/>
                <w:szCs w:val="24"/>
                <w:lang w:eastAsia="ru-RU"/>
              </w:rPr>
              <w:t>п</w:t>
            </w:r>
            <w:proofErr w:type="gramEnd"/>
            <w:r w:rsidRPr="00734679">
              <w:rPr>
                <w:rFonts w:ascii="Times New Roman" w:eastAsia="Times New Roman" w:hAnsi="Times New Roman" w:cs="Times New Roman"/>
                <w:bCs/>
                <w:color w:val="000000"/>
                <w:sz w:val="24"/>
                <w:szCs w:val="24"/>
                <w:lang w:eastAsia="ru-RU"/>
              </w:rPr>
              <w:t>іддонів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75 000,00</w:t>
            </w:r>
          </w:p>
        </w:tc>
      </w:tr>
      <w:tr w:rsidR="00734679" w:rsidRPr="00734679" w:rsidTr="00734679">
        <w:trPr>
          <w:trHeight w:val="40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Відвал передній снігоприбиральний (2 штуки)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245 000,00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245 000,00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245 000,00</w:t>
            </w:r>
          </w:p>
        </w:tc>
      </w:tr>
      <w:tr w:rsidR="00734679" w:rsidRPr="00734679" w:rsidTr="00734679">
        <w:trPr>
          <w:trHeight w:val="22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Косарка ротаційна навісна (2 штуки)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503 000,00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503 000,00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503 000,00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Подрібнювач деревини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353 750,00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353 750,00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353 750,00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Причі</w:t>
            </w:r>
            <w:proofErr w:type="gramStart"/>
            <w:r w:rsidRPr="00734679">
              <w:rPr>
                <w:rFonts w:ascii="Times New Roman" w:eastAsia="Times New Roman" w:hAnsi="Times New Roman" w:cs="Times New Roman"/>
                <w:bCs/>
                <w:color w:val="000000"/>
                <w:sz w:val="24"/>
                <w:szCs w:val="24"/>
                <w:lang w:eastAsia="ru-RU"/>
              </w:rPr>
              <w:t>п</w:t>
            </w:r>
            <w:proofErr w:type="gramEnd"/>
            <w:r w:rsidRPr="00734679">
              <w:rPr>
                <w:rFonts w:ascii="Times New Roman" w:eastAsia="Times New Roman" w:hAnsi="Times New Roman" w:cs="Times New Roman"/>
                <w:bCs/>
                <w:color w:val="000000"/>
                <w:sz w:val="24"/>
                <w:szCs w:val="24"/>
                <w:lang w:eastAsia="ru-RU"/>
              </w:rPr>
              <w:t xml:space="preserve"> тракторний (2 штуки)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945 000,00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945 000,00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945 000,00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 xml:space="preserve">Асенізаційна машина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2 598 996,00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Шкільний автобус 1 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3 249 600,00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3 249 600,00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3 249 600,00</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Причі</w:t>
            </w:r>
            <w:proofErr w:type="gramStart"/>
            <w:r w:rsidRPr="00734679">
              <w:rPr>
                <w:rFonts w:ascii="Times New Roman" w:eastAsia="Times New Roman" w:hAnsi="Times New Roman" w:cs="Times New Roman"/>
                <w:bCs/>
                <w:color w:val="000000"/>
                <w:sz w:val="24"/>
                <w:szCs w:val="24"/>
                <w:lang w:eastAsia="ru-RU"/>
              </w:rPr>
              <w:t>п</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60 000,00</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 xml:space="preserve">ктно-кошторисної документація та експертної оцінки </w:t>
            </w:r>
            <w:proofErr w:type="gramStart"/>
            <w:r w:rsidRPr="00734679">
              <w:rPr>
                <w:rFonts w:ascii="Times New Roman" w:eastAsia="Times New Roman" w:hAnsi="Times New Roman" w:cs="Times New Roman"/>
                <w:bCs/>
                <w:color w:val="000000"/>
                <w:sz w:val="24"/>
                <w:szCs w:val="24"/>
                <w:lang w:eastAsia="ru-RU"/>
              </w:rPr>
              <w:t>по</w:t>
            </w:r>
            <w:proofErr w:type="gramEnd"/>
            <w:r w:rsidRPr="00734679">
              <w:rPr>
                <w:rFonts w:ascii="Times New Roman" w:eastAsia="Times New Roman" w:hAnsi="Times New Roman" w:cs="Times New Roman"/>
                <w:bCs/>
                <w:color w:val="000000"/>
                <w:sz w:val="24"/>
                <w:szCs w:val="24"/>
                <w:lang w:eastAsia="ru-RU"/>
              </w:rPr>
              <w:t xml:space="preserve"> обєкту: "Капітальний ремонт дорожнього покриття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 xml:space="preserve">наньїв, вулиця Незалежності від вул. В.Виноградова до вул. А.Корбе"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4679" w:rsidRPr="00734679" w:rsidRDefault="00734679" w:rsidP="00734679">
            <w:pPr>
              <w:autoSpaceDN w:val="0"/>
              <w:spacing w:after="0" w:line="240" w:lineRule="auto"/>
              <w:jc w:val="center"/>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149 467,00</w:t>
            </w:r>
          </w:p>
        </w:tc>
      </w:tr>
      <w:tr w:rsidR="00734679" w:rsidRPr="00734679" w:rsidTr="00734679">
        <w:trPr>
          <w:trHeight w:val="113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Капітальний ремонт </w:t>
            </w:r>
            <w:proofErr w:type="gramStart"/>
            <w:r w:rsidRPr="00734679">
              <w:rPr>
                <w:rFonts w:ascii="Times New Roman" w:eastAsia="Times New Roman" w:hAnsi="Times New Roman" w:cs="Times New Roman"/>
                <w:bCs/>
                <w:color w:val="000000"/>
                <w:sz w:val="24"/>
                <w:szCs w:val="24"/>
                <w:lang w:eastAsia="ru-RU"/>
              </w:rPr>
              <w:t>адм</w:t>
            </w:r>
            <w:proofErr w:type="gramEnd"/>
            <w:r w:rsidRPr="00734679">
              <w:rPr>
                <w:rFonts w:ascii="Times New Roman" w:eastAsia="Times New Roman" w:hAnsi="Times New Roman" w:cs="Times New Roman"/>
                <w:bCs/>
                <w:color w:val="000000"/>
                <w:sz w:val="24"/>
                <w:szCs w:val="24"/>
                <w:lang w:eastAsia="ru-RU"/>
              </w:rPr>
              <w:t>інбудівлі розташованої за адресою: місто Ананьїв, вулиця Незалежності 20 (заміна вікон)</w:t>
            </w:r>
            <w:r w:rsidRPr="00734679">
              <w:rPr>
                <w:rFonts w:ascii="Times New Roman" w:eastAsia="Times New Roman" w:hAnsi="Times New Roman" w:cs="Times New Roman"/>
                <w:bCs/>
                <w:color w:val="000000"/>
                <w:sz w:val="24"/>
                <w:szCs w:val="24"/>
                <w:lang w:val="uk-UA" w:eastAsia="ru-RU"/>
              </w:rPr>
              <w:t xml:space="preserve"> </w:t>
            </w:r>
            <w:r w:rsidRPr="00734679">
              <w:rPr>
                <w:rFonts w:ascii="Times New Roman" w:eastAsia="Times New Roman" w:hAnsi="Times New Roman" w:cs="Times New Roman"/>
                <w:bCs/>
                <w:color w:val="000000"/>
                <w:sz w:val="24"/>
                <w:szCs w:val="24"/>
                <w:lang w:eastAsia="ru-RU"/>
              </w:rPr>
              <w:t>(в т.ч.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ктно-кошторисна документація)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1 100 000,00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1 100 000,00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34 743,65</w:t>
            </w:r>
          </w:p>
        </w:tc>
      </w:tr>
      <w:tr w:rsidR="00734679" w:rsidRPr="00734679" w:rsidTr="00734679">
        <w:trPr>
          <w:trHeight w:val="76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Генератори для КУ </w:t>
            </w:r>
            <w:r w:rsidRPr="00734679">
              <w:rPr>
                <w:rFonts w:ascii="Times New Roman" w:eastAsia="Times New Roman" w:hAnsi="Times New Roman" w:cs="Times New Roman"/>
                <w:bCs/>
                <w:color w:val="000000"/>
                <w:sz w:val="24"/>
                <w:szCs w:val="24"/>
                <w:lang w:val="uk-UA" w:eastAsia="ru-RU"/>
              </w:rPr>
              <w:t>«</w:t>
            </w:r>
            <w:r w:rsidRPr="00734679">
              <w:rPr>
                <w:rFonts w:ascii="Times New Roman" w:eastAsia="Times New Roman" w:hAnsi="Times New Roman" w:cs="Times New Roman"/>
                <w:bCs/>
                <w:color w:val="000000"/>
                <w:sz w:val="24"/>
                <w:szCs w:val="24"/>
                <w:lang w:eastAsia="ru-RU"/>
              </w:rPr>
              <w:t>Ананьївський ліцей №2 Ананьївської міської ради</w:t>
            </w:r>
            <w:r w:rsidRPr="00734679">
              <w:rPr>
                <w:rFonts w:ascii="Times New Roman" w:eastAsia="Times New Roman" w:hAnsi="Times New Roman" w:cs="Times New Roman"/>
                <w:bCs/>
                <w:color w:val="000000"/>
                <w:sz w:val="24"/>
                <w:szCs w:val="24"/>
                <w:lang w:val="uk-UA" w:eastAsia="ru-RU"/>
              </w:rPr>
              <w:t>»</w:t>
            </w:r>
            <w:r w:rsidRPr="00734679">
              <w:rPr>
                <w:rFonts w:ascii="Times New Roman" w:eastAsia="Times New Roman" w:hAnsi="Times New Roman" w:cs="Times New Roman"/>
                <w:bCs/>
                <w:color w:val="000000"/>
                <w:sz w:val="24"/>
                <w:szCs w:val="24"/>
                <w:lang w:eastAsia="ru-RU"/>
              </w:rPr>
              <w:t xml:space="preserve"> - 2 штуки (Коханівська, Новоселівська філії</w:t>
            </w:r>
            <w:r w:rsidRPr="00734679">
              <w:rPr>
                <w:rFonts w:ascii="Times New Roman" w:eastAsia="Times New Roman" w:hAnsi="Times New Roman" w:cs="Times New Roman"/>
                <w:bCs/>
                <w:color w:val="000000"/>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90 000,00</w:t>
            </w:r>
          </w:p>
        </w:tc>
      </w:tr>
      <w:tr w:rsidR="00734679" w:rsidRPr="00734679" w:rsidTr="00734679">
        <w:trPr>
          <w:trHeight w:val="76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Генератори для КУ "Ананьївський ліцей №1 Ананьївської міської ради" - 3 штуки (Великобоярське ДНЗ; Шелехівська, Байтальська філії)</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100 000,00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100 000,00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96 000,00</w:t>
            </w:r>
          </w:p>
        </w:tc>
      </w:tr>
      <w:tr w:rsidR="00734679" w:rsidRPr="00734679" w:rsidTr="00734679">
        <w:trPr>
          <w:trHeight w:val="32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Генератори електричного струму 3 </w:t>
            </w:r>
            <w:proofErr w:type="gramStart"/>
            <w:r w:rsidRPr="00734679">
              <w:rPr>
                <w:rFonts w:ascii="Times New Roman" w:eastAsia="Times New Roman" w:hAnsi="Times New Roman" w:cs="Times New Roman"/>
                <w:bCs/>
                <w:color w:val="000000"/>
                <w:sz w:val="24"/>
                <w:szCs w:val="24"/>
                <w:lang w:eastAsia="ru-RU"/>
              </w:rPr>
              <w:t>шт</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415 000,00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415 000,00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415 000,00</w:t>
            </w:r>
          </w:p>
        </w:tc>
      </w:tr>
      <w:tr w:rsidR="00734679" w:rsidRPr="00734679" w:rsidTr="00734679">
        <w:trPr>
          <w:trHeight w:val="186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 xml:space="preserve">ктно-кошторисної документації з проведенням експертизи по обєкту: Капітальний ремонт тротуару по вул. </w:t>
            </w:r>
            <w:proofErr w:type="gramStart"/>
            <w:r w:rsidRPr="00734679">
              <w:rPr>
                <w:rFonts w:ascii="Times New Roman" w:eastAsia="Times New Roman" w:hAnsi="Times New Roman" w:cs="Times New Roman"/>
                <w:bCs/>
                <w:color w:val="000000"/>
                <w:sz w:val="24"/>
                <w:szCs w:val="24"/>
                <w:lang w:eastAsia="ru-RU"/>
              </w:rPr>
              <w:t>Незалежності (на ділянках: від буд.15а до буд.15б, від вул. Єврейська 42 до вул.</w:t>
            </w:r>
            <w:proofErr w:type="gramEnd"/>
            <w:r w:rsidRPr="00734679">
              <w:rPr>
                <w:rFonts w:ascii="Times New Roman" w:eastAsia="Times New Roman" w:hAnsi="Times New Roman" w:cs="Times New Roman"/>
                <w:bCs/>
                <w:color w:val="000000"/>
                <w:sz w:val="24"/>
                <w:szCs w:val="24"/>
                <w:lang w:eastAsia="ru-RU"/>
              </w:rPr>
              <w:t xml:space="preserve"> Лукашевича та центрального входу адміністративної будівлі Ананьївської міської ради буд.51) в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62 000,00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62 000,00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61 083,69</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з проведенням експертизи по обєкту: Капітальний ремонт покриття тротуарною плиткою на Площі Перемоги в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44 426,22</w:t>
            </w:r>
          </w:p>
        </w:tc>
      </w:tr>
      <w:tr w:rsidR="00734679" w:rsidRPr="00734679" w:rsidTr="00734679">
        <w:trPr>
          <w:trHeight w:val="94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тротуару по вул</w:t>
            </w:r>
            <w:proofErr w:type="gramStart"/>
            <w:r w:rsidRPr="00734679">
              <w:rPr>
                <w:rFonts w:ascii="Times New Roman" w:eastAsia="Times New Roman" w:hAnsi="Times New Roman" w:cs="Times New Roman"/>
                <w:bCs/>
                <w:color w:val="000000"/>
                <w:sz w:val="24"/>
                <w:szCs w:val="24"/>
                <w:lang w:eastAsia="ru-RU"/>
              </w:rPr>
              <w:t>.Л</w:t>
            </w:r>
            <w:proofErr w:type="gramEnd"/>
            <w:r w:rsidRPr="00734679">
              <w:rPr>
                <w:rFonts w:ascii="Times New Roman" w:eastAsia="Times New Roman" w:hAnsi="Times New Roman" w:cs="Times New Roman"/>
                <w:bCs/>
                <w:color w:val="000000"/>
                <w:sz w:val="24"/>
                <w:szCs w:val="24"/>
                <w:lang w:eastAsia="ru-RU"/>
              </w:rPr>
              <w:t>еоніда Каденюка (на ділянках: від буд. №15 до перехрестя вул..Єврейська) в м. Ананьєві,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980 000,00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980 000,00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969 887,91</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тротуару по вул</w:t>
            </w:r>
            <w:proofErr w:type="gramStart"/>
            <w:r w:rsidRPr="00734679">
              <w:rPr>
                <w:rFonts w:ascii="Times New Roman" w:eastAsia="Times New Roman" w:hAnsi="Times New Roman" w:cs="Times New Roman"/>
                <w:bCs/>
                <w:color w:val="000000"/>
                <w:sz w:val="24"/>
                <w:szCs w:val="24"/>
                <w:lang w:eastAsia="ru-RU"/>
              </w:rPr>
              <w:t>.Л</w:t>
            </w:r>
            <w:proofErr w:type="gramEnd"/>
            <w:r w:rsidRPr="00734679">
              <w:rPr>
                <w:rFonts w:ascii="Times New Roman" w:eastAsia="Times New Roman" w:hAnsi="Times New Roman" w:cs="Times New Roman"/>
                <w:bCs/>
                <w:color w:val="000000"/>
                <w:sz w:val="24"/>
                <w:szCs w:val="24"/>
                <w:lang w:eastAsia="ru-RU"/>
              </w:rPr>
              <w:t xml:space="preserve">еоніда Каденюка (на ділянках: від буд. №15 до перехрестя вул..Єврейська) в м. Ананьєві, Подільського району, Одеської області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19 569,08</w:t>
            </w:r>
          </w:p>
        </w:tc>
      </w:tr>
      <w:tr w:rsidR="00734679" w:rsidRPr="00734679" w:rsidTr="00734679">
        <w:trPr>
          <w:trHeight w:val="76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тротуару по вул</w:t>
            </w:r>
            <w:proofErr w:type="gramStart"/>
            <w:r w:rsidRPr="00734679">
              <w:rPr>
                <w:rFonts w:ascii="Times New Roman" w:eastAsia="Times New Roman" w:hAnsi="Times New Roman" w:cs="Times New Roman"/>
                <w:bCs/>
                <w:color w:val="000000"/>
                <w:sz w:val="24"/>
                <w:szCs w:val="24"/>
                <w:lang w:eastAsia="ru-RU"/>
              </w:rPr>
              <w:t>.С</w:t>
            </w:r>
            <w:proofErr w:type="gramEnd"/>
            <w:r w:rsidRPr="00734679">
              <w:rPr>
                <w:rFonts w:ascii="Times New Roman" w:eastAsia="Times New Roman" w:hAnsi="Times New Roman" w:cs="Times New Roman"/>
                <w:bCs/>
                <w:color w:val="000000"/>
                <w:sz w:val="24"/>
                <w:szCs w:val="24"/>
                <w:lang w:eastAsia="ru-RU"/>
              </w:rPr>
              <w:t>оборна (від будинку №43 до вул. Героїв України) в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402 437,00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402 437,00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400 712,84</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тротуару по вул</w:t>
            </w:r>
            <w:proofErr w:type="gramStart"/>
            <w:r w:rsidRPr="00734679">
              <w:rPr>
                <w:rFonts w:ascii="Times New Roman" w:eastAsia="Times New Roman" w:hAnsi="Times New Roman" w:cs="Times New Roman"/>
                <w:bCs/>
                <w:color w:val="000000"/>
                <w:sz w:val="24"/>
                <w:szCs w:val="24"/>
                <w:lang w:eastAsia="ru-RU"/>
              </w:rPr>
              <w:t>.С</w:t>
            </w:r>
            <w:proofErr w:type="gramEnd"/>
            <w:r w:rsidRPr="00734679">
              <w:rPr>
                <w:rFonts w:ascii="Times New Roman" w:eastAsia="Times New Roman" w:hAnsi="Times New Roman" w:cs="Times New Roman"/>
                <w:bCs/>
                <w:color w:val="000000"/>
                <w:sz w:val="24"/>
                <w:szCs w:val="24"/>
                <w:lang w:eastAsia="ru-RU"/>
              </w:rPr>
              <w:t>оборна (від будинку №43 до вул. Героїв України) в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9 784,54</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тротуару по вул. Єврейська (на ділянках: від буд. №17 до буд.№23, від буд.№35 до буд. №47, від буд.52 до буд.№58) в м. Ананьєві, Подільського району</w:t>
            </w:r>
            <w:proofErr w:type="gramStart"/>
            <w:r w:rsidRPr="00734679">
              <w:rPr>
                <w:rFonts w:ascii="Times New Roman" w:eastAsia="Times New Roman" w:hAnsi="Times New Roman" w:cs="Times New Roman"/>
                <w:bCs/>
                <w:color w:val="000000"/>
                <w:sz w:val="24"/>
                <w:szCs w:val="24"/>
                <w:lang w:eastAsia="ru-RU"/>
              </w:rPr>
              <w:t xml:space="preserve"> ,</w:t>
            </w:r>
            <w:proofErr w:type="gramEnd"/>
            <w:r w:rsidRPr="00734679">
              <w:rPr>
                <w:rFonts w:ascii="Times New Roman" w:eastAsia="Times New Roman" w:hAnsi="Times New Roman" w:cs="Times New Roman"/>
                <w:bCs/>
                <w:color w:val="000000"/>
                <w:sz w:val="24"/>
                <w:szCs w:val="24"/>
                <w:lang w:eastAsia="ru-RU"/>
              </w:rPr>
              <w:t xml:space="preserve">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31 000,00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31 000,00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30 829,48</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тротуару по вул. Гімназійної  (від буд.№2 до буд.№20, від буд.№29 до буд.№45)  в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 xml:space="preserve">наньєві, Подільського району, Одеської області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34 743,65</w:t>
            </w:r>
          </w:p>
        </w:tc>
      </w:tr>
      <w:tr w:rsidR="00734679" w:rsidRPr="00734679" w:rsidTr="00734679">
        <w:trPr>
          <w:trHeight w:val="94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огорожі, вхідної площадки, каплички кладовища за адресою: провулок Тихий,с</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 xml:space="preserve">наньїв, Подільський райнон, Одеська область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840 146,00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840 146,00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838 092,39</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огорожі, вхідної площадки, каплички кладовища за адресою: провулок Тихий,с</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райнон, Одеська область</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25 984,00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25 984,00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25 830,02</w:t>
            </w:r>
          </w:p>
        </w:tc>
      </w:tr>
      <w:tr w:rsidR="00734679" w:rsidRPr="00734679" w:rsidTr="00734679">
        <w:trPr>
          <w:trHeight w:val="881"/>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огорожі, вхідної площадки, каплички кладовища за адресою: вул. Безімяна, с</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 xml:space="preserve">наньїв, Подільський райнон, Одеська область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950 000,00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950 000,00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947 644,54</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огорожі, вхідної площадки, каплички кладовища за адресою: вул. Безімяна, с</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райнон, Одеська область</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48 820,66</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огорожі, вхідної площадки, каплички кладовища за адресою: провулок Крутий, с</w:t>
            </w:r>
            <w:proofErr w:type="gramStart"/>
            <w:r w:rsidRPr="00734679">
              <w:rPr>
                <w:rFonts w:ascii="Times New Roman" w:eastAsia="Times New Roman" w:hAnsi="Times New Roman" w:cs="Times New Roman"/>
                <w:bCs/>
                <w:color w:val="000000"/>
                <w:sz w:val="24"/>
                <w:szCs w:val="24"/>
                <w:lang w:eastAsia="ru-RU"/>
              </w:rPr>
              <w:t>.Г</w:t>
            </w:r>
            <w:proofErr w:type="gramEnd"/>
            <w:r w:rsidRPr="00734679">
              <w:rPr>
                <w:rFonts w:ascii="Times New Roman" w:eastAsia="Times New Roman" w:hAnsi="Times New Roman" w:cs="Times New Roman"/>
                <w:bCs/>
                <w:color w:val="000000"/>
                <w:sz w:val="24"/>
                <w:szCs w:val="24"/>
                <w:lang w:eastAsia="ru-RU"/>
              </w:rPr>
              <w:t xml:space="preserve">андрабури, Подільський райнон, Одеська область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14 871,83</w:t>
            </w:r>
          </w:p>
        </w:tc>
      </w:tr>
      <w:tr w:rsidR="00734679" w:rsidRPr="00734679" w:rsidTr="00734679">
        <w:trPr>
          <w:trHeight w:val="150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з експертизою по обєкту: Капітальний ремонт даху адміністративної будівлі Ананьївської міської ради за адресою: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вул. Незалежності, 20,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район, Одеська область (заходи з енергозбереження)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98 000,00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98 000,00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64 097,28</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eastAsia="ru-RU"/>
              </w:rPr>
            </w:pPr>
            <w:r w:rsidRPr="00734679">
              <w:rPr>
                <w:rFonts w:ascii="Times New Roman" w:eastAsia="Times New Roman" w:hAnsi="Times New Roman" w:cs="Times New Roman"/>
                <w:bCs/>
                <w:color w:val="000000"/>
                <w:sz w:val="24"/>
                <w:szCs w:val="24"/>
                <w:lang w:eastAsia="ru-RU"/>
              </w:rPr>
              <w:t>Капітальний ремонт даху буді</w:t>
            </w:r>
            <w:proofErr w:type="gramStart"/>
            <w:r w:rsidRPr="00734679">
              <w:rPr>
                <w:rFonts w:ascii="Times New Roman" w:eastAsia="Times New Roman" w:hAnsi="Times New Roman" w:cs="Times New Roman"/>
                <w:bCs/>
                <w:color w:val="000000"/>
                <w:sz w:val="24"/>
                <w:szCs w:val="24"/>
                <w:lang w:eastAsia="ru-RU"/>
              </w:rPr>
              <w:t>вл</w:t>
            </w:r>
            <w:proofErr w:type="gramEnd"/>
            <w:r w:rsidRPr="00734679">
              <w:rPr>
                <w:rFonts w:ascii="Times New Roman" w:eastAsia="Times New Roman" w:hAnsi="Times New Roman" w:cs="Times New Roman"/>
                <w:bCs/>
                <w:color w:val="000000"/>
                <w:sz w:val="24"/>
                <w:szCs w:val="24"/>
                <w:lang w:eastAsia="ru-RU"/>
              </w:rPr>
              <w:t>і комунальної установи "Ананьївський ліцей №1 Ананьївської міської ради" за дресою: вул. Гімназійна, 36,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район, Одеська область (заходи з енергозбереження)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1 347 000,00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1 347 000,00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1 342 625,05</w:t>
            </w:r>
          </w:p>
        </w:tc>
      </w:tr>
      <w:tr w:rsidR="00734679" w:rsidRPr="00734679" w:rsidTr="00734679">
        <w:trPr>
          <w:trHeight w:val="150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проєктно-кошторисної документації з експертизою по обєкту: Капітальний ремонт даху буді</w:t>
            </w:r>
            <w:proofErr w:type="gramStart"/>
            <w:r w:rsidRPr="00734679">
              <w:rPr>
                <w:rFonts w:ascii="Times New Roman" w:eastAsia="Times New Roman" w:hAnsi="Times New Roman" w:cs="Times New Roman"/>
                <w:bCs/>
                <w:color w:val="000000"/>
                <w:sz w:val="24"/>
                <w:szCs w:val="24"/>
                <w:lang w:eastAsia="ru-RU"/>
              </w:rPr>
              <w:t>вл</w:t>
            </w:r>
            <w:proofErr w:type="gramEnd"/>
            <w:r w:rsidRPr="00734679">
              <w:rPr>
                <w:rFonts w:ascii="Times New Roman" w:eastAsia="Times New Roman" w:hAnsi="Times New Roman" w:cs="Times New Roman"/>
                <w:bCs/>
                <w:color w:val="000000"/>
                <w:sz w:val="24"/>
                <w:szCs w:val="24"/>
                <w:lang w:eastAsia="ru-RU"/>
              </w:rPr>
              <w:t>і комунальної установи "Ананьївський ліцей №1 Ананьївської міської ради" за дресою: вул. Гімназійна, 36,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район, Одеська область (заходи з енергозбереження)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34 048,78</w:t>
            </w:r>
          </w:p>
        </w:tc>
      </w:tr>
      <w:tr w:rsidR="00734679" w:rsidRPr="00734679" w:rsidTr="00734679">
        <w:trPr>
          <w:trHeight w:val="150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Виготовлення проектно-кошторисної документації з проведенням експертизи по об’єкту: Капітальний ремонт тротуару по вул.. Незалежності (на ділянках: від буд. №4 до вул.. Соборна 29 та від буд.№20 </w:t>
            </w:r>
            <w:proofErr w:type="gramStart"/>
            <w:r w:rsidRPr="00734679">
              <w:rPr>
                <w:rFonts w:ascii="Times New Roman" w:eastAsia="Times New Roman" w:hAnsi="Times New Roman" w:cs="Times New Roman"/>
                <w:bCs/>
                <w:color w:val="000000"/>
                <w:sz w:val="24"/>
                <w:szCs w:val="24"/>
                <w:lang w:eastAsia="ru-RU"/>
              </w:rPr>
              <w:t>до</w:t>
            </w:r>
            <w:proofErr w:type="gramEnd"/>
            <w:r w:rsidRPr="00734679">
              <w:rPr>
                <w:rFonts w:ascii="Times New Roman" w:eastAsia="Times New Roman" w:hAnsi="Times New Roman" w:cs="Times New Roman"/>
                <w:bCs/>
                <w:color w:val="000000"/>
                <w:sz w:val="24"/>
                <w:szCs w:val="24"/>
                <w:lang w:eastAsia="ru-RU"/>
              </w:rPr>
              <w:t xml:space="preserve"> буд. 26а) в м. Ананьєві, Подільського району, Одеської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44 426,22</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покриття даху багатоквартирного будинку за адресою: вул. Незалежності №26а, м</w:t>
            </w:r>
            <w:proofErr w:type="gramStart"/>
            <w:r w:rsidRPr="00734679">
              <w:rPr>
                <w:rFonts w:ascii="Times New Roman" w:eastAsia="Times New Roman" w:hAnsi="Times New Roman" w:cs="Times New Roman"/>
                <w:bCs/>
                <w:color w:val="000000"/>
                <w:sz w:val="24"/>
                <w:szCs w:val="24"/>
                <w:lang w:eastAsia="ru-RU"/>
              </w:rPr>
              <w:t>.А</w:t>
            </w:r>
            <w:proofErr w:type="gramEnd"/>
            <w:r w:rsidRPr="00734679">
              <w:rPr>
                <w:rFonts w:ascii="Times New Roman" w:eastAsia="Times New Roman" w:hAnsi="Times New Roman" w:cs="Times New Roman"/>
                <w:bCs/>
                <w:color w:val="000000"/>
                <w:sz w:val="24"/>
                <w:szCs w:val="24"/>
                <w:lang w:eastAsia="ru-RU"/>
              </w:rPr>
              <w:t>наньїв, Подільський район, Одеська область (аварійно-відновлювальні роботи)</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1 490 000,00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1 490 000,00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1 483 948,58</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огорожі, вхідної площадки, каплички кладовища за адресою: с</w:t>
            </w:r>
            <w:proofErr w:type="gramStart"/>
            <w:r w:rsidRPr="00734679">
              <w:rPr>
                <w:rFonts w:ascii="Times New Roman" w:eastAsia="Times New Roman" w:hAnsi="Times New Roman" w:cs="Times New Roman"/>
                <w:bCs/>
                <w:color w:val="000000"/>
                <w:sz w:val="24"/>
                <w:szCs w:val="24"/>
                <w:lang w:eastAsia="ru-RU"/>
              </w:rPr>
              <w:t>.Ж</w:t>
            </w:r>
            <w:proofErr w:type="gramEnd"/>
            <w:r w:rsidRPr="00734679">
              <w:rPr>
                <w:rFonts w:ascii="Times New Roman" w:eastAsia="Times New Roman" w:hAnsi="Times New Roman" w:cs="Times New Roman"/>
                <w:bCs/>
                <w:color w:val="000000"/>
                <w:sz w:val="24"/>
                <w:szCs w:val="24"/>
                <w:lang w:eastAsia="ru-RU"/>
              </w:rPr>
              <w:t xml:space="preserve">еребкове, Подільський район , Одеська область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14 871,83</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 xml:space="preserve">ктно-кошторисної документації по обєкту: Капітальний ремонт огорожі та майданчика кладовища: за межами населеного пункту на </w:t>
            </w:r>
            <w:proofErr w:type="gramStart"/>
            <w:r w:rsidRPr="00734679">
              <w:rPr>
                <w:rFonts w:ascii="Times New Roman" w:eastAsia="Times New Roman" w:hAnsi="Times New Roman" w:cs="Times New Roman"/>
                <w:bCs/>
                <w:color w:val="000000"/>
                <w:sz w:val="24"/>
                <w:szCs w:val="24"/>
                <w:lang w:eastAsia="ru-RU"/>
              </w:rPr>
              <w:t>п</w:t>
            </w:r>
            <w:proofErr w:type="gramEnd"/>
            <w:r w:rsidRPr="00734679">
              <w:rPr>
                <w:rFonts w:ascii="Times New Roman" w:eastAsia="Times New Roman" w:hAnsi="Times New Roman" w:cs="Times New Roman"/>
                <w:bCs/>
                <w:color w:val="000000"/>
                <w:sz w:val="24"/>
                <w:szCs w:val="24"/>
                <w:lang w:eastAsia="ru-RU"/>
              </w:rPr>
              <w:t xml:space="preserve">івніч від с. Коханівка, Подільський район, Одеська область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14 871,83</w:t>
            </w:r>
          </w:p>
        </w:tc>
      </w:tr>
      <w:tr w:rsidR="00734679" w:rsidRPr="00734679" w:rsidTr="00734679">
        <w:trPr>
          <w:trHeight w:val="114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огорожі, майданчика та каплички кладовища за адресою: вул. Молодіжна, с. Романівка, Подільський район, Одеська область</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14 871,83</w:t>
            </w:r>
          </w:p>
        </w:tc>
      </w:tr>
      <w:tr w:rsidR="00734679" w:rsidRPr="00734679" w:rsidTr="00734679">
        <w:trPr>
          <w:trHeight w:val="2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Меблі для укриття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91 980,00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91 980,00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80 202,00</w:t>
            </w:r>
          </w:p>
        </w:tc>
      </w:tr>
      <w:tr w:rsidR="00734679" w:rsidRPr="00734679" w:rsidTr="00734679">
        <w:trPr>
          <w:trHeight w:val="762"/>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 xml:space="preserve">Робоча станція для оформлення та видачі паспортних документів, взяття біометричних даних і реєстрації місць проживання </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550 000,00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550 000,00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546 000,00</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даху нежитлової буді</w:t>
            </w:r>
            <w:proofErr w:type="gramStart"/>
            <w:r w:rsidRPr="00734679">
              <w:rPr>
                <w:rFonts w:ascii="Times New Roman" w:eastAsia="Times New Roman" w:hAnsi="Times New Roman" w:cs="Times New Roman"/>
                <w:bCs/>
                <w:color w:val="000000"/>
                <w:sz w:val="24"/>
                <w:szCs w:val="24"/>
                <w:lang w:eastAsia="ru-RU"/>
              </w:rPr>
              <w:t>вл</w:t>
            </w:r>
            <w:proofErr w:type="gramEnd"/>
            <w:r w:rsidRPr="00734679">
              <w:rPr>
                <w:rFonts w:ascii="Times New Roman" w:eastAsia="Times New Roman" w:hAnsi="Times New Roman" w:cs="Times New Roman"/>
                <w:bCs/>
                <w:color w:val="000000"/>
                <w:sz w:val="24"/>
                <w:szCs w:val="24"/>
                <w:lang w:eastAsia="ru-RU"/>
              </w:rPr>
              <w:t>і Комунальної установи "Ананьївський центральний будинок культури Ананьївської міської ради" вулиця Героїв України,33, місто Ананьїв, Подільський район (заходи з енергозбереження)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400 000,00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400 000,00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385 709,04</w:t>
            </w:r>
          </w:p>
        </w:tc>
      </w:tr>
      <w:tr w:rsidR="00734679" w:rsidRPr="00734679" w:rsidTr="00734679">
        <w:trPr>
          <w:trHeight w:val="132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ПКД по обєкту: "Капітальний ремонт даху нежитлової буді</w:t>
            </w:r>
            <w:proofErr w:type="gramStart"/>
            <w:r w:rsidRPr="00734679">
              <w:rPr>
                <w:rFonts w:ascii="Times New Roman" w:eastAsia="Times New Roman" w:hAnsi="Times New Roman" w:cs="Times New Roman"/>
                <w:bCs/>
                <w:color w:val="000000"/>
                <w:sz w:val="24"/>
                <w:szCs w:val="24"/>
                <w:lang w:eastAsia="ru-RU"/>
              </w:rPr>
              <w:t>вл</w:t>
            </w:r>
            <w:proofErr w:type="gramEnd"/>
            <w:r w:rsidRPr="00734679">
              <w:rPr>
                <w:rFonts w:ascii="Times New Roman" w:eastAsia="Times New Roman" w:hAnsi="Times New Roman" w:cs="Times New Roman"/>
                <w:bCs/>
                <w:color w:val="000000"/>
                <w:sz w:val="24"/>
                <w:szCs w:val="24"/>
                <w:lang w:eastAsia="ru-RU"/>
              </w:rPr>
              <w:t>і Комунальної установи "Ананьївський центральний будинок культури Ананьївської міської ради" вулиця Героїв України,33, місто Ананьїв, Подільський район" (заходи з енергозбереження)</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25 000,00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24 931,01</w:t>
            </w:r>
          </w:p>
        </w:tc>
      </w:tr>
      <w:tr w:rsidR="00734679" w:rsidRPr="00734679" w:rsidTr="00734679">
        <w:trPr>
          <w:trHeight w:val="2059"/>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Виготовлення про</w:t>
            </w:r>
            <w:r w:rsidRPr="00734679">
              <w:rPr>
                <w:rFonts w:ascii="Times New Roman" w:eastAsia="Times New Roman" w:hAnsi="Times New Roman" w:cs="Times New Roman"/>
                <w:bCs/>
                <w:color w:val="000000"/>
                <w:sz w:val="24"/>
                <w:szCs w:val="24"/>
                <w:lang w:val="uk-UA" w:eastAsia="ru-RU"/>
              </w:rPr>
              <w:t>є</w:t>
            </w:r>
            <w:r w:rsidRPr="00734679">
              <w:rPr>
                <w:rFonts w:ascii="Times New Roman" w:eastAsia="Times New Roman" w:hAnsi="Times New Roman" w:cs="Times New Roman"/>
                <w:bCs/>
                <w:color w:val="000000"/>
                <w:sz w:val="24"/>
                <w:szCs w:val="24"/>
                <w:lang w:eastAsia="ru-RU"/>
              </w:rPr>
              <w:t>ктно-кошторисної документації по обєкту: Капітальний ремонт тротуарного покриття по вул</w:t>
            </w:r>
            <w:proofErr w:type="gramStart"/>
            <w:r w:rsidRPr="00734679">
              <w:rPr>
                <w:rFonts w:ascii="Times New Roman" w:eastAsia="Times New Roman" w:hAnsi="Times New Roman" w:cs="Times New Roman"/>
                <w:bCs/>
                <w:color w:val="000000"/>
                <w:sz w:val="24"/>
                <w:szCs w:val="24"/>
                <w:lang w:eastAsia="ru-RU"/>
              </w:rPr>
              <w:t>.Г</w:t>
            </w:r>
            <w:proofErr w:type="gramEnd"/>
            <w:r w:rsidRPr="00734679">
              <w:rPr>
                <w:rFonts w:ascii="Times New Roman" w:eastAsia="Times New Roman" w:hAnsi="Times New Roman" w:cs="Times New Roman"/>
                <w:bCs/>
                <w:color w:val="000000"/>
                <w:sz w:val="24"/>
                <w:szCs w:val="24"/>
                <w:lang w:eastAsia="ru-RU"/>
              </w:rPr>
              <w:t>ероїв України від перехрестя з вул.Шевченка (непарна сторона) до стикування з вул.Одеською та від перехрестя з вул.Виноградова Вані (парна сторона) до стикування з вул.Одеською в місті Ананьєві, Подільського району, Одеської області (видатки з благоустрою населених пунктів)</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30 000,00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29 951,72</w:t>
            </w:r>
          </w:p>
        </w:tc>
      </w:tr>
      <w:tr w:rsidR="00734679" w:rsidRPr="00734679" w:rsidTr="00734679">
        <w:trPr>
          <w:trHeight w:val="1680"/>
        </w:trPr>
        <w:tc>
          <w:tcPr>
            <w:tcW w:w="284"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spacing w:after="0"/>
              <w:rPr>
                <w:rFonts w:ascii="Calibri" w:eastAsia="Calibri" w:hAnsi="Calibri"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jc w:val="both"/>
              <w:rPr>
                <w:rFonts w:ascii="Times New Roman" w:eastAsia="Times New Roman" w:hAnsi="Times New Roman" w:cs="Times New Roman"/>
                <w:bCs/>
                <w:color w:val="000000"/>
                <w:sz w:val="24"/>
                <w:szCs w:val="24"/>
                <w:lang w:val="uk-UA" w:eastAsia="ru-RU"/>
              </w:rPr>
            </w:pPr>
            <w:r w:rsidRPr="00734679">
              <w:rPr>
                <w:rFonts w:ascii="Times New Roman" w:eastAsia="Times New Roman" w:hAnsi="Times New Roman" w:cs="Times New Roman"/>
                <w:bCs/>
                <w:color w:val="000000"/>
                <w:sz w:val="24"/>
                <w:szCs w:val="24"/>
                <w:lang w:eastAsia="ru-RU"/>
              </w:rPr>
              <w:t>Капітальний ремонт тротуарного покриття по вул</w:t>
            </w:r>
            <w:proofErr w:type="gramStart"/>
            <w:r w:rsidRPr="00734679">
              <w:rPr>
                <w:rFonts w:ascii="Times New Roman" w:eastAsia="Times New Roman" w:hAnsi="Times New Roman" w:cs="Times New Roman"/>
                <w:bCs/>
                <w:color w:val="000000"/>
                <w:sz w:val="24"/>
                <w:szCs w:val="24"/>
                <w:lang w:eastAsia="ru-RU"/>
              </w:rPr>
              <w:t>.Г</w:t>
            </w:r>
            <w:proofErr w:type="gramEnd"/>
            <w:r w:rsidRPr="00734679">
              <w:rPr>
                <w:rFonts w:ascii="Times New Roman" w:eastAsia="Times New Roman" w:hAnsi="Times New Roman" w:cs="Times New Roman"/>
                <w:bCs/>
                <w:color w:val="000000"/>
                <w:sz w:val="24"/>
                <w:szCs w:val="24"/>
                <w:lang w:eastAsia="ru-RU"/>
              </w:rPr>
              <w:t>ероїв України від перехрестя з вул.Шевченка ( непарна сторона) до стикування з вул.Одеською та від перехрестя з вул. Виноградова Вані (парна сторона) до стикування з вул</w:t>
            </w:r>
            <w:proofErr w:type="gramStart"/>
            <w:r w:rsidRPr="00734679">
              <w:rPr>
                <w:rFonts w:ascii="Times New Roman" w:eastAsia="Times New Roman" w:hAnsi="Times New Roman" w:cs="Times New Roman"/>
                <w:bCs/>
                <w:color w:val="000000"/>
                <w:sz w:val="24"/>
                <w:szCs w:val="24"/>
                <w:lang w:eastAsia="ru-RU"/>
              </w:rPr>
              <w:t>.О</w:t>
            </w:r>
            <w:proofErr w:type="gramEnd"/>
            <w:r w:rsidRPr="00734679">
              <w:rPr>
                <w:rFonts w:ascii="Times New Roman" w:eastAsia="Times New Roman" w:hAnsi="Times New Roman" w:cs="Times New Roman"/>
                <w:bCs/>
                <w:color w:val="000000"/>
                <w:sz w:val="24"/>
                <w:szCs w:val="24"/>
                <w:lang w:eastAsia="ru-RU"/>
              </w:rPr>
              <w:t>деською в місті Ананьєві, Подільського району, Одеської області (видатки з благоустрою населених пунктів)"</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jc w:val="both"/>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880 000,00</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880 000,00</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Cs/>
                <w:color w:val="000000"/>
                <w:sz w:val="20"/>
                <w:szCs w:val="20"/>
                <w:lang w:eastAsia="ru-RU"/>
              </w:rPr>
            </w:pPr>
            <w:r w:rsidRPr="00734679">
              <w:rPr>
                <w:rFonts w:ascii="Times New Roman" w:eastAsia="Times New Roman" w:hAnsi="Times New Roman" w:cs="Times New Roman"/>
                <w:bCs/>
                <w:color w:val="000000"/>
                <w:sz w:val="20"/>
                <w:szCs w:val="20"/>
                <w:lang w:eastAsia="ru-RU"/>
              </w:rPr>
              <w:t>863 886,03</w:t>
            </w:r>
          </w:p>
        </w:tc>
      </w:tr>
      <w:tr w:rsidR="00734679" w:rsidRPr="00734679" w:rsidTr="00734679">
        <w:trPr>
          <w:trHeight w:val="259"/>
        </w:trPr>
        <w:tc>
          <w:tcPr>
            <w:tcW w:w="5529" w:type="dxa"/>
            <w:gridSpan w:val="2"/>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rPr>
                <w:rFonts w:ascii="Times New Roman" w:eastAsia="Times New Roman" w:hAnsi="Times New Roman" w:cs="Times New Roman"/>
                <w:b/>
                <w:bCs/>
                <w:color w:val="000000"/>
                <w:sz w:val="24"/>
                <w:szCs w:val="24"/>
                <w:lang w:eastAsia="ru-RU"/>
              </w:rPr>
            </w:pPr>
            <w:r w:rsidRPr="00734679">
              <w:rPr>
                <w:rFonts w:ascii="Times New Roman" w:eastAsia="Times New Roman" w:hAnsi="Times New Roman" w:cs="Times New Roman"/>
                <w:b/>
                <w:bCs/>
                <w:color w:val="000000"/>
                <w:sz w:val="24"/>
                <w:szCs w:val="24"/>
                <w:lang w:eastAsia="ru-RU"/>
              </w:rPr>
              <w:t>ВСЬОГО:</w:t>
            </w:r>
          </w:p>
        </w:tc>
        <w:tc>
          <w:tcPr>
            <w:tcW w:w="1559"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
                <w:bCs/>
                <w:color w:val="000000"/>
                <w:sz w:val="20"/>
                <w:szCs w:val="20"/>
                <w:lang w:eastAsia="ru-RU"/>
              </w:rPr>
            </w:pPr>
            <w:r w:rsidRPr="00734679">
              <w:rPr>
                <w:rFonts w:ascii="Times New Roman" w:eastAsia="Times New Roman" w:hAnsi="Times New Roman" w:cs="Times New Roman"/>
                <w:b/>
                <w:bCs/>
                <w:color w:val="000000"/>
                <w:sz w:val="20"/>
                <w:szCs w:val="20"/>
                <w:lang w:eastAsia="ru-RU"/>
              </w:rPr>
              <w:t>73 078 952,67</w:t>
            </w:r>
          </w:p>
        </w:tc>
        <w:tc>
          <w:tcPr>
            <w:tcW w:w="1276"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
                <w:bCs/>
                <w:color w:val="000000"/>
                <w:sz w:val="20"/>
                <w:szCs w:val="20"/>
                <w:lang w:eastAsia="ru-RU"/>
              </w:rPr>
            </w:pPr>
            <w:r w:rsidRPr="00734679">
              <w:rPr>
                <w:rFonts w:ascii="Times New Roman" w:eastAsia="Times New Roman" w:hAnsi="Times New Roman" w:cs="Times New Roman"/>
                <w:b/>
                <w:bCs/>
                <w:color w:val="000000"/>
                <w:sz w:val="20"/>
                <w:szCs w:val="20"/>
                <w:lang w:eastAsia="ru-RU"/>
              </w:rPr>
              <w:t>73 059 042,67</w:t>
            </w:r>
          </w:p>
        </w:tc>
        <w:tc>
          <w:tcPr>
            <w:tcW w:w="1275" w:type="dxa"/>
            <w:tcBorders>
              <w:top w:val="single" w:sz="4" w:space="0" w:color="auto"/>
              <w:left w:val="single" w:sz="4" w:space="0" w:color="auto"/>
              <w:bottom w:val="single" w:sz="4" w:space="0" w:color="auto"/>
              <w:right w:val="single" w:sz="4" w:space="0" w:color="auto"/>
            </w:tcBorders>
            <w:hideMark/>
          </w:tcPr>
          <w:p w:rsidR="00734679" w:rsidRPr="00734679" w:rsidRDefault="00734679" w:rsidP="00734679">
            <w:pPr>
              <w:autoSpaceDN w:val="0"/>
              <w:spacing w:after="0" w:line="240" w:lineRule="auto"/>
              <w:ind w:right="-108"/>
              <w:rPr>
                <w:rFonts w:ascii="Times New Roman" w:eastAsia="Times New Roman" w:hAnsi="Times New Roman" w:cs="Times New Roman"/>
                <w:b/>
                <w:bCs/>
                <w:color w:val="000000"/>
                <w:sz w:val="20"/>
                <w:szCs w:val="20"/>
                <w:lang w:eastAsia="ru-RU"/>
              </w:rPr>
            </w:pPr>
            <w:r w:rsidRPr="00734679">
              <w:rPr>
                <w:rFonts w:ascii="Times New Roman" w:eastAsia="Times New Roman" w:hAnsi="Times New Roman" w:cs="Times New Roman"/>
                <w:b/>
                <w:bCs/>
                <w:color w:val="000000"/>
                <w:sz w:val="20"/>
                <w:szCs w:val="20"/>
                <w:lang w:eastAsia="ru-RU"/>
              </w:rPr>
              <w:t>20 913 644,70</w:t>
            </w:r>
          </w:p>
        </w:tc>
      </w:tr>
    </w:tbl>
    <w:p w:rsidR="00734679" w:rsidRPr="00734679" w:rsidRDefault="00734679" w:rsidP="00734679">
      <w:pPr>
        <w:autoSpaceDN w:val="0"/>
        <w:spacing w:after="0" w:line="240" w:lineRule="auto"/>
        <w:jc w:val="both"/>
        <w:rPr>
          <w:rFonts w:ascii="Times New Roman" w:eastAsia="Times New Roman" w:hAnsi="Times New Roman" w:cs="Times New Roman"/>
          <w:bCs/>
          <w:sz w:val="28"/>
          <w:szCs w:val="28"/>
          <w:lang w:val="uk-UA" w:eastAsia="uk-UA"/>
        </w:rPr>
      </w:pPr>
    </w:p>
    <w:p w:rsidR="00734679" w:rsidRPr="00734679" w:rsidRDefault="00734679" w:rsidP="00734679">
      <w:pPr>
        <w:autoSpaceDN w:val="0"/>
        <w:spacing w:after="0" w:line="240" w:lineRule="auto"/>
        <w:jc w:val="center"/>
        <w:rPr>
          <w:rFonts w:ascii="Times New Roman" w:eastAsia="Times New Roman" w:hAnsi="Times New Roman" w:cs="Times New Roman"/>
          <w:b/>
          <w:bCs/>
          <w:sz w:val="28"/>
          <w:szCs w:val="28"/>
          <w:lang w:val="uk-UA" w:eastAsia="uk-UA" w:bidi="uk-UA"/>
        </w:rPr>
      </w:pPr>
      <w:r w:rsidRPr="00734679">
        <w:rPr>
          <w:rFonts w:ascii="Times New Roman" w:eastAsia="Times New Roman" w:hAnsi="Times New Roman" w:cs="Times New Roman"/>
          <w:b/>
          <w:bCs/>
          <w:sz w:val="28"/>
          <w:szCs w:val="28"/>
          <w:lang w:val="uk-UA" w:eastAsia="uk-UA" w:bidi="uk-UA"/>
        </w:rPr>
        <w:t>ЦІЛІ ТА ПРІОРИТЕТИ СОЦІАЛЬНО-ЕКОНОМІЧНОГО РОЗВИТКУ АНАНЬЇВСЬКОЇ МІСЬКОЇ ТЕРИТОРІАЛЬНОЇ ГРОМАДИ, ЯКІ ВИРІШЕНО ПРОТЯГОМ І КВАРТАЛУ 2023 РОКУ:</w:t>
      </w:r>
    </w:p>
    <w:p w:rsidR="00734679" w:rsidRPr="00734679" w:rsidRDefault="00734679" w:rsidP="00734679">
      <w:pPr>
        <w:widowControl w:val="0"/>
        <w:tabs>
          <w:tab w:val="left" w:pos="0"/>
        </w:tabs>
        <w:autoSpaceDE w:val="0"/>
        <w:autoSpaceDN w:val="0"/>
        <w:spacing w:after="0" w:line="240" w:lineRule="auto"/>
        <w:ind w:firstLine="709"/>
        <w:outlineLvl w:val="2"/>
        <w:rPr>
          <w:rFonts w:ascii="Times New Roman" w:eastAsia="Times New Roman" w:hAnsi="Times New Roman" w:cs="Times New Roman"/>
          <w:b/>
          <w:bCs/>
          <w:sz w:val="28"/>
          <w:szCs w:val="28"/>
          <w:lang w:val="uk-UA" w:eastAsia="uk-UA" w:bidi="uk-UA"/>
        </w:rPr>
      </w:pPr>
      <w:r w:rsidRPr="00734679">
        <w:rPr>
          <w:rFonts w:ascii="Times New Roman" w:eastAsia="Times New Roman" w:hAnsi="Times New Roman" w:cs="Times New Roman"/>
          <w:b/>
          <w:bCs/>
          <w:sz w:val="28"/>
          <w:szCs w:val="28"/>
          <w:lang w:val="uk-UA" w:eastAsia="uk-UA" w:bidi="uk-UA"/>
        </w:rPr>
        <w:t>Демографія громади</w:t>
      </w:r>
    </w:p>
    <w:p w:rsidR="00734679" w:rsidRPr="00734679" w:rsidRDefault="00734679" w:rsidP="00734679">
      <w:pPr>
        <w:autoSpaceDN w:val="0"/>
        <w:spacing w:after="0" w:line="240" w:lineRule="auto"/>
        <w:ind w:firstLine="709"/>
        <w:contextualSpacing/>
        <w:jc w:val="both"/>
        <w:rPr>
          <w:rFonts w:ascii="Times New Roman" w:eastAsia="Calibri" w:hAnsi="Times New Roman" w:cs="Times New Roman"/>
          <w:sz w:val="28"/>
          <w:szCs w:val="28"/>
          <w:lang w:val="uk-UA" w:eastAsia="ru-RU"/>
        </w:rPr>
      </w:pPr>
      <w:r w:rsidRPr="00734679">
        <w:rPr>
          <w:rFonts w:ascii="Times New Roman" w:eastAsia="Calibri" w:hAnsi="Times New Roman" w:cs="Times New Roman"/>
          <w:sz w:val="28"/>
          <w:szCs w:val="28"/>
          <w:lang w:val="uk-UA" w:eastAsia="ru-RU"/>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734679" w:rsidRPr="00734679" w:rsidRDefault="00734679" w:rsidP="00734679">
      <w:pPr>
        <w:autoSpaceDN w:val="0"/>
        <w:spacing w:after="0" w:line="240" w:lineRule="auto"/>
        <w:ind w:firstLine="709"/>
        <w:contextualSpacing/>
        <w:jc w:val="both"/>
        <w:rPr>
          <w:rFonts w:ascii="Times New Roman" w:eastAsia="Times New Roman" w:hAnsi="Times New Roman" w:cs="Times New Roman"/>
          <w:sz w:val="28"/>
          <w:szCs w:val="28"/>
          <w:lang w:val="uk-UA" w:eastAsia="uk-UA" w:bidi="uk-UA"/>
        </w:rPr>
      </w:pPr>
      <w:r w:rsidRPr="00734679">
        <w:rPr>
          <w:rFonts w:ascii="Times New Roman" w:eastAsia="Times New Roman" w:hAnsi="Times New Roman" w:cs="Times New Roman"/>
          <w:sz w:val="28"/>
          <w:szCs w:val="28"/>
          <w:lang w:val="uk-UA" w:eastAsia="uk-UA" w:bidi="uk-UA"/>
        </w:rPr>
        <w:t xml:space="preserve">На 1 липня 2023 р. в Ананьївській міській територіальній громаді проживає 21,98 тис. осіб, з яких міське населення становить </w:t>
      </w:r>
      <w:r w:rsidRPr="00734679">
        <w:rPr>
          <w:rFonts w:ascii="Times New Roman" w:eastAsia="Times New Roman" w:hAnsi="Times New Roman" w:cs="Times New Roman"/>
          <w:b/>
          <w:sz w:val="28"/>
          <w:szCs w:val="28"/>
          <w:lang w:val="uk-UA" w:eastAsia="uk-UA" w:bidi="uk-UA"/>
        </w:rPr>
        <w:t xml:space="preserve">7740 </w:t>
      </w:r>
      <w:r w:rsidRPr="00734679">
        <w:rPr>
          <w:rFonts w:ascii="Times New Roman" w:eastAsia="Times New Roman" w:hAnsi="Times New Roman" w:cs="Times New Roman"/>
          <w:sz w:val="28"/>
          <w:szCs w:val="28"/>
          <w:lang w:val="uk-UA" w:eastAsia="uk-UA" w:bidi="uk-UA"/>
        </w:rPr>
        <w:t xml:space="preserve">осіб </w:t>
      </w:r>
      <w:r w:rsidRPr="00734679">
        <w:rPr>
          <w:rFonts w:ascii="Times New Roman" w:eastAsia="Times New Roman" w:hAnsi="Times New Roman" w:cs="Times New Roman"/>
          <w:b/>
          <w:sz w:val="28"/>
          <w:szCs w:val="28"/>
          <w:lang w:val="uk-UA" w:eastAsia="uk-UA" w:bidi="uk-UA"/>
        </w:rPr>
        <w:t xml:space="preserve">( </w:t>
      </w:r>
      <w:r w:rsidRPr="00734679">
        <w:rPr>
          <w:rFonts w:ascii="Times New Roman" w:eastAsia="Times New Roman" w:hAnsi="Times New Roman" w:cs="Times New Roman"/>
          <w:sz w:val="28"/>
          <w:szCs w:val="28"/>
          <w:lang w:val="uk-UA" w:eastAsia="uk-UA" w:bidi="uk-UA"/>
        </w:rPr>
        <w:t>або 35,2%), а сільське –</w:t>
      </w:r>
      <w:r w:rsidRPr="00734679">
        <w:rPr>
          <w:rFonts w:ascii="Times New Roman" w:eastAsia="Times New Roman" w:hAnsi="Times New Roman" w:cs="Times New Roman"/>
          <w:b/>
          <w:sz w:val="28"/>
          <w:szCs w:val="28"/>
          <w:lang w:val="uk-UA" w:eastAsia="uk-UA" w:bidi="uk-UA"/>
        </w:rPr>
        <w:t xml:space="preserve">14241 </w:t>
      </w:r>
      <w:r w:rsidRPr="00734679">
        <w:rPr>
          <w:rFonts w:ascii="Times New Roman" w:eastAsia="Times New Roman" w:hAnsi="Times New Roman" w:cs="Times New Roman"/>
          <w:sz w:val="28"/>
          <w:szCs w:val="28"/>
          <w:lang w:val="uk-UA" w:eastAsia="uk-UA" w:bidi="uk-UA"/>
        </w:rPr>
        <w:t xml:space="preserve">осіб (або 64,8%), ВПО – 1396 осіб. Чоловіки складають 46% населення громади, а жінки – 54%. Густота населення в </w:t>
      </w:r>
      <w:r w:rsidRPr="00734679">
        <w:rPr>
          <w:rFonts w:ascii="Times New Roman" w:eastAsia="Times New Roman" w:hAnsi="Times New Roman" w:cs="Times New Roman"/>
          <w:sz w:val="28"/>
          <w:szCs w:val="28"/>
          <w:lang w:val="uk-UA" w:eastAsia="uk-UA" w:bidi="uk-UA"/>
        </w:rPr>
        <w:lastRenderedPageBreak/>
        <w:t xml:space="preserve">громаді </w:t>
      </w:r>
      <w:r w:rsidRPr="00734679">
        <w:rPr>
          <w:rFonts w:ascii="Times New Roman" w:eastAsia="Times New Roman" w:hAnsi="Times New Roman" w:cs="Times New Roman"/>
          <w:b/>
          <w:sz w:val="28"/>
          <w:szCs w:val="28"/>
          <w:lang w:val="uk-UA" w:eastAsia="uk-UA" w:bidi="uk-UA"/>
        </w:rPr>
        <w:t xml:space="preserve">26,6 </w:t>
      </w:r>
      <w:r w:rsidRPr="00734679">
        <w:rPr>
          <w:rFonts w:ascii="Times New Roman" w:eastAsia="Times New Roman" w:hAnsi="Times New Roman" w:cs="Times New Roman"/>
          <w:sz w:val="28"/>
          <w:szCs w:val="28"/>
          <w:lang w:val="uk-UA" w:eastAsia="uk-UA" w:bidi="uk-UA"/>
        </w:rPr>
        <w:t>осіб/км</w:t>
      </w:r>
      <w:r w:rsidRPr="00734679">
        <w:rPr>
          <w:rFonts w:ascii="Times New Roman" w:eastAsia="Times New Roman" w:hAnsi="Times New Roman" w:cs="Times New Roman"/>
          <w:sz w:val="28"/>
          <w:szCs w:val="28"/>
          <w:vertAlign w:val="superscript"/>
          <w:lang w:val="uk-UA" w:eastAsia="uk-UA" w:bidi="uk-UA"/>
        </w:rPr>
        <w:t>2</w:t>
      </w:r>
      <w:r w:rsidRPr="00734679">
        <w:rPr>
          <w:rFonts w:ascii="Times New Roman" w:eastAsia="Times New Roman" w:hAnsi="Times New Roman" w:cs="Times New Roman"/>
          <w:sz w:val="28"/>
          <w:szCs w:val="28"/>
          <w:lang w:val="uk-UA" w:eastAsia="uk-UA" w:bidi="uk-UA"/>
        </w:rPr>
        <w:t xml:space="preserve">. Кількість дітей дошкільного та шкільного віку у громаді становить </w:t>
      </w:r>
      <w:r w:rsidRPr="00734679">
        <w:rPr>
          <w:rFonts w:ascii="Times New Roman" w:eastAsia="Times New Roman" w:hAnsi="Times New Roman" w:cs="Times New Roman"/>
          <w:b/>
          <w:sz w:val="28"/>
          <w:szCs w:val="28"/>
          <w:lang w:val="uk-UA" w:eastAsia="uk-UA" w:bidi="uk-UA"/>
        </w:rPr>
        <w:t xml:space="preserve">2792 </w:t>
      </w:r>
      <w:r w:rsidRPr="00734679">
        <w:rPr>
          <w:rFonts w:ascii="Times New Roman" w:eastAsia="Times New Roman" w:hAnsi="Times New Roman" w:cs="Times New Roman"/>
          <w:sz w:val="28"/>
          <w:szCs w:val="28"/>
          <w:lang w:val="uk-UA" w:eastAsia="uk-UA" w:bidi="uk-UA"/>
        </w:rPr>
        <w:t>особи (або 12,5%).</w:t>
      </w:r>
    </w:p>
    <w:p w:rsidR="00734679" w:rsidRPr="00734679" w:rsidRDefault="00734679" w:rsidP="00734679">
      <w:pPr>
        <w:autoSpaceDN w:val="0"/>
        <w:spacing w:after="0" w:line="240" w:lineRule="auto"/>
        <w:ind w:firstLine="709"/>
        <w:contextualSpacing/>
        <w:jc w:val="both"/>
        <w:rPr>
          <w:rFonts w:ascii="Times New Roman" w:eastAsia="Calibri" w:hAnsi="Times New Roman" w:cs="Times New Roman"/>
          <w:sz w:val="28"/>
          <w:szCs w:val="28"/>
          <w:lang w:val="uk-UA" w:eastAsia="ru-RU"/>
        </w:rPr>
      </w:pPr>
      <w:r w:rsidRPr="00734679">
        <w:rPr>
          <w:rFonts w:ascii="Times New Roman" w:eastAsia="Calibri" w:hAnsi="Times New Roman" w:cs="Times New Roman"/>
          <w:sz w:val="28"/>
          <w:szCs w:val="28"/>
          <w:lang w:val="uk-UA" w:eastAsia="ru-RU"/>
        </w:rPr>
        <w:t xml:space="preserve">Упродовж  І </w:t>
      </w:r>
      <w:r w:rsidR="00523554">
        <w:rPr>
          <w:rFonts w:ascii="Times New Roman" w:eastAsia="Calibri" w:hAnsi="Times New Roman" w:cs="Times New Roman"/>
          <w:sz w:val="28"/>
          <w:szCs w:val="28"/>
          <w:lang w:val="uk-UA" w:eastAsia="ru-RU"/>
        </w:rPr>
        <w:t>півріччя</w:t>
      </w:r>
      <w:r w:rsidRPr="00734679">
        <w:rPr>
          <w:rFonts w:ascii="Times New Roman" w:eastAsia="Calibri" w:hAnsi="Times New Roman" w:cs="Times New Roman"/>
          <w:sz w:val="28"/>
          <w:szCs w:val="28"/>
          <w:lang w:val="uk-UA" w:eastAsia="ru-RU"/>
        </w:rPr>
        <w:t xml:space="preserve"> 2023 р. чисельність наявного населення зменшилась на 177 осіб. На 100 померлих припадало 32 народжених.</w:t>
      </w:r>
    </w:p>
    <w:p w:rsidR="00734679" w:rsidRPr="00734679" w:rsidRDefault="00734679" w:rsidP="00734679">
      <w:pPr>
        <w:autoSpaceDN w:val="0"/>
        <w:spacing w:after="0" w:line="240" w:lineRule="auto"/>
        <w:ind w:firstLine="709"/>
        <w:contextualSpacing/>
        <w:jc w:val="both"/>
        <w:rPr>
          <w:rFonts w:ascii="Times New Roman" w:eastAsia="Calibri" w:hAnsi="Times New Roman" w:cs="Times New Roman"/>
          <w:sz w:val="28"/>
          <w:szCs w:val="28"/>
          <w:lang w:val="uk-UA" w:eastAsia="ru-RU"/>
        </w:rPr>
      </w:pPr>
      <w:r w:rsidRPr="00734679">
        <w:rPr>
          <w:rFonts w:ascii="Times New Roman" w:eastAsia="Calibri" w:hAnsi="Times New Roman" w:cs="Times New Roman"/>
          <w:sz w:val="28"/>
          <w:szCs w:val="28"/>
          <w:lang w:val="uk-UA" w:eastAsia="uk-UA" w:bidi="uk-UA"/>
        </w:rPr>
        <w:t>Рівень зареєстрованого безробіття за 2023 рік по громаді населення працездатного віку складає 2,6 % в.п. що на 2,0% менше ніж у 202</w:t>
      </w:r>
      <w:r w:rsidR="00523554">
        <w:rPr>
          <w:rFonts w:ascii="Times New Roman" w:eastAsia="Calibri" w:hAnsi="Times New Roman" w:cs="Times New Roman"/>
          <w:sz w:val="28"/>
          <w:szCs w:val="28"/>
          <w:lang w:val="uk-UA" w:eastAsia="uk-UA" w:bidi="uk-UA"/>
        </w:rPr>
        <w:t>2</w:t>
      </w:r>
      <w:r w:rsidRPr="00734679">
        <w:rPr>
          <w:rFonts w:ascii="Times New Roman" w:eastAsia="Calibri" w:hAnsi="Times New Roman" w:cs="Times New Roman"/>
          <w:sz w:val="28"/>
          <w:szCs w:val="28"/>
          <w:lang w:val="uk-UA" w:eastAsia="uk-UA" w:bidi="uk-UA"/>
        </w:rPr>
        <w:t xml:space="preserve"> році.</w:t>
      </w:r>
    </w:p>
    <w:p w:rsidR="00734679" w:rsidRPr="00734679" w:rsidRDefault="00734679" w:rsidP="00734679">
      <w:pPr>
        <w:tabs>
          <w:tab w:val="left" w:pos="1134"/>
        </w:tabs>
        <w:autoSpaceDN w:val="0"/>
        <w:spacing w:after="0" w:line="240" w:lineRule="auto"/>
        <w:ind w:firstLine="709"/>
        <w:rPr>
          <w:rFonts w:ascii="Times New Roman" w:eastAsia="Times New Roman" w:hAnsi="Times New Roman" w:cs="Times New Roman"/>
          <w:sz w:val="24"/>
          <w:szCs w:val="28"/>
          <w:lang w:val="uk-UA" w:eastAsia="uk-UA" w:bidi="uk-UA"/>
        </w:rPr>
      </w:pPr>
    </w:p>
    <w:p w:rsidR="00734679" w:rsidRPr="00734679" w:rsidRDefault="00734679" w:rsidP="00734679">
      <w:pPr>
        <w:tabs>
          <w:tab w:val="left" w:pos="1134"/>
        </w:tabs>
        <w:autoSpaceDN w:val="0"/>
        <w:spacing w:after="0" w:line="240" w:lineRule="auto"/>
        <w:ind w:firstLine="709"/>
        <w:rPr>
          <w:rFonts w:ascii="Times New Roman" w:eastAsia="Times New Roman" w:hAnsi="Times New Roman" w:cs="Times New Roman"/>
          <w:b/>
          <w:sz w:val="28"/>
          <w:szCs w:val="28"/>
          <w:lang w:val="uk-UA" w:eastAsia="uk-UA" w:bidi="uk-UA"/>
        </w:rPr>
      </w:pPr>
      <w:r w:rsidRPr="00734679">
        <w:rPr>
          <w:rFonts w:ascii="Times New Roman" w:eastAsia="Times New Roman" w:hAnsi="Times New Roman" w:cs="Times New Roman"/>
          <w:b/>
          <w:sz w:val="28"/>
          <w:szCs w:val="28"/>
          <w:lang w:val="uk-UA" w:eastAsia="uk-UA" w:bidi="uk-UA"/>
        </w:rPr>
        <w:t>Промисловість та підприємництво</w:t>
      </w:r>
    </w:p>
    <w:p w:rsidR="00734679" w:rsidRPr="00734679" w:rsidRDefault="00734679" w:rsidP="0073467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Промисловість громади представлена підприємствами харчової промисловості, та наданням послуг у сфері ЖКГ, поліграфічної продукції. </w:t>
      </w:r>
    </w:p>
    <w:p w:rsidR="00734679" w:rsidRPr="00734679" w:rsidRDefault="00734679" w:rsidP="0073467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uk-UA" w:eastAsia="ru-RU"/>
        </w:rPr>
      </w:pPr>
      <w:r w:rsidRPr="00734679">
        <w:rPr>
          <w:rFonts w:ascii="Times New Roman" w:eastAsia="Times New Roman" w:hAnsi="Times New Roman" w:cs="Times New Roman"/>
          <w:sz w:val="28"/>
          <w:szCs w:val="28"/>
          <w:lang w:val="uk-UA" w:eastAsia="ru-RU"/>
        </w:rPr>
        <w:t xml:space="preserve">Основними промисловими підприємствами громади (що звітують до органів статистики) є: ПП «Ананьїв хліб», ПП «Укрхліб-2», КП «Ананьївська друкарня» та КП «Ананьїв - водоканал». </w:t>
      </w:r>
    </w:p>
    <w:p w:rsidR="00734679" w:rsidRPr="00734679" w:rsidRDefault="00734679" w:rsidP="00734679">
      <w:pPr>
        <w:tabs>
          <w:tab w:val="left" w:pos="0"/>
        </w:tabs>
        <w:autoSpaceDN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xml:space="preserve">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 квітня 2021 №193-VIII була затверджена Міська цільова Програма «Розвиток малого і середнього підприємництва в Ананьївській міській територіальній громаді на 2021 - 2023 роки». </w:t>
      </w:r>
    </w:p>
    <w:p w:rsidR="00734679" w:rsidRPr="00734679" w:rsidRDefault="00734679" w:rsidP="0073467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734679" w:rsidRPr="00734679" w:rsidRDefault="00734679" w:rsidP="0073467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734679" w:rsidRPr="00734679" w:rsidRDefault="00734679" w:rsidP="00734679">
      <w:pPr>
        <w:tabs>
          <w:tab w:val="left" w:pos="0"/>
        </w:tabs>
        <w:suppressAutoHyphens/>
        <w:autoSpaceDN w:val="0"/>
        <w:spacing w:after="0" w:line="240" w:lineRule="auto"/>
        <w:ind w:firstLine="709"/>
        <w:jc w:val="both"/>
        <w:rPr>
          <w:rFonts w:ascii="Times New Roman" w:eastAsia="Calibri" w:hAnsi="Times New Roman" w:cs="Times New Roman"/>
          <w:sz w:val="28"/>
          <w:szCs w:val="28"/>
          <w:lang w:val="uk-UA" w:eastAsia="ar-SA"/>
        </w:rPr>
      </w:pPr>
      <w:r w:rsidRPr="00734679">
        <w:rPr>
          <w:rFonts w:ascii="Times New Roman" w:eastAsia="Calibri" w:hAnsi="Times New Roman" w:cs="Times New Roman"/>
          <w:sz w:val="28"/>
          <w:szCs w:val="28"/>
          <w:lang w:val="uk-UA" w:eastAsia="ar-SA"/>
        </w:rPr>
        <w:t xml:space="preserve">Станом на 1 липня 2023 року в Громаді </w:t>
      </w:r>
      <w:r w:rsidRPr="00734679">
        <w:rPr>
          <w:rFonts w:ascii="Times New Roman" w:eastAsia="SimSun" w:hAnsi="Times New Roman" w:cs="Times New Roman"/>
          <w:sz w:val="28"/>
          <w:szCs w:val="28"/>
          <w:lang w:val="uk-UA" w:eastAsia="ar-SA"/>
        </w:rPr>
        <w:t xml:space="preserve">здійснює господарську діяльність </w:t>
      </w:r>
      <w:r w:rsidRPr="00734679">
        <w:rPr>
          <w:rFonts w:ascii="Times New Roman" w:eastAsia="Calibri" w:hAnsi="Times New Roman" w:cs="Times New Roman"/>
          <w:sz w:val="28"/>
          <w:szCs w:val="28"/>
          <w:lang w:val="uk-UA" w:eastAsia="ar-SA"/>
        </w:rPr>
        <w:t xml:space="preserve">581 суб’єкт господарювання, з них: юридичних осіб – 183, фізичних осіб – 398. </w:t>
      </w:r>
    </w:p>
    <w:p w:rsidR="00734679" w:rsidRPr="00734679" w:rsidRDefault="00734679" w:rsidP="0073467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Протягом звітного періоду було забезпечено надання консультаційних послуг підприємцям та мешканцям громади.</w:t>
      </w:r>
    </w:p>
    <w:p w:rsidR="00734679" w:rsidRPr="00734679" w:rsidRDefault="00734679" w:rsidP="00734679">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b/>
          <w:snapToGrid w:val="0"/>
          <w:sz w:val="28"/>
          <w:szCs w:val="28"/>
          <w:lang w:val="uk-UA" w:eastAsia="uk-UA"/>
        </w:rPr>
      </w:pPr>
      <w:r w:rsidRPr="00734679">
        <w:rPr>
          <w:rFonts w:ascii="Times New Roman" w:eastAsia="Times New Roman" w:hAnsi="Times New Roman" w:cs="Times New Roman"/>
          <w:b/>
          <w:snapToGrid w:val="0"/>
          <w:sz w:val="28"/>
          <w:szCs w:val="28"/>
          <w:lang w:val="uk-UA" w:eastAsia="uk-UA"/>
        </w:rPr>
        <w:t xml:space="preserve">Моніторинг цін </w:t>
      </w:r>
      <w:r w:rsidRPr="00734679">
        <w:rPr>
          <w:rFonts w:ascii="Times New Roman" w:eastAsia="Times New Roman" w:hAnsi="Times New Roman" w:cs="Times New Roman"/>
          <w:b/>
          <w:color w:val="000000"/>
          <w:sz w:val="28"/>
          <w:szCs w:val="28"/>
          <w:lang w:val="uk-UA" w:eastAsia="uk-UA"/>
        </w:rPr>
        <w:t>на перелік товарів, що мають істотну соціальну значущість</w:t>
      </w:r>
    </w:p>
    <w:p w:rsidR="00734679" w:rsidRPr="00734679" w:rsidRDefault="00734679" w:rsidP="00734679">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bCs/>
          <w:color w:val="000000"/>
          <w:spacing w:val="-5"/>
          <w:sz w:val="28"/>
          <w:szCs w:val="28"/>
          <w:lang w:val="uk-UA" w:eastAsia="uk-UA"/>
        </w:rPr>
      </w:pPr>
      <w:r w:rsidRPr="00734679">
        <w:rPr>
          <w:rFonts w:ascii="Times New Roman" w:eastAsia="Times New Roman" w:hAnsi="Times New Roman" w:cs="Times New Roman"/>
          <w:snapToGrid w:val="0"/>
          <w:sz w:val="28"/>
          <w:szCs w:val="28"/>
          <w:lang w:val="uk-UA" w:eastAsia="uk-UA"/>
        </w:rPr>
        <w:t>Відповідно до розпоряджень Одеської обласної військової адміністрації від 15.03.2022 № 102/А-2022 «Про утворення робочої групи з контролю за ціновою ситуацією в Одеській області» та Подільської районної військової адміністрації від 18.03.2022 № 29/22 «Про утворення робочої групи з контролю за ціновою ситуацією в Подільському районі Одеській області», з метою стабілізації споживчого ринку с</w:t>
      </w:r>
      <w:r w:rsidRPr="00734679">
        <w:rPr>
          <w:rFonts w:ascii="Times New Roman" w:eastAsia="Times New Roman" w:hAnsi="Times New Roman" w:cs="Times New Roman"/>
          <w:color w:val="000000"/>
          <w:sz w:val="28"/>
          <w:szCs w:val="28"/>
          <w:lang w:val="uk-UA" w:eastAsia="uk-UA"/>
        </w:rPr>
        <w:t xml:space="preserve">творено та затверджено склад робочої групи з контролю за ціновою ситуацією в </w:t>
      </w:r>
      <w:r w:rsidRPr="00734679">
        <w:rPr>
          <w:rFonts w:ascii="Times New Roman" w:eastAsia="Times New Roman" w:hAnsi="Times New Roman" w:cs="Times New Roman"/>
          <w:bCs/>
          <w:color w:val="000000"/>
          <w:spacing w:val="-5"/>
          <w:sz w:val="28"/>
          <w:szCs w:val="28"/>
          <w:lang w:val="uk-UA" w:eastAsia="uk-UA"/>
        </w:rPr>
        <w:t>Ананьївській міській територіальній громаді.</w:t>
      </w:r>
    </w:p>
    <w:p w:rsidR="00734679" w:rsidRPr="00734679" w:rsidRDefault="00734679" w:rsidP="00734679">
      <w:pPr>
        <w:widowControl w:val="0"/>
        <w:autoSpaceDN w:val="0"/>
        <w:spacing w:after="0" w:line="240" w:lineRule="auto"/>
        <w:ind w:firstLine="709"/>
        <w:jc w:val="both"/>
        <w:rPr>
          <w:rFonts w:ascii="Times New Roman" w:eastAsia="Times New Roman" w:hAnsi="Times New Roman" w:cs="Times New Roman"/>
          <w:sz w:val="24"/>
          <w:szCs w:val="24"/>
          <w:lang w:val="uk-UA" w:eastAsia="ru-RU"/>
        </w:rPr>
      </w:pPr>
      <w:r w:rsidRPr="00734679">
        <w:rPr>
          <w:rFonts w:ascii="Times New Roman" w:eastAsia="Times New Roman" w:hAnsi="Times New Roman" w:cs="Times New Roman"/>
          <w:color w:val="000000"/>
          <w:sz w:val="28"/>
          <w:szCs w:val="28"/>
          <w:lang w:val="uk-UA" w:eastAsia="ru-RU"/>
        </w:rPr>
        <w:t xml:space="preserve">Робочою групою проводиться щоденний моніторинг цін на перелік товарів, що мають істотну соціальну значущість, затвердженого постановою Кабінету Міністрів України від 22 квітні 2020 року № 341 «Про заходи щодо стабілізації цін на товари, що мають істотну соціальну значущість, товари </w:t>
      </w:r>
      <w:r w:rsidRPr="00734679">
        <w:rPr>
          <w:rFonts w:ascii="Times New Roman" w:eastAsia="Times New Roman" w:hAnsi="Times New Roman" w:cs="Times New Roman"/>
          <w:color w:val="000000"/>
          <w:sz w:val="28"/>
          <w:szCs w:val="28"/>
          <w:lang w:val="uk-UA" w:eastAsia="ru-RU"/>
        </w:rPr>
        <w:lastRenderedPageBreak/>
        <w:t>протиепідемічного призначення» (зі змінами), та перелік товарів, який визначений постановою Кабінету Міністрів України від 06 березня 2022 року №223 «Про внесення змін до постанови Кабінету міністрів України від        25 грудня 1996р. № 1548». Для попередження збільшення цін на зазначені товари проводиться постійне і</w:t>
      </w:r>
      <w:r w:rsidRPr="00734679">
        <w:rPr>
          <w:rFonts w:ascii="Times New Roman" w:eastAsia="Times New Roman" w:hAnsi="Times New Roman" w:cs="Times New Roman"/>
          <w:sz w:val="28"/>
          <w:szCs w:val="28"/>
          <w:lang w:val="uk-UA" w:eastAsia="ru-RU"/>
        </w:rPr>
        <w:t>нформування підприємців щодо рівня роздрібних цін на споживчі соціально значущі товари та про дотримання діючого законодавства щодо торгівельних надбавок.</w:t>
      </w:r>
    </w:p>
    <w:p w:rsidR="00734679" w:rsidRPr="00734679" w:rsidRDefault="00734679" w:rsidP="00734679">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734679">
        <w:rPr>
          <w:rFonts w:ascii="Times New Roman" w:eastAsia="Calibri" w:hAnsi="Times New Roman" w:cs="Times New Roman"/>
          <w:b/>
          <w:sz w:val="28"/>
          <w:szCs w:val="28"/>
          <w:lang w:val="uk-UA"/>
        </w:rPr>
        <w:t>Лісове господарство</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xml:space="preserve">Протягом звітного періоду від усіх видів рубок заготовлено 6350 куб.м ліквідної деревини, за відповідний період минулого року – 5147 куб.м. До минулого року більше на 1203 куб.м або на 23,4 %. </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Реалізація продукції склала 8236,3 тис.грн, що на 996,3 тис.грн або на 13,8% більше показника відповідного періоду минулого року (за І півріччя 2022 року реалізація складала 7240,0 тис.грн.).</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Реалізація продукції на одного працівника за І півріччя 2023 року склала 65890 грн., у 2022 році цей показник складав 56563 грн., збільшення складає 9328 грн.</w:t>
      </w:r>
      <w:r w:rsidRPr="00734679">
        <w:rPr>
          <w:rFonts w:ascii="Times New Roman" w:eastAsia="Calibri" w:hAnsi="Times New Roman" w:cs="Times New Roman"/>
          <w:sz w:val="28"/>
          <w:szCs w:val="28"/>
          <w:lang w:val="uk-UA"/>
        </w:rPr>
        <w:tab/>
        <w:t xml:space="preserve"> </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Розмір середньомісячної заробітної плати штатних працівників становить 11585 грн., збільшився порівняно з відповідним періодом минулого року на 5136 грн., або на 79,6 %. (у 2022 році 6449 грн.).</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 xml:space="preserve">Чисельність штатних працівників становить 125 осіб і зменшилася порівняно з минулим роком на 3 особи, або на 2,3%. (у 2022 році 128 осіб). </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За звітний період до зведеного бюджету сплачено податків та обов’язкових платежів в сумі 3173,5,0 тис.грн. За відповідний період минулого – 3750,0 тис.грн.,</w:t>
      </w:r>
      <w:r w:rsidRPr="00734679">
        <w:rPr>
          <w:rFonts w:ascii="Times New Roman" w:eastAsia="Calibri" w:hAnsi="Times New Roman" w:cs="Times New Roman"/>
          <w:b/>
          <w:sz w:val="28"/>
          <w:szCs w:val="28"/>
          <w:lang w:val="uk-UA"/>
        </w:rPr>
        <w:t xml:space="preserve"> </w:t>
      </w:r>
      <w:r w:rsidRPr="00734679">
        <w:rPr>
          <w:rFonts w:ascii="Times New Roman" w:eastAsia="Calibri" w:hAnsi="Times New Roman" w:cs="Times New Roman"/>
          <w:sz w:val="28"/>
          <w:szCs w:val="28"/>
          <w:lang w:val="uk-UA"/>
        </w:rPr>
        <w:t>що менше у звітному періоді на 576,5 тис.грн. або на 15,4%.</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ab/>
        <w:t>Крім податків до бюджету сплачено Єдиного соціального внеску – 1743,6 тис.грн., у 2022 році – 1135,0 тис.грн., що більше у звітному періоді на 608,6 тис.грн. або на 53,6%.</w:t>
      </w:r>
    </w:p>
    <w:p w:rsidR="00734679" w:rsidRPr="00734679" w:rsidRDefault="00734679" w:rsidP="00734679">
      <w:pPr>
        <w:autoSpaceDE w:val="0"/>
        <w:autoSpaceDN w:val="0"/>
        <w:adjustRightInd w:val="0"/>
        <w:spacing w:after="0" w:line="240" w:lineRule="auto"/>
        <w:contextualSpacing/>
        <w:jc w:val="both"/>
        <w:rPr>
          <w:rFonts w:ascii="Times New Roman" w:eastAsia="Calibri" w:hAnsi="Times New Roman" w:cs="Times New Roman"/>
          <w:sz w:val="24"/>
          <w:szCs w:val="28"/>
          <w:lang w:val="uk-UA"/>
        </w:rPr>
      </w:pPr>
    </w:p>
    <w:p w:rsidR="00734679" w:rsidRPr="00734679" w:rsidRDefault="00734679" w:rsidP="00734679">
      <w:pPr>
        <w:autoSpaceDE w:val="0"/>
        <w:autoSpaceDN w:val="0"/>
        <w:adjustRightInd w:val="0"/>
        <w:spacing w:after="0" w:line="240" w:lineRule="auto"/>
        <w:ind w:firstLine="709"/>
        <w:contextualSpacing/>
        <w:jc w:val="both"/>
        <w:rPr>
          <w:rFonts w:ascii="Times New Roman" w:eastAsia="Arial" w:hAnsi="Times New Roman" w:cs="Times New Roman"/>
          <w:b/>
          <w:sz w:val="28"/>
          <w:szCs w:val="28"/>
          <w:lang w:val="uk-UA"/>
        </w:rPr>
      </w:pPr>
      <w:r w:rsidRPr="00734679">
        <w:rPr>
          <w:rFonts w:ascii="Times New Roman" w:eastAsia="Arial" w:hAnsi="Times New Roman" w:cs="Times New Roman"/>
          <w:b/>
          <w:sz w:val="28"/>
          <w:szCs w:val="28"/>
          <w:lang w:val="uk-UA"/>
        </w:rPr>
        <w:t>Сільське господарство</w:t>
      </w:r>
    </w:p>
    <w:p w:rsidR="00734679" w:rsidRPr="00734679" w:rsidRDefault="00734679" w:rsidP="0073467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34679">
        <w:rPr>
          <w:rFonts w:ascii="Times New Roman" w:eastAsia="Times New Roman" w:hAnsi="Times New Roman" w:cs="Times New Roman"/>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734679" w:rsidRPr="00734679" w:rsidRDefault="00734679" w:rsidP="00734679">
      <w:pPr>
        <w:tabs>
          <w:tab w:val="left" w:pos="360"/>
          <w:tab w:val="left" w:pos="1134"/>
        </w:tabs>
        <w:autoSpaceDN w:val="0"/>
        <w:spacing w:after="0" w:line="240" w:lineRule="auto"/>
        <w:ind w:firstLine="709"/>
        <w:jc w:val="both"/>
        <w:rPr>
          <w:rFonts w:ascii="Times New Roman" w:eastAsia="Calibri" w:hAnsi="Times New Roman" w:cs="Times New Roman"/>
          <w:b/>
          <w:sz w:val="28"/>
          <w:szCs w:val="28"/>
          <w:lang w:val="uk-UA"/>
        </w:rPr>
      </w:pPr>
      <w:r w:rsidRPr="00734679">
        <w:rPr>
          <w:rFonts w:ascii="Times New Roman" w:eastAsia="Calibri" w:hAnsi="Times New Roman" w:cs="Times New Roman"/>
          <w:b/>
          <w:sz w:val="28"/>
          <w:szCs w:val="28"/>
          <w:lang w:val="uk-UA"/>
        </w:rPr>
        <w:t>Структура земельного фонду:</w:t>
      </w:r>
    </w:p>
    <w:p w:rsidR="00734679" w:rsidRPr="00734679" w:rsidRDefault="00734679" w:rsidP="00734679">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xml:space="preserve">Загальна площа громади складає </w:t>
      </w:r>
      <w:r w:rsidRPr="00734679">
        <w:rPr>
          <w:rFonts w:ascii="Times New Roman" w:eastAsia="Calibri" w:hAnsi="Times New Roman" w:cs="Times New Roman"/>
          <w:b/>
          <w:sz w:val="28"/>
          <w:szCs w:val="28"/>
          <w:lang w:val="uk-UA"/>
        </w:rPr>
        <w:t xml:space="preserve">84,164 </w:t>
      </w:r>
      <w:r w:rsidRPr="00734679">
        <w:rPr>
          <w:rFonts w:ascii="Times New Roman" w:eastAsia="Calibri" w:hAnsi="Times New Roman" w:cs="Times New Roman"/>
          <w:sz w:val="28"/>
          <w:szCs w:val="28"/>
          <w:lang w:val="uk-UA"/>
        </w:rPr>
        <w:t xml:space="preserve">тис. га, у тому числі сільськогосподарські угіддя - </w:t>
      </w:r>
      <w:r w:rsidRPr="00734679">
        <w:rPr>
          <w:rFonts w:ascii="Times New Roman" w:eastAsia="Calibri" w:hAnsi="Times New Roman" w:cs="Times New Roman"/>
          <w:b/>
          <w:sz w:val="28"/>
          <w:szCs w:val="28"/>
          <w:lang w:val="uk-UA"/>
        </w:rPr>
        <w:t xml:space="preserve">64,7 </w:t>
      </w:r>
      <w:r w:rsidRPr="00734679">
        <w:rPr>
          <w:rFonts w:ascii="Times New Roman" w:eastAsia="Calibri" w:hAnsi="Times New Roman" w:cs="Times New Roman"/>
          <w:sz w:val="28"/>
          <w:szCs w:val="28"/>
          <w:lang w:val="uk-UA"/>
        </w:rPr>
        <w:t xml:space="preserve">тис. га., в тому числі ріллі </w:t>
      </w:r>
      <w:r w:rsidRPr="00734679">
        <w:rPr>
          <w:rFonts w:ascii="Times New Roman" w:eastAsia="Calibri" w:hAnsi="Times New Roman" w:cs="Times New Roman"/>
          <w:b/>
          <w:sz w:val="28"/>
          <w:szCs w:val="28"/>
          <w:lang w:val="uk-UA"/>
        </w:rPr>
        <w:t>52,9</w:t>
      </w:r>
      <w:r w:rsidRPr="00734679">
        <w:rPr>
          <w:rFonts w:ascii="Times New Roman" w:eastAsia="Calibri" w:hAnsi="Times New Roman" w:cs="Times New Roman"/>
          <w:sz w:val="28"/>
          <w:szCs w:val="28"/>
          <w:lang w:val="uk-UA"/>
        </w:rPr>
        <w:t xml:space="preserve"> тис. га, багаторічні насадження - </w:t>
      </w:r>
      <w:r w:rsidRPr="00734679">
        <w:rPr>
          <w:rFonts w:ascii="Times New Roman" w:eastAsia="Calibri" w:hAnsi="Times New Roman" w:cs="Times New Roman"/>
          <w:b/>
          <w:sz w:val="28"/>
          <w:szCs w:val="28"/>
          <w:lang w:val="uk-UA"/>
        </w:rPr>
        <w:t>1,09</w:t>
      </w:r>
      <w:r w:rsidRPr="00734679">
        <w:rPr>
          <w:rFonts w:ascii="Times New Roman" w:eastAsia="Calibri" w:hAnsi="Times New Roman" w:cs="Times New Roman"/>
          <w:sz w:val="28"/>
          <w:szCs w:val="28"/>
          <w:lang w:val="uk-UA"/>
        </w:rPr>
        <w:t xml:space="preserve">тис.га ; сіножаті </w:t>
      </w:r>
      <w:r w:rsidRPr="00734679">
        <w:rPr>
          <w:rFonts w:ascii="Times New Roman" w:eastAsia="Calibri" w:hAnsi="Times New Roman" w:cs="Times New Roman"/>
          <w:b/>
          <w:sz w:val="28"/>
          <w:szCs w:val="28"/>
          <w:lang w:val="uk-UA"/>
        </w:rPr>
        <w:t>- 3,6</w:t>
      </w:r>
      <w:r w:rsidRPr="00734679">
        <w:rPr>
          <w:rFonts w:ascii="Times New Roman" w:eastAsia="Calibri" w:hAnsi="Times New Roman" w:cs="Times New Roman"/>
          <w:sz w:val="28"/>
          <w:szCs w:val="28"/>
          <w:lang w:val="uk-UA"/>
        </w:rPr>
        <w:t xml:space="preserve">тис.га; пасовища - </w:t>
      </w:r>
      <w:r w:rsidRPr="00734679">
        <w:rPr>
          <w:rFonts w:ascii="Times New Roman" w:eastAsia="Calibri" w:hAnsi="Times New Roman" w:cs="Times New Roman"/>
          <w:b/>
          <w:sz w:val="28"/>
          <w:szCs w:val="28"/>
          <w:lang w:val="uk-UA"/>
        </w:rPr>
        <w:t>6,94</w:t>
      </w:r>
      <w:r w:rsidRPr="00734679">
        <w:rPr>
          <w:rFonts w:ascii="Times New Roman" w:eastAsia="Calibri" w:hAnsi="Times New Roman" w:cs="Times New Roman"/>
          <w:sz w:val="28"/>
          <w:szCs w:val="28"/>
          <w:lang w:val="uk-UA"/>
        </w:rPr>
        <w:t xml:space="preserve"> тис. га.</w:t>
      </w:r>
    </w:p>
    <w:p w:rsidR="00734679" w:rsidRPr="00734679" w:rsidRDefault="00734679" w:rsidP="00734679">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val="uk-UA"/>
        </w:rPr>
      </w:pPr>
      <w:r w:rsidRPr="00734679">
        <w:rPr>
          <w:rFonts w:ascii="Times New Roman" w:eastAsia="Calibri" w:hAnsi="Times New Roman" w:cs="Times New Roman"/>
          <w:bCs/>
          <w:sz w:val="28"/>
          <w:szCs w:val="28"/>
          <w:lang w:val="uk-UA"/>
        </w:rPr>
        <w:t xml:space="preserve">Землі лісогосподарського призначення займають </w:t>
      </w:r>
      <w:r w:rsidRPr="00734679">
        <w:rPr>
          <w:rFonts w:ascii="Times New Roman" w:eastAsia="Calibri" w:hAnsi="Times New Roman" w:cs="Times New Roman"/>
          <w:b/>
          <w:bCs/>
          <w:sz w:val="28"/>
          <w:szCs w:val="28"/>
          <w:lang w:val="uk-UA"/>
        </w:rPr>
        <w:t xml:space="preserve">11,358 </w:t>
      </w:r>
      <w:r w:rsidRPr="00734679">
        <w:rPr>
          <w:rFonts w:ascii="Times New Roman" w:eastAsia="Calibri" w:hAnsi="Times New Roman" w:cs="Times New Roman"/>
          <w:bCs/>
          <w:sz w:val="28"/>
          <w:szCs w:val="28"/>
          <w:lang w:val="uk-UA"/>
        </w:rPr>
        <w:t xml:space="preserve">тис.га в тому числі: лісові землі – </w:t>
      </w:r>
      <w:r w:rsidRPr="00734679">
        <w:rPr>
          <w:rFonts w:ascii="Times New Roman" w:eastAsia="Calibri" w:hAnsi="Times New Roman" w:cs="Times New Roman"/>
          <w:b/>
          <w:bCs/>
          <w:sz w:val="28"/>
          <w:szCs w:val="28"/>
          <w:lang w:val="uk-UA"/>
        </w:rPr>
        <w:t>10,917</w:t>
      </w:r>
      <w:r w:rsidRPr="00734679">
        <w:rPr>
          <w:rFonts w:ascii="Times New Roman" w:eastAsia="Calibri" w:hAnsi="Times New Roman" w:cs="Times New Roman"/>
          <w:b/>
          <w:bCs/>
          <w:color w:val="FF0000"/>
          <w:sz w:val="28"/>
          <w:szCs w:val="28"/>
          <w:lang w:val="uk-UA"/>
        </w:rPr>
        <w:t xml:space="preserve"> </w:t>
      </w:r>
      <w:r w:rsidRPr="00734679">
        <w:rPr>
          <w:rFonts w:ascii="Times New Roman" w:eastAsia="Calibri" w:hAnsi="Times New Roman" w:cs="Times New Roman"/>
          <w:bCs/>
          <w:sz w:val="28"/>
          <w:szCs w:val="28"/>
          <w:lang w:val="uk-UA"/>
        </w:rPr>
        <w:t xml:space="preserve">тис.га, чагарники - </w:t>
      </w:r>
      <w:r w:rsidRPr="00734679">
        <w:rPr>
          <w:rFonts w:ascii="Times New Roman" w:eastAsia="Calibri" w:hAnsi="Times New Roman" w:cs="Times New Roman"/>
          <w:b/>
          <w:bCs/>
          <w:sz w:val="28"/>
          <w:szCs w:val="28"/>
          <w:lang w:val="uk-UA"/>
        </w:rPr>
        <w:t>0,441</w:t>
      </w:r>
      <w:r w:rsidRPr="00734679">
        <w:rPr>
          <w:rFonts w:ascii="Times New Roman" w:eastAsia="Calibri" w:hAnsi="Times New Roman" w:cs="Times New Roman"/>
          <w:bCs/>
          <w:sz w:val="28"/>
          <w:szCs w:val="28"/>
          <w:lang w:val="uk-UA"/>
        </w:rPr>
        <w:t>тис.га.</w:t>
      </w:r>
    </w:p>
    <w:p w:rsidR="00734679" w:rsidRPr="00734679" w:rsidRDefault="00734679" w:rsidP="00734679">
      <w:pPr>
        <w:numPr>
          <w:ilvl w:val="0"/>
          <w:numId w:val="11"/>
        </w:numPr>
        <w:tabs>
          <w:tab w:val="left" w:pos="993"/>
        </w:tabs>
        <w:autoSpaceDN w:val="0"/>
        <w:spacing w:after="0" w:line="240" w:lineRule="auto"/>
        <w:ind w:left="0" w:firstLine="709"/>
        <w:contextualSpacing/>
        <w:jc w:val="both"/>
        <w:rPr>
          <w:rFonts w:ascii="Times New Roman" w:eastAsia="Times New Roman" w:hAnsi="Times New Roman" w:cs="Times New Roman"/>
          <w:kern w:val="2"/>
          <w:sz w:val="28"/>
          <w:szCs w:val="28"/>
          <w:lang w:eastAsia="ar-SA"/>
        </w:rPr>
      </w:pPr>
      <w:r w:rsidRPr="00734679">
        <w:rPr>
          <w:rFonts w:ascii="Times New Roman" w:eastAsia="Times New Roman" w:hAnsi="Times New Roman" w:cs="Times New Roman"/>
          <w:sz w:val="28"/>
          <w:szCs w:val="28"/>
          <w:lang w:eastAsia="ru-RU"/>
        </w:rPr>
        <w:t xml:space="preserve">забудовані землі - </w:t>
      </w:r>
      <w:r w:rsidRPr="00734679">
        <w:rPr>
          <w:rFonts w:ascii="Times New Roman" w:eastAsia="Times New Roman" w:hAnsi="Times New Roman" w:cs="Times New Roman"/>
          <w:b/>
          <w:sz w:val="28"/>
          <w:szCs w:val="28"/>
          <w:lang w:eastAsia="ru-RU"/>
        </w:rPr>
        <w:t>329,6975</w:t>
      </w:r>
      <w:r w:rsidRPr="00734679">
        <w:rPr>
          <w:rFonts w:ascii="Times New Roman" w:eastAsia="Times New Roman" w:hAnsi="Times New Roman" w:cs="Times New Roman"/>
          <w:sz w:val="28"/>
          <w:szCs w:val="28"/>
          <w:lang w:eastAsia="ru-RU"/>
        </w:rPr>
        <w:t xml:space="preserve"> га;</w:t>
      </w:r>
    </w:p>
    <w:p w:rsidR="00734679" w:rsidRPr="00734679" w:rsidRDefault="00734679" w:rsidP="00734679">
      <w:pPr>
        <w:numPr>
          <w:ilvl w:val="0"/>
          <w:numId w:val="11"/>
        </w:numPr>
        <w:tabs>
          <w:tab w:val="left" w:pos="993"/>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xml:space="preserve">землі промислової, транспорту, зв’язку, енергетики, оборони та іншого призначення - </w:t>
      </w:r>
      <w:r w:rsidRPr="00734679">
        <w:rPr>
          <w:rFonts w:ascii="Times New Roman" w:eastAsia="Times New Roman" w:hAnsi="Times New Roman" w:cs="Times New Roman"/>
          <w:b/>
          <w:sz w:val="28"/>
          <w:szCs w:val="28"/>
          <w:lang w:eastAsia="ru-RU"/>
        </w:rPr>
        <w:t>703,4952</w:t>
      </w:r>
      <w:r w:rsidRPr="00734679">
        <w:rPr>
          <w:rFonts w:ascii="Times New Roman" w:eastAsia="Times New Roman" w:hAnsi="Times New Roman" w:cs="Times New Roman"/>
          <w:sz w:val="28"/>
          <w:szCs w:val="28"/>
          <w:lang w:eastAsia="ru-RU"/>
        </w:rPr>
        <w:t xml:space="preserve"> га,</w:t>
      </w:r>
    </w:p>
    <w:p w:rsidR="00734679" w:rsidRPr="00734679" w:rsidRDefault="00734679" w:rsidP="00734679">
      <w:pPr>
        <w:numPr>
          <w:ilvl w:val="0"/>
          <w:numId w:val="11"/>
        </w:numPr>
        <w:tabs>
          <w:tab w:val="left" w:pos="567"/>
          <w:tab w:val="left" w:pos="993"/>
        </w:tabs>
        <w:autoSpaceDN w:val="0"/>
        <w:spacing w:after="0" w:line="240" w:lineRule="auto"/>
        <w:ind w:left="0" w:firstLine="709"/>
        <w:contextualSpacing/>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xml:space="preserve">землі водного фонду - </w:t>
      </w:r>
      <w:r w:rsidRPr="00734679">
        <w:rPr>
          <w:rFonts w:ascii="Times New Roman" w:eastAsia="Times New Roman" w:hAnsi="Times New Roman" w:cs="Times New Roman"/>
          <w:b/>
          <w:sz w:val="28"/>
          <w:szCs w:val="28"/>
          <w:lang w:eastAsia="ru-RU"/>
        </w:rPr>
        <w:t>311,51</w:t>
      </w:r>
      <w:r w:rsidRPr="00734679">
        <w:rPr>
          <w:rFonts w:ascii="Times New Roman" w:eastAsia="Times New Roman" w:hAnsi="Times New Roman" w:cs="Times New Roman"/>
          <w:sz w:val="28"/>
          <w:szCs w:val="28"/>
          <w:lang w:eastAsia="ru-RU"/>
        </w:rPr>
        <w:t xml:space="preserve"> га, з них: </w:t>
      </w:r>
    </w:p>
    <w:p w:rsidR="00734679" w:rsidRPr="00734679" w:rsidRDefault="00734679" w:rsidP="00734679">
      <w:pPr>
        <w:numPr>
          <w:ilvl w:val="0"/>
          <w:numId w:val="11"/>
        </w:numPr>
        <w:tabs>
          <w:tab w:val="left" w:pos="567"/>
          <w:tab w:val="left" w:pos="993"/>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734679">
        <w:rPr>
          <w:rFonts w:ascii="Times New Roman" w:eastAsia="Times New Roman" w:hAnsi="Times New Roman" w:cs="Times New Roman"/>
          <w:sz w:val="28"/>
          <w:szCs w:val="28"/>
          <w:lang w:eastAsia="ru-RU"/>
        </w:rPr>
        <w:t>р</w:t>
      </w:r>
      <w:proofErr w:type="gramEnd"/>
      <w:r w:rsidRPr="00734679">
        <w:rPr>
          <w:rFonts w:ascii="Times New Roman" w:eastAsia="Times New Roman" w:hAnsi="Times New Roman" w:cs="Times New Roman"/>
          <w:sz w:val="28"/>
          <w:szCs w:val="28"/>
          <w:lang w:eastAsia="ru-RU"/>
        </w:rPr>
        <w:t>ічки, що протікають територією громади:</w:t>
      </w:r>
    </w:p>
    <w:p w:rsidR="00734679" w:rsidRPr="00734679" w:rsidRDefault="00734679" w:rsidP="00734679">
      <w:pPr>
        <w:numPr>
          <w:ilvl w:val="0"/>
          <w:numId w:val="11"/>
        </w:numPr>
        <w:tabs>
          <w:tab w:val="left" w:pos="567"/>
          <w:tab w:val="left" w:pos="993"/>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річка</w:t>
      </w:r>
      <w:proofErr w:type="gramStart"/>
      <w:r w:rsidRPr="00734679">
        <w:rPr>
          <w:rFonts w:ascii="Times New Roman" w:eastAsia="Times New Roman" w:hAnsi="Times New Roman" w:cs="Times New Roman"/>
          <w:sz w:val="28"/>
          <w:szCs w:val="28"/>
          <w:lang w:eastAsia="ru-RU"/>
        </w:rPr>
        <w:t xml:space="preserve"> Т</w:t>
      </w:r>
      <w:proofErr w:type="gramEnd"/>
      <w:r w:rsidRPr="00734679">
        <w:rPr>
          <w:rFonts w:ascii="Times New Roman" w:eastAsia="Times New Roman" w:hAnsi="Times New Roman" w:cs="Times New Roman"/>
          <w:sz w:val="28"/>
          <w:szCs w:val="28"/>
          <w:lang w:eastAsia="ru-RU"/>
        </w:rPr>
        <w:t>ілігул – загальна довжина 168 км,</w:t>
      </w:r>
    </w:p>
    <w:p w:rsidR="00734679" w:rsidRPr="00734679" w:rsidRDefault="00734679" w:rsidP="00734679">
      <w:pPr>
        <w:numPr>
          <w:ilvl w:val="0"/>
          <w:numId w:val="11"/>
        </w:numPr>
        <w:tabs>
          <w:tab w:val="left" w:pos="567"/>
          <w:tab w:val="left" w:pos="993"/>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734679">
        <w:rPr>
          <w:rFonts w:ascii="Times New Roman" w:eastAsia="Times New Roman" w:hAnsi="Times New Roman" w:cs="Times New Roman"/>
          <w:sz w:val="28"/>
          <w:szCs w:val="28"/>
          <w:lang w:eastAsia="ru-RU"/>
        </w:rPr>
        <w:t>р</w:t>
      </w:r>
      <w:proofErr w:type="gramEnd"/>
      <w:r w:rsidRPr="00734679">
        <w:rPr>
          <w:rFonts w:ascii="Times New Roman" w:eastAsia="Times New Roman" w:hAnsi="Times New Roman" w:cs="Times New Roman"/>
          <w:sz w:val="28"/>
          <w:szCs w:val="28"/>
          <w:lang w:eastAsia="ru-RU"/>
        </w:rPr>
        <w:t xml:space="preserve">ічка Журавка (притока Тилігулу) – загальна </w:t>
      </w:r>
      <w:r w:rsidRPr="00734679">
        <w:rPr>
          <w:rFonts w:ascii="Times New Roman" w:eastAsia="Times New Roman" w:hAnsi="Times New Roman" w:cs="Times New Roman"/>
          <w:color w:val="202122"/>
          <w:sz w:val="28"/>
          <w:szCs w:val="28"/>
          <w:shd w:val="clear" w:color="auto" w:fill="FFFFFF"/>
          <w:lang w:eastAsia="ru-RU"/>
        </w:rPr>
        <w:t>довжина 63 км.</w:t>
      </w:r>
    </w:p>
    <w:p w:rsidR="00734679" w:rsidRPr="00734679" w:rsidRDefault="00734679" w:rsidP="00734679">
      <w:pPr>
        <w:tabs>
          <w:tab w:val="left" w:pos="0"/>
        </w:tabs>
        <w:autoSpaceDN w:val="0"/>
        <w:spacing w:after="0" w:line="240" w:lineRule="auto"/>
        <w:ind w:firstLine="709"/>
        <w:jc w:val="both"/>
        <w:rPr>
          <w:rFonts w:ascii="Times New Roman" w:eastAsia="Times New Roman" w:hAnsi="Times New Roman" w:cs="Times New Roman"/>
          <w:kern w:val="144"/>
          <w:sz w:val="28"/>
          <w:szCs w:val="28"/>
          <w:lang w:eastAsia="ru-RU"/>
        </w:rPr>
      </w:pPr>
      <w:r w:rsidRPr="00734679">
        <w:rPr>
          <w:rFonts w:ascii="Times New Roman" w:eastAsia="Times New Roman" w:hAnsi="Times New Roman" w:cs="Times New Roman"/>
          <w:kern w:val="144"/>
          <w:sz w:val="28"/>
          <w:szCs w:val="28"/>
          <w:lang w:eastAsia="ru-RU"/>
        </w:rPr>
        <w:lastRenderedPageBreak/>
        <w:t>Сільське господарство - один з основних</w:t>
      </w:r>
      <w:r w:rsidRPr="00734679">
        <w:rPr>
          <w:rFonts w:ascii="Times New Roman" w:eastAsia="Times New Roman" w:hAnsi="Times New Roman" w:cs="Times New Roman"/>
          <w:kern w:val="144"/>
          <w:sz w:val="28"/>
          <w:szCs w:val="28"/>
          <w:lang w:val="uk-UA" w:eastAsia="ru-RU"/>
        </w:rPr>
        <w:t xml:space="preserve"> </w:t>
      </w:r>
      <w:r w:rsidRPr="00734679">
        <w:rPr>
          <w:rFonts w:ascii="Times New Roman" w:eastAsia="Times New Roman" w:hAnsi="Times New Roman" w:cs="Times New Roman"/>
          <w:kern w:val="144"/>
          <w:sz w:val="28"/>
          <w:szCs w:val="28"/>
          <w:lang w:eastAsia="ru-RU"/>
        </w:rPr>
        <w:t>секторів</w:t>
      </w:r>
      <w:r w:rsidRPr="00734679">
        <w:rPr>
          <w:rFonts w:ascii="Times New Roman" w:eastAsia="Times New Roman" w:hAnsi="Times New Roman" w:cs="Times New Roman"/>
          <w:kern w:val="144"/>
          <w:sz w:val="28"/>
          <w:szCs w:val="28"/>
          <w:lang w:val="uk-UA" w:eastAsia="ru-RU"/>
        </w:rPr>
        <w:t xml:space="preserve"> </w:t>
      </w:r>
      <w:r w:rsidRPr="00734679">
        <w:rPr>
          <w:rFonts w:ascii="Times New Roman" w:eastAsia="Times New Roman" w:hAnsi="Times New Roman" w:cs="Times New Roman"/>
          <w:kern w:val="144"/>
          <w:sz w:val="28"/>
          <w:szCs w:val="28"/>
          <w:lang w:eastAsia="ru-RU"/>
        </w:rPr>
        <w:t>економіки</w:t>
      </w:r>
      <w:r w:rsidRPr="00734679">
        <w:rPr>
          <w:rFonts w:ascii="Times New Roman" w:eastAsia="Times New Roman" w:hAnsi="Times New Roman" w:cs="Times New Roman"/>
          <w:kern w:val="144"/>
          <w:sz w:val="28"/>
          <w:szCs w:val="28"/>
          <w:lang w:val="uk-UA" w:eastAsia="ru-RU"/>
        </w:rPr>
        <w:t xml:space="preserve"> громади</w:t>
      </w:r>
      <w:r w:rsidRPr="00734679">
        <w:rPr>
          <w:rFonts w:ascii="Times New Roman" w:eastAsia="Times New Roman" w:hAnsi="Times New Roman" w:cs="Times New Roman"/>
          <w:kern w:val="144"/>
          <w:sz w:val="28"/>
          <w:szCs w:val="28"/>
          <w:lang w:eastAsia="ru-RU"/>
        </w:rPr>
        <w:t>.</w:t>
      </w:r>
    </w:p>
    <w:p w:rsidR="00734679" w:rsidRPr="00734679" w:rsidRDefault="00734679" w:rsidP="00734679">
      <w:pPr>
        <w:tabs>
          <w:tab w:val="left" w:pos="0"/>
        </w:tabs>
        <w:autoSpaceDN w:val="0"/>
        <w:spacing w:after="0" w:line="240" w:lineRule="auto"/>
        <w:ind w:firstLine="709"/>
        <w:jc w:val="both"/>
        <w:rPr>
          <w:rFonts w:ascii="Times New Roman" w:eastAsia="Calibri" w:hAnsi="Times New Roman" w:cs="Times New Roman"/>
          <w:kern w:val="144"/>
          <w:sz w:val="28"/>
          <w:szCs w:val="28"/>
        </w:rPr>
      </w:pPr>
      <w:r w:rsidRPr="00734679">
        <w:rPr>
          <w:rFonts w:ascii="Times New Roman" w:eastAsia="Calibri" w:hAnsi="Times New Roman" w:cs="Times New Roman"/>
          <w:kern w:val="144"/>
          <w:sz w:val="28"/>
          <w:szCs w:val="28"/>
        </w:rPr>
        <w:t xml:space="preserve">У громаді функціонують більше 40 сільскогосподарських </w:t>
      </w:r>
      <w:proofErr w:type="gramStart"/>
      <w:r w:rsidRPr="00734679">
        <w:rPr>
          <w:rFonts w:ascii="Times New Roman" w:eastAsia="Calibri" w:hAnsi="Times New Roman" w:cs="Times New Roman"/>
          <w:kern w:val="144"/>
          <w:sz w:val="28"/>
          <w:szCs w:val="28"/>
        </w:rPr>
        <w:t>п</w:t>
      </w:r>
      <w:proofErr w:type="gramEnd"/>
      <w:r w:rsidRPr="00734679">
        <w:rPr>
          <w:rFonts w:ascii="Times New Roman" w:eastAsia="Calibri" w:hAnsi="Times New Roman" w:cs="Times New Roman"/>
          <w:kern w:val="144"/>
          <w:sz w:val="28"/>
          <w:szCs w:val="28"/>
        </w:rPr>
        <w:t xml:space="preserve">ідприємств. </w:t>
      </w:r>
      <w:r w:rsidRPr="00734679">
        <w:rPr>
          <w:rFonts w:ascii="Times New Roman" w:eastAsia="Calibri" w:hAnsi="Times New Roman" w:cs="Times New Roman"/>
          <w:sz w:val="28"/>
          <w:szCs w:val="28"/>
        </w:rPr>
        <w:t xml:space="preserve">В основному вирощуються зернові, зернобобові та </w:t>
      </w:r>
      <w:proofErr w:type="gramStart"/>
      <w:r w:rsidRPr="00734679">
        <w:rPr>
          <w:rFonts w:ascii="Times New Roman" w:eastAsia="Calibri" w:hAnsi="Times New Roman" w:cs="Times New Roman"/>
          <w:sz w:val="28"/>
          <w:szCs w:val="28"/>
        </w:rPr>
        <w:t>техн</w:t>
      </w:r>
      <w:proofErr w:type="gramEnd"/>
      <w:r w:rsidRPr="00734679">
        <w:rPr>
          <w:rFonts w:ascii="Times New Roman" w:eastAsia="Calibri" w:hAnsi="Times New Roman" w:cs="Times New Roman"/>
          <w:sz w:val="28"/>
          <w:szCs w:val="28"/>
        </w:rPr>
        <w:t>ічні культури.</w:t>
      </w:r>
      <w:r w:rsidRPr="00734679">
        <w:rPr>
          <w:rFonts w:ascii="Times New Roman" w:eastAsia="Calibri" w:hAnsi="Times New Roman" w:cs="Times New Roman"/>
          <w:kern w:val="144"/>
          <w:sz w:val="28"/>
          <w:szCs w:val="28"/>
        </w:rPr>
        <w:t xml:space="preserve"> </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eastAsia="uk-UA"/>
        </w:rPr>
      </w:pPr>
      <w:r w:rsidRPr="00734679">
        <w:rPr>
          <w:rFonts w:ascii="Times New Roman" w:eastAsia="Times New Roman" w:hAnsi="Times New Roman" w:cs="Times New Roman"/>
          <w:color w:val="000000"/>
          <w:sz w:val="28"/>
          <w:szCs w:val="28"/>
          <w:lang w:eastAsia="uk-UA"/>
        </w:rPr>
        <w:t xml:space="preserve">За оперативними даними, по всіх категоріях сільськогосподарських господарств громади зернових та зернобобових культур зібрано на площі </w:t>
      </w:r>
      <w:r w:rsidRPr="00734679">
        <w:rPr>
          <w:rFonts w:ascii="Times New Roman" w:eastAsia="Times New Roman" w:hAnsi="Times New Roman" w:cs="Times New Roman"/>
          <w:color w:val="000000"/>
          <w:sz w:val="28"/>
          <w:szCs w:val="28"/>
          <w:lang w:val="uk-UA" w:eastAsia="uk-UA"/>
        </w:rPr>
        <w:t>16,7</w:t>
      </w:r>
      <w:r w:rsidRPr="00734679">
        <w:rPr>
          <w:rFonts w:ascii="Times New Roman" w:eastAsia="Times New Roman" w:hAnsi="Times New Roman" w:cs="Times New Roman"/>
          <w:color w:val="000000"/>
          <w:sz w:val="28"/>
          <w:szCs w:val="28"/>
          <w:lang w:eastAsia="uk-UA"/>
        </w:rPr>
        <w:t xml:space="preserve"> тис. га валовий збі</w:t>
      </w:r>
      <w:proofErr w:type="gramStart"/>
      <w:r w:rsidRPr="00734679">
        <w:rPr>
          <w:rFonts w:ascii="Times New Roman" w:eastAsia="Times New Roman" w:hAnsi="Times New Roman" w:cs="Times New Roman"/>
          <w:color w:val="000000"/>
          <w:sz w:val="28"/>
          <w:szCs w:val="28"/>
          <w:lang w:eastAsia="uk-UA"/>
        </w:rPr>
        <w:t>р</w:t>
      </w:r>
      <w:proofErr w:type="gramEnd"/>
      <w:r w:rsidRPr="00734679">
        <w:rPr>
          <w:rFonts w:ascii="Times New Roman" w:eastAsia="Times New Roman" w:hAnsi="Times New Roman" w:cs="Times New Roman"/>
          <w:color w:val="000000"/>
          <w:sz w:val="28"/>
          <w:szCs w:val="28"/>
          <w:lang w:eastAsia="uk-UA"/>
        </w:rPr>
        <w:t xml:space="preserve"> склав </w:t>
      </w:r>
      <w:r w:rsidRPr="00734679">
        <w:rPr>
          <w:rFonts w:ascii="Times New Roman" w:eastAsia="Times New Roman" w:hAnsi="Times New Roman" w:cs="Times New Roman"/>
          <w:color w:val="000000"/>
          <w:sz w:val="28"/>
          <w:szCs w:val="28"/>
          <w:lang w:val="uk-UA" w:eastAsia="uk-UA"/>
        </w:rPr>
        <w:t>66,1</w:t>
      </w:r>
      <w:r w:rsidRPr="00734679">
        <w:rPr>
          <w:rFonts w:ascii="Times New Roman" w:eastAsia="Times New Roman" w:hAnsi="Times New Roman" w:cs="Times New Roman"/>
          <w:color w:val="000000"/>
          <w:sz w:val="28"/>
          <w:szCs w:val="28"/>
          <w:lang w:eastAsia="uk-UA"/>
        </w:rPr>
        <w:t xml:space="preserve"> тис. тонн із середньою урожайністю </w:t>
      </w:r>
      <w:r w:rsidRPr="00734679">
        <w:rPr>
          <w:rFonts w:ascii="Times New Roman" w:eastAsia="Times New Roman" w:hAnsi="Times New Roman" w:cs="Times New Roman"/>
          <w:sz w:val="28"/>
          <w:szCs w:val="28"/>
          <w:lang w:val="uk-UA" w:eastAsia="uk-UA"/>
        </w:rPr>
        <w:t>39,58</w:t>
      </w:r>
      <w:r w:rsidRPr="00734679">
        <w:rPr>
          <w:rFonts w:ascii="Times New Roman" w:eastAsia="Times New Roman" w:hAnsi="Times New Roman" w:cs="Times New Roman"/>
          <w:color w:val="000000"/>
          <w:sz w:val="28"/>
          <w:szCs w:val="28"/>
          <w:lang w:eastAsia="uk-UA"/>
        </w:rPr>
        <w:t xml:space="preserve"> ц/га).</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eastAsia="uk-UA"/>
        </w:rPr>
      </w:pPr>
      <w:r w:rsidRPr="00734679">
        <w:rPr>
          <w:rFonts w:ascii="Times New Roman" w:eastAsia="Times New Roman" w:hAnsi="Times New Roman" w:cs="Times New Roman"/>
          <w:color w:val="000000"/>
          <w:sz w:val="28"/>
          <w:szCs w:val="28"/>
          <w:lang w:eastAsia="uk-UA"/>
        </w:rPr>
        <w:t xml:space="preserve">Зокрема зібрано: озимого ячменю – </w:t>
      </w:r>
      <w:r w:rsidRPr="00734679">
        <w:rPr>
          <w:rFonts w:ascii="Times New Roman" w:eastAsia="Times New Roman" w:hAnsi="Times New Roman" w:cs="Times New Roman"/>
          <w:color w:val="000000"/>
          <w:sz w:val="28"/>
          <w:szCs w:val="28"/>
          <w:lang w:val="uk-UA" w:eastAsia="uk-UA"/>
        </w:rPr>
        <w:t>6149,0</w:t>
      </w:r>
      <w:r w:rsidRPr="00734679">
        <w:rPr>
          <w:rFonts w:ascii="Times New Roman" w:eastAsia="Times New Roman" w:hAnsi="Times New Roman" w:cs="Times New Roman"/>
          <w:color w:val="000000"/>
          <w:sz w:val="28"/>
          <w:szCs w:val="28"/>
          <w:lang w:eastAsia="uk-UA"/>
        </w:rPr>
        <w:t xml:space="preserve"> тонн  із середньою урожайністю </w:t>
      </w:r>
      <w:r w:rsidRPr="00734679">
        <w:rPr>
          <w:rFonts w:ascii="Times New Roman" w:eastAsia="Times New Roman" w:hAnsi="Times New Roman" w:cs="Times New Roman"/>
          <w:color w:val="000000"/>
          <w:sz w:val="28"/>
          <w:szCs w:val="28"/>
          <w:lang w:val="uk-UA" w:eastAsia="uk-UA"/>
        </w:rPr>
        <w:t>44,3</w:t>
      </w:r>
      <w:r w:rsidRPr="00734679">
        <w:rPr>
          <w:rFonts w:ascii="Times New Roman" w:eastAsia="Times New Roman" w:hAnsi="Times New Roman" w:cs="Times New Roman"/>
          <w:color w:val="000000"/>
          <w:sz w:val="28"/>
          <w:szCs w:val="28"/>
          <w:lang w:eastAsia="uk-UA"/>
        </w:rPr>
        <w:t xml:space="preserve"> ц/га; ярого ячменю  - </w:t>
      </w:r>
      <w:r w:rsidRPr="00734679">
        <w:rPr>
          <w:rFonts w:ascii="Times New Roman" w:eastAsia="Times New Roman" w:hAnsi="Times New Roman" w:cs="Times New Roman"/>
          <w:color w:val="000000"/>
          <w:sz w:val="28"/>
          <w:szCs w:val="28"/>
          <w:lang w:val="uk-UA" w:eastAsia="uk-UA"/>
        </w:rPr>
        <w:t>2608,9</w:t>
      </w:r>
      <w:r w:rsidRPr="00734679">
        <w:rPr>
          <w:rFonts w:ascii="Times New Roman" w:eastAsia="Times New Roman" w:hAnsi="Times New Roman" w:cs="Times New Roman"/>
          <w:color w:val="000000"/>
          <w:sz w:val="28"/>
          <w:szCs w:val="28"/>
          <w:lang w:eastAsia="uk-UA"/>
        </w:rPr>
        <w:t xml:space="preserve"> тонн із середньою урожайністю 2</w:t>
      </w:r>
      <w:r w:rsidRPr="00734679">
        <w:rPr>
          <w:rFonts w:ascii="Times New Roman" w:eastAsia="Times New Roman" w:hAnsi="Times New Roman" w:cs="Times New Roman"/>
          <w:color w:val="000000"/>
          <w:sz w:val="28"/>
          <w:szCs w:val="28"/>
          <w:lang w:val="uk-UA" w:eastAsia="uk-UA"/>
        </w:rPr>
        <w:t>3</w:t>
      </w:r>
      <w:r w:rsidRPr="00734679">
        <w:rPr>
          <w:rFonts w:ascii="Times New Roman" w:eastAsia="Times New Roman" w:hAnsi="Times New Roman" w:cs="Times New Roman"/>
          <w:color w:val="000000"/>
          <w:sz w:val="28"/>
          <w:szCs w:val="28"/>
          <w:lang w:eastAsia="uk-UA"/>
        </w:rPr>
        <w:t xml:space="preserve">,3 ц/га;  гороху – </w:t>
      </w:r>
      <w:r w:rsidRPr="00734679">
        <w:rPr>
          <w:rFonts w:ascii="Times New Roman" w:eastAsia="Times New Roman" w:hAnsi="Times New Roman" w:cs="Times New Roman"/>
          <w:color w:val="000000"/>
          <w:sz w:val="28"/>
          <w:szCs w:val="28"/>
          <w:lang w:val="uk-UA" w:eastAsia="uk-UA"/>
        </w:rPr>
        <w:t>973,3</w:t>
      </w:r>
      <w:r w:rsidRPr="00734679">
        <w:rPr>
          <w:rFonts w:ascii="Times New Roman" w:eastAsia="Times New Roman" w:hAnsi="Times New Roman" w:cs="Times New Roman"/>
          <w:color w:val="000000"/>
          <w:sz w:val="28"/>
          <w:szCs w:val="28"/>
          <w:lang w:eastAsia="uk-UA"/>
        </w:rPr>
        <w:t xml:space="preserve"> тонн із середньою урожайністю 17,</w:t>
      </w:r>
      <w:r w:rsidRPr="00734679">
        <w:rPr>
          <w:rFonts w:ascii="Times New Roman" w:eastAsia="Times New Roman" w:hAnsi="Times New Roman" w:cs="Times New Roman"/>
          <w:color w:val="000000"/>
          <w:sz w:val="28"/>
          <w:szCs w:val="28"/>
          <w:lang w:val="uk-UA" w:eastAsia="uk-UA"/>
        </w:rPr>
        <w:t>6</w:t>
      </w:r>
      <w:r w:rsidRPr="00734679">
        <w:rPr>
          <w:rFonts w:ascii="Times New Roman" w:eastAsia="Times New Roman" w:hAnsi="Times New Roman" w:cs="Times New Roman"/>
          <w:color w:val="000000"/>
          <w:sz w:val="28"/>
          <w:szCs w:val="28"/>
          <w:lang w:eastAsia="uk-UA"/>
        </w:rPr>
        <w:t xml:space="preserve"> ц/га; озимої пшениці – </w:t>
      </w:r>
      <w:r w:rsidRPr="00734679">
        <w:rPr>
          <w:rFonts w:ascii="Times New Roman" w:eastAsia="Times New Roman" w:hAnsi="Times New Roman" w:cs="Times New Roman"/>
          <w:color w:val="000000"/>
          <w:sz w:val="28"/>
          <w:szCs w:val="28"/>
          <w:lang w:val="uk-UA" w:eastAsia="uk-UA"/>
        </w:rPr>
        <w:t>56359,5</w:t>
      </w:r>
      <w:r w:rsidRPr="00734679">
        <w:rPr>
          <w:rFonts w:ascii="Times New Roman" w:eastAsia="Times New Roman" w:hAnsi="Times New Roman" w:cs="Times New Roman"/>
          <w:color w:val="000000"/>
          <w:sz w:val="28"/>
          <w:szCs w:val="28"/>
          <w:lang w:eastAsia="uk-UA"/>
        </w:rPr>
        <w:t xml:space="preserve"> тонн із середньою урожайністю </w:t>
      </w:r>
      <w:r w:rsidRPr="00734679">
        <w:rPr>
          <w:rFonts w:ascii="Times New Roman" w:eastAsia="Times New Roman" w:hAnsi="Times New Roman" w:cs="Times New Roman"/>
          <w:color w:val="000000"/>
          <w:sz w:val="28"/>
          <w:szCs w:val="28"/>
          <w:lang w:val="uk-UA" w:eastAsia="uk-UA"/>
        </w:rPr>
        <w:t>41,2</w:t>
      </w:r>
      <w:r w:rsidRPr="00734679">
        <w:rPr>
          <w:rFonts w:ascii="Times New Roman" w:eastAsia="Times New Roman" w:hAnsi="Times New Roman" w:cs="Times New Roman"/>
          <w:color w:val="000000"/>
          <w:sz w:val="28"/>
          <w:szCs w:val="28"/>
          <w:lang w:eastAsia="uk-UA"/>
        </w:rPr>
        <w:t xml:space="preserve"> ц/га, озимого </w:t>
      </w:r>
      <w:proofErr w:type="gramStart"/>
      <w:r w:rsidRPr="00734679">
        <w:rPr>
          <w:rFonts w:ascii="Times New Roman" w:eastAsia="Times New Roman" w:hAnsi="Times New Roman" w:cs="Times New Roman"/>
          <w:color w:val="000000"/>
          <w:sz w:val="28"/>
          <w:szCs w:val="28"/>
          <w:lang w:eastAsia="uk-UA"/>
        </w:rPr>
        <w:t>р</w:t>
      </w:r>
      <w:proofErr w:type="gramEnd"/>
      <w:r w:rsidRPr="00734679">
        <w:rPr>
          <w:rFonts w:ascii="Times New Roman" w:eastAsia="Times New Roman" w:hAnsi="Times New Roman" w:cs="Times New Roman"/>
          <w:color w:val="000000"/>
          <w:sz w:val="28"/>
          <w:szCs w:val="28"/>
          <w:lang w:eastAsia="uk-UA"/>
        </w:rPr>
        <w:t xml:space="preserve">іпаку – </w:t>
      </w:r>
      <w:r w:rsidRPr="00734679">
        <w:rPr>
          <w:rFonts w:ascii="Times New Roman" w:eastAsia="Times New Roman" w:hAnsi="Times New Roman" w:cs="Times New Roman"/>
          <w:color w:val="000000"/>
          <w:sz w:val="28"/>
          <w:szCs w:val="28"/>
          <w:lang w:val="uk-UA" w:eastAsia="uk-UA"/>
        </w:rPr>
        <w:t>12045,2</w:t>
      </w:r>
      <w:r w:rsidRPr="00734679">
        <w:rPr>
          <w:rFonts w:ascii="Times New Roman" w:eastAsia="Times New Roman" w:hAnsi="Times New Roman" w:cs="Times New Roman"/>
          <w:color w:val="000000"/>
          <w:sz w:val="28"/>
          <w:szCs w:val="28"/>
          <w:lang w:eastAsia="uk-UA"/>
        </w:rPr>
        <w:t xml:space="preserve"> тонн із середньою урожайністю </w:t>
      </w:r>
      <w:r w:rsidRPr="00734679">
        <w:rPr>
          <w:rFonts w:ascii="Times New Roman" w:eastAsia="Times New Roman" w:hAnsi="Times New Roman" w:cs="Times New Roman"/>
          <w:color w:val="000000"/>
          <w:sz w:val="28"/>
          <w:szCs w:val="28"/>
          <w:lang w:val="uk-UA" w:eastAsia="uk-UA"/>
        </w:rPr>
        <w:t>21,5</w:t>
      </w:r>
      <w:r w:rsidRPr="00734679">
        <w:rPr>
          <w:rFonts w:ascii="Times New Roman" w:eastAsia="Times New Roman" w:hAnsi="Times New Roman" w:cs="Times New Roman"/>
          <w:color w:val="000000"/>
          <w:sz w:val="28"/>
          <w:szCs w:val="28"/>
          <w:lang w:eastAsia="uk-UA"/>
        </w:rPr>
        <w:t xml:space="preserve"> ц/га.</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sz w:val="28"/>
          <w:szCs w:val="28"/>
          <w:shd w:val="clear" w:color="auto" w:fill="FFFFFF"/>
          <w:lang w:eastAsia="uk-UA"/>
        </w:rPr>
      </w:pPr>
      <w:r w:rsidRPr="00734679">
        <w:rPr>
          <w:rFonts w:ascii="Times New Roman" w:eastAsia="Times New Roman" w:hAnsi="Times New Roman" w:cs="Times New Roman"/>
          <w:sz w:val="28"/>
          <w:szCs w:val="28"/>
          <w:shd w:val="clear" w:color="auto" w:fill="FFFFFF"/>
          <w:lang w:eastAsia="uk-UA"/>
        </w:rPr>
        <w:t xml:space="preserve">За інформацією господарств, </w:t>
      </w:r>
      <w:proofErr w:type="gramStart"/>
      <w:r w:rsidRPr="00734679">
        <w:rPr>
          <w:rFonts w:ascii="Times New Roman" w:eastAsia="Times New Roman" w:hAnsi="Times New Roman" w:cs="Times New Roman"/>
          <w:sz w:val="28"/>
          <w:szCs w:val="28"/>
          <w:shd w:val="clear" w:color="auto" w:fill="FFFFFF"/>
          <w:lang w:eastAsia="uk-UA"/>
        </w:rPr>
        <w:t>пос</w:t>
      </w:r>
      <w:proofErr w:type="gramEnd"/>
      <w:r w:rsidRPr="00734679">
        <w:rPr>
          <w:rFonts w:ascii="Times New Roman" w:eastAsia="Times New Roman" w:hAnsi="Times New Roman" w:cs="Times New Roman"/>
          <w:sz w:val="28"/>
          <w:szCs w:val="28"/>
          <w:shd w:val="clear" w:color="auto" w:fill="FFFFFF"/>
          <w:lang w:eastAsia="uk-UA"/>
        </w:rPr>
        <w:t xml:space="preserve">ів озимих культур на зерно під урожай 2023 року </w:t>
      </w:r>
      <w:r w:rsidRPr="00734679">
        <w:rPr>
          <w:rFonts w:ascii="Times New Roman" w:eastAsia="Times New Roman" w:hAnsi="Times New Roman" w:cs="Times New Roman"/>
          <w:sz w:val="28"/>
          <w:szCs w:val="28"/>
          <w:shd w:val="clear" w:color="auto" w:fill="FFFFFF"/>
          <w:lang w:val="uk-UA" w:eastAsia="uk-UA"/>
        </w:rPr>
        <w:t xml:space="preserve">планується </w:t>
      </w:r>
      <w:r w:rsidRPr="00734679">
        <w:rPr>
          <w:rFonts w:ascii="Times New Roman" w:eastAsia="Times New Roman" w:hAnsi="Times New Roman" w:cs="Times New Roman"/>
          <w:sz w:val="28"/>
          <w:szCs w:val="28"/>
          <w:shd w:val="clear" w:color="auto" w:fill="FFFFFF"/>
          <w:lang w:eastAsia="uk-UA"/>
        </w:rPr>
        <w:t>прове</w:t>
      </w:r>
      <w:r w:rsidRPr="00734679">
        <w:rPr>
          <w:rFonts w:ascii="Times New Roman" w:eastAsia="Times New Roman" w:hAnsi="Times New Roman" w:cs="Times New Roman"/>
          <w:sz w:val="28"/>
          <w:szCs w:val="28"/>
          <w:shd w:val="clear" w:color="auto" w:fill="FFFFFF"/>
          <w:lang w:val="uk-UA" w:eastAsia="uk-UA"/>
        </w:rPr>
        <w:t>сти</w:t>
      </w:r>
      <w:r w:rsidRPr="00734679">
        <w:rPr>
          <w:rFonts w:ascii="Times New Roman" w:eastAsia="Times New Roman" w:hAnsi="Times New Roman" w:cs="Times New Roman"/>
          <w:sz w:val="28"/>
          <w:szCs w:val="28"/>
          <w:shd w:val="clear" w:color="auto" w:fill="FFFFFF"/>
          <w:lang w:eastAsia="uk-UA"/>
        </w:rPr>
        <w:t xml:space="preserve"> на площі </w:t>
      </w:r>
      <w:r w:rsidRPr="00734679">
        <w:rPr>
          <w:rFonts w:ascii="Times New Roman" w:eastAsia="Times New Roman" w:hAnsi="Times New Roman" w:cs="Times New Roman"/>
          <w:sz w:val="28"/>
          <w:szCs w:val="28"/>
          <w:shd w:val="clear" w:color="auto" w:fill="FFFFFF"/>
          <w:lang w:val="uk-UA" w:eastAsia="uk-UA"/>
        </w:rPr>
        <w:t xml:space="preserve">22064 </w:t>
      </w:r>
      <w:r w:rsidRPr="00734679">
        <w:rPr>
          <w:rFonts w:ascii="Times New Roman" w:eastAsia="Times New Roman" w:hAnsi="Times New Roman" w:cs="Times New Roman"/>
          <w:sz w:val="28"/>
          <w:szCs w:val="28"/>
          <w:shd w:val="clear" w:color="auto" w:fill="FFFFFF"/>
          <w:lang w:eastAsia="uk-UA"/>
        </w:rPr>
        <w:t>га в т.ч.:</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sz w:val="28"/>
          <w:szCs w:val="28"/>
          <w:shd w:val="clear" w:color="auto" w:fill="FFFFFF"/>
          <w:lang w:eastAsia="uk-UA"/>
        </w:rPr>
      </w:pPr>
      <w:r w:rsidRPr="00734679">
        <w:rPr>
          <w:rFonts w:ascii="Times New Roman" w:eastAsia="Times New Roman" w:hAnsi="Times New Roman" w:cs="Times New Roman"/>
          <w:sz w:val="28"/>
          <w:szCs w:val="28"/>
          <w:shd w:val="clear" w:color="auto" w:fill="FFFFFF"/>
          <w:lang w:eastAsia="uk-UA"/>
        </w:rPr>
        <w:t xml:space="preserve">Озима пшениця – </w:t>
      </w:r>
      <w:r w:rsidRPr="00734679">
        <w:rPr>
          <w:rFonts w:ascii="Times New Roman" w:eastAsia="Times New Roman" w:hAnsi="Times New Roman" w:cs="Times New Roman"/>
          <w:sz w:val="28"/>
          <w:szCs w:val="28"/>
          <w:shd w:val="clear" w:color="auto" w:fill="FFFFFF"/>
          <w:lang w:val="uk-UA" w:eastAsia="uk-UA"/>
        </w:rPr>
        <w:t>14320</w:t>
      </w:r>
      <w:r w:rsidRPr="00734679">
        <w:rPr>
          <w:rFonts w:ascii="Times New Roman" w:eastAsia="Times New Roman" w:hAnsi="Times New Roman" w:cs="Times New Roman"/>
          <w:sz w:val="28"/>
          <w:szCs w:val="28"/>
          <w:shd w:val="clear" w:color="auto" w:fill="FFFFFF"/>
          <w:lang w:eastAsia="uk-UA"/>
        </w:rPr>
        <w:t xml:space="preserve"> га;</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sz w:val="28"/>
          <w:szCs w:val="28"/>
          <w:lang w:eastAsia="uk-UA"/>
        </w:rPr>
      </w:pPr>
      <w:r w:rsidRPr="00734679">
        <w:rPr>
          <w:rFonts w:ascii="Times New Roman" w:eastAsia="Times New Roman" w:hAnsi="Times New Roman" w:cs="Times New Roman"/>
          <w:sz w:val="28"/>
          <w:szCs w:val="28"/>
          <w:shd w:val="clear" w:color="auto" w:fill="FFFFFF"/>
          <w:lang w:eastAsia="uk-UA"/>
        </w:rPr>
        <w:t>Озимий ячмінь – 2</w:t>
      </w:r>
      <w:r w:rsidRPr="00734679">
        <w:rPr>
          <w:rFonts w:ascii="Times New Roman" w:eastAsia="Times New Roman" w:hAnsi="Times New Roman" w:cs="Times New Roman"/>
          <w:sz w:val="28"/>
          <w:szCs w:val="28"/>
          <w:shd w:val="clear" w:color="auto" w:fill="FFFFFF"/>
          <w:lang w:val="uk-UA" w:eastAsia="uk-UA"/>
        </w:rPr>
        <w:t>756</w:t>
      </w:r>
      <w:r w:rsidRPr="00734679">
        <w:rPr>
          <w:rFonts w:ascii="Times New Roman" w:eastAsia="Times New Roman" w:hAnsi="Times New Roman" w:cs="Times New Roman"/>
          <w:sz w:val="28"/>
          <w:szCs w:val="28"/>
          <w:shd w:val="clear" w:color="auto" w:fill="FFFFFF"/>
          <w:lang w:eastAsia="uk-UA"/>
        </w:rPr>
        <w:t xml:space="preserve"> га.</w:t>
      </w:r>
    </w:p>
    <w:p w:rsidR="00734679" w:rsidRPr="00734679" w:rsidRDefault="00734679" w:rsidP="0073467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734679">
        <w:rPr>
          <w:rFonts w:ascii="Times New Roman" w:eastAsia="Times New Roman" w:hAnsi="Times New Roman" w:cs="Times New Roman"/>
          <w:color w:val="202122"/>
          <w:sz w:val="28"/>
          <w:szCs w:val="28"/>
          <w:shd w:val="clear" w:color="auto" w:fill="FFFFFF"/>
          <w:lang w:eastAsia="ru-RU"/>
        </w:rPr>
        <w:t xml:space="preserve">Основні його галузі </w:t>
      </w:r>
      <w:proofErr w:type="gramStart"/>
      <w:r w:rsidRPr="00734679">
        <w:rPr>
          <w:rFonts w:ascii="Times New Roman" w:eastAsia="Times New Roman" w:hAnsi="Times New Roman" w:cs="Times New Roman"/>
          <w:color w:val="202122"/>
          <w:sz w:val="28"/>
          <w:szCs w:val="28"/>
          <w:shd w:val="clear" w:color="auto" w:fill="FFFFFF"/>
          <w:lang w:eastAsia="ru-RU"/>
        </w:rPr>
        <w:t>-с</w:t>
      </w:r>
      <w:proofErr w:type="gramEnd"/>
      <w:r w:rsidRPr="00734679">
        <w:rPr>
          <w:rFonts w:ascii="Times New Roman" w:eastAsia="Times New Roman" w:hAnsi="Times New Roman" w:cs="Times New Roman"/>
          <w:color w:val="202122"/>
          <w:sz w:val="28"/>
          <w:szCs w:val="28"/>
          <w:shd w:val="clear" w:color="auto" w:fill="FFFFFF"/>
          <w:lang w:eastAsia="ru-RU"/>
        </w:rPr>
        <w:t>котарство, вівчарство, бджільництво.</w:t>
      </w:r>
      <w:r w:rsidRPr="00734679">
        <w:rPr>
          <w:rFonts w:ascii="Times New Roman" w:eastAsia="Times New Roman" w:hAnsi="Times New Roman" w:cs="Times New Roman"/>
          <w:color w:val="202122"/>
          <w:sz w:val="18"/>
          <w:szCs w:val="18"/>
          <w:shd w:val="clear" w:color="auto" w:fill="FFFFFF"/>
          <w:lang w:val="uk-UA" w:eastAsia="ru-RU"/>
        </w:rPr>
        <w:t xml:space="preserve"> </w:t>
      </w:r>
      <w:r w:rsidRPr="00734679">
        <w:rPr>
          <w:rFonts w:ascii="Times New Roman" w:eastAsia="Times New Roman" w:hAnsi="Times New Roman" w:cs="Times New Roman"/>
          <w:sz w:val="28"/>
          <w:szCs w:val="28"/>
          <w:shd w:val="clear" w:color="auto" w:fill="FFFFFF"/>
          <w:lang w:eastAsia="ru-RU"/>
        </w:rPr>
        <w:t xml:space="preserve">Низькі закупівельні ціни на тваринницьку продукцію, відсутність стабільних ринків збуту, висока собівартість продукції, а відповідно збитковість галузі, стали основними причинами, які приводять до скорочення поголів’я. Станом на 01 </w:t>
      </w:r>
      <w:r w:rsidRPr="00734679">
        <w:rPr>
          <w:rFonts w:ascii="Times New Roman" w:eastAsia="Times New Roman" w:hAnsi="Times New Roman" w:cs="Times New Roman"/>
          <w:sz w:val="28"/>
          <w:szCs w:val="28"/>
          <w:shd w:val="clear" w:color="auto" w:fill="FFFFFF"/>
          <w:lang w:val="uk-UA" w:eastAsia="ru-RU"/>
        </w:rPr>
        <w:t>липня</w:t>
      </w:r>
      <w:r w:rsidRPr="00734679">
        <w:rPr>
          <w:rFonts w:ascii="Times New Roman" w:eastAsia="Times New Roman" w:hAnsi="Times New Roman" w:cs="Times New Roman"/>
          <w:sz w:val="28"/>
          <w:szCs w:val="28"/>
          <w:shd w:val="clear" w:color="auto" w:fill="FFFFFF"/>
          <w:lang w:eastAsia="ru-RU"/>
        </w:rPr>
        <w:t xml:space="preserve"> 202</w:t>
      </w:r>
      <w:r w:rsidRPr="00734679">
        <w:rPr>
          <w:rFonts w:ascii="Times New Roman" w:eastAsia="Times New Roman" w:hAnsi="Times New Roman" w:cs="Times New Roman"/>
          <w:sz w:val="28"/>
          <w:szCs w:val="28"/>
          <w:shd w:val="clear" w:color="auto" w:fill="FFFFFF"/>
          <w:lang w:val="uk-UA" w:eastAsia="ru-RU"/>
        </w:rPr>
        <w:t xml:space="preserve">3 </w:t>
      </w:r>
      <w:r w:rsidRPr="00734679">
        <w:rPr>
          <w:rFonts w:ascii="Times New Roman" w:eastAsia="Times New Roman" w:hAnsi="Times New Roman" w:cs="Times New Roman"/>
          <w:sz w:val="28"/>
          <w:szCs w:val="28"/>
          <w:shd w:val="clear" w:color="auto" w:fill="FFFFFF"/>
          <w:lang w:eastAsia="ru-RU"/>
        </w:rPr>
        <w:t xml:space="preserve">року чисельність поголів'я тварин у сільськогосподарських </w:t>
      </w:r>
      <w:proofErr w:type="gramStart"/>
      <w:r w:rsidRPr="00734679">
        <w:rPr>
          <w:rFonts w:ascii="Times New Roman" w:eastAsia="Times New Roman" w:hAnsi="Times New Roman" w:cs="Times New Roman"/>
          <w:sz w:val="28"/>
          <w:szCs w:val="28"/>
          <w:shd w:val="clear" w:color="auto" w:fill="FFFFFF"/>
          <w:lang w:eastAsia="ru-RU"/>
        </w:rPr>
        <w:t>п</w:t>
      </w:r>
      <w:proofErr w:type="gramEnd"/>
      <w:r w:rsidRPr="00734679">
        <w:rPr>
          <w:rFonts w:ascii="Times New Roman" w:eastAsia="Times New Roman" w:hAnsi="Times New Roman" w:cs="Times New Roman"/>
          <w:sz w:val="28"/>
          <w:szCs w:val="28"/>
          <w:shd w:val="clear" w:color="auto" w:fill="FFFFFF"/>
          <w:lang w:eastAsia="ru-RU"/>
        </w:rPr>
        <w:t xml:space="preserve">ідприємствах становить: ВРХ- 423 гол., з них корови </w:t>
      </w:r>
      <w:proofErr w:type="gramStart"/>
      <w:r w:rsidRPr="00734679">
        <w:rPr>
          <w:rFonts w:ascii="Times New Roman" w:eastAsia="Times New Roman" w:hAnsi="Times New Roman" w:cs="Times New Roman"/>
          <w:sz w:val="28"/>
          <w:szCs w:val="28"/>
          <w:shd w:val="clear" w:color="auto" w:fill="FFFFFF"/>
          <w:lang w:eastAsia="ru-RU"/>
        </w:rPr>
        <w:t>м'ясного</w:t>
      </w:r>
      <w:proofErr w:type="gramEnd"/>
      <w:r w:rsidRPr="00734679">
        <w:rPr>
          <w:rFonts w:ascii="Times New Roman" w:eastAsia="Times New Roman" w:hAnsi="Times New Roman" w:cs="Times New Roman"/>
          <w:sz w:val="28"/>
          <w:szCs w:val="28"/>
          <w:shd w:val="clear" w:color="auto" w:fill="FFFFFF"/>
          <w:lang w:eastAsia="ru-RU"/>
        </w:rPr>
        <w:t xml:space="preserve"> напрямку продуктивності - 166, вівці та кози - 847 гол., у тому числі вівцематки - 506 гол. </w:t>
      </w:r>
      <w:r w:rsidRPr="00734679">
        <w:rPr>
          <w:rFonts w:ascii="Times New Roman" w:eastAsia="Times New Roman" w:hAnsi="Times New Roman" w:cs="Times New Roman"/>
          <w:sz w:val="28"/>
          <w:szCs w:val="28"/>
          <w:shd w:val="clear" w:color="auto" w:fill="FFFFFF"/>
          <w:lang w:val="uk-UA" w:eastAsia="ru-RU"/>
        </w:rPr>
        <w:t>Н</w:t>
      </w:r>
      <w:r w:rsidRPr="00734679">
        <w:rPr>
          <w:rFonts w:ascii="Times New Roman" w:eastAsia="Times New Roman" w:hAnsi="Times New Roman" w:cs="Times New Roman"/>
          <w:sz w:val="28"/>
          <w:szCs w:val="28"/>
          <w:shd w:val="clear" w:color="auto" w:fill="FFFFFF"/>
          <w:lang w:eastAsia="ru-RU"/>
        </w:rPr>
        <w:t>а території громади активно розвивається такий напрямок як бджолярство, зареєстровано 5</w:t>
      </w:r>
      <w:r w:rsidRPr="00734679">
        <w:rPr>
          <w:rFonts w:ascii="Times New Roman" w:eastAsia="Times New Roman" w:hAnsi="Times New Roman" w:cs="Times New Roman"/>
          <w:sz w:val="28"/>
          <w:szCs w:val="28"/>
          <w:shd w:val="clear" w:color="auto" w:fill="FFFFFF"/>
          <w:lang w:val="uk-UA" w:eastAsia="ru-RU"/>
        </w:rPr>
        <w:t>8</w:t>
      </w:r>
      <w:r w:rsidRPr="00734679">
        <w:rPr>
          <w:rFonts w:ascii="Times New Roman" w:eastAsia="Times New Roman" w:hAnsi="Times New Roman" w:cs="Times New Roman"/>
          <w:sz w:val="28"/>
          <w:szCs w:val="28"/>
          <w:shd w:val="clear" w:color="auto" w:fill="FFFFFF"/>
          <w:lang w:eastAsia="ru-RU"/>
        </w:rPr>
        <w:t xml:space="preserve"> бджолярів (4</w:t>
      </w:r>
      <w:r w:rsidRPr="00734679">
        <w:rPr>
          <w:rFonts w:ascii="Times New Roman" w:eastAsia="Times New Roman" w:hAnsi="Times New Roman" w:cs="Times New Roman"/>
          <w:sz w:val="28"/>
          <w:szCs w:val="28"/>
          <w:shd w:val="clear" w:color="auto" w:fill="FFFFFF"/>
          <w:lang w:val="uk-UA" w:eastAsia="ru-RU"/>
        </w:rPr>
        <w:t>3</w:t>
      </w:r>
      <w:r w:rsidRPr="00734679">
        <w:rPr>
          <w:rFonts w:ascii="Times New Roman" w:eastAsia="Times New Roman" w:hAnsi="Times New Roman" w:cs="Times New Roman"/>
          <w:sz w:val="28"/>
          <w:szCs w:val="28"/>
          <w:shd w:val="clear" w:color="auto" w:fill="FFFFFF"/>
          <w:lang w:eastAsia="ru-RU"/>
        </w:rPr>
        <w:t>87 бджолосімей).</w:t>
      </w:r>
      <w:r w:rsidRPr="00734679">
        <w:rPr>
          <w:rFonts w:ascii="Times New Roman" w:eastAsia="Times New Roman" w:hAnsi="Times New Roman" w:cs="Times New Roman"/>
          <w:sz w:val="28"/>
          <w:szCs w:val="28"/>
          <w:lang w:eastAsia="ru-RU"/>
        </w:rPr>
        <w:t xml:space="preserve"> </w:t>
      </w:r>
    </w:p>
    <w:p w:rsidR="00734679" w:rsidRPr="00734679" w:rsidRDefault="00734679" w:rsidP="00734679">
      <w:pPr>
        <w:shd w:val="clear" w:color="auto" w:fill="FFFFFF"/>
        <w:autoSpaceDN w:val="0"/>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Внаслідок розпочатої росією загарбницької війни проти України наші аграрії продовжують зазнавати значних втрат у господарській діяльності.</w:t>
      </w:r>
    </w:p>
    <w:p w:rsidR="00734679" w:rsidRPr="00734679" w:rsidRDefault="00734679" w:rsidP="00734679">
      <w:pPr>
        <w:tabs>
          <w:tab w:val="left" w:pos="1471"/>
        </w:tabs>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Відповідно до постанови Кабінету Міністрів України від 27 січня 2023 року №76 «</w:t>
      </w:r>
      <w:r w:rsidRPr="00734679">
        <w:rPr>
          <w:rFonts w:ascii="Times New Roman" w:eastAsia="Times New Roman" w:hAnsi="Times New Roman" w:cs="Times New Roman"/>
          <w:bCs/>
          <w:sz w:val="28"/>
          <w:szCs w:val="28"/>
          <w:shd w:val="clear" w:color="auto" w:fill="FFFFFF"/>
          <w:lang w:val="uk-UA" w:eastAsia="ru-RU"/>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Pr="00734679">
        <w:rPr>
          <w:rFonts w:ascii="Times New Roman" w:eastAsia="Times New Roman" w:hAnsi="Times New Roman" w:cs="Times New Roman"/>
          <w:sz w:val="28"/>
          <w:szCs w:val="28"/>
          <w:lang w:val="uk-UA" w:eastAsia="ru-RU"/>
        </w:rPr>
        <w:t>», з метою зменшення ризиків внутрішньої загрози продовольчій безпеці держави, що може вплинути на зниження рівня забезпечення продовольством потреб Збройних Сил України, інших військових формувань або національної економіки чи населення в умовах воєнного стану відділом економічного розвитку проводилась роз’яснювальна та організаційна робота з сільськогосподарськими підприємствами усіх форм власності щодо бронювання працівників на період проведення польових робіт. В результаті проведеної роботи 21 сільськогосподарських господарств змогли подати на бронювання до Подільської районної державної адміністрації військовозобов’язаних працівників, які задіяні у виробництві продукції сільського господарства для забезпечення виконання мобілізаційних завдань.</w:t>
      </w:r>
    </w:p>
    <w:p w:rsidR="00734679" w:rsidRPr="00734679" w:rsidRDefault="00734679" w:rsidP="00734679">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Відповідно до рішення міської ради від 30 квітня 2021 року № 194-</w:t>
      </w:r>
      <w:r w:rsidRPr="00734679">
        <w:rPr>
          <w:rFonts w:ascii="Times New Roman" w:eastAsia="Calibri" w:hAnsi="Times New Roman" w:cs="Times New Roman"/>
          <w:sz w:val="28"/>
          <w:szCs w:val="28"/>
          <w:lang w:val="en-US"/>
        </w:rPr>
        <w:t>VIII</w:t>
      </w:r>
      <w:r w:rsidRPr="00734679">
        <w:rPr>
          <w:rFonts w:ascii="Times New Roman" w:eastAsia="Calibri" w:hAnsi="Times New Roman" w:cs="Times New Roman"/>
          <w:sz w:val="28"/>
          <w:szCs w:val="28"/>
          <w:lang w:val="uk-UA"/>
        </w:rPr>
        <w:t xml:space="preserve"> «Про покладання повноважень щодо повідомної реєстрації колективних договорів та територіальних угод місцевого рівня на відділ економічного </w:t>
      </w:r>
      <w:r w:rsidRPr="00734679">
        <w:rPr>
          <w:rFonts w:ascii="Times New Roman" w:eastAsia="Calibri" w:hAnsi="Times New Roman" w:cs="Times New Roman"/>
          <w:sz w:val="28"/>
          <w:szCs w:val="28"/>
          <w:lang w:val="uk-UA"/>
        </w:rPr>
        <w:lastRenderedPageBreak/>
        <w:t>розвитку Ананьївської міської ради» проведено реєстрацію та розміщено на сайті міської ради 3 колективних договори.</w:t>
      </w:r>
    </w:p>
    <w:p w:rsidR="00734679" w:rsidRPr="00734679" w:rsidRDefault="00734679" w:rsidP="00734679">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З</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метою</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захисту</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прав</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громадян,</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пов’язаних</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з</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b/>
          <w:sz w:val="28"/>
          <w:szCs w:val="28"/>
          <w:lang w:val="uk-UA"/>
        </w:rPr>
        <w:t>легалізацією</w:t>
      </w:r>
      <w:r w:rsidRPr="00734679">
        <w:rPr>
          <w:rFonts w:ascii="Times New Roman" w:eastAsia="Calibri" w:hAnsi="Times New Roman" w:cs="Times New Roman"/>
          <w:b/>
          <w:spacing w:val="1"/>
          <w:sz w:val="28"/>
          <w:szCs w:val="28"/>
          <w:lang w:val="uk-UA"/>
        </w:rPr>
        <w:t xml:space="preserve"> </w:t>
      </w:r>
      <w:r w:rsidRPr="00734679">
        <w:rPr>
          <w:rFonts w:ascii="Times New Roman" w:eastAsia="Calibri" w:hAnsi="Times New Roman" w:cs="Times New Roman"/>
          <w:b/>
          <w:sz w:val="28"/>
          <w:szCs w:val="28"/>
          <w:lang w:val="uk-UA"/>
        </w:rPr>
        <w:t>трудових</w:t>
      </w:r>
      <w:r w:rsidRPr="00734679">
        <w:rPr>
          <w:rFonts w:ascii="Times New Roman" w:eastAsia="Calibri" w:hAnsi="Times New Roman" w:cs="Times New Roman"/>
          <w:b/>
          <w:spacing w:val="1"/>
          <w:sz w:val="28"/>
          <w:szCs w:val="28"/>
          <w:lang w:val="uk-UA"/>
        </w:rPr>
        <w:t xml:space="preserve"> </w:t>
      </w:r>
      <w:r w:rsidRPr="00734679">
        <w:rPr>
          <w:rFonts w:ascii="Times New Roman" w:eastAsia="Calibri" w:hAnsi="Times New Roman" w:cs="Times New Roman"/>
          <w:b/>
          <w:sz w:val="28"/>
          <w:szCs w:val="28"/>
          <w:lang w:val="uk-UA"/>
        </w:rPr>
        <w:t>відносин між роботодавцями і найманими працівниками</w:t>
      </w:r>
      <w:r w:rsidRPr="00734679">
        <w:rPr>
          <w:rFonts w:ascii="Times New Roman" w:eastAsia="Calibri" w:hAnsi="Times New Roman" w:cs="Times New Roman"/>
          <w:sz w:val="28"/>
          <w:szCs w:val="28"/>
          <w:lang w:val="uk-UA"/>
        </w:rPr>
        <w:t xml:space="preserve"> здійснює свою роботу</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робоча</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група</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з</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питань</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легалізації</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виплати</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заробітної</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плати</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та</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зайнятості</w:t>
      </w:r>
      <w:r w:rsidRPr="00734679">
        <w:rPr>
          <w:rFonts w:ascii="Times New Roman" w:eastAsia="Calibri" w:hAnsi="Times New Roman" w:cs="Times New Roman"/>
          <w:spacing w:val="1"/>
          <w:sz w:val="28"/>
          <w:szCs w:val="28"/>
          <w:lang w:val="uk-UA"/>
        </w:rPr>
        <w:t xml:space="preserve"> </w:t>
      </w:r>
      <w:r w:rsidRPr="00734679">
        <w:rPr>
          <w:rFonts w:ascii="Times New Roman" w:eastAsia="Calibri" w:hAnsi="Times New Roman" w:cs="Times New Roman"/>
          <w:sz w:val="28"/>
          <w:szCs w:val="28"/>
          <w:lang w:val="uk-UA"/>
        </w:rPr>
        <w:t>населення.</w:t>
      </w:r>
      <w:r w:rsidRPr="00734679">
        <w:rPr>
          <w:rFonts w:ascii="Times New Roman" w:eastAsia="Calibri" w:hAnsi="Times New Roman" w:cs="Times New Roman"/>
          <w:lang w:val="uk-UA"/>
        </w:rPr>
        <w:t xml:space="preserve"> </w:t>
      </w:r>
      <w:r w:rsidRPr="00734679">
        <w:rPr>
          <w:rFonts w:ascii="Times New Roman" w:eastAsia="Calibri" w:hAnsi="Times New Roman" w:cs="Times New Roman"/>
          <w:sz w:val="28"/>
          <w:szCs w:val="28"/>
          <w:lang w:val="uk-UA"/>
        </w:rPr>
        <w:t>На виконання рішення виконавчого комітету від 27 травня 2021 року №158 проведено 3 засідання Робочої групи з питань легалізації виплати заробітної плати та зайнятості населення на території Ананьївської міської територіальної громади, надіслано 6 листів суб’єктам господарювання та отримано пояснення щодо середнього розміру заробітної плати.</w:t>
      </w:r>
    </w:p>
    <w:p w:rsidR="00734679" w:rsidRPr="00734679" w:rsidRDefault="00734679" w:rsidP="00734679">
      <w:pPr>
        <w:autoSpaceDE w:val="0"/>
        <w:autoSpaceDN w:val="0"/>
        <w:adjustRightInd w:val="0"/>
        <w:spacing w:after="0" w:line="240" w:lineRule="auto"/>
        <w:ind w:firstLine="709"/>
        <w:jc w:val="both"/>
        <w:rPr>
          <w:rFonts w:ascii="Times New Roman" w:eastAsia="Calibri" w:hAnsi="Times New Roman" w:cs="Times New Roman"/>
          <w:sz w:val="24"/>
          <w:szCs w:val="28"/>
          <w:lang w:val="uk-UA"/>
        </w:rPr>
      </w:pPr>
    </w:p>
    <w:p w:rsidR="00734679" w:rsidRPr="00734679" w:rsidRDefault="00734679" w:rsidP="00734679">
      <w:pPr>
        <w:autoSpaceDN w:val="0"/>
        <w:spacing w:after="0" w:line="240" w:lineRule="auto"/>
        <w:ind w:firstLine="709"/>
        <w:rPr>
          <w:rFonts w:ascii="Times New Roman" w:eastAsia="Times New Roman" w:hAnsi="Times New Roman" w:cs="Times New Roman"/>
          <w:b/>
          <w:sz w:val="28"/>
          <w:szCs w:val="24"/>
          <w:lang w:val="uk-UA" w:eastAsia="ru-RU"/>
        </w:rPr>
      </w:pPr>
      <w:bookmarkStart w:id="2" w:name="Ø_популяризувати_туритстичний_продукт_ра"/>
      <w:bookmarkEnd w:id="2"/>
      <w:r w:rsidRPr="00734679">
        <w:rPr>
          <w:rFonts w:ascii="Times New Roman" w:eastAsia="Times New Roman" w:hAnsi="Times New Roman" w:cs="Times New Roman"/>
          <w:b/>
          <w:sz w:val="28"/>
          <w:szCs w:val="24"/>
          <w:lang w:val="uk-UA" w:eastAsia="ru-RU"/>
        </w:rPr>
        <w:t>Пріоритетні напрямки інвестиційної діяльності на 2023 рік:</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Ананьївська міська рада підтримує зв’язок з 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проводиться моніторинг потенційних об’єктів для інвестування, які можуть бути запропоновані інвесторам (щодо допомоги у придбанні виробничих ліній з переробки);</w:t>
      </w:r>
    </w:p>
    <w:p w:rsidR="00734679" w:rsidRPr="00734679" w:rsidRDefault="00734679" w:rsidP="0073467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1D1D1B"/>
          <w:sz w:val="28"/>
          <w:szCs w:val="28"/>
          <w:lang w:val="uk-UA" w:eastAsia="uk-UA"/>
        </w:rPr>
      </w:pPr>
      <w:r w:rsidRPr="00734679">
        <w:rPr>
          <w:rFonts w:ascii="Times New Roman" w:eastAsia="Times New Roman" w:hAnsi="Times New Roman" w:cs="Times New Roman"/>
          <w:color w:val="1D1D1B"/>
          <w:sz w:val="28"/>
          <w:szCs w:val="28"/>
          <w:lang w:val="uk-UA" w:eastAsia="uk-UA"/>
        </w:rPr>
        <w:t>Законом України від 14 липня 2021 року №1645-IX було ратифіковано Фінансову угоду між Україною та Європейським інвестиційним банком «Програма з відновлення України», яка була підписана 09 грудня 2020 року (далі – 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об’єкти житло-комунального господарства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734679" w:rsidRPr="00734679" w:rsidRDefault="00734679" w:rsidP="0073467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1D1D1B"/>
          <w:sz w:val="28"/>
          <w:szCs w:val="28"/>
          <w:lang w:val="uk-UA" w:eastAsia="uk-UA"/>
        </w:rPr>
      </w:pPr>
      <w:r w:rsidRPr="00734679">
        <w:rPr>
          <w:rFonts w:ascii="Times New Roman" w:eastAsia="Times New Roman" w:hAnsi="Times New Roman" w:cs="Times New Roman"/>
          <w:color w:val="1D1D1B"/>
          <w:sz w:val="28"/>
          <w:szCs w:val="28"/>
          <w:lang w:val="uk-UA" w:eastAsia="uk-UA"/>
        </w:rPr>
        <w:t xml:space="preserve">Міністерство розвитку громад та територій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року № 1324 (зі змінами), </w:t>
      </w:r>
      <w:r w:rsidRPr="00734679">
        <w:rPr>
          <w:rFonts w:ascii="Times New Roman" w:eastAsia="Times New Roman" w:hAnsi="Times New Roman" w:cs="Times New Roman"/>
          <w:b/>
          <w:color w:val="1D1D1B"/>
          <w:sz w:val="28"/>
          <w:szCs w:val="28"/>
          <w:lang w:val="uk-UA" w:eastAsia="uk-UA"/>
        </w:rPr>
        <w:t>розпочало відбір проєктів, фінансування яких може здійснюватися за рахунок відповідної субвенції в межах «Програми з відновлення України»</w:t>
      </w:r>
      <w:r w:rsidRPr="00734679">
        <w:rPr>
          <w:rFonts w:ascii="Times New Roman" w:eastAsia="Times New Roman" w:hAnsi="Times New Roman" w:cs="Times New Roman"/>
          <w:color w:val="1D1D1B"/>
          <w:sz w:val="28"/>
          <w:szCs w:val="28"/>
          <w:lang w:val="uk-UA" w:eastAsia="uk-UA"/>
        </w:rPr>
        <w:t>.</w:t>
      </w:r>
    </w:p>
    <w:p w:rsidR="00734679" w:rsidRPr="00734679" w:rsidRDefault="00734679" w:rsidP="0073467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1D1D1B"/>
          <w:sz w:val="28"/>
          <w:szCs w:val="28"/>
          <w:lang w:val="uk-UA" w:eastAsia="uk-UA"/>
        </w:rPr>
      </w:pPr>
      <w:r w:rsidRPr="00734679">
        <w:rPr>
          <w:rFonts w:ascii="Times New Roman" w:eastAsia="Times New Roman" w:hAnsi="Times New Roman" w:cs="Times New Roman"/>
          <w:color w:val="1D1D1B"/>
          <w:sz w:val="28"/>
          <w:szCs w:val="28"/>
          <w:lang w:val="uk-UA" w:eastAsia="uk-UA"/>
        </w:rPr>
        <w:t xml:space="preserve">Відповідно до вимог Порядку пропозиції щодо проєктів, Ананьївська міська рада розробила проєкти та презентаційні матеріали запропонованих проєктів. </w:t>
      </w:r>
      <w:r w:rsidRPr="00734679">
        <w:rPr>
          <w:rFonts w:ascii="Times New Roman" w:eastAsia="Times New Roman" w:hAnsi="Times New Roman" w:cs="Times New Roman"/>
          <w:color w:val="1D1D1B"/>
          <w:sz w:val="28"/>
          <w:szCs w:val="28"/>
          <w:shd w:val="clear" w:color="auto" w:fill="FFFFFF"/>
          <w:lang w:val="uk-UA" w:eastAsia="uk-UA"/>
        </w:rPr>
        <w:t xml:space="preserve">Пропозиції про участь у відборі проєктів з додатковими матеріалами надіслані до Мінрегіону. </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Значною мірою на виконання програм та заходів Програми соціально-економічного розвитку протягом 2023 року вплинуло введення воєнного</w:t>
      </w:r>
      <w:r w:rsidRPr="00734679">
        <w:rPr>
          <w:rFonts w:ascii="Calibri" w:eastAsia="Calibri" w:hAnsi="Calibri" w:cs="Times New Roman"/>
          <w:sz w:val="28"/>
          <w:szCs w:val="28"/>
          <w:lang w:val="uk-UA" w:eastAsia="uk-UA" w:bidi="uk-UA"/>
        </w:rPr>
        <w:t xml:space="preserve"> </w:t>
      </w:r>
      <w:r w:rsidRPr="00734679">
        <w:rPr>
          <w:rFonts w:ascii="Times New Roman" w:eastAsia="Calibri" w:hAnsi="Times New Roman" w:cs="Times New Roman"/>
          <w:sz w:val="28"/>
          <w:szCs w:val="28"/>
          <w:lang w:val="uk-UA" w:eastAsia="uk-UA" w:bidi="uk-UA"/>
        </w:rPr>
        <w:t xml:space="preserve">стану в Україні та запровадження відповідних змін в форматі роботи закладів соціальної сфери, проведення освітніх, культурних та інших заходів. </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Аналіз кількісних та фінансових показників соціально-економічного розвитку Ананьївської міської територіальної громади за І півріччя 2023 року відображений у таблиці.</w:t>
      </w:r>
    </w:p>
    <w:p w:rsidR="00734679" w:rsidRPr="00734679" w:rsidRDefault="00734679" w:rsidP="00734679">
      <w:pPr>
        <w:autoSpaceDN w:val="0"/>
        <w:spacing w:after="0" w:line="240" w:lineRule="auto"/>
        <w:jc w:val="center"/>
        <w:rPr>
          <w:rFonts w:ascii="Times New Roman" w:eastAsia="Times New Roman" w:hAnsi="Times New Roman" w:cs="Times New Roman"/>
          <w:sz w:val="24"/>
          <w:szCs w:val="24"/>
          <w:lang w:val="uk-UA" w:eastAsia="ru-RU"/>
        </w:rPr>
      </w:pPr>
      <w:r w:rsidRPr="00734679">
        <w:rPr>
          <w:rFonts w:ascii="Times New Roman" w:eastAsia="Times New Roman" w:hAnsi="Times New Roman" w:cs="Times New Roman"/>
          <w:b/>
          <w:bCs/>
          <w:sz w:val="28"/>
          <w:szCs w:val="24"/>
          <w:lang w:val="uk-UA" w:eastAsia="ru-RU"/>
        </w:rPr>
        <w:lastRenderedPageBreak/>
        <w:t>Показники соціально-економічного розвитку Ананьївської міської територіальної громади за 1 півріччя 2023 рік</w:t>
      </w:r>
    </w:p>
    <w:tbl>
      <w:tblPr>
        <w:tblW w:w="4918"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06"/>
        <w:gridCol w:w="5521"/>
        <w:gridCol w:w="1134"/>
        <w:gridCol w:w="2262"/>
        <w:gridCol w:w="9"/>
      </w:tblGrid>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rPr>
                <w:rFonts w:ascii="Calibri" w:eastAsia="Calibri" w:hAnsi="Calibri" w:cs="Times New Roman"/>
                <w:lang w:val="uk-UA"/>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b/>
                <w:sz w:val="24"/>
                <w:lang w:eastAsia="ru-RU"/>
              </w:rPr>
            </w:pPr>
            <w:r w:rsidRPr="00734679">
              <w:rPr>
                <w:rFonts w:ascii="Times New Roman" w:eastAsia="Times New Roman" w:hAnsi="Times New Roman" w:cs="Times New Roman"/>
                <w:b/>
                <w:sz w:val="24"/>
                <w:lang w:eastAsia="ru-RU"/>
              </w:rPr>
              <w:t>Найменування показника</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b/>
                <w:sz w:val="24"/>
                <w:lang w:eastAsia="ru-RU"/>
              </w:rPr>
            </w:pPr>
            <w:r w:rsidRPr="00734679">
              <w:rPr>
                <w:rFonts w:ascii="Times New Roman" w:eastAsia="Times New Roman" w:hAnsi="Times New Roman" w:cs="Times New Roman"/>
                <w:b/>
                <w:sz w:val="24"/>
                <w:lang w:eastAsia="ru-RU"/>
              </w:rPr>
              <w:t>Одиниця виміру</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b/>
                <w:sz w:val="24"/>
                <w:lang w:val="uk-UA" w:eastAsia="ru-RU"/>
              </w:rPr>
            </w:pPr>
            <w:r w:rsidRPr="00734679">
              <w:rPr>
                <w:rFonts w:ascii="Times New Roman" w:eastAsia="Times New Roman" w:hAnsi="Times New Roman" w:cs="Times New Roman"/>
                <w:b/>
                <w:sz w:val="24"/>
                <w:lang w:eastAsia="ru-RU"/>
              </w:rPr>
              <w:t>Значення показника</w:t>
            </w:r>
          </w:p>
          <w:p w:rsidR="00734679" w:rsidRPr="00734679" w:rsidRDefault="00734679" w:rsidP="00734679">
            <w:pPr>
              <w:autoSpaceDN w:val="0"/>
              <w:spacing w:after="0" w:line="240" w:lineRule="auto"/>
              <w:jc w:val="center"/>
              <w:rPr>
                <w:rFonts w:ascii="Times New Roman" w:eastAsia="Times New Roman" w:hAnsi="Times New Roman" w:cs="Times New Roman"/>
                <w:b/>
                <w:sz w:val="24"/>
                <w:lang w:val="uk-UA" w:eastAsia="ru-RU"/>
              </w:rPr>
            </w:pPr>
            <w:r w:rsidRPr="00734679">
              <w:rPr>
                <w:rFonts w:ascii="Times New Roman" w:eastAsia="Times New Roman" w:hAnsi="Times New Roman" w:cs="Times New Roman"/>
                <w:b/>
                <w:sz w:val="24"/>
                <w:lang w:val="uk-UA" w:eastAsia="ru-RU"/>
              </w:rPr>
              <w:t>за 1 півріччя 2023</w:t>
            </w:r>
            <w:r w:rsidRPr="00734679">
              <w:rPr>
                <w:rFonts w:ascii="Times New Roman" w:eastAsia="Times New Roman" w:hAnsi="Times New Roman" w:cs="Times New Roman"/>
                <w:b/>
                <w:sz w:val="24"/>
                <w:lang w:eastAsia="ru-RU"/>
              </w:rPr>
              <w:t xml:space="preserve"> ро</w:t>
            </w:r>
            <w:r w:rsidRPr="00734679">
              <w:rPr>
                <w:rFonts w:ascii="Times New Roman" w:eastAsia="Times New Roman" w:hAnsi="Times New Roman" w:cs="Times New Roman"/>
                <w:b/>
                <w:sz w:val="24"/>
                <w:lang w:val="uk-UA" w:eastAsia="ru-RU"/>
              </w:rPr>
              <w:t>ку</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Height w:val="293"/>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I</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Демографічна ситуація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1</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Чисельність постійного населення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1981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2</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Чисельність постійного населення віком 16 - 59 рокі</w:t>
            </w:r>
            <w:proofErr w:type="gramStart"/>
            <w:r w:rsidRPr="00734679">
              <w:rPr>
                <w:rFonts w:ascii="Times New Roman" w:eastAsia="Times New Roman" w:hAnsi="Times New Roman" w:cs="Times New Roman"/>
                <w:lang w:eastAsia="ru-RU"/>
              </w:rPr>
              <w:t>в</w:t>
            </w:r>
            <w:proofErr w:type="gramEnd"/>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15452</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3</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Кількість дітей віком до 16 рокі</w:t>
            </w:r>
            <w:proofErr w:type="gramStart"/>
            <w:r w:rsidRPr="00734679">
              <w:rPr>
                <w:rFonts w:ascii="Times New Roman" w:eastAsia="Times New Roman" w:hAnsi="Times New Roman" w:cs="Times New Roman"/>
                <w:lang w:eastAsia="ru-RU"/>
              </w:rPr>
              <w:t>в</w:t>
            </w:r>
            <w:proofErr w:type="gramEnd"/>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2792</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4</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Демографічне навантаження на 1000 </w:t>
            </w:r>
            <w:proofErr w:type="gramStart"/>
            <w:r w:rsidRPr="00734679">
              <w:rPr>
                <w:rFonts w:ascii="Times New Roman" w:eastAsia="Times New Roman" w:hAnsi="Times New Roman" w:cs="Times New Roman"/>
                <w:lang w:eastAsia="ru-RU"/>
              </w:rPr>
              <w:t>осіб</w:t>
            </w:r>
            <w:proofErr w:type="gramEnd"/>
            <w:r w:rsidRPr="00734679">
              <w:rPr>
                <w:rFonts w:ascii="Times New Roman" w:eastAsia="Times New Roman" w:hAnsi="Times New Roman" w:cs="Times New Roman"/>
                <w:lang w:eastAsia="ru-RU"/>
              </w:rPr>
              <w:t xml:space="preserve"> працездатного віку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осіб</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430,3</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5</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Природний прирі</w:t>
            </w:r>
            <w:proofErr w:type="gramStart"/>
            <w:r w:rsidRPr="00734679">
              <w:rPr>
                <w:rFonts w:ascii="Times New Roman" w:eastAsia="Times New Roman" w:hAnsi="Times New Roman" w:cs="Times New Roman"/>
                <w:lang w:eastAsia="ru-RU"/>
              </w:rPr>
              <w:t>ст</w:t>
            </w:r>
            <w:proofErr w:type="gramEnd"/>
            <w:r w:rsidRPr="00734679">
              <w:rPr>
                <w:rFonts w:ascii="Times New Roman" w:eastAsia="Times New Roman" w:hAnsi="Times New Roman" w:cs="Times New Roman"/>
                <w:lang w:eastAsia="ru-RU"/>
              </w:rPr>
              <w:t xml:space="preserve"> (скорочення) населення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-121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6</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Внутрішня міграція населення в межах населених пункті</w:t>
            </w:r>
            <w:proofErr w:type="gramStart"/>
            <w:r w:rsidRPr="00734679">
              <w:rPr>
                <w:rFonts w:ascii="Times New Roman" w:eastAsia="Times New Roman" w:hAnsi="Times New Roman" w:cs="Times New Roman"/>
                <w:lang w:eastAsia="ru-RU"/>
              </w:rPr>
              <w:t>в</w:t>
            </w:r>
            <w:proofErr w:type="gramEnd"/>
            <w:r w:rsidRPr="00734679">
              <w:rPr>
                <w:rFonts w:ascii="Times New Roman" w:eastAsia="Times New Roman" w:hAnsi="Times New Roman" w:cs="Times New Roman"/>
                <w:lang w:eastAsia="ru-RU"/>
              </w:rPr>
              <w:t xml:space="preserve">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42</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II</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Економічна ефективність</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7</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Обсяг капітальних інвестицій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у тому числі за рахунок коштів </w:t>
            </w:r>
            <w:proofErr w:type="gramStart"/>
            <w:r w:rsidRPr="00734679">
              <w:rPr>
                <w:rFonts w:ascii="Times New Roman" w:eastAsia="Times New Roman" w:hAnsi="Times New Roman" w:cs="Times New Roman"/>
                <w:lang w:eastAsia="ru-RU"/>
              </w:rPr>
              <w:t>державного</w:t>
            </w:r>
            <w:proofErr w:type="gramEnd"/>
            <w:r w:rsidRPr="00734679">
              <w:rPr>
                <w:rFonts w:ascii="Times New Roman" w:eastAsia="Times New Roman" w:hAnsi="Times New Roman" w:cs="Times New Roman"/>
                <w:lang w:eastAsia="ru-RU"/>
              </w:rPr>
              <w:t xml:space="preserve"> бюджету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у</w:t>
            </w:r>
            <w:proofErr w:type="gramEnd"/>
            <w:r w:rsidRPr="00734679">
              <w:rPr>
                <w:rFonts w:ascii="Times New Roman" w:eastAsia="Times New Roman" w:hAnsi="Times New Roman" w:cs="Times New Roman"/>
                <w:lang w:eastAsia="ru-RU"/>
              </w:rPr>
              <w:t xml:space="preserve"> тому числі за рахунок коштів обласного бюджету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у</w:t>
            </w:r>
            <w:proofErr w:type="gramEnd"/>
            <w:r w:rsidRPr="00734679">
              <w:rPr>
                <w:rFonts w:ascii="Times New Roman" w:eastAsia="Times New Roman" w:hAnsi="Times New Roman" w:cs="Times New Roman"/>
                <w:lang w:eastAsia="ru-RU"/>
              </w:rPr>
              <w:t xml:space="preserve"> тому числі за рахунок коштів бюджету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8</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Кількість </w:t>
            </w:r>
            <w:proofErr w:type="gramStart"/>
            <w:r w:rsidRPr="00734679">
              <w:rPr>
                <w:rFonts w:ascii="Times New Roman" w:eastAsia="Times New Roman" w:hAnsi="Times New Roman" w:cs="Times New Roman"/>
                <w:lang w:eastAsia="ru-RU"/>
              </w:rPr>
              <w:t>п</w:t>
            </w:r>
            <w:proofErr w:type="gramEnd"/>
            <w:r w:rsidRPr="00734679">
              <w:rPr>
                <w:rFonts w:ascii="Times New Roman" w:eastAsia="Times New Roman" w:hAnsi="Times New Roman" w:cs="Times New Roman"/>
                <w:lang w:eastAsia="ru-RU"/>
              </w:rPr>
              <w:t>ідприємств малого та середнього бізнесу на 1000 осіб наявного населення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одиниць</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45,94</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9</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Кількість кооперативів на 1000 </w:t>
            </w:r>
            <w:proofErr w:type="gramStart"/>
            <w:r w:rsidRPr="00734679">
              <w:rPr>
                <w:rFonts w:ascii="Times New Roman" w:eastAsia="Times New Roman" w:hAnsi="Times New Roman" w:cs="Times New Roman"/>
                <w:lang w:eastAsia="ru-RU"/>
              </w:rPr>
              <w:t>осіб</w:t>
            </w:r>
            <w:proofErr w:type="gramEnd"/>
            <w:r w:rsidRPr="00734679">
              <w:rPr>
                <w:rFonts w:ascii="Times New Roman" w:eastAsia="Times New Roman" w:hAnsi="Times New Roman" w:cs="Times New Roman"/>
                <w:lang w:eastAsia="ru-RU"/>
              </w:rPr>
              <w:t xml:space="preserve"> наявного населення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одиниць</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у</w:t>
            </w:r>
            <w:proofErr w:type="gramEnd"/>
            <w:r w:rsidRPr="00734679">
              <w:rPr>
                <w:rFonts w:ascii="Times New Roman" w:eastAsia="Times New Roman" w:hAnsi="Times New Roman" w:cs="Times New Roman"/>
                <w:lang w:eastAsia="ru-RU"/>
              </w:rPr>
              <w:t xml:space="preserve"> тому числі:</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обслуговуючих сільськогосподарських</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виробничих сільськогосподарських</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споживчих</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0</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Протяжність побудованих </w:t>
            </w:r>
            <w:r w:rsidRPr="00734679">
              <w:rPr>
                <w:rFonts w:ascii="Times New Roman" w:eastAsia="Times New Roman" w:hAnsi="Times New Roman" w:cs="Times New Roman"/>
                <w:lang w:val="uk-UA" w:eastAsia="ru-RU"/>
              </w:rPr>
              <w:t xml:space="preserve">(відремонтованих) </w:t>
            </w:r>
            <w:r w:rsidRPr="00734679">
              <w:rPr>
                <w:rFonts w:ascii="Times New Roman" w:eastAsia="Times New Roman" w:hAnsi="Times New Roman" w:cs="Times New Roman"/>
                <w:lang w:eastAsia="ru-RU"/>
              </w:rPr>
              <w:t>у звітному році доріг з твердим покриттям місцевого значення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км</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0,6</w:t>
            </w:r>
          </w:p>
        </w:tc>
      </w:tr>
      <w:tr w:rsidR="00734679" w:rsidRPr="00734679" w:rsidTr="00734679">
        <w:trPr>
          <w:gridAfter w:val="1"/>
          <w:wAfter w:w="5" w:type="pct"/>
        </w:trPr>
        <w:tc>
          <w:tcPr>
            <w:tcW w:w="16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1</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Кількість проектів регіонального розвитку, що реалізуються на території об'єднаної громади </w:t>
            </w:r>
            <w:proofErr w:type="gramStart"/>
            <w:r w:rsidRPr="00734679">
              <w:rPr>
                <w:rFonts w:ascii="Times New Roman" w:eastAsia="Times New Roman" w:hAnsi="Times New Roman" w:cs="Times New Roman"/>
                <w:lang w:eastAsia="ru-RU"/>
              </w:rPr>
              <w:t>у</w:t>
            </w:r>
            <w:proofErr w:type="gramEnd"/>
            <w:r w:rsidRPr="00734679">
              <w:rPr>
                <w:rFonts w:ascii="Times New Roman" w:eastAsia="Times New Roman" w:hAnsi="Times New Roman" w:cs="Times New Roman"/>
                <w:lang w:eastAsia="ru-RU"/>
              </w:rPr>
              <w:t xml:space="preserve"> тому числі за рахунок:</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одиниць</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коштів </w:t>
            </w:r>
            <w:proofErr w:type="gramStart"/>
            <w:r w:rsidRPr="00734679">
              <w:rPr>
                <w:rFonts w:ascii="Times New Roman" w:eastAsia="Times New Roman" w:hAnsi="Times New Roman" w:cs="Times New Roman"/>
                <w:lang w:eastAsia="ru-RU"/>
              </w:rPr>
              <w:t>державного</w:t>
            </w:r>
            <w:proofErr w:type="gramEnd"/>
            <w:r w:rsidRPr="00734679">
              <w:rPr>
                <w:rFonts w:ascii="Times New Roman" w:eastAsia="Times New Roman" w:hAnsi="Times New Roman" w:cs="Times New Roman"/>
                <w:lang w:eastAsia="ru-RU"/>
              </w:rPr>
              <w:t xml:space="preserve"> фонду регіонального розвитку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коштів субвенцій з </w:t>
            </w:r>
            <w:proofErr w:type="gramStart"/>
            <w:r w:rsidRPr="00734679">
              <w:rPr>
                <w:rFonts w:ascii="Times New Roman" w:eastAsia="Times New Roman" w:hAnsi="Times New Roman" w:cs="Times New Roman"/>
                <w:lang w:eastAsia="ru-RU"/>
              </w:rPr>
              <w:t>державного</w:t>
            </w:r>
            <w:proofErr w:type="gramEnd"/>
            <w:r w:rsidRPr="00734679">
              <w:rPr>
                <w:rFonts w:ascii="Times New Roman" w:eastAsia="Times New Roman" w:hAnsi="Times New Roman" w:cs="Times New Roman"/>
                <w:lang w:eastAsia="ru-RU"/>
              </w:rPr>
              <w:t xml:space="preserve"> бюджету місцевим бюджетам на формування інфраструктури об'єднаних територіальних громад</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інших джерел</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16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2</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Обсяг фінансування проектів регіонального розвитку, що реалізуються на території об'єднаної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за рахунок </w:t>
            </w:r>
            <w:proofErr w:type="gramStart"/>
            <w:r w:rsidRPr="00734679">
              <w:rPr>
                <w:rFonts w:ascii="Times New Roman" w:eastAsia="Times New Roman" w:hAnsi="Times New Roman" w:cs="Times New Roman"/>
                <w:lang w:eastAsia="ru-RU"/>
              </w:rPr>
              <w:t>державного</w:t>
            </w:r>
            <w:proofErr w:type="gramEnd"/>
            <w:r w:rsidRPr="00734679">
              <w:rPr>
                <w:rFonts w:ascii="Times New Roman" w:eastAsia="Times New Roman" w:hAnsi="Times New Roman" w:cs="Times New Roman"/>
                <w:lang w:eastAsia="ru-RU"/>
              </w:rPr>
              <w:t xml:space="preserve"> бюджету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за рахунок місцевого бюджету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4679" w:rsidRPr="00734679" w:rsidRDefault="00734679" w:rsidP="00734679">
            <w:pPr>
              <w:spacing w:after="0" w:line="240" w:lineRule="auto"/>
              <w:rPr>
                <w:rFonts w:ascii="Times New Roman" w:eastAsia="Times New Roman" w:hAnsi="Times New Roman" w:cs="Times New Roman"/>
                <w:lang w:val="uk-UA" w:eastAsia="ru-RU"/>
              </w:rPr>
            </w:pP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за рахунок інших джерел</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III</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Фінансова самодостатність</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3</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Доходи загального фонду бюджету об'єднаної територіальної громади (</w:t>
            </w:r>
            <w:proofErr w:type="gramStart"/>
            <w:r w:rsidRPr="00734679">
              <w:rPr>
                <w:rFonts w:ascii="Times New Roman" w:eastAsia="Times New Roman" w:hAnsi="Times New Roman" w:cs="Times New Roman"/>
                <w:lang w:eastAsia="ru-RU"/>
              </w:rPr>
              <w:t>без</w:t>
            </w:r>
            <w:proofErr w:type="gramEnd"/>
            <w:r w:rsidRPr="00734679">
              <w:rPr>
                <w:rFonts w:ascii="Times New Roman" w:eastAsia="Times New Roman" w:hAnsi="Times New Roman" w:cs="Times New Roman"/>
                <w:lang w:eastAsia="ru-RU"/>
              </w:rPr>
              <w:t xml:space="preserve"> трансфертів)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4884,7</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4</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Капітальні видатки бюджету об'єднаної територіальної громади (</w:t>
            </w:r>
            <w:proofErr w:type="gramStart"/>
            <w:r w:rsidRPr="00734679">
              <w:rPr>
                <w:rFonts w:ascii="Times New Roman" w:eastAsia="Times New Roman" w:hAnsi="Times New Roman" w:cs="Times New Roman"/>
                <w:lang w:eastAsia="ru-RU"/>
              </w:rPr>
              <w:t>без</w:t>
            </w:r>
            <w:proofErr w:type="gramEnd"/>
            <w:r w:rsidRPr="00734679">
              <w:rPr>
                <w:rFonts w:ascii="Times New Roman" w:eastAsia="Times New Roman" w:hAnsi="Times New Roman" w:cs="Times New Roman"/>
                <w:lang w:eastAsia="ru-RU"/>
              </w:rPr>
              <w:t xml:space="preserve"> трансфертів)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951,4</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5</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Частка базової дотації в доходах загального фонду бюджету об'єднаної територіальної громади (без урахування субвенцій)</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11,</w:t>
            </w:r>
            <w:r w:rsidRPr="00734679">
              <w:rPr>
                <w:rFonts w:ascii="Times New Roman" w:eastAsia="Times New Roman" w:hAnsi="Times New Roman" w:cs="Times New Roman"/>
                <w:lang w:val="uk-UA" w:eastAsia="ru-RU"/>
              </w:rPr>
              <w:t>4</w:t>
            </w:r>
          </w:p>
        </w:tc>
      </w:tr>
      <w:tr w:rsidR="00734679" w:rsidRPr="00734679" w:rsidTr="00734679">
        <w:trPr>
          <w:gridAfter w:val="1"/>
          <w:wAfter w:w="5" w:type="pct"/>
          <w:trHeight w:val="1014"/>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lastRenderedPageBreak/>
              <w:t>1</w:t>
            </w:r>
            <w:r w:rsidRPr="00734679">
              <w:rPr>
                <w:rFonts w:ascii="Times New Roman" w:eastAsia="Times New Roman" w:hAnsi="Times New Roman" w:cs="Times New Roman"/>
                <w:lang w:val="uk-UA" w:eastAsia="ru-RU"/>
              </w:rPr>
              <w:t>6</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Частка видаткі</w:t>
            </w:r>
            <w:proofErr w:type="gramStart"/>
            <w:r w:rsidRPr="00734679">
              <w:rPr>
                <w:rFonts w:ascii="Times New Roman" w:eastAsia="Times New Roman" w:hAnsi="Times New Roman" w:cs="Times New Roman"/>
                <w:lang w:eastAsia="ru-RU"/>
              </w:rPr>
              <w:t>в</w:t>
            </w:r>
            <w:proofErr w:type="gramEnd"/>
            <w:r w:rsidRPr="00734679">
              <w:rPr>
                <w:rFonts w:ascii="Times New Roman" w:eastAsia="Times New Roman" w:hAnsi="Times New Roman" w:cs="Times New Roman"/>
                <w:lang w:eastAsia="ru-RU"/>
              </w:rPr>
              <w:t xml:space="preserve"> бюджету розвитку в загальному обсязі видатків об'єднаної територіальної громади (без урахування власних надходжень бюджетних установ)</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18,1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7</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Обсяг надходжень до бюджету об'єднаної територіальної громади від сплати податку на доходи фізичних осіб на 1 особу</w:t>
            </w:r>
            <w:proofErr w:type="gramEnd"/>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3749,2</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1</w:t>
            </w:r>
            <w:r w:rsidRPr="00734679">
              <w:rPr>
                <w:rFonts w:ascii="Times New Roman" w:eastAsia="Times New Roman" w:hAnsi="Times New Roman" w:cs="Times New Roman"/>
                <w:lang w:val="uk-UA" w:eastAsia="ru-RU"/>
              </w:rPr>
              <w:t>8</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Обсяг надходжень </w:t>
            </w:r>
            <w:proofErr w:type="gramStart"/>
            <w:r w:rsidRPr="00734679">
              <w:rPr>
                <w:rFonts w:ascii="Times New Roman" w:eastAsia="Times New Roman" w:hAnsi="Times New Roman" w:cs="Times New Roman"/>
                <w:lang w:eastAsia="ru-RU"/>
              </w:rPr>
              <w:t>до</w:t>
            </w:r>
            <w:proofErr w:type="gramEnd"/>
            <w:r w:rsidRPr="00734679">
              <w:rPr>
                <w:rFonts w:ascii="Times New Roman" w:eastAsia="Times New Roman" w:hAnsi="Times New Roman" w:cs="Times New Roman"/>
                <w:lang w:eastAsia="ru-RU"/>
              </w:rPr>
              <w:t xml:space="preserve"> бюджету об'єднаної територіальної громади від плати за землю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336,8</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19</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Обсяг надходжень </w:t>
            </w:r>
            <w:proofErr w:type="gramStart"/>
            <w:r w:rsidRPr="00734679">
              <w:rPr>
                <w:rFonts w:ascii="Times New Roman" w:eastAsia="Times New Roman" w:hAnsi="Times New Roman" w:cs="Times New Roman"/>
                <w:lang w:eastAsia="ru-RU"/>
              </w:rPr>
              <w:t>до</w:t>
            </w:r>
            <w:proofErr w:type="gramEnd"/>
            <w:r w:rsidRPr="00734679">
              <w:rPr>
                <w:rFonts w:ascii="Times New Roman" w:eastAsia="Times New Roman" w:hAnsi="Times New Roman" w:cs="Times New Roman"/>
                <w:lang w:eastAsia="ru-RU"/>
              </w:rPr>
              <w:t xml:space="preserve"> бюджету об'єднаної територіальної громади від сплати єдиного податку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566,9</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20</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Обсяг надходжень </w:t>
            </w:r>
            <w:proofErr w:type="gramStart"/>
            <w:r w:rsidRPr="00734679">
              <w:rPr>
                <w:rFonts w:ascii="Times New Roman" w:eastAsia="Times New Roman" w:hAnsi="Times New Roman" w:cs="Times New Roman"/>
                <w:lang w:eastAsia="ru-RU"/>
              </w:rPr>
              <w:t>до</w:t>
            </w:r>
            <w:proofErr w:type="gramEnd"/>
            <w:r w:rsidRPr="00734679">
              <w:rPr>
                <w:rFonts w:ascii="Times New Roman" w:eastAsia="Times New Roman" w:hAnsi="Times New Roman" w:cs="Times New Roman"/>
                <w:lang w:eastAsia="ru-RU"/>
              </w:rPr>
              <w:t xml:space="preserve"> </w:t>
            </w:r>
            <w:proofErr w:type="gramStart"/>
            <w:r w:rsidRPr="00734679">
              <w:rPr>
                <w:rFonts w:ascii="Times New Roman" w:eastAsia="Times New Roman" w:hAnsi="Times New Roman" w:cs="Times New Roman"/>
                <w:lang w:eastAsia="ru-RU"/>
              </w:rPr>
              <w:t>бюджету</w:t>
            </w:r>
            <w:proofErr w:type="gramEnd"/>
            <w:r w:rsidRPr="00734679">
              <w:rPr>
                <w:rFonts w:ascii="Times New Roman" w:eastAsia="Times New Roman" w:hAnsi="Times New Roman" w:cs="Times New Roman"/>
                <w:lang w:eastAsia="ru-RU"/>
              </w:rPr>
              <w:t xml:space="preserve"> об'єднаної територіальної громади від сплати акцизного податку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108,3</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1</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Обсяг надходжень </w:t>
            </w:r>
            <w:proofErr w:type="gramStart"/>
            <w:r w:rsidRPr="00734679">
              <w:rPr>
                <w:rFonts w:ascii="Times New Roman" w:eastAsia="Times New Roman" w:hAnsi="Times New Roman" w:cs="Times New Roman"/>
                <w:lang w:eastAsia="ru-RU"/>
              </w:rPr>
              <w:t>до</w:t>
            </w:r>
            <w:proofErr w:type="gramEnd"/>
            <w:r w:rsidRPr="00734679">
              <w:rPr>
                <w:rFonts w:ascii="Times New Roman" w:eastAsia="Times New Roman" w:hAnsi="Times New Roman" w:cs="Times New Roman"/>
                <w:lang w:eastAsia="ru-RU"/>
              </w:rPr>
              <w:t xml:space="preserve"> бюджету об'єднаної територіальної громади від сплати податку на нерухоме майно на 1 особу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грн.</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39,9</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IV</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Якість та доступність публічних послуг</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2</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36,1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3</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Забезпеченість населення лікарями загальної практики - сімейними лікарями </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60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4</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Середня наповнюваність групи дошкільного навчального закладу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14,8</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5</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Частка дітей дошкільного віку охоплена дошкільними навчальними закладами, у загальній кількості дітей дошкільного віку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83</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6</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Середня наповнюваність класів загальноосвітньої школи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proofErr w:type="gramStart"/>
            <w:r w:rsidRPr="00734679">
              <w:rPr>
                <w:rFonts w:ascii="Times New Roman" w:eastAsia="Times New Roman" w:hAnsi="Times New Roman" w:cs="Times New Roman"/>
                <w:lang w:eastAsia="ru-RU"/>
              </w:rPr>
              <w:t>осіб</w:t>
            </w:r>
            <w:proofErr w:type="gramEnd"/>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14,3</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7</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 xml:space="preserve">Частка дітей, для яких організовано </w:t>
            </w:r>
            <w:proofErr w:type="gramStart"/>
            <w:r w:rsidRPr="00734679">
              <w:rPr>
                <w:rFonts w:ascii="Times New Roman" w:eastAsia="Times New Roman" w:hAnsi="Times New Roman" w:cs="Times New Roman"/>
                <w:lang w:eastAsia="ru-RU"/>
              </w:rPr>
              <w:t>п</w:t>
            </w:r>
            <w:proofErr w:type="gramEnd"/>
            <w:r w:rsidRPr="00734679">
              <w:rPr>
                <w:rFonts w:ascii="Times New Roman" w:eastAsia="Times New Roman" w:hAnsi="Times New Roman" w:cs="Times New Roman"/>
                <w:lang w:eastAsia="ru-RU"/>
              </w:rPr>
              <w:t>ідвезення до місця навчання і додому, у загальній кількості учнів, які того потребують</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100</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2</w:t>
            </w:r>
            <w:r w:rsidRPr="00734679">
              <w:rPr>
                <w:rFonts w:ascii="Times New Roman" w:eastAsia="Times New Roman" w:hAnsi="Times New Roman" w:cs="Times New Roman"/>
                <w:lang w:val="uk-UA" w:eastAsia="ru-RU"/>
              </w:rPr>
              <w:t>8</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Частка дітей, охоплених позашкільною освітою, у загальній кількості дітей шкільного віку</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75</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V</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b/>
                <w:bCs/>
                <w:lang w:eastAsia="ru-RU"/>
              </w:rPr>
              <w:t>Створення комфортних умов для життя</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29</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43,41</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30</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6,38</w:t>
            </w:r>
          </w:p>
        </w:tc>
      </w:tr>
      <w:tr w:rsidR="00734679" w:rsidRPr="00734679" w:rsidTr="00734679">
        <w:trPr>
          <w:gridAfter w:val="1"/>
          <w:wAfter w:w="5" w:type="pct"/>
          <w:trHeight w:val="1527"/>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3</w:t>
            </w:r>
            <w:r w:rsidRPr="00734679">
              <w:rPr>
                <w:rFonts w:ascii="Times New Roman" w:eastAsia="Times New Roman" w:hAnsi="Times New Roman" w:cs="Times New Roman"/>
                <w:lang w:val="uk-UA" w:eastAsia="ru-RU"/>
              </w:rPr>
              <w:t>1</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3</w:t>
            </w:r>
            <w:r w:rsidRPr="00734679">
              <w:rPr>
                <w:rFonts w:ascii="Times New Roman" w:eastAsia="Times New Roman" w:hAnsi="Times New Roman" w:cs="Times New Roman"/>
                <w:lang w:val="uk-UA" w:eastAsia="ru-RU"/>
              </w:rPr>
              <w:t>2</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35,22</w:t>
            </w:r>
          </w:p>
        </w:tc>
      </w:tr>
      <w:tr w:rsidR="00734679" w:rsidRPr="00734679" w:rsidTr="00734679">
        <w:trPr>
          <w:gridAfter w:val="1"/>
          <w:wAfter w:w="5" w:type="pct"/>
        </w:trPr>
        <w:tc>
          <w:tcPr>
            <w:tcW w:w="1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eastAsia="ru-RU"/>
              </w:rPr>
              <w:t>3</w:t>
            </w:r>
            <w:r w:rsidRPr="00734679">
              <w:rPr>
                <w:rFonts w:ascii="Times New Roman" w:eastAsia="Times New Roman" w:hAnsi="Times New Roman" w:cs="Times New Roman"/>
                <w:lang w:val="uk-UA" w:eastAsia="ru-RU"/>
              </w:rPr>
              <w:t>3</w:t>
            </w:r>
          </w:p>
        </w:tc>
        <w:tc>
          <w:tcPr>
            <w:tcW w:w="29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w:t>
            </w:r>
          </w:p>
        </w:tc>
        <w:tc>
          <w:tcPr>
            <w:tcW w:w="12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12,85</w:t>
            </w:r>
            <w:r w:rsidRPr="00734679">
              <w:rPr>
                <w:rFonts w:ascii="Times New Roman" w:eastAsia="Times New Roman" w:hAnsi="Times New Roman" w:cs="Times New Roman"/>
                <w:lang w:eastAsia="ru-RU"/>
              </w:rPr>
              <w:br/>
            </w:r>
          </w:p>
        </w:tc>
      </w:tr>
      <w:tr w:rsidR="00734679" w:rsidRPr="00734679" w:rsidTr="00734679">
        <w:trPr>
          <w:gridAfter w:val="1"/>
          <w:wAfter w:w="5" w:type="pct"/>
          <w:trHeight w:val="254"/>
        </w:trPr>
        <w:tc>
          <w:tcPr>
            <w:tcW w:w="166"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34</w:t>
            </w:r>
          </w:p>
        </w:tc>
        <w:tc>
          <w:tcPr>
            <w:tcW w:w="2990"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Рівень середньої заробітної плати за 1 квартал 2023 року (за даними Подільскої РДА) складає по громаді :</w:t>
            </w:r>
          </w:p>
        </w:tc>
        <w:tc>
          <w:tcPr>
            <w:tcW w:w="614"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122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line="240" w:lineRule="auto"/>
              <w:rPr>
                <w:rFonts w:ascii="Times New Roman" w:eastAsia="Times New Roman" w:hAnsi="Times New Roman" w:cs="Times New Roman"/>
                <w:lang w:eastAsia="ru-RU"/>
              </w:rPr>
            </w:pPr>
          </w:p>
        </w:tc>
      </w:tr>
      <w:tr w:rsidR="00734679" w:rsidRPr="00734679" w:rsidTr="00734679">
        <w:trPr>
          <w:gridAfter w:val="1"/>
          <w:wAfter w:w="5" w:type="pct"/>
          <w:trHeight w:val="225"/>
        </w:trPr>
        <w:tc>
          <w:tcPr>
            <w:tcW w:w="166"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в т.ч. : державне управління</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13100</w:t>
            </w:r>
            <w:r w:rsidRPr="00734679">
              <w:rPr>
                <w:rFonts w:ascii="Times New Roman" w:eastAsia="Times New Roman" w:hAnsi="Times New Roman" w:cs="Times New Roman"/>
                <w:lang w:eastAsia="ru-RU"/>
              </w:rPr>
              <w:t>,0</w:t>
            </w:r>
          </w:p>
        </w:tc>
      </w:tr>
      <w:tr w:rsidR="00734679" w:rsidRPr="00734679" w:rsidTr="00734679">
        <w:trPr>
          <w:gridAfter w:val="1"/>
          <w:wAfter w:w="5" w:type="pct"/>
          <w:trHeight w:val="195"/>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освіта</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9303</w:t>
            </w:r>
            <w:r w:rsidRPr="00734679">
              <w:rPr>
                <w:rFonts w:ascii="Times New Roman" w:eastAsia="Times New Roman" w:hAnsi="Times New Roman" w:cs="Times New Roman"/>
                <w:lang w:eastAsia="ru-RU"/>
              </w:rPr>
              <w:t>,0</w:t>
            </w:r>
          </w:p>
        </w:tc>
      </w:tr>
      <w:tr w:rsidR="00734679" w:rsidRPr="00734679" w:rsidTr="00734679">
        <w:trPr>
          <w:gridAfter w:val="1"/>
          <w:wAfter w:w="5" w:type="pct"/>
          <w:trHeight w:val="293"/>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 xml:space="preserve"> охорона здоров’я</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13818</w:t>
            </w:r>
            <w:r w:rsidRPr="00734679">
              <w:rPr>
                <w:rFonts w:ascii="Times New Roman" w:eastAsia="Times New Roman" w:hAnsi="Times New Roman" w:cs="Times New Roman"/>
                <w:lang w:eastAsia="ru-RU"/>
              </w:rPr>
              <w:t>,0</w:t>
            </w:r>
          </w:p>
        </w:tc>
      </w:tr>
      <w:tr w:rsidR="00734679" w:rsidRPr="00734679" w:rsidTr="00734679">
        <w:trPr>
          <w:gridAfter w:val="1"/>
          <w:wAfter w:w="5" w:type="pct"/>
          <w:trHeight w:val="257"/>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 xml:space="preserve">сільське господарство </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10403,0</w:t>
            </w:r>
          </w:p>
        </w:tc>
      </w:tr>
      <w:tr w:rsidR="00734679" w:rsidRPr="00734679" w:rsidTr="00734679">
        <w:trPr>
          <w:gridAfter w:val="1"/>
          <w:wAfter w:w="5" w:type="pct"/>
          <w:trHeight w:val="290"/>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переробна промисловість</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5676,0</w:t>
            </w:r>
          </w:p>
        </w:tc>
      </w:tr>
      <w:tr w:rsidR="00734679" w:rsidRPr="00734679" w:rsidTr="00734679">
        <w:trPr>
          <w:gridAfter w:val="1"/>
          <w:wAfter w:w="5" w:type="pct"/>
          <w:trHeight w:val="360"/>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 xml:space="preserve">водопостачання, каналізація, поводження з відходами </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7663</w:t>
            </w:r>
            <w:r w:rsidRPr="00734679">
              <w:rPr>
                <w:rFonts w:ascii="Times New Roman" w:eastAsia="Times New Roman" w:hAnsi="Times New Roman" w:cs="Times New Roman"/>
                <w:lang w:eastAsia="ru-RU"/>
              </w:rPr>
              <w:t>,0</w:t>
            </w:r>
          </w:p>
        </w:tc>
      </w:tr>
      <w:tr w:rsidR="00734679" w:rsidRPr="00734679" w:rsidTr="00734679">
        <w:trPr>
          <w:gridAfter w:val="1"/>
          <w:wAfter w:w="5" w:type="pct"/>
          <w:trHeight w:val="290"/>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 xml:space="preserve">          торгівля</w:t>
            </w:r>
          </w:p>
        </w:tc>
        <w:tc>
          <w:tcPr>
            <w:tcW w:w="61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25"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eastAsia="ru-RU"/>
              </w:rPr>
              <w:t>7</w:t>
            </w:r>
            <w:r w:rsidRPr="00734679">
              <w:rPr>
                <w:rFonts w:ascii="Times New Roman" w:eastAsia="Times New Roman" w:hAnsi="Times New Roman" w:cs="Times New Roman"/>
                <w:lang w:val="uk-UA" w:eastAsia="ru-RU"/>
              </w:rPr>
              <w:t>291</w:t>
            </w:r>
            <w:r w:rsidRPr="00734679">
              <w:rPr>
                <w:rFonts w:ascii="Times New Roman" w:eastAsia="Times New Roman" w:hAnsi="Times New Roman" w:cs="Times New Roman"/>
                <w:lang w:eastAsia="ru-RU"/>
              </w:rPr>
              <w:t>,0</w:t>
            </w:r>
          </w:p>
        </w:tc>
      </w:tr>
      <w:tr w:rsidR="00734679" w:rsidRPr="00734679" w:rsidTr="00734679">
        <w:trPr>
          <w:trHeight w:val="226"/>
        </w:trPr>
        <w:tc>
          <w:tcPr>
            <w:tcW w:w="0" w:type="auto"/>
            <w:vMerge/>
            <w:tcBorders>
              <w:top w:val="single" w:sz="4" w:space="0" w:color="auto"/>
              <w:left w:val="single" w:sz="6" w:space="0" w:color="000000"/>
              <w:bottom w:val="nil"/>
              <w:right w:val="single" w:sz="4" w:space="0" w:color="auto"/>
            </w:tcBorders>
            <w:vAlign w:val="center"/>
            <w:hideMark/>
          </w:tcPr>
          <w:p w:rsidR="00734679" w:rsidRPr="00734679" w:rsidRDefault="00734679" w:rsidP="00734679">
            <w:pPr>
              <w:spacing w:after="0" w:line="240" w:lineRule="auto"/>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транспорт</w:t>
            </w:r>
          </w:p>
        </w:tc>
        <w:tc>
          <w:tcPr>
            <w:tcW w:w="614"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30"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6176</w:t>
            </w:r>
            <w:r w:rsidRPr="00734679">
              <w:rPr>
                <w:rFonts w:ascii="Times New Roman" w:eastAsia="Times New Roman" w:hAnsi="Times New Roman" w:cs="Times New Roman"/>
                <w:lang w:eastAsia="ru-RU"/>
              </w:rPr>
              <w:t>,0</w:t>
            </w:r>
          </w:p>
        </w:tc>
      </w:tr>
      <w:tr w:rsidR="00734679" w:rsidRPr="00734679" w:rsidTr="00734679">
        <w:trPr>
          <w:trHeight w:val="189"/>
        </w:trPr>
        <w:tc>
          <w:tcPr>
            <w:tcW w:w="166"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734679" w:rsidRPr="00734679" w:rsidRDefault="00734679" w:rsidP="00734679">
            <w:pPr>
              <w:spacing w:after="0"/>
              <w:rPr>
                <w:rFonts w:ascii="Calibri" w:eastAsia="Calibri" w:hAnsi="Calibri" w:cs="Times New Roman"/>
              </w:rPr>
            </w:pP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34679" w:rsidRPr="00734679" w:rsidRDefault="00734679" w:rsidP="00734679">
            <w:pPr>
              <w:autoSpaceDN w:val="0"/>
              <w:spacing w:after="0" w:line="240" w:lineRule="auto"/>
              <w:ind w:firstLine="548"/>
              <w:rPr>
                <w:rFonts w:ascii="Times New Roman" w:eastAsia="Times New Roman" w:hAnsi="Times New Roman" w:cs="Times New Roman"/>
                <w:lang w:val="uk-UA" w:eastAsia="ru-RU"/>
              </w:rPr>
            </w:pPr>
            <w:r w:rsidRPr="00734679">
              <w:rPr>
                <w:rFonts w:ascii="Times New Roman" w:eastAsia="Times New Roman" w:hAnsi="Times New Roman" w:cs="Times New Roman"/>
                <w:lang w:val="uk-UA" w:eastAsia="ru-RU"/>
              </w:rPr>
              <w:t>інші</w:t>
            </w:r>
          </w:p>
        </w:tc>
        <w:tc>
          <w:tcPr>
            <w:tcW w:w="614"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tcPr>
          <w:p w:rsidR="00734679" w:rsidRPr="00734679" w:rsidRDefault="00734679" w:rsidP="00734679">
            <w:pPr>
              <w:autoSpaceDN w:val="0"/>
              <w:spacing w:after="0"/>
              <w:rPr>
                <w:rFonts w:ascii="Times New Roman" w:eastAsia="Calibri" w:hAnsi="Times New Roman" w:cs="Times New Roman"/>
                <w:lang w:val="uk-UA"/>
              </w:rPr>
            </w:pPr>
          </w:p>
        </w:tc>
        <w:tc>
          <w:tcPr>
            <w:tcW w:w="1230"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734679" w:rsidRPr="00734679" w:rsidRDefault="00734679" w:rsidP="00734679">
            <w:pPr>
              <w:autoSpaceDN w:val="0"/>
              <w:spacing w:after="0" w:line="240" w:lineRule="auto"/>
              <w:jc w:val="center"/>
              <w:rPr>
                <w:rFonts w:ascii="Times New Roman" w:eastAsia="Times New Roman" w:hAnsi="Times New Roman" w:cs="Times New Roman"/>
                <w:lang w:eastAsia="ru-RU"/>
              </w:rPr>
            </w:pPr>
            <w:r w:rsidRPr="00734679">
              <w:rPr>
                <w:rFonts w:ascii="Times New Roman" w:eastAsia="Times New Roman" w:hAnsi="Times New Roman" w:cs="Times New Roman"/>
                <w:lang w:val="uk-UA" w:eastAsia="ru-RU"/>
              </w:rPr>
              <w:t>17846</w:t>
            </w:r>
            <w:r w:rsidRPr="00734679">
              <w:rPr>
                <w:rFonts w:ascii="Times New Roman" w:eastAsia="Times New Roman" w:hAnsi="Times New Roman" w:cs="Times New Roman"/>
                <w:lang w:eastAsia="ru-RU"/>
              </w:rPr>
              <w:t>,0</w:t>
            </w:r>
          </w:p>
        </w:tc>
      </w:tr>
    </w:tbl>
    <w:p w:rsidR="00734679" w:rsidRPr="00734679" w:rsidRDefault="00734679" w:rsidP="00734679">
      <w:pPr>
        <w:widowControl w:val="0"/>
        <w:tabs>
          <w:tab w:val="left" w:pos="936"/>
        </w:tabs>
        <w:autoSpaceDE w:val="0"/>
        <w:autoSpaceDN w:val="0"/>
        <w:spacing w:after="0" w:line="240" w:lineRule="auto"/>
        <w:jc w:val="both"/>
        <w:rPr>
          <w:rFonts w:ascii="Times New Roman" w:eastAsia="Times New Roman" w:hAnsi="Times New Roman" w:cs="Times New Roman"/>
          <w:b/>
          <w:sz w:val="24"/>
          <w:szCs w:val="28"/>
          <w:lang w:val="uk-UA" w:eastAsia="ru-RU"/>
        </w:rPr>
      </w:pP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Розроблення містобудівної документації:</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Ананьївська міська рада зареєстрована на порталі Єдиної державної електронної системи у сфері містобудування в якому здійснює формування відповідної містобудівної документації, проведена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За звітний період проведено 34 обстежень житлових та нежитлових будівель, доріг, тротуарів інших об’єктів благоустрою та систем водовідведення та водопостачання.</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Проводиться постійний моніторинг щодо найменованих назв вулиць/провулків. Приведено у відповідність назви вулиць/провулків в с. Жеребкове та с. Михайлівка.</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b/>
          <w:sz w:val="24"/>
          <w:szCs w:val="28"/>
          <w:lang w:val="uk-UA" w:eastAsia="uk-UA" w:bidi="uk-UA"/>
        </w:rPr>
      </w:pP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b/>
          <w:sz w:val="28"/>
          <w:szCs w:val="28"/>
          <w:lang w:val="uk-UA" w:eastAsia="uk-UA" w:bidi="uk-UA"/>
        </w:rPr>
      </w:pPr>
      <w:r w:rsidRPr="00734679">
        <w:rPr>
          <w:rFonts w:ascii="Times New Roman" w:eastAsia="Calibri" w:hAnsi="Times New Roman" w:cs="Times New Roman"/>
          <w:b/>
          <w:sz w:val="28"/>
          <w:szCs w:val="28"/>
          <w:lang w:val="uk-UA" w:eastAsia="uk-UA" w:bidi="uk-UA"/>
        </w:rPr>
        <w:t>Земельні питання</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1. Протягом звітного періоду підготовлено до розгляду на засідання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та винесено на пленарні засідання Ананьївської міської ради такі проєкти рішень:</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надання дозволу на розробку технічних документацій із землеустрою щодо інвентаризації земельних ділянок – 3;</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надання дозволу на 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для передачі її в оренду -2;</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надання дозволу на розробку проєкту землеустрою щодо відведення земельної ділянки для обслуговування нежитлового приміщення та передачі її в оренду – 2;</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та передачі її в оренду –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надання дозволу на розробку проєкту землеустрою щодо відведення земельної ділянки для розміщення та експлуатації об’єктів і споруд телекомунікацій для передачі її в оренду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lastRenderedPageBreak/>
        <w:t>- про відмову у наданні дозволу на розробку проєкту землеустрою щодо відведення земельної ділянки для ведення фермерського господарства та передачу її безоплатно у власність за межами населеного пункту –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-4;</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та передачі її в оренду -3;</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проєктів землеустрою щодо відведення земельних ділянок для розміщення та експлуатації об’єктів і споруд телекомунікацій для передачі їх в оренду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проєктів землеустрою щодо відведення земельних ділянок для іншого сільськогосподарського призначення та передачі їх в оренду –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проєкту землеустрою щодо відведення земельної ділянки для розміщення, обслуговування та експлуатації нежитлових будівель та передачі її в оренду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проєкту землеустрою щодо відведення земельної ділянки для будівництва та обслуговування будівель торгівлі та передачі її в оренду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проєкту землеустрою щодо відведення земельної ділянки для будівництва та обслуговування споруди електрозв’язку – вежі та передачі її в оренду –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технічної документації з нормативної грошової оцінки земельної ділянки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технічної документації із землеустрою щодо інвентаризації земельної ділянки -2;</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затвердження технічної документації із землеустрою щодо поділу та об’єднання земельних ділянок для розміщення, обслуговування, експлуатації нежитлового майнового комплексу та передачі їх в оренду -1;</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передачу безоплатно у власність земельної ділянки для будівництва та обслуговування  житлового будинку, господарських будівель і споруд -3;</w:t>
      </w:r>
    </w:p>
    <w:p w:rsidR="00734679" w:rsidRPr="00734679" w:rsidRDefault="00734679" w:rsidP="00734679">
      <w:pPr>
        <w:widowControl w:val="0"/>
        <w:autoSpaceDE w:val="0"/>
        <w:autoSpaceDN w:val="0"/>
        <w:spacing w:after="0" w:line="240" w:lineRule="auto"/>
        <w:ind w:firstLine="709"/>
        <w:contextualSpacing/>
        <w:jc w:val="both"/>
        <w:rPr>
          <w:rFonts w:ascii="Times New Roman" w:eastAsia="Calibri" w:hAnsi="Times New Roman" w:cs="Times New Roman"/>
          <w:sz w:val="28"/>
          <w:szCs w:val="28"/>
          <w:lang w:val="uk-UA" w:eastAsia="uk-UA" w:bidi="uk-UA"/>
        </w:rPr>
      </w:pPr>
      <w:r w:rsidRPr="00734679">
        <w:rPr>
          <w:rFonts w:ascii="Times New Roman" w:eastAsia="Calibri" w:hAnsi="Times New Roman" w:cs="Times New Roman"/>
          <w:sz w:val="28"/>
          <w:szCs w:val="28"/>
          <w:lang w:val="uk-UA" w:eastAsia="uk-UA" w:bidi="uk-UA"/>
        </w:rPr>
        <w:t>- про проведення земельних торгів з набуття права оренди земельних ділянок -1;</w:t>
      </w:r>
    </w:p>
    <w:p w:rsidR="00734679" w:rsidRPr="00734679" w:rsidRDefault="00734679" w:rsidP="00734679">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xml:space="preserve">- </w:t>
      </w:r>
      <w:r w:rsidRPr="00734679">
        <w:rPr>
          <w:rFonts w:ascii="Times New Roman" w:eastAsia="Times New Roman" w:hAnsi="Times New Roman" w:cs="Times New Roman"/>
          <w:sz w:val="28"/>
          <w:szCs w:val="28"/>
          <w:lang w:val="uk-UA" w:eastAsia="ru-RU"/>
        </w:rPr>
        <w:t>п</w:t>
      </w:r>
      <w:r w:rsidRPr="00734679">
        <w:rPr>
          <w:rFonts w:ascii="Times New Roman" w:eastAsia="Times New Roman" w:hAnsi="Times New Roman" w:cs="Times New Roman"/>
          <w:sz w:val="28"/>
          <w:szCs w:val="28"/>
          <w:lang w:eastAsia="ru-RU"/>
        </w:rPr>
        <w:t xml:space="preserve">ро затвердження </w:t>
      </w:r>
      <w:proofErr w:type="gramStart"/>
      <w:r w:rsidRPr="00734679">
        <w:rPr>
          <w:rFonts w:ascii="Times New Roman" w:eastAsia="Times New Roman" w:hAnsi="Times New Roman" w:cs="Times New Roman"/>
          <w:sz w:val="28"/>
          <w:szCs w:val="28"/>
          <w:lang w:eastAsia="ru-RU"/>
        </w:rPr>
        <w:t>техн</w:t>
      </w:r>
      <w:proofErr w:type="gramEnd"/>
      <w:r w:rsidRPr="00734679">
        <w:rPr>
          <w:rFonts w:ascii="Times New Roman" w:eastAsia="Times New Roman" w:hAnsi="Times New Roman" w:cs="Times New Roman"/>
          <w:sz w:val="28"/>
          <w:szCs w:val="28"/>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для передачі її в оренду -2;</w:t>
      </w:r>
    </w:p>
    <w:p w:rsidR="00734679" w:rsidRPr="00734679" w:rsidRDefault="00734679" w:rsidP="00734679">
      <w:pPr>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 xml:space="preserve">ро уповноваження виконавчого комітету Ананьївської міської ради на ведення </w:t>
      </w:r>
      <w:proofErr w:type="gramStart"/>
      <w:r w:rsidRPr="00734679">
        <w:rPr>
          <w:rFonts w:ascii="Times New Roman" w:eastAsia="Calibri" w:hAnsi="Times New Roman" w:cs="Times New Roman"/>
          <w:sz w:val="28"/>
          <w:szCs w:val="28"/>
          <w:lang w:eastAsia="ar-SA"/>
        </w:rPr>
        <w:t>обл</w:t>
      </w:r>
      <w:proofErr w:type="gramEnd"/>
      <w:r w:rsidRPr="00734679">
        <w:rPr>
          <w:rFonts w:ascii="Times New Roman" w:eastAsia="Calibri" w:hAnsi="Times New Roman" w:cs="Times New Roman"/>
          <w:sz w:val="28"/>
          <w:szCs w:val="28"/>
          <w:lang w:eastAsia="ar-SA"/>
        </w:rPr>
        <w:t>іку особистих селянських господарств в Ананьївській міській територіальній громаді -1;</w:t>
      </w:r>
    </w:p>
    <w:p w:rsidR="00734679" w:rsidRPr="00734679" w:rsidRDefault="00734679" w:rsidP="00734679">
      <w:pPr>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lastRenderedPageBreak/>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 xml:space="preserve">ро укладання додаткових угод </w:t>
      </w:r>
      <w:proofErr w:type="gramStart"/>
      <w:r w:rsidRPr="00734679">
        <w:rPr>
          <w:rFonts w:ascii="Times New Roman" w:eastAsia="Calibri" w:hAnsi="Times New Roman" w:cs="Times New Roman"/>
          <w:sz w:val="28"/>
          <w:szCs w:val="28"/>
          <w:lang w:eastAsia="ar-SA"/>
        </w:rPr>
        <w:t>до</w:t>
      </w:r>
      <w:proofErr w:type="gramEnd"/>
      <w:r w:rsidRPr="00734679">
        <w:rPr>
          <w:rFonts w:ascii="Times New Roman" w:eastAsia="Calibri" w:hAnsi="Times New Roman" w:cs="Times New Roman"/>
          <w:sz w:val="28"/>
          <w:szCs w:val="28"/>
          <w:lang w:eastAsia="ar-SA"/>
        </w:rPr>
        <w:t xml:space="preserve"> договорів оренди землі -4;</w:t>
      </w:r>
    </w:p>
    <w:p w:rsidR="00734679" w:rsidRPr="00734679" w:rsidRDefault="00734679" w:rsidP="00734679">
      <w:pPr>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 xml:space="preserve">ро затвердження додаткових угод </w:t>
      </w:r>
      <w:proofErr w:type="gramStart"/>
      <w:r w:rsidRPr="00734679">
        <w:rPr>
          <w:rFonts w:ascii="Times New Roman" w:eastAsia="Calibri" w:hAnsi="Times New Roman" w:cs="Times New Roman"/>
          <w:sz w:val="28"/>
          <w:szCs w:val="28"/>
          <w:lang w:eastAsia="ar-SA"/>
        </w:rPr>
        <w:t>до</w:t>
      </w:r>
      <w:proofErr w:type="gramEnd"/>
      <w:r w:rsidRPr="00734679">
        <w:rPr>
          <w:rFonts w:ascii="Times New Roman" w:eastAsia="Calibri" w:hAnsi="Times New Roman" w:cs="Times New Roman"/>
          <w:sz w:val="28"/>
          <w:szCs w:val="28"/>
          <w:lang w:eastAsia="ar-SA"/>
        </w:rPr>
        <w:t xml:space="preserve"> договорів оренди землі – 2;</w:t>
      </w:r>
    </w:p>
    <w:p w:rsidR="00734679" w:rsidRPr="00734679" w:rsidRDefault="00734679" w:rsidP="00734679">
      <w:pPr>
        <w:tabs>
          <w:tab w:val="left" w:pos="851"/>
          <w:tab w:val="left" w:pos="993"/>
        </w:tabs>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ро прийняття земельних ділянок у комунальну власність Ананьївської міської територіальної громади -1;</w:t>
      </w:r>
    </w:p>
    <w:p w:rsidR="00734679" w:rsidRPr="00734679" w:rsidRDefault="00734679" w:rsidP="00734679">
      <w:pPr>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ро поновлення договорів оренди земельних ділянок -1;</w:t>
      </w:r>
    </w:p>
    <w:p w:rsidR="00734679" w:rsidRPr="00734679" w:rsidRDefault="00734679" w:rsidP="00734679">
      <w:pPr>
        <w:suppressAutoHyphens/>
        <w:autoSpaceDN w:val="0"/>
        <w:spacing w:after="0" w:line="240" w:lineRule="auto"/>
        <w:ind w:firstLine="709"/>
        <w:contextualSpacing/>
        <w:jc w:val="both"/>
        <w:rPr>
          <w:rFonts w:ascii="Times New Roman" w:eastAsia="Calibri" w:hAnsi="Times New Roman" w:cs="Times New Roman"/>
          <w:sz w:val="28"/>
          <w:szCs w:val="28"/>
          <w:lang w:eastAsia="ar-SA"/>
        </w:rPr>
      </w:pPr>
      <w:r w:rsidRPr="00734679">
        <w:rPr>
          <w:rFonts w:ascii="Times New Roman" w:eastAsia="Calibri" w:hAnsi="Times New Roman" w:cs="Times New Roman"/>
          <w:sz w:val="28"/>
          <w:szCs w:val="28"/>
          <w:lang w:eastAsia="ar-SA"/>
        </w:rPr>
        <w:t xml:space="preserve">- </w:t>
      </w:r>
      <w:r w:rsidRPr="00734679">
        <w:rPr>
          <w:rFonts w:ascii="Times New Roman" w:eastAsia="Calibri" w:hAnsi="Times New Roman" w:cs="Times New Roman"/>
          <w:sz w:val="28"/>
          <w:szCs w:val="28"/>
          <w:lang w:val="uk-UA" w:eastAsia="ar-SA"/>
        </w:rPr>
        <w:t>п</w:t>
      </w:r>
      <w:r w:rsidRPr="00734679">
        <w:rPr>
          <w:rFonts w:ascii="Times New Roman" w:eastAsia="Calibri" w:hAnsi="Times New Roman" w:cs="Times New Roman"/>
          <w:sz w:val="28"/>
          <w:szCs w:val="28"/>
          <w:lang w:eastAsia="ar-SA"/>
        </w:rPr>
        <w:t xml:space="preserve">ро відмову у внесенні змін до договору оренди земельної ділянки та договору оренди </w:t>
      </w:r>
      <w:proofErr w:type="gramStart"/>
      <w:r w:rsidRPr="00734679">
        <w:rPr>
          <w:rFonts w:ascii="Times New Roman" w:eastAsia="Calibri" w:hAnsi="Times New Roman" w:cs="Times New Roman"/>
          <w:sz w:val="28"/>
          <w:szCs w:val="28"/>
          <w:lang w:eastAsia="ar-SA"/>
        </w:rPr>
        <w:t>водного</w:t>
      </w:r>
      <w:proofErr w:type="gramEnd"/>
      <w:r w:rsidRPr="00734679">
        <w:rPr>
          <w:rFonts w:ascii="Times New Roman" w:eastAsia="Calibri" w:hAnsi="Times New Roman" w:cs="Times New Roman"/>
          <w:sz w:val="28"/>
          <w:szCs w:val="28"/>
          <w:lang w:eastAsia="ar-SA"/>
        </w:rPr>
        <w:t xml:space="preserve"> об’єкту – 1.</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val="uk-UA" w:eastAsia="ru-RU"/>
        </w:rPr>
        <w:t>2</w:t>
      </w:r>
      <w:r w:rsidRPr="00734679">
        <w:rPr>
          <w:rFonts w:ascii="Times New Roman" w:eastAsia="Times New Roman" w:hAnsi="Times New Roman" w:cs="Times New Roman"/>
          <w:sz w:val="28"/>
          <w:szCs w:val="28"/>
          <w:lang w:eastAsia="ru-RU"/>
        </w:rPr>
        <w:t>. Укладено нових договорів оренди землі за зазначений період – 47 та розірвано – 7, укладено додаткових угод до існуючих договорів оренди землі – 8.</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val="uk-UA" w:eastAsia="ru-RU"/>
        </w:rPr>
        <w:t>3</w:t>
      </w:r>
      <w:r w:rsidRPr="00734679">
        <w:rPr>
          <w:rFonts w:ascii="Times New Roman" w:eastAsia="Times New Roman" w:hAnsi="Times New Roman" w:cs="Times New Roman"/>
          <w:sz w:val="28"/>
          <w:szCs w:val="28"/>
          <w:lang w:eastAsia="ru-RU"/>
        </w:rPr>
        <w:t>. Проведено роботу щодо організації та проведення земельних то</w:t>
      </w:r>
      <w:proofErr w:type="gramStart"/>
      <w:r w:rsidRPr="00734679">
        <w:rPr>
          <w:rFonts w:ascii="Times New Roman" w:eastAsia="Times New Roman" w:hAnsi="Times New Roman" w:cs="Times New Roman"/>
          <w:sz w:val="28"/>
          <w:szCs w:val="28"/>
          <w:lang w:eastAsia="ru-RU"/>
        </w:rPr>
        <w:t>ргів пр</w:t>
      </w:r>
      <w:proofErr w:type="gramEnd"/>
      <w:r w:rsidRPr="00734679">
        <w:rPr>
          <w:rFonts w:ascii="Times New Roman" w:eastAsia="Times New Roman" w:hAnsi="Times New Roman" w:cs="Times New Roman"/>
          <w:sz w:val="28"/>
          <w:szCs w:val="28"/>
          <w:lang w:eastAsia="ru-RU"/>
        </w:rPr>
        <w:t>одажу права оренди земельних ділянок, а саме:</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xml:space="preserve">- </w:t>
      </w:r>
      <w:r w:rsidRPr="00734679">
        <w:rPr>
          <w:rFonts w:ascii="Times New Roman" w:eastAsia="Times New Roman" w:hAnsi="Times New Roman" w:cs="Times New Roman"/>
          <w:sz w:val="28"/>
          <w:szCs w:val="28"/>
          <w:lang w:val="uk-UA" w:eastAsia="ru-RU"/>
        </w:rPr>
        <w:t xml:space="preserve">  </w:t>
      </w:r>
      <w:r w:rsidRPr="00734679">
        <w:rPr>
          <w:rFonts w:ascii="Times New Roman" w:eastAsia="Times New Roman" w:hAnsi="Times New Roman" w:cs="Times New Roman"/>
          <w:sz w:val="28"/>
          <w:szCs w:val="28"/>
          <w:lang w:eastAsia="ru-RU"/>
        </w:rPr>
        <w:t>зміни цільового призначення – для 23 земельних ділянок;</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4679">
        <w:rPr>
          <w:rFonts w:ascii="Times New Roman" w:eastAsia="Times New Roman" w:hAnsi="Times New Roman" w:cs="Times New Roman"/>
          <w:sz w:val="28"/>
          <w:szCs w:val="28"/>
          <w:lang w:eastAsia="ru-RU"/>
        </w:rPr>
        <w:t>- збі</w:t>
      </w:r>
      <w:proofErr w:type="gramStart"/>
      <w:r w:rsidRPr="00734679">
        <w:rPr>
          <w:rFonts w:ascii="Times New Roman" w:eastAsia="Times New Roman" w:hAnsi="Times New Roman" w:cs="Times New Roman"/>
          <w:sz w:val="28"/>
          <w:szCs w:val="28"/>
          <w:lang w:eastAsia="ru-RU"/>
        </w:rPr>
        <w:t>р</w:t>
      </w:r>
      <w:proofErr w:type="gramEnd"/>
      <w:r w:rsidRPr="00734679">
        <w:rPr>
          <w:rFonts w:ascii="Times New Roman" w:eastAsia="Times New Roman" w:hAnsi="Times New Roman" w:cs="Times New Roman"/>
          <w:sz w:val="28"/>
          <w:szCs w:val="28"/>
          <w:lang w:eastAsia="ru-RU"/>
        </w:rPr>
        <w:t xml:space="preserve"> необхідних вихідних матеріалів для розміщення 23 лотів (земельні ділянки для ведення товарного сільськогосподарського виробництва) з продажу права оренди строком на 7 років.</w:t>
      </w:r>
    </w:p>
    <w:p w:rsidR="00734679" w:rsidRPr="00734679" w:rsidRDefault="00734679" w:rsidP="00734679">
      <w:pPr>
        <w:widowControl w:val="0"/>
        <w:autoSpaceDE w:val="0"/>
        <w:autoSpaceDN w:val="0"/>
        <w:spacing w:after="0" w:line="240" w:lineRule="auto"/>
        <w:ind w:firstLine="709"/>
        <w:jc w:val="both"/>
        <w:outlineLvl w:val="3"/>
        <w:rPr>
          <w:rFonts w:ascii="Times New Roman" w:eastAsia="Times New Roman" w:hAnsi="Times New Roman" w:cs="Times New Roman"/>
          <w:b/>
          <w:bCs/>
          <w:sz w:val="24"/>
          <w:szCs w:val="28"/>
          <w:lang w:val="uk-UA" w:eastAsia="uk-UA" w:bidi="uk-UA"/>
        </w:rPr>
      </w:pPr>
    </w:p>
    <w:p w:rsidR="00734679" w:rsidRPr="00734679" w:rsidRDefault="00734679" w:rsidP="00734679">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34679">
        <w:rPr>
          <w:rFonts w:ascii="Times New Roman" w:eastAsia="Times New Roman" w:hAnsi="Times New Roman" w:cs="Times New Roman"/>
          <w:b/>
          <w:bCs/>
          <w:sz w:val="28"/>
          <w:szCs w:val="28"/>
          <w:lang w:val="uk-UA" w:eastAsia="uk-UA" w:bidi="uk-UA"/>
        </w:rPr>
        <w:t>Гуманітарна сфера</w:t>
      </w:r>
    </w:p>
    <w:p w:rsidR="00734679" w:rsidRPr="00734679" w:rsidRDefault="00734679" w:rsidP="00734679">
      <w:pPr>
        <w:autoSpaceDN w:val="0"/>
        <w:spacing w:after="0" w:line="240" w:lineRule="auto"/>
        <w:ind w:firstLine="709"/>
        <w:jc w:val="both"/>
        <w:rPr>
          <w:rFonts w:ascii="Times New Roman" w:eastAsia="Calibri" w:hAnsi="Times New Roman" w:cs="Times New Roman"/>
          <w:kern w:val="3"/>
          <w:sz w:val="28"/>
          <w:szCs w:val="28"/>
          <w:lang w:val="uk-UA" w:bidi="fa-IR"/>
        </w:rPr>
      </w:pPr>
      <w:r w:rsidRPr="00734679">
        <w:rPr>
          <w:rFonts w:ascii="Times New Roman" w:eastAsia="Calibri" w:hAnsi="Times New Roman" w:cs="Times New Roman"/>
          <w:b/>
          <w:kern w:val="3"/>
          <w:sz w:val="28"/>
          <w:szCs w:val="28"/>
          <w:lang w:val="uk-UA" w:bidi="fa-IR"/>
        </w:rPr>
        <w:t>Освіта.</w:t>
      </w:r>
      <w:r w:rsidRPr="00734679">
        <w:rPr>
          <w:rFonts w:ascii="Times New Roman" w:eastAsia="Calibri" w:hAnsi="Times New Roman" w:cs="Times New Roman"/>
          <w:kern w:val="3"/>
          <w:sz w:val="28"/>
          <w:szCs w:val="28"/>
          <w:lang w:val="uk-UA" w:bidi="fa-IR"/>
        </w:rPr>
        <w:t xml:space="preserve">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Система освіти включає в себе заклади освіти та позашкільні навчальні заклади.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Мережа закладів освіти Ананьївської міської ради:</w:t>
      </w:r>
    </w:p>
    <w:p w:rsidR="00734679" w:rsidRPr="00734679" w:rsidRDefault="00734679" w:rsidP="00734679">
      <w:pPr>
        <w:widowControl w:val="0"/>
        <w:numPr>
          <w:ilvl w:val="0"/>
          <w:numId w:val="11"/>
        </w:numPr>
        <w:tabs>
          <w:tab w:val="left" w:pos="851"/>
        </w:tabs>
        <w:suppressAutoHyphens/>
        <w:autoSpaceDN w:val="0"/>
        <w:spacing w:after="0" w:line="240" w:lineRule="auto"/>
        <w:ind w:left="0" w:firstLine="709"/>
        <w:contextualSpacing/>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заклади загальної середньої освіти – 4 (15 філій).</w:t>
      </w:r>
    </w:p>
    <w:p w:rsidR="00734679" w:rsidRPr="00734679" w:rsidRDefault="00734679" w:rsidP="00734679">
      <w:pPr>
        <w:widowControl w:val="0"/>
        <w:numPr>
          <w:ilvl w:val="0"/>
          <w:numId w:val="11"/>
        </w:numPr>
        <w:tabs>
          <w:tab w:val="left" w:pos="851"/>
        </w:tabs>
        <w:suppressAutoHyphens/>
        <w:autoSpaceDN w:val="0"/>
        <w:spacing w:after="0" w:line="240" w:lineRule="auto"/>
        <w:ind w:left="0" w:firstLine="709"/>
        <w:contextualSpacing/>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 мовами навчання: всі заклади з українською мовою навчання.</w:t>
      </w:r>
    </w:p>
    <w:p w:rsidR="00734679" w:rsidRPr="00734679" w:rsidRDefault="00734679" w:rsidP="00734679">
      <w:pPr>
        <w:widowControl w:val="0"/>
        <w:numPr>
          <w:ilvl w:val="0"/>
          <w:numId w:val="11"/>
        </w:numPr>
        <w:tabs>
          <w:tab w:val="left" w:pos="851"/>
        </w:tabs>
        <w:suppressAutoHyphens/>
        <w:autoSpaceDN w:val="0"/>
        <w:spacing w:after="0" w:line="240" w:lineRule="auto"/>
        <w:ind w:left="0" w:firstLine="709"/>
        <w:contextualSpacing/>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Дошкільних закладів освіти – 3.</w:t>
      </w:r>
    </w:p>
    <w:p w:rsidR="00734679" w:rsidRPr="00734679" w:rsidRDefault="00734679" w:rsidP="00734679">
      <w:pPr>
        <w:widowControl w:val="0"/>
        <w:numPr>
          <w:ilvl w:val="0"/>
          <w:numId w:val="11"/>
        </w:numPr>
        <w:tabs>
          <w:tab w:val="left" w:pos="851"/>
        </w:tabs>
        <w:suppressAutoHyphens/>
        <w:autoSpaceDN w:val="0"/>
        <w:spacing w:after="0" w:line="240" w:lineRule="auto"/>
        <w:ind w:left="0" w:firstLine="709"/>
        <w:contextualSpacing/>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Позашкільних навчальних закладів – 2 (Комунальна установа «Центр позашкільної освіти та виховання Ананьївської міської ради» (49 гуртків) і Комунальна установа «Ананьївська дитячо-юнацька спортивна школа» Ананьївської міської ради» (3 спортивні секції) обслуговують 906 вихованців. Показник охоплення учнівської молоді позашкільною освітою становить 48%.</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У закладах загальної середньої освіти Ананьївської міської ради працюють 315 педагогічних працівника, з них: 240 – вчителі шкіл, 58 – вихователі закладів дошкільної освіти, 17 – керівників гуртків та секцій позашкільних навчальних закладів.</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У закладах загальної середньої освіти навчається 1971 учнів у 144 класах. Для 22 дітей з особливими освітніми потребами організовано індивідуальне навчання, 17 учнів в закладах загальної середньої освіти і 5 вихованців в закладах дошкільної освіти охоплені інклюзивним навчанням. Середня наповнюваність класів становить 14,3 учнів.</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У 2023 навчальному році у звичному режимі (очно) працювало 4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w:t>
      </w:r>
      <w:r w:rsidRPr="00734679">
        <w:rPr>
          <w:rFonts w:ascii="Times New Roman" w:eastAsia="Times New Roman" w:hAnsi="Times New Roman" w:cs="Times New Roman"/>
          <w:sz w:val="28"/>
          <w:szCs w:val="28"/>
          <w:lang w:val="uk-UA" w:eastAsia="ru-RU"/>
        </w:rPr>
        <w:lastRenderedPageBreak/>
        <w:t xml:space="preserve">«Жеребківський ліцей Ананьївської міської ради» – наявні найпростіші укриття, та захисні споруди.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1- 4 класів та діти пільгових категорій.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У закладах освіти впроваджена програма-передумов системи НАССР. Харчоблоки всіх закладів забезпечені гарячою та холодною проточною водою.</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 рамках національного проєкту «Ноутбук кожному вчителю» завдяки домовленостям Міністерства освіти і науки України, Міністерство цифрової трансформації України з компанією «Google» та за підтримки ЮНЕСКО, а також за сприяння Olena Zelenska Foundation / Фундація Олени Зеленської у межах ініціативи Глобальної бізнес-коаліції для освіти (GBC-Education) та проєкту «Цифровий актив для України» компанії HP та Microsoft заклади освіти громади отримали 43 ноутбуки та 49 хромбуків, які розподілено між всіма закладами загальної середньої освіти.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Отримали гуманітарну допомогу від Подільської РДА, яку передав Департамент освіти і науки від дитячого фонду ООН (ЮНІСЕФ) UNICEF Ukraine, а саме 91 наплічник із канцелярським приладдям для дітей, які опинилися в складних життєвих обставинах та з малозабезпечених родин учнів початкової та старшої школи.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 рамках співпраці Міністерства освіти і науки України та представництва ЮНІСЕФ в Україні закладам загальної середньої та дошкільної освіти передано гуманітарну допомогу у вигляді інституційних гігієнічних наборів та індивідуальні набори раннього розвитку дитини.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Відкрито два кабінети безпеки згідно рекомендацій МОН щодо створення класів безпеки у закладах освіти в КУ «Ананьївський ліцей №1 Ананьївської міської ради» та КУ «Жеребківський ліцей Ананьївської міської ради». Також у цих закладах створено дружини юних рятувальників-пожежних.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 КУ «Заклад дошкільної освіти (ясла садок) «Золотий ключик» відкрито 1 групу з інклюзивним навчанням, в якій навчається 1 дитина з особливими потребами.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10860,00 грн. (6 дітей по 1810,00 грн. одноразової допомоги).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Придбано 13 генераторів для комфортного та безпечного перебування вихованців під час освітнього процесу та 1 автобус для організації підвозу учнів до закладів освіти.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 закладах освіти встановлено «тривожні кнопки» для оперативного реагування на небезпечні ситуації на суму 37500,00 грн.</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 червні 2023 року проведено оздоровчу компанію для закладів освіти денного перебування та відпочинку 563 учнів. </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2023 рік виділено кошти: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 для капітального ремонту нежитлової будівлі з господарськими (допоміжними) спорудами, в т.ч. виготовлення проєктно-кошторисної документації по КУ «Жеребківський ліцей Ананьївської міської ради» в сумі </w:t>
      </w:r>
      <w:r w:rsidRPr="00734679">
        <w:rPr>
          <w:rFonts w:ascii="Times New Roman" w:eastAsia="Times New Roman" w:hAnsi="Times New Roman" w:cs="Times New Roman"/>
          <w:sz w:val="28"/>
          <w:szCs w:val="28"/>
          <w:lang w:val="uk-UA" w:eastAsia="ru-RU"/>
        </w:rPr>
        <w:lastRenderedPageBreak/>
        <w:t>1464000,00 грн. та капітального ремонту даху спортивної зали з прилеглими приміщеннями, коридорами КУ «Ананьївський ліцей №1 Ананьївської міської ради» в сумі 1382000,00 грн.;</w:t>
      </w:r>
    </w:p>
    <w:p w:rsidR="00734679" w:rsidRPr="00734679" w:rsidRDefault="00734679" w:rsidP="00734679">
      <w:pPr>
        <w:widowControl w:val="0"/>
        <w:tabs>
          <w:tab w:val="left" w:pos="1134"/>
          <w:tab w:val="left" w:pos="1276"/>
        </w:tabs>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для виготовлення проєктно-кошторисної документації з виготовленням експертизи по об’єктам капітального ремонту в закладах освіти в сумі 395000,00 грн.;</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для виготовлення проектно-кошторисної документації з виготовленням експертизи по об’єктам капітального ремонту в спорудах цивільного захисту (укриттях) закладів освіти в сумі 385000,00 грн.</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проектори - 12, фабрики друку - 19, телевізори-17. До мережі Інтернет підключено  всі заклади загальної середньої освіти.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До закладів освіти Ананьївської міської ради підвозяться 561 учень. Для організації підвезення учнів використовуються 8 шкільних автобусів.</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У населених пунктах Ананьївської міської ради мешкає всього дітей віком від 0 до 6(7) років – 806, з низ  466 дітей віком від 3 до 6 років. Показник охоплення дітей віком від 3 до 6 років всіма формами дошкільної освіти становить 74%.</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Штатні розписи було приведено у відповідність щодо комплектації класів та груп в закладах освіти.</w:t>
      </w:r>
    </w:p>
    <w:p w:rsidR="00734679" w:rsidRPr="00734679" w:rsidRDefault="00734679" w:rsidP="00734679">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lang w:val="uk-UA" w:eastAsia="uk-UA" w:bidi="uk-UA"/>
        </w:rPr>
      </w:pPr>
      <w:r w:rsidRPr="00734679">
        <w:rPr>
          <w:rFonts w:ascii="Times New Roman" w:eastAsia="Times New Roman" w:hAnsi="Times New Roman" w:cs="Times New Roman"/>
          <w:sz w:val="28"/>
          <w:szCs w:val="28"/>
          <w:lang w:val="uk-UA" w:eastAsia="ru-RU"/>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8"/>
          <w:lang w:val="uk-UA" w:eastAsia="ru-RU"/>
        </w:rPr>
      </w:pP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uk-UA" w:eastAsia="ru-RU"/>
        </w:rPr>
      </w:pPr>
      <w:r w:rsidRPr="00734679">
        <w:rPr>
          <w:rFonts w:ascii="Times New Roman" w:eastAsia="Times New Roman" w:hAnsi="Times New Roman" w:cs="Times New Roman"/>
          <w:b/>
          <w:sz w:val="28"/>
          <w:szCs w:val="28"/>
          <w:lang w:val="uk-UA" w:eastAsia="ru-RU"/>
        </w:rPr>
        <w:t>Надання адміністративних</w:t>
      </w:r>
      <w:r w:rsidRPr="00734679">
        <w:rPr>
          <w:rFonts w:ascii="Times New Roman" w:eastAsia="Times New Roman" w:hAnsi="Times New Roman" w:cs="Times New Roman"/>
          <w:b/>
          <w:spacing w:val="-5"/>
          <w:sz w:val="28"/>
          <w:szCs w:val="28"/>
          <w:lang w:val="uk-UA" w:eastAsia="ru-RU"/>
        </w:rPr>
        <w:t xml:space="preserve"> </w:t>
      </w:r>
      <w:r w:rsidRPr="00734679">
        <w:rPr>
          <w:rFonts w:ascii="Times New Roman" w:eastAsia="Times New Roman" w:hAnsi="Times New Roman" w:cs="Times New Roman"/>
          <w:b/>
          <w:sz w:val="28"/>
          <w:szCs w:val="28"/>
          <w:lang w:val="uk-UA" w:eastAsia="ru-RU"/>
        </w:rPr>
        <w:t>послуг</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З метою поліпшення бізнес-клімату та впровадження процесів дерегуляції, упорядкування та спрощення системи надання адміністративних послуг з грудня 2020 року функціонує Центр надання адміністративних послуг Ананьївської міської ради. </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Загальна кількість адміністративних послуг, які запроваджено через Центр надання адміністративних послуг складає 214 видів.</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 звітній період надано 6275 адміністративних послуг. За рахунок платних адміністративних послуг до бюджету міської ради надійшли 650,0 тис. грн. Кількість зареєстрованих внутрішньо переміщених осіб складає 1396 чоловік в тому числі 331 дитина.</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eastAsia="uk-UA" w:bidi="uk-UA"/>
        </w:rPr>
        <w:t xml:space="preserve">Проводиться робота в напрямку щодо автоматизації роботи </w:t>
      </w:r>
      <w:proofErr w:type="gramStart"/>
      <w:r w:rsidRPr="00734679">
        <w:rPr>
          <w:rFonts w:ascii="Times New Roman" w:eastAsia="Times New Roman" w:hAnsi="Times New Roman" w:cs="Times New Roman"/>
          <w:sz w:val="28"/>
          <w:szCs w:val="28"/>
          <w:lang w:eastAsia="uk-UA" w:bidi="uk-UA"/>
        </w:rPr>
        <w:t>адм</w:t>
      </w:r>
      <w:proofErr w:type="gramEnd"/>
      <w:r w:rsidRPr="00734679">
        <w:rPr>
          <w:rFonts w:ascii="Times New Roman" w:eastAsia="Times New Roman" w:hAnsi="Times New Roman" w:cs="Times New Roman"/>
          <w:sz w:val="28"/>
          <w:szCs w:val="28"/>
          <w:lang w:eastAsia="uk-UA" w:bidi="uk-UA"/>
        </w:rPr>
        <w:t xml:space="preserve">іністраторів у віддалених робочих місцях центру надання адміністративних послуг громади шляхом підключення до широкосмугового Інтернету. </w:t>
      </w:r>
    </w:p>
    <w:p w:rsidR="00734679" w:rsidRDefault="00734679" w:rsidP="00734679">
      <w:pPr>
        <w:autoSpaceDN w:val="0"/>
        <w:spacing w:after="0" w:line="240" w:lineRule="auto"/>
        <w:jc w:val="both"/>
        <w:rPr>
          <w:rFonts w:ascii="Times New Roman" w:eastAsia="Calibri" w:hAnsi="Times New Roman" w:cs="Times New Roman"/>
          <w:sz w:val="24"/>
          <w:szCs w:val="28"/>
          <w:lang w:val="uk-UA"/>
        </w:rPr>
      </w:pPr>
    </w:p>
    <w:p w:rsidR="00523554" w:rsidRDefault="00523554" w:rsidP="00734679">
      <w:pPr>
        <w:autoSpaceDN w:val="0"/>
        <w:spacing w:after="0" w:line="240" w:lineRule="auto"/>
        <w:jc w:val="both"/>
        <w:rPr>
          <w:rFonts w:ascii="Times New Roman" w:eastAsia="Calibri" w:hAnsi="Times New Roman" w:cs="Times New Roman"/>
          <w:sz w:val="24"/>
          <w:szCs w:val="28"/>
          <w:lang w:val="uk-UA"/>
        </w:rPr>
      </w:pPr>
    </w:p>
    <w:p w:rsidR="00523554" w:rsidRPr="00734679" w:rsidRDefault="00523554" w:rsidP="00734679">
      <w:pPr>
        <w:autoSpaceDN w:val="0"/>
        <w:spacing w:after="0" w:line="240" w:lineRule="auto"/>
        <w:jc w:val="both"/>
        <w:rPr>
          <w:rFonts w:ascii="Times New Roman" w:eastAsia="Calibri" w:hAnsi="Times New Roman" w:cs="Times New Roman"/>
          <w:sz w:val="24"/>
          <w:szCs w:val="28"/>
          <w:lang w:val="uk-UA"/>
        </w:rPr>
      </w:pPr>
    </w:p>
    <w:p w:rsidR="00734679" w:rsidRPr="00734679" w:rsidRDefault="00734679" w:rsidP="00734679">
      <w:pPr>
        <w:autoSpaceDN w:val="0"/>
        <w:spacing w:after="0" w:line="240" w:lineRule="auto"/>
        <w:ind w:firstLine="709"/>
        <w:jc w:val="both"/>
        <w:rPr>
          <w:rFonts w:ascii="Times New Roman" w:eastAsia="Calibri" w:hAnsi="Times New Roman" w:cs="Times New Roman"/>
          <w:b/>
          <w:sz w:val="28"/>
          <w:szCs w:val="28"/>
          <w:lang w:val="uk-UA"/>
        </w:rPr>
      </w:pPr>
      <w:r w:rsidRPr="00734679">
        <w:rPr>
          <w:rFonts w:ascii="Times New Roman" w:eastAsia="Calibri" w:hAnsi="Times New Roman" w:cs="Times New Roman"/>
          <w:b/>
          <w:sz w:val="28"/>
          <w:szCs w:val="28"/>
          <w:lang w:val="uk-UA"/>
        </w:rPr>
        <w:lastRenderedPageBreak/>
        <w:t>Соціальний захист населення</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Мережа Лікувально-профілактичних закладів громади представлена     2 установами:</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Комунальне некомерційне підприємство «Ананьївська багатопрофільна міська лікарня Ананьївської міської ради»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Комунальне некомерційне підприємство «Ананьївський центр первинної медико-санітарної допомоги Ананьївської міської ради»,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 До його складу входять амбулаторії та фельдшерські пункти, які розміщені в населених пунктах громади.</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b/>
          <w:sz w:val="28"/>
          <w:szCs w:val="28"/>
          <w:lang w:val="uk-UA"/>
        </w:rPr>
        <w:t>Комунальна установа «Центр надання соціальних послуг Ананьївської</w:t>
      </w:r>
      <w:r w:rsidRPr="00734679">
        <w:rPr>
          <w:rFonts w:ascii="Times New Roman" w:eastAsia="Calibri" w:hAnsi="Times New Roman" w:cs="Times New Roman"/>
          <w:sz w:val="28"/>
          <w:szCs w:val="28"/>
          <w:lang w:val="uk-UA"/>
        </w:rPr>
        <w:t xml:space="preserve"> </w:t>
      </w:r>
      <w:r w:rsidRPr="00734679">
        <w:rPr>
          <w:rFonts w:ascii="Times New Roman" w:eastAsia="Calibri" w:hAnsi="Times New Roman" w:cs="Times New Roman"/>
          <w:b/>
          <w:sz w:val="28"/>
          <w:szCs w:val="28"/>
          <w:lang w:val="uk-UA"/>
        </w:rPr>
        <w:t>міської ради»</w:t>
      </w:r>
      <w:r w:rsidRPr="00734679">
        <w:rPr>
          <w:rFonts w:ascii="Times New Roman" w:eastAsia="Calibri" w:hAnsi="Times New Roman" w:cs="Times New Roman"/>
          <w:sz w:val="28"/>
          <w:szCs w:val="28"/>
          <w:lang w:val="uk-UA"/>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Комунальна установа «Центр надання соціальних послуг Ананьївської міської ради» створена за рішенням Ананьївської міської ради від 06 серпня 2021 року №302-</w:t>
      </w:r>
      <w:r w:rsidRPr="00734679">
        <w:rPr>
          <w:rFonts w:ascii="Times New Roman" w:eastAsia="Calibri" w:hAnsi="Times New Roman" w:cs="Times New Roman"/>
          <w:sz w:val="28"/>
          <w:szCs w:val="28"/>
          <w:lang w:val="en-US"/>
        </w:rPr>
        <w:t>V</w:t>
      </w:r>
      <w:r w:rsidRPr="00734679">
        <w:rPr>
          <w:rFonts w:ascii="Times New Roman" w:eastAsia="Calibri" w:hAnsi="Times New Roman" w:cs="Times New Roman"/>
          <w:sz w:val="28"/>
          <w:szCs w:val="28"/>
          <w:lang w:val="uk-UA"/>
        </w:rPr>
        <w:t xml:space="preserve">ІІІ, </w:t>
      </w:r>
      <w:r w:rsidRPr="00734679">
        <w:rPr>
          <w:rFonts w:ascii="Times New Roman" w:eastAsia="Calibri" w:hAnsi="Times New Roman" w:cs="Times New Roman"/>
          <w:color w:val="333333"/>
          <w:sz w:val="28"/>
          <w:szCs w:val="28"/>
          <w:lang w:val="uk-UA"/>
        </w:rPr>
        <w:t>зареєстрована в Єдиному державному реєстрі юридичних осіб 12.10.2021 року,</w:t>
      </w:r>
      <w:r w:rsidRPr="00734679">
        <w:rPr>
          <w:rFonts w:ascii="Times New Roman" w:eastAsia="Calibri" w:hAnsi="Times New Roman" w:cs="Times New Roman"/>
          <w:sz w:val="28"/>
          <w:szCs w:val="28"/>
          <w:lang w:val="uk-UA"/>
        </w:rPr>
        <w:t xml:space="preserve"> здійснює свою діяльність відповідно до Положення Комунальної установи «Центр надання соціальних послуг Ананьївської міської ради», постанов Кабінету Міністрів України від           03 березня 2020 року №177 «Деякі питання діяльності центрів надання соціальних послуг» та від 01 червня 2020 року №587 «Про організацію надання соціальних послуг», законів України «Про соціальні послуги» та «Про соціальну роботу з сім'ями, дітьми та молоддю».</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rPr>
        <w:t>Д</w:t>
      </w:r>
      <w:r w:rsidRPr="00734679">
        <w:rPr>
          <w:rFonts w:ascii="Times New Roman" w:eastAsia="Calibri" w:hAnsi="Times New Roman" w:cs="Times New Roman"/>
          <w:sz w:val="28"/>
          <w:szCs w:val="28"/>
          <w:lang w:val="uk-UA"/>
        </w:rPr>
        <w:t xml:space="preserve">ля здійснення </w:t>
      </w:r>
      <w:proofErr w:type="gramStart"/>
      <w:r w:rsidRPr="00734679">
        <w:rPr>
          <w:rFonts w:ascii="Times New Roman" w:eastAsia="Calibri" w:hAnsi="Times New Roman" w:cs="Times New Roman"/>
          <w:sz w:val="28"/>
          <w:szCs w:val="28"/>
          <w:lang w:val="uk-UA"/>
        </w:rPr>
        <w:t>соц</w:t>
      </w:r>
      <w:proofErr w:type="gramEnd"/>
      <w:r w:rsidRPr="00734679">
        <w:rPr>
          <w:rFonts w:ascii="Times New Roman" w:eastAsia="Calibri" w:hAnsi="Times New Roman" w:cs="Times New Roman"/>
          <w:sz w:val="28"/>
          <w:szCs w:val="28"/>
          <w:lang w:val="uk-UA"/>
        </w:rPr>
        <w:t>іального обслуговування та надання соціальних послуг громадянам в  Центрі функціонує три відділення:</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відділення соціальних послуг за місцем проживання;</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t>- відділення стаціонарного догляду для постійного або тимчасового проживання;</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sz w:val="28"/>
          <w:szCs w:val="28"/>
          <w:lang w:val="uk-UA"/>
        </w:rPr>
        <w:lastRenderedPageBreak/>
        <w:t>- відділення соціальної роботи.</w:t>
      </w:r>
    </w:p>
    <w:p w:rsidR="00734679" w:rsidRPr="00734679" w:rsidRDefault="00734679" w:rsidP="00734679">
      <w:pPr>
        <w:autoSpaceDE w:val="0"/>
        <w:autoSpaceDN w:val="0"/>
        <w:adjustRightInd w:val="0"/>
        <w:spacing w:after="0" w:line="240" w:lineRule="auto"/>
        <w:contextualSpacing/>
        <w:jc w:val="center"/>
        <w:rPr>
          <w:rFonts w:ascii="Times New Roman" w:eastAsia="Calibri" w:hAnsi="Times New Roman" w:cs="Times New Roman"/>
          <w:sz w:val="24"/>
          <w:szCs w:val="28"/>
          <w:lang w:val="uk-UA"/>
        </w:rPr>
      </w:pP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734679">
        <w:rPr>
          <w:rFonts w:ascii="Times New Roman" w:eastAsia="Calibri" w:hAnsi="Times New Roman" w:cs="Times New Roman"/>
          <w:b/>
          <w:bCs/>
          <w:color w:val="000000"/>
          <w:sz w:val="28"/>
          <w:szCs w:val="28"/>
          <w:lang w:val="uk-UA"/>
        </w:rPr>
        <w:t>Відділення соціальних послуг за місцем проживання  </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Соціальні послуги у відділенні надаються відповідно до вимог встановлених у Державному стандарті догляд вдома.</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Надання соціальних послуг здійснюють 30 соціальних робітників, із них:</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м.Ананьїв -5 соц.робітників,</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Байтальському старостинському округу — 3 соц.робітника,</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Жеребківському старостинському округу — 3 соц.робітника,</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Гандрабурівському старостинському округу — 5 соц.робітників,</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Кохівському старостинському округу — 6 соц.робітників,</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Шимківському старостинському округу —1 соц.робітник,</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Коханівському старостинському округу — 2 соц.робітника,</w:t>
      </w:r>
    </w:p>
    <w:p w:rsidR="00734679" w:rsidRPr="00734679" w:rsidRDefault="00734679" w:rsidP="00734679">
      <w:pPr>
        <w:numPr>
          <w:ilvl w:val="0"/>
          <w:numId w:val="11"/>
        </w:numPr>
        <w:shd w:val="clear" w:color="auto" w:fill="FFFFFF"/>
        <w:tabs>
          <w:tab w:val="left" w:pos="851"/>
        </w:tab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по Долинській сільській територіальній громаді — 5 соц.робітників.</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 xml:space="preserve">За І </w:t>
      </w:r>
      <w:r w:rsidR="00523554">
        <w:rPr>
          <w:rFonts w:ascii="Times New Roman" w:eastAsia="Times New Roman" w:hAnsi="Times New Roman" w:cs="Times New Roman"/>
          <w:color w:val="000000"/>
          <w:sz w:val="28"/>
          <w:szCs w:val="28"/>
          <w:lang w:val="uk-UA" w:eastAsia="ru-RU"/>
        </w:rPr>
        <w:t>півріччя</w:t>
      </w:r>
      <w:r w:rsidRPr="00734679">
        <w:rPr>
          <w:rFonts w:ascii="Times New Roman" w:eastAsia="Times New Roman" w:hAnsi="Times New Roman" w:cs="Times New Roman"/>
          <w:color w:val="000000"/>
          <w:sz w:val="28"/>
          <w:szCs w:val="28"/>
          <w:lang w:val="uk-UA" w:eastAsia="ru-RU"/>
        </w:rPr>
        <w:t xml:space="preserve"> 2023 року відділенням було обслуговувано 268 особи, в тому числі 50 осіб отримали послуги на платній основі. Сума отриманих коштів за надання платних соціальних послуг становить 40,0 тис.грн.</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За І півріччя 2023 року у відділення соціальних послуг за місцем проживання взято на обслуговування 34 ос., припинено надання соціальних послуг - 24 ос. (з причин смерті — 16 , зміна постійного місця проживання — 5, у зв’язку з відмовою отримання соціальних послуг -3).</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b/>
          <w:bCs/>
          <w:color w:val="000000"/>
          <w:sz w:val="28"/>
          <w:szCs w:val="28"/>
          <w:u w:val="single"/>
          <w:lang w:val="uk-UA" w:eastAsia="ru-RU"/>
        </w:rPr>
      </w:pPr>
      <w:r w:rsidRPr="00734679">
        <w:rPr>
          <w:rFonts w:ascii="Times New Roman" w:eastAsia="Times New Roman" w:hAnsi="Times New Roman" w:cs="Times New Roman"/>
          <w:color w:val="000000"/>
          <w:sz w:val="28"/>
          <w:szCs w:val="28"/>
          <w:lang w:val="uk-UA" w:eastAsia="ru-RU"/>
        </w:rPr>
        <w:t xml:space="preserve">Соціальними робітниками відділення соціальних послуг за місцем проживання послуги надавалися якісно, в повному обсязі. За І </w:t>
      </w:r>
      <w:r w:rsidR="00BE6E9F">
        <w:rPr>
          <w:rFonts w:ascii="Times New Roman" w:eastAsia="Times New Roman" w:hAnsi="Times New Roman" w:cs="Times New Roman"/>
          <w:color w:val="000000"/>
          <w:sz w:val="28"/>
          <w:szCs w:val="28"/>
          <w:lang w:val="uk-UA" w:eastAsia="ru-RU"/>
        </w:rPr>
        <w:t>півріччя</w:t>
      </w:r>
      <w:r w:rsidRPr="00734679">
        <w:rPr>
          <w:rFonts w:ascii="Times New Roman" w:eastAsia="Times New Roman" w:hAnsi="Times New Roman" w:cs="Times New Roman"/>
          <w:color w:val="000000"/>
          <w:sz w:val="28"/>
          <w:szCs w:val="28"/>
          <w:lang w:val="uk-UA" w:eastAsia="ru-RU"/>
        </w:rPr>
        <w:t xml:space="preserve"> 2023  року надано 12864 соціальних послуг, 2400 послуг надані за плату. Загальна кількість видів соціальних послуг, що надавалися громадянам складає 43 види.</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b/>
          <w:bCs/>
          <w:color w:val="000000"/>
          <w:sz w:val="28"/>
          <w:szCs w:val="28"/>
          <w:lang w:val="uk-UA" w:eastAsia="ru-RU"/>
        </w:rPr>
        <w:t>Відділення стаціонарного догляду для постійного або тимчасового проживання.</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 .</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За І півріччя 2023 року у відділенні стаціонарного догляду для постійного або тимчасового проживання соціальні послуги були надані        19 особам, із них 9осіб - особи з інвалідністю.</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За І півріччя 2023 року у відділення стаціонарного догляду для постійного або тимчасового проживання взято на обслуговування - 2 ос.</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3420 соціальні послуги.</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b/>
          <w:bCs/>
          <w:color w:val="000000"/>
          <w:sz w:val="28"/>
          <w:szCs w:val="28"/>
          <w:u w:val="single"/>
          <w:lang w:val="uk-UA" w:eastAsia="ru-RU"/>
        </w:rPr>
      </w:pPr>
      <w:r w:rsidRPr="00734679">
        <w:rPr>
          <w:rFonts w:ascii="Times New Roman" w:eastAsia="Times New Roman" w:hAnsi="Times New Roman" w:cs="Times New Roman"/>
          <w:color w:val="000000"/>
          <w:sz w:val="28"/>
          <w:szCs w:val="28"/>
          <w:lang w:val="uk-UA" w:eastAsia="ru-RU"/>
        </w:rPr>
        <w:t>Станом на 01 липня 2023 року надійшло пенсійних коштів на рахунок Центру у розмірі 258,6 тис.грн., що складає 75% пенсії підопічних відділення стаціонарного догляду.</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b/>
          <w:bCs/>
          <w:color w:val="000000"/>
          <w:sz w:val="28"/>
          <w:szCs w:val="28"/>
          <w:lang w:val="uk-UA" w:eastAsia="ru-RU"/>
        </w:rPr>
        <w:lastRenderedPageBreak/>
        <w:t>Відділення соціальної роботи</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Відповідно до плану роботи КУ «ЦНСП Ананьївської міської ради» на І півріччя 2023 року, мета та головні завдання діяльності відділення соціальної роботи 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Протягом січня - червня 2023 року:</w:t>
      </w:r>
    </w:p>
    <w:p w:rsidR="00734679" w:rsidRPr="00734679" w:rsidRDefault="00734679" w:rsidP="00734679">
      <w:pPr>
        <w:widowControl w:val="0"/>
        <w:numPr>
          <w:ilvl w:val="0"/>
          <w:numId w:val="11"/>
        </w:numPr>
        <w:shd w:val="clear" w:color="auto" w:fill="FFFFFF"/>
        <w:tabs>
          <w:tab w:val="left" w:pos="851"/>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здійснювалось соціальне інспектування та соціальний супровід сімей, що перебувають в складних життєвих обставинах;</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робота організована за соціальними програмами з чітко визначеними напрямками, формами та методами;</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впроваджувались в діяльність стандарти та нормативи соціальної роботи з дітьми, молоддю та сім’ями;</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надавались різноманітні  види соціальних послуг клієнтам;</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проводилась соціально-профілактична робота серед дітей та молоді, щодо запобігання та подолання негативних явищ;</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проводилась робота по впровадженню нових форм сімейного виховання дітей – сиріт і дітей, позбавлених батьківського піклування;</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працювало спеціалізоване формування «Школа волонтерів» з метою практичної підготовки волонтерів до реалізації соціальних програм;</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здійснювалась перевірка цільового використання коштів на народження дитини.</w:t>
      </w:r>
    </w:p>
    <w:p w:rsidR="00734679" w:rsidRPr="00734679" w:rsidRDefault="00734679" w:rsidP="00734679">
      <w:pPr>
        <w:widowControl w:val="0"/>
        <w:numPr>
          <w:ilvl w:val="0"/>
          <w:numId w:val="11"/>
        </w:numPr>
        <w:shd w:val="clear" w:color="auto" w:fill="FFFFFF"/>
        <w:tabs>
          <w:tab w:val="left" w:pos="993"/>
        </w:tabs>
        <w:suppressAutoHyphens/>
        <w:autoSpaceDN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підтверджувалось фактичне місце проживання жителів Ананьївської міської ради.</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Станом на 01 липня 2023 року згідно державної статистичної звітності індивідуальними послугами Центру скористалися 868 сімей, в яких виховується 1158 дітей, 32 особи молодіжного віку та 39 осіб похилого віку.</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p>
    <w:p w:rsidR="00734679" w:rsidRPr="00734679" w:rsidRDefault="00734679" w:rsidP="00734679">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bCs/>
          <w:color w:val="000000"/>
          <w:sz w:val="28"/>
          <w:szCs w:val="28"/>
          <w:lang w:val="uk-UA" w:eastAsia="ru-RU"/>
        </w:rPr>
      </w:pPr>
      <w:r w:rsidRPr="00734679">
        <w:rPr>
          <w:rFonts w:ascii="Times New Roman" w:eastAsia="Times New Roman" w:hAnsi="Times New Roman" w:cs="Times New Roman"/>
          <w:b/>
          <w:bCs/>
          <w:color w:val="000000"/>
          <w:sz w:val="28"/>
          <w:szCs w:val="28"/>
          <w:lang w:val="uk-UA" w:eastAsia="ru-RU"/>
        </w:rPr>
        <w:t>Робота з сім’ями члени яких перебувають в конфлікті з законом</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lastRenderedPageBreak/>
        <w:t>Станом на 01 липня 2023 року в Центрі отримували послуги 40 осіб молодіжного віку, засуджених до покарань не пов’язаних з позбавленням волі, всі вони отримували індивідуальні послуги.</w:t>
      </w:r>
    </w:p>
    <w:p w:rsidR="00734679" w:rsidRPr="00734679" w:rsidRDefault="00734679" w:rsidP="00734679">
      <w:pPr>
        <w:tabs>
          <w:tab w:val="left" w:pos="10545"/>
        </w:tabs>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 xml:space="preserve">Спільно з </w:t>
      </w:r>
      <w:r w:rsidRPr="00734679">
        <w:rPr>
          <w:rFonts w:ascii="Times New Roman" w:eastAsia="Times New Roman" w:hAnsi="Times New Roman" w:cs="Times New Roman"/>
          <w:sz w:val="28"/>
          <w:szCs w:val="28"/>
          <w:lang w:val="uk-UA" w:eastAsia="ru-RU"/>
        </w:rPr>
        <w:t xml:space="preserve">Подільським районним сектором № 1 філії державної установи «Центр пробації» в Одеській області </w:t>
      </w:r>
      <w:r w:rsidRPr="00734679">
        <w:rPr>
          <w:rFonts w:ascii="Times New Roman" w:eastAsia="Times New Roman" w:hAnsi="Times New Roman" w:cs="Times New Roman"/>
          <w:sz w:val="28"/>
          <w:szCs w:val="28"/>
          <w:lang w:eastAsia="ru-RU"/>
        </w:rPr>
        <w:t>проводились групові заходи</w:t>
      </w:r>
      <w:r w:rsidRPr="00734679">
        <w:rPr>
          <w:rFonts w:ascii="Times New Roman" w:eastAsia="Times New Roman" w:hAnsi="Times New Roman" w:cs="Times New Roman"/>
          <w:sz w:val="28"/>
          <w:szCs w:val="28"/>
          <w:lang w:val="uk-UA" w:eastAsia="ru-RU"/>
        </w:rPr>
        <w:t xml:space="preserve">. Протягом І півріччя 2023 року було проведено 1 семінар, 1 круглий стіл з використанням відеороликів, проводились індивідуальні бесіди з клієнтами пробації. Тематика заходів: «Скажи «Стоп!» торгівлі людьми»,   «Попередження насильства в сім’ї та жорстокого поводження з дітьми»,  «Насильство в сім’ї».   </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uk-UA"/>
        </w:rPr>
      </w:pPr>
      <w:r w:rsidRPr="00734679">
        <w:rPr>
          <w:rFonts w:ascii="Times New Roman" w:eastAsia="Calibri" w:hAnsi="Times New Roman" w:cs="Times New Roman"/>
          <w:color w:val="000000"/>
          <w:sz w:val="28"/>
          <w:szCs w:val="28"/>
          <w:lang w:val="uk-UA"/>
        </w:rPr>
        <w:t xml:space="preserve">Після оголошення воєнного стану на території України ЦНСП здійснює збір вживаних речей для потреб внутрішньо переміщених осіб. Жителі Ананьївської громади відгукнулися на заклик та приймають активну участь у наданні допомоги людям, які постраждали від воєнної агресії. Обмін вживаними речами відбувається постійно. Крім того, в результаті співпраці з благодійними організаціями Карітас, Unicef, SOLIDARITES, УВКБ ООН внутрішньо переміщені родини громади отримали для дітей дитяче харчування, памперси, одяг. </w:t>
      </w:r>
    </w:p>
    <w:p w:rsidR="00734679" w:rsidRPr="00734679" w:rsidRDefault="00734679" w:rsidP="00734679">
      <w:pPr>
        <w:autoSpaceDN w:val="0"/>
        <w:spacing w:after="0" w:line="240" w:lineRule="auto"/>
        <w:ind w:firstLine="426"/>
        <w:jc w:val="both"/>
        <w:rPr>
          <w:rFonts w:ascii="Times New Roman" w:eastAsia="Times New Roman" w:hAnsi="Times New Roman" w:cs="Times New Roman"/>
          <w:b/>
          <w:sz w:val="24"/>
          <w:szCs w:val="28"/>
          <w:lang w:val="uk-UA" w:eastAsia="ru-RU"/>
        </w:rPr>
      </w:pPr>
    </w:p>
    <w:p w:rsidR="00734679" w:rsidRPr="00734679" w:rsidRDefault="00734679" w:rsidP="00734679">
      <w:pPr>
        <w:autoSpaceDN w:val="0"/>
        <w:spacing w:after="0" w:line="240" w:lineRule="auto"/>
        <w:ind w:firstLine="426"/>
        <w:jc w:val="both"/>
        <w:rPr>
          <w:rFonts w:ascii="Times New Roman" w:eastAsia="Times New Roman" w:hAnsi="Times New Roman" w:cs="Times New Roman"/>
          <w:b/>
          <w:sz w:val="28"/>
          <w:szCs w:val="28"/>
          <w:lang w:val="uk-UA" w:eastAsia="ru-RU"/>
        </w:rPr>
      </w:pPr>
      <w:r w:rsidRPr="00734679">
        <w:rPr>
          <w:rFonts w:ascii="Times New Roman" w:eastAsia="Times New Roman" w:hAnsi="Times New Roman" w:cs="Times New Roman"/>
          <w:b/>
          <w:sz w:val="28"/>
          <w:szCs w:val="28"/>
          <w:lang w:val="uk-UA" w:eastAsia="ru-RU"/>
        </w:rPr>
        <w:t>Соціальний захист дітей</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Загальна кількість дитячого населення – 2792 дітей.</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первинному обліку перебуває 68 дитини – сироти та дитини, позбавленої батьківського піклування, з них:</w:t>
      </w:r>
    </w:p>
    <w:p w:rsidR="00734679" w:rsidRPr="00734679" w:rsidRDefault="00734679" w:rsidP="00734679">
      <w:pPr>
        <w:numPr>
          <w:ilvl w:val="0"/>
          <w:numId w:val="11"/>
        </w:numPr>
        <w:tabs>
          <w:tab w:val="left" w:pos="851"/>
        </w:tabs>
        <w:autoSpaceDN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дітей-сиріт – 27;</w:t>
      </w:r>
    </w:p>
    <w:p w:rsidR="00734679" w:rsidRPr="00734679" w:rsidRDefault="00734679" w:rsidP="00734679">
      <w:pPr>
        <w:numPr>
          <w:ilvl w:val="0"/>
          <w:numId w:val="11"/>
        </w:numPr>
        <w:tabs>
          <w:tab w:val="left" w:pos="851"/>
        </w:tabs>
        <w:autoSpaceDN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дітей, позбавлених батьківського піклування – 41.</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 них 35 дитини-сироти та дитини, позбавленої батьківського піклування влаштовані під опіку/піклування, 7 – влаштовані в сімейні форми виховання та 21 дитина перебуває у державних закладах, 5 – тимчасово влаштовані в сім’ю родичів/знайомих.</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території Ананьївської територіальної громади функціонує 7 прийомних сімей, в них виховується 10 дітей-сиріт та дітей, позбавлених батьківського піклування та 2 ДБСТ, в яких виховується 11 дітей-сиріт та дітей, позбавлених батьківського піклування.</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обліку служби у справах дітей перебуває 30 дітей, які опинилися в складних життєвих обставинах.</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Стан забезпечення житлом дітей-сиріт та дітей, позбавлених батьківського піклування: мають житло на праві власності - 2, на праві користування – 5, не мають житла – 61.</w:t>
      </w:r>
    </w:p>
    <w:p w:rsidR="00734679" w:rsidRPr="00734679" w:rsidRDefault="00734679" w:rsidP="00734679">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8"/>
          <w:bdr w:val="none" w:sz="0" w:space="0" w:color="auto" w:frame="1"/>
          <w:lang w:val="uk-UA" w:eastAsia="uk-UA"/>
        </w:rPr>
      </w:pPr>
    </w:p>
    <w:p w:rsidR="00734679" w:rsidRPr="00734679" w:rsidRDefault="00734679" w:rsidP="00734679">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lang w:val="uk-UA" w:eastAsia="uk-UA"/>
        </w:rPr>
      </w:pPr>
      <w:r w:rsidRPr="00734679">
        <w:rPr>
          <w:rFonts w:ascii="Times New Roman" w:eastAsia="Times New Roman" w:hAnsi="Times New Roman" w:cs="Times New Roman"/>
          <w:b/>
          <w:sz w:val="28"/>
          <w:szCs w:val="28"/>
          <w:bdr w:val="none" w:sz="0" w:space="0" w:color="auto" w:frame="1"/>
          <w:lang w:val="uk-UA" w:eastAsia="uk-UA"/>
        </w:rPr>
        <w:t>Культура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території Ананьївської міської територіальної громади функціонують заклади культури а саме: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Комунальна установа «Ананьївський центральний Будинок культури Ананьївської міської ради» до складу якої входять:</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Ананьївський центральний Будинок культури;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Ананьїв Перший;</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Ананьїв Другий;</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Кохівка;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Новоолександрівка;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lastRenderedPageBreak/>
        <w:t>- сільський Будинок культури села Гандрабури;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Точилове;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Байтали;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Новогеоргіївка;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Будинок культури села Жеребкове.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Шелехове;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Романівка;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Вербове;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Новоселівка;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Пасицели;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сільський клуб села Боярка.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 структурі установи працює 45 чоловік, за штатним розписом 34,5 ш.од.</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Комунальна установа «Публічна бібліотека Ананьївської міської ради», до складу якої входять:</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центральна Публічна бібліотека;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міська бібліотека-філія для дітей;</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міська бібліотека філія;</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№1 села Ананьїв;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№2 села Ананьїв;.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№3 села Ананьїв;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№4 села Ананьїв;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Байтали;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Селиванівка;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Жеребкове;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Михайлівка;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Новогеоргіївка;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Гандрабури;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Точилове;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Шелехове;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Кохівка;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Великобоярка;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Боярка;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Коханівка;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Шимкове;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Вербове;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Романівка;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Новоолександрівка;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Новоселівка;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бібліотека-філія села Пасицели.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 цілому в бібліотечній структурі 40 чоловік за штатним розписом -28,25 ш.од.</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Комунальна установа «Ананьївська музична школа імені Петра Івановича Ніщинського Ананьївської міської ради» працює в установі 23 особи, за штатним розписом – 21,71 ш.од.</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Відділ Одеського художнього музею в м. Ананьєві – 3 працівника.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w:t>
      </w:r>
      <w:r w:rsidRPr="00734679">
        <w:rPr>
          <w:rFonts w:ascii="Times New Roman" w:eastAsia="Times New Roman" w:hAnsi="Times New Roman" w:cs="Times New Roman"/>
          <w:sz w:val="28"/>
          <w:szCs w:val="28"/>
          <w:lang w:val="uk-UA" w:eastAsia="ru-RU"/>
        </w:rPr>
        <w:lastRenderedPageBreak/>
        <w:t>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 І півріччя 2023 року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Відділом культури та туризму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Фотомарафон «Разом ми сила» онлайн Ланцюг Єдності до Дня Соборності України (прийняло участь 40 учасників).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Всеукраїнський конкур дитячого малюнка «Охорона праці очима дітей» (прийняло участь 35 учасників).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Онлайн вікторина «Нас єднає рідна мова» до Міжнародного дня рідної мови (прийняло участь 20 учасників).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Відео-челендж «Поділися компліментом для наших ЗСУ» до міжнародного дня компліменту (прийняло участь 27 учасників).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 лютому проведено акцію масового виконання гімну України до Дня Єдності.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Вшанування пам’яті загиблим воїнам та покладання квітів до Дня Небесної сотні України.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 Ананьївська громада долучилася до всесвітньої акції «Ангели пам’яті».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Вшанування пам’яті загиблих та покладання квітів  365 днів від початку злочинного повномасштабного вторгнення російської федерації в Україну.</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Пам'ятні заходи з нагоди дня народження Тараса Шевченка.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Пам'ятні заходи з нагоди дня визволення Ананьєва від німецько-фашистських загарбників.</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Організовано та проведено виставку дитячого малюнка  «Барвиста писанка для захисника»;</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Благодійний Великодній ярмарок.</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Організовано проведення в рамках гастрольного туру українського сучасного театру ряд вистав: «Пригоди людини-павука та його друзів», «Майстер та Маргарита», «Основний інстинкт», «За двома зайцями», «Попелюшка», в рамках гастрольного туру Київського державного цирку, проведено циркову виставу.</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Організовано та проведено ХVI дистанційний фестиваль української національної культури «Самоцвіти Ананьївщини».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Проведено краєзнавчі квести «Вулицями рідного міста» та «Вишиванковий квест».</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При Публічній бібліотеці постійно діє розмовний клуб «Скажи мені українською».</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День пам’яті та примирення покладання квітів та година пам’яті 8 травня. </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Онлайн вікторина «Що ви знаєте про Європу» до дня Європи в Україні.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9 травня разом з іншими країнами Євросоюзу відзначали День Європи.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До Дня Матері проведено онлайн ФЛЕШМОБ "Моя мама - ГЕРОЙ".</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lastRenderedPageBreak/>
        <w:t>Доброчинний концерт присвячений Дню матері Ананьївської школи естетичного виховання ім. П.І. Ніщинського.</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Проведено Вишиванкову ходу на підтримку українських полонених та на знак пам’яті жертв депортації кримськотатарського народу та спільне виконання Державного гімну.</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Організовано Концерт оркестру Збройних Сил України «Народ і армія єдині».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Організовано та проведено акцію пам’яті  дітей, які загинули внаслідок збройної агресії рф проти України.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Організовано та проведено розважальні заходи до Дня захисту дітей.  </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День скорботи і вшанування пам'яті жертв війни в Україні.</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Онлайн конкурс малюнків «Конституція очима дітей».</w:t>
      </w:r>
    </w:p>
    <w:p w:rsidR="00734679" w:rsidRPr="00734679" w:rsidRDefault="00734679" w:rsidP="00734679">
      <w:pPr>
        <w:autoSpaceDN w:val="0"/>
        <w:spacing w:after="0" w:line="240" w:lineRule="auto"/>
        <w:ind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Проведено заходи з нагоди Дня Конституції України.</w:t>
      </w:r>
    </w:p>
    <w:p w:rsidR="00734679" w:rsidRPr="00734679" w:rsidRDefault="00734679" w:rsidP="00734679">
      <w:pPr>
        <w:autoSpaceDN w:val="0"/>
        <w:spacing w:after="0" w:line="247" w:lineRule="auto"/>
        <w:ind w:right="-5"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Працівниками відділу культури протягом звітного періоду прийнято участь у різного роду онлайн заходах та онлайн навчаннях.</w:t>
      </w:r>
    </w:p>
    <w:p w:rsidR="00734679" w:rsidRPr="00734679" w:rsidRDefault="00734679" w:rsidP="00734679">
      <w:pPr>
        <w:autoSpaceDN w:val="0"/>
        <w:spacing w:after="0" w:line="247" w:lineRule="auto"/>
        <w:ind w:right="-5" w:firstLine="708"/>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Проведено семінар-нараду працівників закладів культури Ананьївської міської територіальної громади.</w:t>
      </w:r>
    </w:p>
    <w:p w:rsidR="00734679" w:rsidRPr="00734679" w:rsidRDefault="00734679" w:rsidP="00734679">
      <w:pPr>
        <w:autoSpaceDN w:val="0"/>
        <w:spacing w:after="0" w:line="240" w:lineRule="auto"/>
        <w:ind w:firstLine="708"/>
        <w:jc w:val="both"/>
        <w:rPr>
          <w:rFonts w:ascii="Times New Roman" w:eastAsia="Times New Roman" w:hAnsi="Times New Roman" w:cs="Times New Roman"/>
          <w:color w:val="000000"/>
          <w:sz w:val="24"/>
          <w:szCs w:val="28"/>
          <w:lang w:val="uk-UA" w:eastAsia="uk-UA"/>
        </w:rPr>
      </w:pPr>
    </w:p>
    <w:p w:rsidR="00734679" w:rsidRPr="00734679" w:rsidRDefault="00734679" w:rsidP="00734679">
      <w:pPr>
        <w:autoSpaceDN w:val="0"/>
        <w:spacing w:after="0" w:line="240" w:lineRule="auto"/>
        <w:ind w:firstLine="709"/>
        <w:jc w:val="both"/>
        <w:rPr>
          <w:rFonts w:ascii="Times New Roman" w:eastAsia="Times New Roman" w:hAnsi="Times New Roman" w:cs="Times New Roman"/>
          <w:b/>
          <w:color w:val="000000"/>
          <w:sz w:val="28"/>
          <w:szCs w:val="28"/>
          <w:lang w:val="uk-UA" w:eastAsia="uk-UA"/>
        </w:rPr>
      </w:pPr>
      <w:r w:rsidRPr="00734679">
        <w:rPr>
          <w:rFonts w:ascii="Times New Roman" w:eastAsia="Times New Roman" w:hAnsi="Times New Roman" w:cs="Times New Roman"/>
          <w:b/>
          <w:color w:val="000000"/>
          <w:sz w:val="28"/>
          <w:szCs w:val="28"/>
          <w:lang w:val="uk-UA" w:eastAsia="uk-UA"/>
        </w:rPr>
        <w:t>Житлово-комунальне господарство та благоустрій</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 xml:space="preserve">У сфері житлово-комунального господарства на території </w:t>
      </w:r>
      <w:r w:rsidRPr="00734679">
        <w:rPr>
          <w:rFonts w:ascii="Times New Roman" w:eastAsia="Times New Roman" w:hAnsi="Times New Roman" w:cs="Times New Roman"/>
          <w:sz w:val="28"/>
          <w:szCs w:val="28"/>
          <w:lang w:val="uk-UA" w:eastAsia="ru-RU"/>
        </w:rPr>
        <w:t>Ананьївської міської територіальної громади</w:t>
      </w:r>
      <w:r w:rsidRPr="00734679">
        <w:rPr>
          <w:rFonts w:ascii="Times New Roman" w:eastAsia="Times New Roman" w:hAnsi="Times New Roman" w:cs="Times New Roman"/>
          <w:color w:val="000000"/>
          <w:sz w:val="28"/>
          <w:szCs w:val="28"/>
          <w:lang w:val="uk-UA" w:eastAsia="ru-RU"/>
        </w:rPr>
        <w:t xml:space="preserve">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w:t>
      </w:r>
    </w:p>
    <w:p w:rsidR="00734679" w:rsidRPr="00734679" w:rsidRDefault="00734679" w:rsidP="00734679">
      <w:pPr>
        <w:shd w:val="clear" w:color="auto" w:fill="FFFFFF"/>
        <w:autoSpaceDN w:val="0"/>
        <w:spacing w:after="0" w:line="240" w:lineRule="auto"/>
        <w:ind w:firstLine="851"/>
        <w:jc w:val="both"/>
        <w:rPr>
          <w:rFonts w:ascii="Times New Roman" w:eastAsia="Times New Roman" w:hAnsi="Times New Roman" w:cs="Times New Roman"/>
          <w:color w:val="000000"/>
          <w:sz w:val="28"/>
          <w:szCs w:val="28"/>
          <w:lang w:eastAsia="ru-RU"/>
        </w:rPr>
      </w:pPr>
      <w:r w:rsidRPr="00734679">
        <w:rPr>
          <w:rFonts w:ascii="Times New Roman" w:eastAsia="Times New Roman" w:hAnsi="Times New Roman" w:cs="Times New Roman"/>
          <w:color w:val="000000"/>
          <w:sz w:val="28"/>
          <w:szCs w:val="28"/>
          <w:lang w:val="uk-UA" w:eastAsia="ru-RU"/>
        </w:rPr>
        <w:t>Основними завданнями є забезпечення реалізації державної політики щодо комплексного розвитку житлово-комунального господарства з питань водопостачання, теплопостачання та водовідведення, експлуатації та ремонту житла, дорожнього та зеленого господарства, благоустрою населених пунктів, енергозбереження, надання ритуальних та інших послуг, здійснення контролю за додержанням земельного та природоохоронного законодавства.</w:t>
      </w:r>
    </w:p>
    <w:p w:rsidR="00734679" w:rsidRPr="00734679" w:rsidRDefault="00734679" w:rsidP="00734679">
      <w:pPr>
        <w:shd w:val="clear" w:color="auto" w:fill="FFFFFF"/>
        <w:autoSpaceDN w:val="0"/>
        <w:spacing w:after="0" w:line="240" w:lineRule="auto"/>
        <w:jc w:val="both"/>
        <w:rPr>
          <w:rFonts w:ascii="Times New Roman" w:eastAsia="Times New Roman" w:hAnsi="Times New Roman" w:cs="Times New Roman"/>
          <w:color w:val="000000"/>
          <w:sz w:val="28"/>
          <w:szCs w:val="28"/>
          <w:lang w:eastAsia="ru-RU"/>
        </w:rPr>
      </w:pPr>
      <w:r w:rsidRPr="00734679">
        <w:rPr>
          <w:rFonts w:ascii="Times New Roman" w:eastAsia="Times New Roman" w:hAnsi="Times New Roman" w:cs="Times New Roman"/>
          <w:color w:val="000000"/>
          <w:sz w:val="28"/>
          <w:szCs w:val="28"/>
          <w:lang w:val="uk-UA" w:eastAsia="ru-RU"/>
        </w:rPr>
        <w:t>Протягом І півріччя 2023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734679" w:rsidRPr="00734679" w:rsidRDefault="00734679" w:rsidP="00734679">
      <w:pPr>
        <w:shd w:val="clear" w:color="auto" w:fill="FFFFFF"/>
        <w:autoSpaceDN w:val="0"/>
        <w:spacing w:after="0" w:line="240" w:lineRule="auto"/>
        <w:jc w:val="both"/>
        <w:rPr>
          <w:rFonts w:ascii="Times New Roman" w:eastAsia="Times New Roman" w:hAnsi="Times New Roman" w:cs="Times New Roman"/>
          <w:color w:val="000000"/>
          <w:sz w:val="24"/>
          <w:szCs w:val="28"/>
          <w:lang w:eastAsia="ru-RU"/>
        </w:rPr>
      </w:pPr>
    </w:p>
    <w:p w:rsidR="00734679" w:rsidRPr="00734679" w:rsidRDefault="00734679" w:rsidP="00734679">
      <w:pPr>
        <w:autoSpaceDN w:val="0"/>
        <w:spacing w:after="0" w:line="240" w:lineRule="auto"/>
        <w:ind w:firstLine="708"/>
        <w:jc w:val="both"/>
        <w:rPr>
          <w:rFonts w:ascii="Times New Roman" w:eastAsia="Times New Roman" w:hAnsi="Times New Roman" w:cs="Times New Roman"/>
          <w:b/>
          <w:noProof/>
          <w:color w:val="0070C0"/>
          <w:sz w:val="28"/>
          <w:szCs w:val="28"/>
          <w:lang w:val="uk-UA" w:eastAsia="ru-RU"/>
        </w:rPr>
      </w:pPr>
      <w:r w:rsidRPr="00734679">
        <w:rPr>
          <w:rFonts w:ascii="Times New Roman" w:eastAsia="Times New Roman" w:hAnsi="Times New Roman" w:cs="Times New Roman"/>
          <w:b/>
          <w:sz w:val="28"/>
          <w:szCs w:val="28"/>
          <w:lang w:eastAsia="ru-RU"/>
        </w:rPr>
        <w:t xml:space="preserve">Комунальне </w:t>
      </w:r>
      <w:proofErr w:type="gramStart"/>
      <w:r w:rsidRPr="00734679">
        <w:rPr>
          <w:rFonts w:ascii="Times New Roman" w:eastAsia="Times New Roman" w:hAnsi="Times New Roman" w:cs="Times New Roman"/>
          <w:b/>
          <w:sz w:val="28"/>
          <w:szCs w:val="28"/>
          <w:lang w:eastAsia="ru-RU"/>
        </w:rPr>
        <w:t>п</w:t>
      </w:r>
      <w:proofErr w:type="gramEnd"/>
      <w:r w:rsidRPr="00734679">
        <w:rPr>
          <w:rFonts w:ascii="Times New Roman" w:eastAsia="Times New Roman" w:hAnsi="Times New Roman" w:cs="Times New Roman"/>
          <w:b/>
          <w:sz w:val="28"/>
          <w:szCs w:val="28"/>
          <w:lang w:eastAsia="ru-RU"/>
        </w:rPr>
        <w:t>ідприємство «Ананьїв</w:t>
      </w:r>
      <w:r w:rsidRPr="00734679">
        <w:rPr>
          <w:rFonts w:ascii="Times New Roman" w:eastAsia="Times New Roman" w:hAnsi="Times New Roman" w:cs="Times New Roman"/>
          <w:b/>
          <w:sz w:val="28"/>
          <w:szCs w:val="28"/>
          <w:lang w:val="uk-UA" w:eastAsia="ru-RU"/>
        </w:rPr>
        <w:t>-</w:t>
      </w:r>
      <w:r w:rsidRPr="00734679">
        <w:rPr>
          <w:rFonts w:ascii="Times New Roman" w:eastAsia="Times New Roman" w:hAnsi="Times New Roman" w:cs="Times New Roman"/>
          <w:b/>
          <w:sz w:val="28"/>
          <w:szCs w:val="28"/>
          <w:lang w:eastAsia="ru-RU"/>
        </w:rPr>
        <w:t>водоканал»</w:t>
      </w:r>
      <w:r w:rsidRPr="00734679">
        <w:rPr>
          <w:rFonts w:ascii="Times New Roman" w:eastAsia="Times New Roman" w:hAnsi="Times New Roman" w:cs="Times New Roman"/>
          <w:sz w:val="28"/>
          <w:szCs w:val="28"/>
          <w:lang w:eastAsia="ru-RU"/>
        </w:rPr>
        <w:t xml:space="preserve"> обслуговує </w:t>
      </w:r>
      <w:r w:rsidRPr="00734679">
        <w:rPr>
          <w:rFonts w:ascii="Times New Roman" w:eastAsia="Times New Roman" w:hAnsi="Times New Roman" w:cs="Times New Roman"/>
          <w:sz w:val="28"/>
          <w:szCs w:val="28"/>
          <w:lang w:val="uk-UA" w:eastAsia="ru-RU"/>
        </w:rPr>
        <w:t>107,6</w:t>
      </w:r>
      <w:r w:rsidRPr="00734679">
        <w:rPr>
          <w:rFonts w:ascii="Times New Roman" w:eastAsia="Times New Roman" w:hAnsi="Times New Roman" w:cs="Times New Roman"/>
          <w:sz w:val="28"/>
          <w:szCs w:val="28"/>
          <w:lang w:eastAsia="ru-RU"/>
        </w:rPr>
        <w:t xml:space="preserve"> км водопровідних мереж,</w:t>
      </w:r>
      <w:r w:rsidRPr="00734679">
        <w:rPr>
          <w:rFonts w:ascii="Times New Roman" w:eastAsia="Times New Roman" w:hAnsi="Times New Roman" w:cs="Times New Roman"/>
          <w:sz w:val="28"/>
          <w:szCs w:val="28"/>
          <w:lang w:val="uk-UA" w:eastAsia="ru-RU"/>
        </w:rPr>
        <w:t xml:space="preserve"> 13,8</w:t>
      </w:r>
      <w:r w:rsidRPr="00734679">
        <w:rPr>
          <w:rFonts w:ascii="Times New Roman" w:eastAsia="Times New Roman" w:hAnsi="Times New Roman" w:cs="Times New Roman"/>
          <w:sz w:val="28"/>
          <w:szCs w:val="28"/>
          <w:lang w:eastAsia="ru-RU"/>
        </w:rPr>
        <w:t xml:space="preserve"> км мереж водовідведення,</w:t>
      </w:r>
      <w:r w:rsidRPr="00734679">
        <w:rPr>
          <w:rFonts w:ascii="Times New Roman" w:eastAsia="Times New Roman" w:hAnsi="Times New Roman" w:cs="Times New Roman"/>
          <w:sz w:val="28"/>
          <w:szCs w:val="28"/>
          <w:lang w:val="uk-UA" w:eastAsia="ru-RU"/>
        </w:rPr>
        <w:t xml:space="preserve"> 34</w:t>
      </w:r>
      <w:r w:rsidRPr="00734679">
        <w:rPr>
          <w:rFonts w:ascii="Times New Roman" w:eastAsia="Times New Roman" w:hAnsi="Times New Roman" w:cs="Times New Roman"/>
          <w:sz w:val="28"/>
          <w:szCs w:val="28"/>
          <w:lang w:eastAsia="ru-RU"/>
        </w:rPr>
        <w:t xml:space="preserve"> свердловин</w:t>
      </w:r>
      <w:r w:rsidRPr="00734679">
        <w:rPr>
          <w:rFonts w:ascii="Times New Roman" w:eastAsia="Times New Roman" w:hAnsi="Times New Roman" w:cs="Times New Roman"/>
          <w:sz w:val="28"/>
          <w:szCs w:val="28"/>
          <w:lang w:val="uk-UA" w:eastAsia="ru-RU"/>
        </w:rPr>
        <w:t>и</w:t>
      </w:r>
      <w:r w:rsidRPr="00734679">
        <w:rPr>
          <w:rFonts w:ascii="Times New Roman" w:eastAsia="Times New Roman" w:hAnsi="Times New Roman" w:cs="Times New Roman"/>
          <w:sz w:val="28"/>
          <w:szCs w:val="28"/>
          <w:lang w:eastAsia="ru-RU"/>
        </w:rPr>
        <w:t xml:space="preserve"> та</w:t>
      </w:r>
      <w:r w:rsidRPr="00734679">
        <w:rPr>
          <w:rFonts w:ascii="Times New Roman" w:eastAsia="Times New Roman" w:hAnsi="Times New Roman" w:cs="Times New Roman"/>
          <w:sz w:val="28"/>
          <w:szCs w:val="28"/>
          <w:lang w:val="uk-UA" w:eastAsia="ru-RU"/>
        </w:rPr>
        <w:t xml:space="preserve">                         4 </w:t>
      </w:r>
      <w:r w:rsidRPr="00734679">
        <w:rPr>
          <w:rFonts w:ascii="Times New Roman" w:eastAsia="Times New Roman" w:hAnsi="Times New Roman" w:cs="Times New Roman"/>
          <w:sz w:val="28"/>
          <w:szCs w:val="28"/>
          <w:lang w:eastAsia="ru-RU"/>
        </w:rPr>
        <w:t>насосних станції.</w:t>
      </w:r>
      <w:r w:rsidRPr="00734679">
        <w:rPr>
          <w:rFonts w:ascii="Times New Roman" w:eastAsia="Times New Roman" w:hAnsi="Times New Roman" w:cs="Times New Roman"/>
          <w:b/>
          <w:noProof/>
          <w:color w:val="0070C0"/>
          <w:sz w:val="28"/>
          <w:szCs w:val="28"/>
          <w:lang w:eastAsia="ru-RU"/>
        </w:rPr>
        <w:t xml:space="preserve"> </w:t>
      </w:r>
    </w:p>
    <w:p w:rsidR="00734679" w:rsidRPr="00734679" w:rsidRDefault="00734679" w:rsidP="00734679">
      <w:pPr>
        <w:shd w:val="clear" w:color="auto" w:fill="FFFFFF"/>
        <w:autoSpaceDN w:val="0"/>
        <w:spacing w:after="0" w:line="240" w:lineRule="auto"/>
        <w:ind w:firstLine="851"/>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Серед головних позитивів в діяльності галузі ЖКГ в громаді є охоплення послугами централізованого водопостачання майже половина її жителів (43,41%). Так, дана послуга на сьогодні є в м. Ананьїв,                       с. Новолександрівка, с.Новоселівка, с.Новогеоргіївка, с. Коханівка,                 с. Романівка, с.Шимкове, с. Гандрабури, с. Жеребкове, с. Ананьїв. Загальна кількість абонентів складає біля 4,2 тис.од.. У 2023 році організовано переведення всіх водогонів на обслуговування та утримання до Комунального підприємства «Ананьїв-водоканал» та розпочата робота з оформлення відповідних дозвільних документів.</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eastAsia="ru-RU"/>
        </w:rPr>
        <w:lastRenderedPageBreak/>
        <w:t xml:space="preserve">За </w:t>
      </w:r>
      <w:r w:rsidRPr="00734679">
        <w:rPr>
          <w:rFonts w:ascii="Times New Roman" w:eastAsia="Times New Roman" w:hAnsi="Times New Roman" w:cs="Times New Roman"/>
          <w:sz w:val="28"/>
          <w:szCs w:val="28"/>
          <w:lang w:val="uk-UA" w:eastAsia="ru-RU"/>
        </w:rPr>
        <w:t xml:space="preserve">І </w:t>
      </w:r>
      <w:proofErr w:type="gramStart"/>
      <w:r w:rsidRPr="00734679">
        <w:rPr>
          <w:rFonts w:ascii="Times New Roman" w:eastAsia="Times New Roman" w:hAnsi="Times New Roman" w:cs="Times New Roman"/>
          <w:sz w:val="28"/>
          <w:szCs w:val="28"/>
          <w:lang w:val="uk-UA" w:eastAsia="ru-RU"/>
        </w:rPr>
        <w:t>п</w:t>
      </w:r>
      <w:proofErr w:type="gramEnd"/>
      <w:r w:rsidRPr="00734679">
        <w:rPr>
          <w:rFonts w:ascii="Times New Roman" w:eastAsia="Times New Roman" w:hAnsi="Times New Roman" w:cs="Times New Roman"/>
          <w:sz w:val="28"/>
          <w:szCs w:val="28"/>
          <w:lang w:val="uk-UA" w:eastAsia="ru-RU"/>
        </w:rPr>
        <w:t>івріччя 2023 році</w:t>
      </w:r>
      <w:r w:rsidRPr="00734679">
        <w:rPr>
          <w:rFonts w:ascii="Times New Roman" w:eastAsia="Times New Roman" w:hAnsi="Times New Roman" w:cs="Times New Roman"/>
          <w:sz w:val="28"/>
          <w:szCs w:val="28"/>
          <w:lang w:eastAsia="ru-RU"/>
        </w:rPr>
        <w:t xml:space="preserve"> подано в систему водопостачання </w:t>
      </w:r>
      <w:r w:rsidRPr="00734679">
        <w:rPr>
          <w:rFonts w:ascii="Times New Roman" w:eastAsia="Times New Roman" w:hAnsi="Times New Roman" w:cs="Times New Roman"/>
          <w:sz w:val="28"/>
          <w:szCs w:val="28"/>
          <w:lang w:val="uk-UA" w:eastAsia="ru-RU"/>
        </w:rPr>
        <w:t>191,2</w:t>
      </w:r>
      <w:r w:rsidRPr="00734679">
        <w:rPr>
          <w:rFonts w:ascii="Times New Roman" w:eastAsia="Times New Roman" w:hAnsi="Times New Roman" w:cs="Times New Roman"/>
          <w:sz w:val="28"/>
          <w:szCs w:val="28"/>
          <w:lang w:eastAsia="ru-RU"/>
        </w:rPr>
        <w:t xml:space="preserve"> тис. м</w:t>
      </w:r>
      <w:r w:rsidRPr="00734679">
        <w:rPr>
          <w:rFonts w:ascii="Times New Roman" w:eastAsia="Times New Roman" w:hAnsi="Times New Roman" w:cs="Times New Roman"/>
          <w:sz w:val="28"/>
          <w:szCs w:val="28"/>
          <w:vertAlign w:val="superscript"/>
          <w:lang w:eastAsia="ru-RU"/>
        </w:rPr>
        <w:t>3</w:t>
      </w:r>
      <w:r w:rsidRPr="00734679">
        <w:rPr>
          <w:rFonts w:ascii="Times New Roman" w:eastAsia="Times New Roman" w:hAnsi="Times New Roman" w:cs="Times New Roman"/>
          <w:sz w:val="28"/>
          <w:szCs w:val="28"/>
          <w:lang w:eastAsia="ru-RU"/>
        </w:rPr>
        <w:t xml:space="preserve"> води на загальну суму </w:t>
      </w:r>
      <w:r w:rsidRPr="00734679">
        <w:rPr>
          <w:rFonts w:ascii="Times New Roman" w:eastAsia="Times New Roman" w:hAnsi="Times New Roman" w:cs="Times New Roman"/>
          <w:sz w:val="28"/>
          <w:szCs w:val="28"/>
          <w:lang w:val="uk-UA" w:eastAsia="ru-RU"/>
        </w:rPr>
        <w:t>5061,2</w:t>
      </w:r>
      <w:r w:rsidRPr="00734679">
        <w:rPr>
          <w:rFonts w:ascii="Times New Roman" w:eastAsia="Times New Roman" w:hAnsi="Times New Roman" w:cs="Times New Roman"/>
          <w:sz w:val="28"/>
          <w:szCs w:val="28"/>
          <w:lang w:eastAsia="ru-RU"/>
        </w:rPr>
        <w:t xml:space="preserve"> тис. грн., водовідведення </w:t>
      </w:r>
      <w:r w:rsidRPr="00734679">
        <w:rPr>
          <w:rFonts w:ascii="Times New Roman" w:eastAsia="Times New Roman" w:hAnsi="Times New Roman" w:cs="Times New Roman"/>
          <w:sz w:val="28"/>
          <w:szCs w:val="28"/>
          <w:lang w:val="uk-UA" w:eastAsia="ru-RU"/>
        </w:rPr>
        <w:t>39,32</w:t>
      </w:r>
      <w:r w:rsidRPr="00734679">
        <w:rPr>
          <w:rFonts w:ascii="Times New Roman" w:eastAsia="Times New Roman" w:hAnsi="Times New Roman" w:cs="Times New Roman"/>
          <w:sz w:val="28"/>
          <w:szCs w:val="28"/>
          <w:lang w:eastAsia="ru-RU"/>
        </w:rPr>
        <w:t xml:space="preserve"> тис. м</w:t>
      </w:r>
      <w:r w:rsidRPr="00734679">
        <w:rPr>
          <w:rFonts w:ascii="Times New Roman" w:eastAsia="Times New Roman" w:hAnsi="Times New Roman" w:cs="Times New Roman"/>
          <w:sz w:val="28"/>
          <w:szCs w:val="28"/>
          <w:vertAlign w:val="superscript"/>
          <w:lang w:eastAsia="ru-RU"/>
        </w:rPr>
        <w:t>3</w:t>
      </w:r>
      <w:r w:rsidRPr="00734679">
        <w:rPr>
          <w:rFonts w:ascii="Times New Roman" w:eastAsia="Times New Roman" w:hAnsi="Times New Roman" w:cs="Times New Roman"/>
          <w:sz w:val="28"/>
          <w:szCs w:val="28"/>
          <w:lang w:eastAsia="ru-RU"/>
        </w:rPr>
        <w:t xml:space="preserve"> рідких побутових відходів на суму – </w:t>
      </w:r>
      <w:r w:rsidRPr="00734679">
        <w:rPr>
          <w:rFonts w:ascii="Times New Roman" w:eastAsia="Times New Roman" w:hAnsi="Times New Roman" w:cs="Times New Roman"/>
          <w:sz w:val="28"/>
          <w:szCs w:val="28"/>
          <w:lang w:val="uk-UA" w:eastAsia="ru-RU"/>
        </w:rPr>
        <w:t>2751,0</w:t>
      </w:r>
      <w:r w:rsidRPr="00734679">
        <w:rPr>
          <w:rFonts w:ascii="Times New Roman" w:eastAsia="Times New Roman" w:hAnsi="Times New Roman" w:cs="Times New Roman"/>
          <w:sz w:val="28"/>
          <w:szCs w:val="28"/>
          <w:lang w:eastAsia="ru-RU"/>
        </w:rPr>
        <w:t xml:space="preserve"> тис. грн. Ліквідовано</w:t>
      </w:r>
      <w:r w:rsidRPr="00734679">
        <w:rPr>
          <w:rFonts w:ascii="Times New Roman" w:eastAsia="Times New Roman" w:hAnsi="Times New Roman" w:cs="Times New Roman"/>
          <w:sz w:val="28"/>
          <w:szCs w:val="28"/>
          <w:lang w:val="uk-UA" w:eastAsia="ru-RU"/>
        </w:rPr>
        <w:t xml:space="preserve"> 259</w:t>
      </w:r>
      <w:r w:rsidRPr="00734679">
        <w:rPr>
          <w:rFonts w:ascii="Times New Roman" w:eastAsia="Times New Roman" w:hAnsi="Times New Roman" w:cs="Times New Roman"/>
          <w:sz w:val="28"/>
          <w:szCs w:val="28"/>
          <w:lang w:eastAsia="ru-RU"/>
        </w:rPr>
        <w:t xml:space="preserve"> проривів </w:t>
      </w:r>
      <w:r w:rsidRPr="00734679">
        <w:rPr>
          <w:rFonts w:ascii="Times New Roman" w:eastAsia="Times New Roman" w:hAnsi="Times New Roman" w:cs="Times New Roman"/>
          <w:sz w:val="28"/>
          <w:szCs w:val="28"/>
          <w:lang w:val="uk-UA" w:eastAsia="ru-RU"/>
        </w:rPr>
        <w:t xml:space="preserve">                                                     </w:t>
      </w:r>
      <w:r w:rsidRPr="00734679">
        <w:rPr>
          <w:rFonts w:ascii="Times New Roman" w:eastAsia="Times New Roman" w:hAnsi="Times New Roman" w:cs="Times New Roman"/>
          <w:sz w:val="28"/>
          <w:szCs w:val="28"/>
          <w:lang w:eastAsia="ru-RU"/>
        </w:rPr>
        <w:t>(</w:t>
      </w:r>
      <w:r w:rsidRPr="00734679">
        <w:rPr>
          <w:rFonts w:ascii="Times New Roman" w:eastAsia="Times New Roman" w:hAnsi="Times New Roman" w:cs="Times New Roman"/>
          <w:sz w:val="28"/>
          <w:szCs w:val="28"/>
          <w:lang w:val="uk-UA" w:eastAsia="ru-RU"/>
        </w:rPr>
        <w:t>м</w:t>
      </w:r>
      <w:proofErr w:type="gramStart"/>
      <w:r w:rsidRPr="00734679">
        <w:rPr>
          <w:rFonts w:ascii="Times New Roman" w:eastAsia="Times New Roman" w:hAnsi="Times New Roman" w:cs="Times New Roman"/>
          <w:sz w:val="28"/>
          <w:szCs w:val="28"/>
          <w:lang w:val="uk-UA" w:eastAsia="ru-RU"/>
        </w:rPr>
        <w:t>.А</w:t>
      </w:r>
      <w:proofErr w:type="gramEnd"/>
      <w:r w:rsidRPr="00734679">
        <w:rPr>
          <w:rFonts w:ascii="Times New Roman" w:eastAsia="Times New Roman" w:hAnsi="Times New Roman" w:cs="Times New Roman"/>
          <w:sz w:val="28"/>
          <w:szCs w:val="28"/>
          <w:lang w:val="uk-UA" w:eastAsia="ru-RU"/>
        </w:rPr>
        <w:t>наньїв: вул.Шевченко, вул.Пролетарська, вул.Пушкіна, вул.Хмельницького Богдана, вул.Дворянська, вул.Каденюка, вул.ГероївУкраїни, вул.Єврейська, пров.Мирний, вул.Єсеніна, вул.Виноградова, вул.Лукашевича, вул.Затишна, вул.Соборна, вул.Вишнева, вул.Успенська, вул.1Травня, вул.Незалежності, вул.Ніщинського), с.Гандрабури, с.Точилово, с.Жеребкове, с.Новогеоргіївка, с.Новоолександрівка,с.Новодачне,с.Коханівка,с.Романівка,с.Ананьїв) водогону.</w:t>
      </w:r>
    </w:p>
    <w:p w:rsidR="00734679" w:rsidRPr="00734679" w:rsidRDefault="00734679" w:rsidP="00734679">
      <w:pPr>
        <w:autoSpaceDN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За звітний період було проведено замін глибинних насосів 14 шт. власними силами с.Точилово, с.Жеребкове с.Коханівка, с.Новодачне. с.Романівка, насосна станція Незалежності,121, арт.свердловина с.Гандрабури, насосна станція Гагаріна,89, арт.свердловина с.Коханівка, арт.свердловина вул.Ватутіна.</w:t>
      </w:r>
    </w:p>
    <w:p w:rsidR="00734679" w:rsidRPr="00734679" w:rsidRDefault="00734679" w:rsidP="00734679">
      <w:pPr>
        <w:shd w:val="clear" w:color="auto" w:fill="FFFFFF"/>
        <w:autoSpaceDN w:val="0"/>
        <w:spacing w:after="0" w:line="240" w:lineRule="auto"/>
        <w:ind w:firstLine="851"/>
        <w:jc w:val="both"/>
        <w:rPr>
          <w:rFonts w:ascii="Times New Roman" w:eastAsia="Times New Roman" w:hAnsi="Times New Roman" w:cs="Times New Roman"/>
          <w:color w:val="000000"/>
          <w:sz w:val="24"/>
          <w:szCs w:val="28"/>
          <w:lang w:val="uk-UA" w:eastAsia="ru-RU"/>
        </w:rPr>
      </w:pP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b/>
          <w:color w:val="000000"/>
          <w:sz w:val="28"/>
          <w:szCs w:val="28"/>
          <w:lang w:val="uk-UA" w:eastAsia="ru-RU"/>
        </w:rPr>
        <w:t>Комунальним підприємством «Місто Сервіс Ананьївської міської ради»</w:t>
      </w:r>
      <w:r w:rsidRPr="00734679">
        <w:rPr>
          <w:rFonts w:ascii="Times New Roman" w:eastAsia="Times New Roman" w:hAnsi="Times New Roman" w:cs="Times New Roman"/>
          <w:color w:val="000000"/>
          <w:sz w:val="28"/>
          <w:szCs w:val="28"/>
          <w:lang w:val="uk-UA" w:eastAsia="ru-RU"/>
        </w:rPr>
        <w:t xml:space="preserve"> проводяться роботи по утриманню вулиць населених пунктів та кладовищ в належному санітарному стані, зачистці сміттєзвалищ, здійснюється капітальний ремонт вуличного освітлення на всій території Ананьївської міської територіальної громади.</w:t>
      </w:r>
    </w:p>
    <w:p w:rsidR="00734679" w:rsidRPr="00734679" w:rsidRDefault="00734679" w:rsidP="00734679">
      <w:pPr>
        <w:autoSpaceDN w:val="0"/>
        <w:spacing w:after="0" w:line="240" w:lineRule="auto"/>
        <w:ind w:firstLine="567"/>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Основними завданнями </w:t>
      </w:r>
      <w:r w:rsidRPr="00734679">
        <w:rPr>
          <w:rFonts w:ascii="Times New Roman" w:eastAsia="Times New Roman" w:hAnsi="Times New Roman" w:cs="Times New Roman"/>
          <w:color w:val="000000"/>
          <w:sz w:val="28"/>
          <w:szCs w:val="28"/>
          <w:lang w:val="uk-UA" w:eastAsia="ru-RU"/>
        </w:rPr>
        <w:t xml:space="preserve">є </w:t>
      </w:r>
      <w:r w:rsidRPr="00734679">
        <w:rPr>
          <w:rFonts w:ascii="Times New Roman" w:eastAsia="Times New Roman" w:hAnsi="Times New Roman" w:cs="Times New Roman"/>
          <w:sz w:val="28"/>
          <w:szCs w:val="28"/>
          <w:lang w:val="uk-UA" w:eastAsia="ru-RU"/>
        </w:rPr>
        <w:t>забезпечення реалізації державної політики  щодо комплексного розвитку  житлово-комунального господарства з питань водопостачання, теплопостачання та водовідведення, експлуатації та ремонту житла, дорожнього та зеленого господарства, благоустрою населених пунктів, енергозбереження, надання ритуальних та інших послуг, здійснення контролю за додержанням земельного та природоохоронного законодавства.</w:t>
      </w:r>
    </w:p>
    <w:p w:rsidR="00734679" w:rsidRPr="00734679" w:rsidRDefault="00734679" w:rsidP="00734679">
      <w:pPr>
        <w:autoSpaceDN w:val="0"/>
        <w:spacing w:after="0" w:line="240" w:lineRule="auto"/>
        <w:ind w:firstLine="567"/>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Протягом січня-</w:t>
      </w:r>
      <w:r w:rsidR="008042F4">
        <w:rPr>
          <w:rFonts w:ascii="Times New Roman" w:eastAsia="Times New Roman" w:hAnsi="Times New Roman" w:cs="Times New Roman"/>
          <w:sz w:val="28"/>
          <w:szCs w:val="28"/>
          <w:lang w:val="uk-UA" w:eastAsia="ru-RU"/>
        </w:rPr>
        <w:t>червня</w:t>
      </w:r>
      <w:r w:rsidRPr="00734679">
        <w:rPr>
          <w:rFonts w:ascii="Times New Roman" w:eastAsia="Times New Roman" w:hAnsi="Times New Roman" w:cs="Times New Roman"/>
          <w:sz w:val="28"/>
          <w:szCs w:val="28"/>
          <w:lang w:val="uk-UA" w:eastAsia="ru-RU"/>
        </w:rPr>
        <w:t xml:space="preserve"> 2022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734679" w:rsidRPr="00734679" w:rsidRDefault="00734679" w:rsidP="00734679">
      <w:pPr>
        <w:shd w:val="clear" w:color="auto" w:fill="FFFFFF"/>
        <w:autoSpaceDN w:val="0"/>
        <w:spacing w:after="0" w:line="240" w:lineRule="auto"/>
        <w:ind w:firstLine="851"/>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bCs/>
          <w:iCs/>
          <w:sz w:val="28"/>
          <w:szCs w:val="28"/>
          <w:lang w:eastAsia="ru-RU"/>
        </w:rPr>
        <w:t>Про</w:t>
      </w:r>
      <w:r w:rsidRPr="00734679">
        <w:rPr>
          <w:rFonts w:ascii="Times New Roman" w:eastAsia="Times New Roman" w:hAnsi="Times New Roman" w:cs="Times New Roman"/>
          <w:bCs/>
          <w:iCs/>
          <w:sz w:val="28"/>
          <w:szCs w:val="28"/>
          <w:lang w:val="uk-UA" w:eastAsia="ru-RU"/>
        </w:rPr>
        <w:t xml:space="preserve">тягом звітного періоду </w:t>
      </w:r>
      <w:r w:rsidRPr="00734679">
        <w:rPr>
          <w:rFonts w:ascii="Times New Roman" w:eastAsia="Times New Roman" w:hAnsi="Times New Roman" w:cs="Times New Roman"/>
          <w:bCs/>
          <w:iCs/>
          <w:sz w:val="28"/>
          <w:szCs w:val="28"/>
          <w:lang w:eastAsia="ru-RU"/>
        </w:rPr>
        <w:t xml:space="preserve"> затверджен</w:t>
      </w:r>
      <w:r w:rsidRPr="00734679">
        <w:rPr>
          <w:rFonts w:ascii="Times New Roman" w:eastAsia="Times New Roman" w:hAnsi="Times New Roman" w:cs="Times New Roman"/>
          <w:bCs/>
          <w:iCs/>
          <w:sz w:val="28"/>
          <w:szCs w:val="28"/>
          <w:lang w:val="uk-UA" w:eastAsia="ru-RU"/>
        </w:rPr>
        <w:t>о</w:t>
      </w:r>
      <w:r w:rsidRPr="00734679">
        <w:rPr>
          <w:rFonts w:ascii="Times New Roman" w:eastAsia="Times New Roman" w:hAnsi="Times New Roman" w:cs="Times New Roman"/>
          <w:bCs/>
          <w:iCs/>
          <w:sz w:val="28"/>
          <w:szCs w:val="28"/>
          <w:lang w:eastAsia="ru-RU"/>
        </w:rPr>
        <w:t xml:space="preserve"> </w:t>
      </w:r>
      <w:r w:rsidRPr="00734679">
        <w:rPr>
          <w:rFonts w:ascii="Times New Roman" w:eastAsia="Times New Roman" w:hAnsi="Times New Roman" w:cs="Times New Roman"/>
          <w:bCs/>
          <w:iCs/>
          <w:sz w:val="28"/>
          <w:szCs w:val="28"/>
          <w:lang w:val="uk-UA" w:eastAsia="ru-RU"/>
        </w:rPr>
        <w:t xml:space="preserve">проектно-кошторисну документацію </w:t>
      </w:r>
      <w:r w:rsidRPr="00734679">
        <w:rPr>
          <w:rFonts w:ascii="Times New Roman" w:eastAsia="Times New Roman" w:hAnsi="Times New Roman" w:cs="Times New Roman"/>
          <w:bCs/>
          <w:iCs/>
          <w:color w:val="000000"/>
          <w:sz w:val="28"/>
          <w:szCs w:val="28"/>
          <w:lang w:val="uk-UA" w:eastAsia="ru-RU"/>
        </w:rPr>
        <w:t>по наступним об’єктам:</w:t>
      </w:r>
    </w:p>
    <w:p w:rsidR="00734679" w:rsidRPr="00734679" w:rsidRDefault="00734679" w:rsidP="00734679">
      <w:pPr>
        <w:shd w:val="clear" w:color="auto" w:fill="FFFFFF"/>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bCs/>
          <w:iCs/>
          <w:color w:val="000000"/>
          <w:sz w:val="28"/>
          <w:szCs w:val="28"/>
          <w:lang w:val="uk-UA" w:eastAsia="ru-RU"/>
        </w:rPr>
        <w:t xml:space="preserve">- </w:t>
      </w:r>
      <w:r w:rsidRPr="00734679">
        <w:rPr>
          <w:rFonts w:ascii="Times New Roman" w:eastAsia="Times New Roman" w:hAnsi="Times New Roman" w:cs="Times New Roman"/>
          <w:bCs/>
          <w:iCs/>
          <w:color w:val="000000"/>
          <w:sz w:val="28"/>
          <w:szCs w:val="28"/>
          <w:lang w:eastAsia="ru-RU"/>
        </w:rPr>
        <w:t xml:space="preserve">Про затвердження </w:t>
      </w:r>
      <w:r w:rsidRPr="00734679">
        <w:rPr>
          <w:rFonts w:ascii="Times New Roman" w:eastAsia="Times New Roman" w:hAnsi="Times New Roman" w:cs="Times New Roman"/>
          <w:bCs/>
          <w:iCs/>
          <w:color w:val="000000"/>
          <w:sz w:val="28"/>
          <w:szCs w:val="28"/>
          <w:lang w:val="uk-UA" w:eastAsia="ru-RU"/>
        </w:rPr>
        <w:t>проєктно-кошторисної документації:</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 Капітальний ремонт  покриття тротуарною плиткою на Площі Перемоги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2. Капітальний ремонт  тротуару по вул.. Гімназійна (від буд. №2 до буд. №20, від буд. №29 до буд. №45)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3. Капітальний ремонт  тротуару по вул. Соборна (від буд. №43 до вул.. Героїв України)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4. Капітальний ремонт  тротуару по вул.. Леоніда Каденюка ( на ділянці від буд. №15 до перехрестя вул.. Єврейська)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 xml:space="preserve">5. Капітальний ремонт тротуару по вул.. Незалежності (на ділянках: від буд. 15а до буд. 15б, від вул.. Єврейська 42 до вул.. Лукашевича та </w:t>
      </w:r>
      <w:r w:rsidRPr="00734679">
        <w:rPr>
          <w:rFonts w:ascii="Times New Roman" w:eastAsia="Times New Roman" w:hAnsi="Times New Roman" w:cs="Times New Roman"/>
          <w:color w:val="000000"/>
          <w:sz w:val="28"/>
          <w:szCs w:val="28"/>
          <w:lang w:val="uk-UA" w:eastAsia="ru-RU"/>
        </w:rPr>
        <w:lastRenderedPageBreak/>
        <w:t>центрального входу адміністративної будівлі Ананьївської міської ради буд. 51)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6. Капітальний ремонт  тротуару по вул.. Незалежності (на ділянках: від буд. №4а до вул.. Соборна 29 та від буд.№20 до буд. 26а)  до вул.. Лукашевича та центрального входу адміністративної будівлі Ананьївської міської ради буд. 51)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7. Капітальний ремонт  тротуару по вул.. Єврейська (на ділянках: від буд. 17до буд. №23, від буд. №35 до буд. №47, від. буд. №52 до буд, №58)  в м.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8. Капітальний ремонт огорожі, вхідної площадки, каплички кладовища за адресою: провулок Тихий, с.  Ананьїв,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9. Капітальний ремонт огорожі, вхідної площадки, каплички кладовища за адресою: вул. Безім’яна, с. Ананьїв,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10. Капітальний ремонт огорожі, вхідної площадки, каплички кладовища за адресою: провулок Крутий, с. Гандрабури,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11. Капітальний ремонт огорожі, вхідної майданчика кладовища за адресою: с. Жеребкове,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12. Капітальний ремонт огорожі, вхідної площадки, каплички кладовища за адресою: вул.. Михайла Грушевського (початок), с. Жеребкове,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13. Капітальний ремонт огорожі  та майданчика кладовища за адресою: вул. Незалежності, с. Гандрабури,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14. Капітальний ремонт тротуарного покриття по вул. Героїв України від перехрестя з вул. Шевченка (непарна сторона) до стикування з вул. Одеською та від перехрестя з вул. Виноградова Вані  (парна сторона) до стикування з вул. Одеською в місті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15. Капітальний ремонт тротуарного покриття по вул.. Віталія Гуляєва від буд. №19 до будинку за адресою: вул.. Козака Ананія 9а (парна та непарна сторони) в місті Ананьєві, Подільського району, Одеської області.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16. Капітальний ремонт огорожі, вхідної площадки, каплички кладовища за адресою: вул.. Леоніда Каденюка, м. Ананьїв, Подільський район, Одеська область.</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734679">
        <w:rPr>
          <w:rFonts w:ascii="Times New Roman" w:eastAsia="Times New Roman" w:hAnsi="Times New Roman" w:cs="Times New Roman"/>
          <w:color w:val="000000"/>
          <w:sz w:val="28"/>
          <w:szCs w:val="28"/>
          <w:lang w:val="uk-UA" w:eastAsia="ru-RU"/>
        </w:rPr>
        <w:t>Здійснені та виконані наступні закупівлі:</w:t>
      </w:r>
    </w:p>
    <w:p w:rsidR="00734679" w:rsidRPr="00734679" w:rsidRDefault="00734679" w:rsidP="00734679">
      <w:pPr>
        <w:autoSpaceDN w:val="0"/>
        <w:spacing w:after="0" w:line="240" w:lineRule="auto"/>
        <w:ind w:firstLine="709"/>
        <w:jc w:val="both"/>
        <w:rPr>
          <w:rFonts w:ascii="Times New Roman" w:eastAsia="Times New Roman" w:hAnsi="Times New Roman" w:cs="Times New Roman"/>
          <w:iCs/>
          <w:color w:val="000000"/>
          <w:sz w:val="28"/>
          <w:szCs w:val="28"/>
          <w:lang w:val="uk-UA" w:eastAsia="ru-RU"/>
        </w:rPr>
      </w:pPr>
      <w:r w:rsidRPr="00734679">
        <w:rPr>
          <w:rFonts w:ascii="Times New Roman" w:eastAsia="Times New Roman" w:hAnsi="Times New Roman" w:cs="Times New Roman"/>
          <w:iCs/>
          <w:color w:val="000000"/>
          <w:sz w:val="28"/>
          <w:szCs w:val="28"/>
          <w:lang w:val="uk-UA" w:eastAsia="ru-RU"/>
        </w:rPr>
        <w:t>Послуги з виготовлення проектно-кошторисної документації на кладовища – 155772,00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iCs/>
          <w:color w:val="000000"/>
          <w:sz w:val="28"/>
          <w:szCs w:val="28"/>
          <w:lang w:val="uk-UA" w:eastAsia="ru-RU"/>
        </w:rPr>
      </w:pPr>
      <w:r w:rsidRPr="00734679">
        <w:rPr>
          <w:rFonts w:ascii="Times New Roman" w:eastAsia="Times New Roman" w:hAnsi="Times New Roman" w:cs="Times New Roman"/>
          <w:iCs/>
          <w:color w:val="000000"/>
          <w:sz w:val="28"/>
          <w:szCs w:val="28"/>
          <w:lang w:val="uk-UA" w:eastAsia="ru-RU"/>
        </w:rPr>
        <w:t>Послуги на капітальний ремонт кладовищ – 1764102,93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iCs/>
          <w:color w:val="000000"/>
          <w:sz w:val="28"/>
          <w:szCs w:val="28"/>
          <w:lang w:val="uk-UA" w:eastAsia="ru-RU"/>
        </w:rPr>
      </w:pPr>
      <w:r w:rsidRPr="00734679">
        <w:rPr>
          <w:rFonts w:ascii="Times New Roman" w:eastAsia="Times New Roman" w:hAnsi="Times New Roman" w:cs="Times New Roman"/>
          <w:iCs/>
          <w:color w:val="000000"/>
          <w:sz w:val="28"/>
          <w:szCs w:val="28"/>
          <w:lang w:val="uk-UA" w:eastAsia="ru-RU"/>
        </w:rPr>
        <w:t>Послуги з виготовлення проєктно-кошторисної документації на тротуари – 291305,60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iCs/>
          <w:color w:val="000000"/>
          <w:sz w:val="28"/>
          <w:szCs w:val="28"/>
          <w:lang w:val="uk-UA" w:eastAsia="ru-RU"/>
        </w:rPr>
      </w:pPr>
      <w:r w:rsidRPr="00734679">
        <w:rPr>
          <w:rFonts w:ascii="Times New Roman" w:eastAsia="Times New Roman" w:hAnsi="Times New Roman" w:cs="Times New Roman"/>
          <w:iCs/>
          <w:color w:val="000000"/>
          <w:sz w:val="28"/>
          <w:szCs w:val="28"/>
          <w:lang w:val="uk-UA" w:eastAsia="ru-RU"/>
        </w:rPr>
        <w:t>Послуги на капітальний ремонт тротуарів – 2217995,78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iCs/>
          <w:color w:val="000000"/>
          <w:sz w:val="28"/>
          <w:szCs w:val="28"/>
          <w:lang w:val="uk-UA" w:eastAsia="ru-RU"/>
        </w:rPr>
      </w:pPr>
      <w:r w:rsidRPr="00734679">
        <w:rPr>
          <w:rFonts w:ascii="Times New Roman" w:eastAsia="Times New Roman" w:hAnsi="Times New Roman" w:cs="Times New Roman"/>
          <w:iCs/>
          <w:color w:val="000000"/>
          <w:sz w:val="28"/>
          <w:szCs w:val="28"/>
          <w:lang w:val="uk-UA" w:eastAsia="ru-RU"/>
        </w:rPr>
        <w:t>Послуги з поточного ремонту доріг - 789051,00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734679">
        <w:rPr>
          <w:rFonts w:ascii="Times New Roman" w:eastAsia="Times New Roman" w:hAnsi="Times New Roman" w:cs="Times New Roman"/>
          <w:iCs/>
          <w:color w:val="000000"/>
          <w:sz w:val="28"/>
          <w:szCs w:val="28"/>
          <w:lang w:val="uk-UA" w:eastAsia="ru-RU"/>
        </w:rPr>
        <w:t>Виготовлення ПКД та отримання позитивного експертного звіту по капітальному ремонту дорожнього покриття по вул.. Незалежності (від вул.. В.Виноградова до вул.. А.Корбе) – 149467,00 грн.</w:t>
      </w:r>
    </w:p>
    <w:p w:rsidR="00734679" w:rsidRPr="00734679" w:rsidRDefault="00734679" w:rsidP="00734679">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734679">
        <w:rPr>
          <w:rFonts w:ascii="Times New Roman" w:eastAsia="Times New Roman" w:hAnsi="Times New Roman" w:cs="Times New Roman"/>
          <w:iCs/>
          <w:color w:val="000000"/>
          <w:sz w:val="28"/>
          <w:szCs w:val="28"/>
          <w:lang w:val="uk-UA" w:eastAsia="ru-RU"/>
        </w:rPr>
        <w:lastRenderedPageBreak/>
        <w:t>Виготовлення ПКД та отримання позитивного експертного звіту по капітальному ремонту дорожнього покриття по вул.. Незалежності (від вул.. В.Виноградова до вул.. А.Корбе) (коригування)– 29893,40 грн.</w:t>
      </w:r>
    </w:p>
    <w:p w:rsidR="00734679" w:rsidRPr="00734679" w:rsidRDefault="00734679" w:rsidP="00734679">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734679">
        <w:rPr>
          <w:rFonts w:ascii="Times New Roman" w:eastAsia="Calibri" w:hAnsi="Times New Roman" w:cs="Times New Roman"/>
          <w:color w:val="000000"/>
          <w:sz w:val="28"/>
          <w:szCs w:val="28"/>
        </w:rPr>
        <w:t>Впродовж року пров</w:t>
      </w:r>
      <w:r w:rsidRPr="00734679">
        <w:rPr>
          <w:rFonts w:ascii="Times New Roman" w:eastAsia="Calibri" w:hAnsi="Times New Roman" w:cs="Times New Roman"/>
          <w:color w:val="000000"/>
          <w:sz w:val="28"/>
          <w:szCs w:val="28"/>
          <w:lang w:val="uk-UA"/>
        </w:rPr>
        <w:t>е</w:t>
      </w:r>
      <w:r w:rsidRPr="00734679">
        <w:rPr>
          <w:rFonts w:ascii="Times New Roman" w:eastAsia="Calibri" w:hAnsi="Times New Roman" w:cs="Times New Roman"/>
          <w:color w:val="000000"/>
          <w:sz w:val="28"/>
          <w:szCs w:val="28"/>
        </w:rPr>
        <w:t xml:space="preserve">дено обстеження </w:t>
      </w:r>
      <w:proofErr w:type="gramStart"/>
      <w:r w:rsidRPr="00734679">
        <w:rPr>
          <w:rFonts w:ascii="Times New Roman" w:eastAsia="Calibri" w:hAnsi="Times New Roman" w:cs="Times New Roman"/>
          <w:color w:val="000000"/>
          <w:sz w:val="28"/>
          <w:szCs w:val="28"/>
        </w:rPr>
        <w:t>техн</w:t>
      </w:r>
      <w:proofErr w:type="gramEnd"/>
      <w:r w:rsidRPr="00734679">
        <w:rPr>
          <w:rFonts w:ascii="Times New Roman" w:eastAsia="Calibri" w:hAnsi="Times New Roman" w:cs="Times New Roman"/>
          <w:color w:val="000000"/>
          <w:sz w:val="28"/>
          <w:szCs w:val="28"/>
        </w:rPr>
        <w:t>ічного стану мереж і споруд водопостачання та водовідведення на території Ананьївської міської ради, з обстеження технічного стану житлових будинків та інших будівель і споруд на території Ананьївської міської територіальної громади, з питань благоустрою та санітарного стану на території Ананьївської міської територіальної громади</w:t>
      </w:r>
    </w:p>
    <w:p w:rsidR="00734679" w:rsidRPr="00734679" w:rsidRDefault="00734679" w:rsidP="00734679">
      <w:pPr>
        <w:autoSpaceDN w:val="0"/>
        <w:spacing w:after="0" w:line="240" w:lineRule="auto"/>
        <w:ind w:firstLine="709"/>
        <w:rPr>
          <w:rFonts w:ascii="Times New Roman" w:eastAsia="Times New Roman" w:hAnsi="Times New Roman" w:cs="Times New Roman"/>
          <w:color w:val="000000"/>
          <w:sz w:val="28"/>
          <w:szCs w:val="28"/>
          <w:lang w:val="uk-UA" w:eastAsia="ru-RU"/>
        </w:rPr>
      </w:pPr>
    </w:p>
    <w:p w:rsidR="00734679" w:rsidRPr="00734679" w:rsidRDefault="00734679" w:rsidP="00734679">
      <w:pPr>
        <w:tabs>
          <w:tab w:val="left" w:pos="851"/>
        </w:tabs>
        <w:autoSpaceDN w:val="0"/>
        <w:spacing w:after="0" w:line="240" w:lineRule="auto"/>
        <w:ind w:firstLine="709"/>
        <w:rPr>
          <w:rFonts w:ascii="Times New Roman" w:eastAsia="Calibri" w:hAnsi="Times New Roman" w:cs="Times New Roman"/>
          <w:b/>
          <w:color w:val="000000"/>
          <w:sz w:val="28"/>
          <w:szCs w:val="28"/>
          <w:lang w:val="uk-UA"/>
        </w:rPr>
      </w:pPr>
      <w:r w:rsidRPr="00734679">
        <w:rPr>
          <w:rFonts w:ascii="Times New Roman" w:eastAsia="Calibri" w:hAnsi="Times New Roman" w:cs="Times New Roman"/>
          <w:b/>
          <w:color w:val="000000"/>
          <w:sz w:val="28"/>
          <w:szCs w:val="28"/>
          <w:lang w:val="uk-UA"/>
        </w:rPr>
        <w:t>Оборонна робота та цивільний захист</w:t>
      </w:r>
    </w:p>
    <w:p w:rsidR="00734679" w:rsidRPr="00734679" w:rsidRDefault="00734679" w:rsidP="0073467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2023 році кошти у сумі 50,00 тис. грн..</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На виконання рішення Ананьївської міської ради від 26 березня 2021 року №172-VIII «Про затвердження Цільової Програми на 2021-2023 роки «Забезпечення заходів територіальної оборони на території Ананьївської міської територіальної громади» для матеріального забезпечення підрозділів територіальної оборони (військових частин) з бюджету Ананьївської міської територіальної громади виділено у 2023 році кошти у сумі 13052,00 тис. грн.. а саме, на закупівлю екскаватора, автобуса, антидронової рушниці.</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виділено у 2023 році кошти у сумі 1350,00 тис. грн..</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Організовано проведення п’яти засідань комісії з питань техногенно-екологічної безпеки та надзвичайних ситуацій з розглядом 14 питань, які безпосередньо стосуються повноважень Ананьївської міської ради. </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З 12 червня 2023 по 01 липня 2023 року робочою групою затвердженою розпорядженням в.о. Ананьївського міського голови від 12 червня 2022 року № 95/од-2022 «Про створення робочої групи щодо проведення оцінки стану готовності захисних споруд цивільного захисту розташованих на території Ананьївської міської територіальної громади», проведено оцінку стану готовності ЗСЦЗ зі складанням відповідних актів. За результатами проведеної оцінки ЗСЦЗ оцінюються, 23 як «обмежено готові» та 1 «не готове». </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Рішенням виконавчого комітету Ананьївської міської ради від 20 липня 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19 найпростіших укриттів. </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t xml:space="preserve">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 березня 2022 року №592-VIII затверджено міську Цільову Програму «Розвиток цивільного захисту, техногенної та пожежної безпеки» (зі змінами). </w:t>
      </w:r>
    </w:p>
    <w:p w:rsidR="00734679" w:rsidRPr="00734679" w:rsidRDefault="00734679" w:rsidP="00734679">
      <w:pPr>
        <w:widowControl w:val="0"/>
        <w:tabs>
          <w:tab w:val="left" w:pos="789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34679">
        <w:rPr>
          <w:rFonts w:ascii="Times New Roman" w:eastAsia="Times New Roman" w:hAnsi="Times New Roman" w:cs="Times New Roman"/>
          <w:sz w:val="28"/>
          <w:szCs w:val="28"/>
          <w:lang w:val="uk-UA" w:eastAsia="ru-RU"/>
        </w:rPr>
        <w:lastRenderedPageBreak/>
        <w:t>Під час проведення заходів з масовим перебуванням громадян завдяки злагодженим діям працівників міської ради, сектору поліцейської діяльності № 1 відділу № 1 Подільського РУ ГУ НП в Одеській області, 10 ДПРЧ 4 ДПРЗ ГУ ДСНС України в Одеській області грубих порушень публічного порядку та надзвичайних подій не допущено.</w:t>
      </w:r>
    </w:p>
    <w:p w:rsidR="00734679" w:rsidRPr="00734679" w:rsidRDefault="00734679" w:rsidP="00734679">
      <w:pPr>
        <w:widowControl w:val="0"/>
        <w:autoSpaceDE w:val="0"/>
        <w:autoSpaceDN w:val="0"/>
        <w:adjustRightInd w:val="0"/>
        <w:spacing w:after="0" w:line="240" w:lineRule="auto"/>
        <w:jc w:val="center"/>
        <w:rPr>
          <w:rFonts w:ascii="Times New Roman" w:eastAsia="Calibri" w:hAnsi="Times New Roman" w:cs="Times New Roman"/>
          <w:lang w:val="uk-UA"/>
        </w:rPr>
      </w:pPr>
    </w:p>
    <w:p w:rsidR="0068584D" w:rsidRPr="0068584D" w:rsidRDefault="0068584D" w:rsidP="00734679">
      <w:pPr>
        <w:spacing w:after="0" w:line="240" w:lineRule="auto"/>
        <w:ind w:firstLine="709"/>
        <w:jc w:val="both"/>
        <w:rPr>
          <w:rFonts w:ascii="Times New Roman" w:hAnsi="Times New Roman" w:cs="Times New Roman"/>
          <w:lang w:val="uk-UA"/>
        </w:rPr>
      </w:pPr>
    </w:p>
    <w:sectPr w:rsidR="0068584D" w:rsidRPr="0068584D" w:rsidSect="00734679">
      <w:pgSz w:w="11910" w:h="16840"/>
      <w:pgMar w:top="709" w:right="853" w:bottom="420" w:left="1701" w:header="720" w:footer="2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Symbol, 'Wingdings 3'">
    <w:charset w:val="02"/>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285940"/>
    <w:multiLevelType w:val="hybridMultilevel"/>
    <w:tmpl w:val="82ACA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4B0D29"/>
    <w:multiLevelType w:val="multilevel"/>
    <w:tmpl w:val="1D300FE0"/>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6">
    <w:nsid w:val="59BA0208"/>
    <w:multiLevelType w:val="hybridMultilevel"/>
    <w:tmpl w:val="32F2D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275EA4"/>
    <w:multiLevelType w:val="hybridMultilevel"/>
    <w:tmpl w:val="64265D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6B1D14CD"/>
    <w:multiLevelType w:val="hybridMultilevel"/>
    <w:tmpl w:val="6616D5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
  </w:num>
  <w:num w:numId="6">
    <w:abstractNumId w:val="8"/>
  </w:num>
  <w:num w:numId="7">
    <w:abstractNumId w:val="5"/>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C9"/>
    <w:rsid w:val="00025318"/>
    <w:rsid w:val="000808F9"/>
    <w:rsid w:val="001066F7"/>
    <w:rsid w:val="001547C7"/>
    <w:rsid w:val="001949A0"/>
    <w:rsid w:val="001B59A5"/>
    <w:rsid w:val="001D0E89"/>
    <w:rsid w:val="00226FA0"/>
    <w:rsid w:val="00290161"/>
    <w:rsid w:val="00364F9B"/>
    <w:rsid w:val="003F35CD"/>
    <w:rsid w:val="004026B9"/>
    <w:rsid w:val="00523554"/>
    <w:rsid w:val="005E1568"/>
    <w:rsid w:val="005E5948"/>
    <w:rsid w:val="005F01F7"/>
    <w:rsid w:val="00616F70"/>
    <w:rsid w:val="00623C31"/>
    <w:rsid w:val="006277C9"/>
    <w:rsid w:val="00632E73"/>
    <w:rsid w:val="0068584D"/>
    <w:rsid w:val="006A46CB"/>
    <w:rsid w:val="006B5B0B"/>
    <w:rsid w:val="00703258"/>
    <w:rsid w:val="00703DDD"/>
    <w:rsid w:val="007300BE"/>
    <w:rsid w:val="00734679"/>
    <w:rsid w:val="00736057"/>
    <w:rsid w:val="008042F4"/>
    <w:rsid w:val="008B5811"/>
    <w:rsid w:val="008E570C"/>
    <w:rsid w:val="00AF1CF1"/>
    <w:rsid w:val="00B10165"/>
    <w:rsid w:val="00B10B40"/>
    <w:rsid w:val="00B545D5"/>
    <w:rsid w:val="00B73E1E"/>
    <w:rsid w:val="00BE6E9F"/>
    <w:rsid w:val="00C00A6A"/>
    <w:rsid w:val="00C475F8"/>
    <w:rsid w:val="00C76C72"/>
    <w:rsid w:val="00D502B9"/>
    <w:rsid w:val="00D87F7E"/>
    <w:rsid w:val="00D94A6B"/>
    <w:rsid w:val="00DF4327"/>
    <w:rsid w:val="00E54036"/>
    <w:rsid w:val="00E75737"/>
    <w:rsid w:val="00E94E19"/>
    <w:rsid w:val="00EC33EF"/>
    <w:rsid w:val="00EE7800"/>
    <w:rsid w:val="00F51020"/>
    <w:rsid w:val="00F75FAF"/>
    <w:rsid w:val="00FB5D13"/>
    <w:rsid w:val="00FD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584D"/>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uiPriority w:val="99"/>
    <w:semiHidden/>
    <w:unhideWhenUsed/>
    <w:qFormat/>
    <w:rsid w:val="0068584D"/>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uiPriority w:val="99"/>
    <w:semiHidden/>
    <w:unhideWhenUsed/>
    <w:qFormat/>
    <w:rsid w:val="0068584D"/>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uiPriority w:val="99"/>
    <w:semiHidden/>
    <w:unhideWhenUsed/>
    <w:qFormat/>
    <w:rsid w:val="0068584D"/>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68584D"/>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semiHidden/>
    <w:unhideWhenUsed/>
    <w:qFormat/>
    <w:rsid w:val="001066F7"/>
    <w:pPr>
      <w:spacing w:after="0" w:line="240" w:lineRule="auto"/>
    </w:pPr>
    <w:rPr>
      <w:rFonts w:ascii="Tahoma" w:hAnsi="Tahoma" w:cs="Tahoma"/>
      <w:sz w:val="16"/>
      <w:szCs w:val="16"/>
    </w:rPr>
  </w:style>
  <w:style w:type="character" w:customStyle="1" w:styleId="a4">
    <w:name w:val="Текст выноски Знак"/>
    <w:aliases w:val="Знак Знак"/>
    <w:basedOn w:val="a0"/>
    <w:link w:val="a3"/>
    <w:uiPriority w:val="99"/>
    <w:semiHidden/>
    <w:rsid w:val="001066F7"/>
    <w:rPr>
      <w:rFonts w:ascii="Tahoma" w:hAnsi="Tahoma" w:cs="Tahoma"/>
      <w:sz w:val="16"/>
      <w:szCs w:val="16"/>
    </w:rPr>
  </w:style>
  <w:style w:type="character" w:customStyle="1" w:styleId="10">
    <w:name w:val="Заголовок 1 Знак"/>
    <w:basedOn w:val="a0"/>
    <w:link w:val="1"/>
    <w:uiPriority w:val="99"/>
    <w:rsid w:val="0068584D"/>
    <w:rPr>
      <w:rFonts w:ascii="Arial" w:eastAsia="Times New Roman" w:hAnsi="Arial" w:cs="Arial"/>
      <w:b/>
      <w:kern w:val="2"/>
      <w:sz w:val="32"/>
      <w:szCs w:val="32"/>
      <w:lang w:eastAsia="ru-RU"/>
    </w:rPr>
  </w:style>
  <w:style w:type="character" w:customStyle="1" w:styleId="20">
    <w:name w:val="Заголовок 2 Знак"/>
    <w:basedOn w:val="a0"/>
    <w:link w:val="2"/>
    <w:uiPriority w:val="99"/>
    <w:semiHidden/>
    <w:rsid w:val="0068584D"/>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semiHidden/>
    <w:rsid w:val="0068584D"/>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semiHidden/>
    <w:rsid w:val="0068584D"/>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68584D"/>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68584D"/>
  </w:style>
  <w:style w:type="character" w:styleId="a5">
    <w:name w:val="Hyperlink"/>
    <w:semiHidden/>
    <w:unhideWhenUsed/>
    <w:rsid w:val="0068584D"/>
    <w:rPr>
      <w:color w:val="0000FF"/>
      <w:u w:val="single"/>
    </w:rPr>
  </w:style>
  <w:style w:type="character" w:styleId="a6">
    <w:name w:val="FollowedHyperlink"/>
    <w:uiPriority w:val="99"/>
    <w:semiHidden/>
    <w:unhideWhenUsed/>
    <w:rsid w:val="0068584D"/>
    <w:rPr>
      <w:rFonts w:ascii="Times New Roman" w:hAnsi="Times New Roman" w:cs="Times New Roman" w:hint="default"/>
      <w:color w:val="800080"/>
      <w:u w:val="single"/>
    </w:rPr>
  </w:style>
  <w:style w:type="character" w:styleId="a7">
    <w:name w:val="Emphasis"/>
    <w:uiPriority w:val="20"/>
    <w:qFormat/>
    <w:rsid w:val="0068584D"/>
    <w:rPr>
      <w:i/>
      <w:iCs w:val="0"/>
    </w:rPr>
  </w:style>
  <w:style w:type="paragraph" w:styleId="HTML">
    <w:name w:val="HTML Preformatted"/>
    <w:basedOn w:val="a"/>
    <w:link w:val="HTML0"/>
    <w:uiPriority w:val="99"/>
    <w:semiHidden/>
    <w:unhideWhenUsed/>
    <w:rsid w:val="0068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584D"/>
    <w:rPr>
      <w:rFonts w:ascii="Courier New" w:eastAsia="Times New Roman" w:hAnsi="Courier New" w:cs="Courier New"/>
      <w:sz w:val="20"/>
      <w:szCs w:val="20"/>
      <w:lang w:eastAsia="ru-RU"/>
    </w:rPr>
  </w:style>
  <w:style w:type="character" w:styleId="a8">
    <w:name w:val="Strong"/>
    <w:uiPriority w:val="22"/>
    <w:qFormat/>
    <w:rsid w:val="0068584D"/>
    <w:rPr>
      <w:rFonts w:ascii="Times New Roman" w:hAnsi="Times New Roman" w:cs="Times New Roman" w:hint="default"/>
      <w:b/>
      <w:bCs w:val="0"/>
    </w:rPr>
  </w:style>
  <w:style w:type="paragraph" w:styleId="a9">
    <w:name w:val="Normal (Web)"/>
    <w:aliases w:val="Обычный (Web)"/>
    <w:basedOn w:val="a"/>
    <w:autoRedefine/>
    <w:uiPriority w:val="34"/>
    <w:semiHidden/>
    <w:unhideWhenUsed/>
    <w:qFormat/>
    <w:rsid w:val="0068584D"/>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a">
    <w:name w:val="Верхний колонтитул Знак"/>
    <w:basedOn w:val="a0"/>
    <w:link w:val="ab"/>
    <w:uiPriority w:val="99"/>
    <w:semiHidden/>
    <w:locked/>
    <w:rsid w:val="0068584D"/>
    <w:rPr>
      <w:sz w:val="24"/>
      <w:szCs w:val="24"/>
    </w:rPr>
  </w:style>
  <w:style w:type="character" w:customStyle="1" w:styleId="ac">
    <w:name w:val="Нижний колонтитул Знак"/>
    <w:basedOn w:val="a0"/>
    <w:link w:val="ad"/>
    <w:uiPriority w:val="99"/>
    <w:semiHidden/>
    <w:locked/>
    <w:rsid w:val="0068584D"/>
    <w:rPr>
      <w:sz w:val="24"/>
      <w:szCs w:val="24"/>
    </w:rPr>
  </w:style>
  <w:style w:type="character" w:customStyle="1" w:styleId="12">
    <w:name w:val="Название Знак1"/>
    <w:basedOn w:val="a0"/>
    <w:link w:val="ae"/>
    <w:uiPriority w:val="10"/>
    <w:locked/>
    <w:rsid w:val="0068584D"/>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semiHidden/>
    <w:locked/>
    <w:rsid w:val="0068584D"/>
    <w:rPr>
      <w:sz w:val="28"/>
      <w:szCs w:val="28"/>
      <w:lang w:val="uk-UA" w:eastAsia="uk-UA" w:bidi="uk-UA"/>
    </w:rPr>
  </w:style>
  <w:style w:type="paragraph" w:styleId="af0">
    <w:name w:val="Body Text"/>
    <w:aliases w:val="Знак Знак Знак Знак Знак Знак"/>
    <w:basedOn w:val="a"/>
    <w:link w:val="af"/>
    <w:uiPriority w:val="99"/>
    <w:semiHidden/>
    <w:unhideWhenUsed/>
    <w:qFormat/>
    <w:rsid w:val="0068584D"/>
    <w:pPr>
      <w:widowControl w:val="0"/>
      <w:autoSpaceDE w:val="0"/>
      <w:autoSpaceDN w:val="0"/>
      <w:spacing w:after="0" w:line="240" w:lineRule="auto"/>
      <w:ind w:left="230"/>
    </w:pPr>
    <w:rPr>
      <w:sz w:val="28"/>
      <w:szCs w:val="28"/>
      <w:lang w:val="uk-UA" w:eastAsia="uk-UA" w:bidi="uk-UA"/>
    </w:rPr>
  </w:style>
  <w:style w:type="character" w:customStyle="1" w:styleId="13">
    <w:name w:val="Основной текст Знак1"/>
    <w:aliases w:val="Знак Знак Знак Знак Знак Знак Знак1"/>
    <w:basedOn w:val="a0"/>
    <w:uiPriority w:val="99"/>
    <w:semiHidden/>
    <w:rsid w:val="0068584D"/>
  </w:style>
  <w:style w:type="character" w:customStyle="1" w:styleId="af1">
    <w:name w:val="Основной текст с отступом Знак"/>
    <w:basedOn w:val="a0"/>
    <w:link w:val="af2"/>
    <w:uiPriority w:val="99"/>
    <w:semiHidden/>
    <w:locked/>
    <w:rsid w:val="0068584D"/>
    <w:rPr>
      <w:sz w:val="24"/>
      <w:szCs w:val="24"/>
    </w:rPr>
  </w:style>
  <w:style w:type="character" w:customStyle="1" w:styleId="21">
    <w:name w:val="Основной текст 2 Знак"/>
    <w:basedOn w:val="a0"/>
    <w:link w:val="22"/>
    <w:semiHidden/>
    <w:locked/>
    <w:rsid w:val="0068584D"/>
    <w:rPr>
      <w:sz w:val="24"/>
      <w:szCs w:val="24"/>
    </w:rPr>
  </w:style>
  <w:style w:type="character" w:customStyle="1" w:styleId="31">
    <w:name w:val="Основной текст 3 Знак"/>
    <w:basedOn w:val="a0"/>
    <w:link w:val="32"/>
    <w:uiPriority w:val="99"/>
    <w:semiHidden/>
    <w:locked/>
    <w:rsid w:val="0068584D"/>
    <w:rPr>
      <w:sz w:val="16"/>
      <w:szCs w:val="16"/>
    </w:rPr>
  </w:style>
  <w:style w:type="character" w:customStyle="1" w:styleId="23">
    <w:name w:val="Основной текст с отступом 2 Знак"/>
    <w:basedOn w:val="a0"/>
    <w:link w:val="24"/>
    <w:uiPriority w:val="99"/>
    <w:semiHidden/>
    <w:locked/>
    <w:rsid w:val="0068584D"/>
    <w:rPr>
      <w:sz w:val="24"/>
      <w:szCs w:val="24"/>
    </w:rPr>
  </w:style>
  <w:style w:type="character" w:customStyle="1" w:styleId="33">
    <w:name w:val="Основной текст с отступом 3 Знак"/>
    <w:aliases w:val="Знак6 Знак1 Знак1"/>
    <w:basedOn w:val="a0"/>
    <w:link w:val="34"/>
    <w:semiHidden/>
    <w:locked/>
    <w:rsid w:val="0068584D"/>
    <w:rPr>
      <w:rFonts w:ascii="Calibri" w:eastAsia="Calibri" w:hAnsi="Calibri" w:cs="Calibri"/>
      <w:sz w:val="16"/>
      <w:szCs w:val="16"/>
    </w:rPr>
  </w:style>
  <w:style w:type="paragraph" w:styleId="34">
    <w:name w:val="Body Text Indent 3"/>
    <w:aliases w:val="Знак6 Знак1"/>
    <w:basedOn w:val="a"/>
    <w:link w:val="33"/>
    <w:semiHidden/>
    <w:unhideWhenUsed/>
    <w:qFormat/>
    <w:rsid w:val="0068584D"/>
    <w:pPr>
      <w:spacing w:after="120" w:line="240" w:lineRule="auto"/>
      <w:ind w:left="283"/>
    </w:pPr>
    <w:rPr>
      <w:rFonts w:ascii="Calibri" w:eastAsia="Calibri" w:hAnsi="Calibri" w:cs="Calibri"/>
      <w:sz w:val="16"/>
      <w:szCs w:val="16"/>
    </w:rPr>
  </w:style>
  <w:style w:type="character" w:customStyle="1" w:styleId="310">
    <w:name w:val="Основной текст с отступом 3 Знак1"/>
    <w:aliases w:val="Знак6 Знак1 Знак"/>
    <w:basedOn w:val="a0"/>
    <w:semiHidden/>
    <w:rsid w:val="0068584D"/>
    <w:rPr>
      <w:sz w:val="16"/>
      <w:szCs w:val="16"/>
    </w:rPr>
  </w:style>
  <w:style w:type="character" w:customStyle="1" w:styleId="af3">
    <w:name w:val="Схема документа Знак"/>
    <w:basedOn w:val="a0"/>
    <w:link w:val="af4"/>
    <w:uiPriority w:val="99"/>
    <w:semiHidden/>
    <w:locked/>
    <w:rsid w:val="0068584D"/>
    <w:rPr>
      <w:rFonts w:ascii="Tahoma" w:eastAsia="Calibri" w:hAnsi="Tahoma" w:cs="Tahoma"/>
      <w:sz w:val="16"/>
      <w:szCs w:val="16"/>
    </w:rPr>
  </w:style>
  <w:style w:type="character" w:customStyle="1" w:styleId="14">
    <w:name w:val="Текст Знак1"/>
    <w:basedOn w:val="a0"/>
    <w:link w:val="af5"/>
    <w:semiHidden/>
    <w:locked/>
    <w:rsid w:val="0068584D"/>
    <w:rPr>
      <w:rFonts w:ascii="Courier New" w:hAnsi="Courier New" w:cs="Courier New"/>
    </w:rPr>
  </w:style>
  <w:style w:type="character" w:customStyle="1" w:styleId="15">
    <w:name w:val="Текст выноски Знак1"/>
    <w:aliases w:val="Знак Знак1"/>
    <w:basedOn w:val="a0"/>
    <w:uiPriority w:val="99"/>
    <w:semiHidden/>
    <w:rsid w:val="0068584D"/>
    <w:rPr>
      <w:rFonts w:ascii="Tahoma" w:eastAsia="Times New Roman" w:hAnsi="Tahoma" w:cs="Tahoma"/>
      <w:sz w:val="16"/>
      <w:szCs w:val="16"/>
      <w:lang w:eastAsia="ru-RU"/>
    </w:rPr>
  </w:style>
  <w:style w:type="character" w:customStyle="1" w:styleId="af6">
    <w:name w:val="Абзац списка Знак"/>
    <w:link w:val="af7"/>
    <w:uiPriority w:val="34"/>
    <w:locked/>
    <w:rsid w:val="0068584D"/>
    <w:rPr>
      <w:rFonts w:ascii="Arial" w:hAnsi="Arial" w:cs="Arial"/>
    </w:rPr>
  </w:style>
  <w:style w:type="paragraph" w:styleId="af8">
    <w:name w:val="No Spacing"/>
    <w:qFormat/>
    <w:rsid w:val="0068584D"/>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next w:val="af8"/>
    <w:uiPriority w:val="99"/>
    <w:qFormat/>
    <w:rsid w:val="0068584D"/>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68584D"/>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b">
    <w:name w:val="header"/>
    <w:basedOn w:val="a"/>
    <w:link w:val="aa"/>
    <w:uiPriority w:val="99"/>
    <w:semiHidden/>
    <w:unhideWhenUsed/>
    <w:rsid w:val="0068584D"/>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68584D"/>
  </w:style>
  <w:style w:type="paragraph" w:customStyle="1" w:styleId="18">
    <w:name w:val="Верхний колонтитул1"/>
    <w:basedOn w:val="a"/>
    <w:next w:val="ab"/>
    <w:uiPriority w:val="99"/>
    <w:qFormat/>
    <w:rsid w:val="0068584D"/>
    <w:pPr>
      <w:tabs>
        <w:tab w:val="center" w:pos="4677"/>
        <w:tab w:val="right" w:pos="9355"/>
      </w:tabs>
      <w:spacing w:after="0" w:line="240" w:lineRule="auto"/>
    </w:pPr>
    <w:rPr>
      <w:rFonts w:ascii="Calibri" w:eastAsia="Calibri" w:hAnsi="Calibri" w:cs="Times New Roman"/>
      <w:sz w:val="24"/>
      <w:szCs w:val="24"/>
    </w:rPr>
  </w:style>
  <w:style w:type="paragraph" w:styleId="ad">
    <w:name w:val="footer"/>
    <w:basedOn w:val="a"/>
    <w:link w:val="ac"/>
    <w:uiPriority w:val="99"/>
    <w:semiHidden/>
    <w:unhideWhenUsed/>
    <w:rsid w:val="0068584D"/>
    <w:pPr>
      <w:tabs>
        <w:tab w:val="center" w:pos="4677"/>
        <w:tab w:val="right" w:pos="9355"/>
      </w:tabs>
      <w:spacing w:after="0" w:line="240" w:lineRule="auto"/>
    </w:pPr>
    <w:rPr>
      <w:sz w:val="24"/>
      <w:szCs w:val="24"/>
    </w:rPr>
  </w:style>
  <w:style w:type="character" w:customStyle="1" w:styleId="19">
    <w:name w:val="Нижний колонтитул Знак1"/>
    <w:basedOn w:val="a0"/>
    <w:uiPriority w:val="99"/>
    <w:semiHidden/>
    <w:rsid w:val="0068584D"/>
  </w:style>
  <w:style w:type="paragraph" w:customStyle="1" w:styleId="1a">
    <w:name w:val="Нижний колонтитул1"/>
    <w:basedOn w:val="a"/>
    <w:next w:val="ad"/>
    <w:uiPriority w:val="99"/>
    <w:qFormat/>
    <w:rsid w:val="0068584D"/>
    <w:pPr>
      <w:tabs>
        <w:tab w:val="center" w:pos="4677"/>
        <w:tab w:val="right" w:pos="9355"/>
      </w:tabs>
      <w:spacing w:after="0" w:line="240" w:lineRule="auto"/>
    </w:pPr>
    <w:rPr>
      <w:rFonts w:ascii="Calibri" w:eastAsia="Calibri" w:hAnsi="Calibri" w:cs="Times New Roman"/>
      <w:sz w:val="24"/>
      <w:szCs w:val="24"/>
    </w:rPr>
  </w:style>
  <w:style w:type="paragraph" w:customStyle="1" w:styleId="1b">
    <w:name w:val="Название1"/>
    <w:basedOn w:val="a"/>
    <w:next w:val="a"/>
    <w:uiPriority w:val="10"/>
    <w:qFormat/>
    <w:rsid w:val="006858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styleId="af2">
    <w:name w:val="Body Text Indent"/>
    <w:basedOn w:val="a"/>
    <w:link w:val="af1"/>
    <w:uiPriority w:val="99"/>
    <w:semiHidden/>
    <w:unhideWhenUsed/>
    <w:rsid w:val="0068584D"/>
    <w:pPr>
      <w:spacing w:after="120" w:line="240" w:lineRule="auto"/>
      <w:ind w:left="283"/>
    </w:pPr>
    <w:rPr>
      <w:sz w:val="24"/>
      <w:szCs w:val="24"/>
    </w:rPr>
  </w:style>
  <w:style w:type="character" w:customStyle="1" w:styleId="1c">
    <w:name w:val="Основной текст с отступом Знак1"/>
    <w:basedOn w:val="a0"/>
    <w:uiPriority w:val="99"/>
    <w:semiHidden/>
    <w:rsid w:val="0068584D"/>
  </w:style>
  <w:style w:type="paragraph" w:customStyle="1" w:styleId="51">
    <w:name w:val="Знак51"/>
    <w:basedOn w:val="a"/>
    <w:next w:val="af2"/>
    <w:uiPriority w:val="99"/>
    <w:qFormat/>
    <w:rsid w:val="0068584D"/>
    <w:pPr>
      <w:spacing w:after="120" w:line="240" w:lineRule="auto"/>
      <w:ind w:left="283"/>
    </w:pPr>
    <w:rPr>
      <w:rFonts w:ascii="Calibri" w:eastAsia="Calibri" w:hAnsi="Calibri" w:cs="Times New Roman"/>
      <w:sz w:val="24"/>
      <w:szCs w:val="24"/>
      <w:lang w:val="uk-UA"/>
    </w:rPr>
  </w:style>
  <w:style w:type="paragraph" w:styleId="22">
    <w:name w:val="Body Text 2"/>
    <w:basedOn w:val="a"/>
    <w:link w:val="21"/>
    <w:semiHidden/>
    <w:unhideWhenUsed/>
    <w:rsid w:val="0068584D"/>
    <w:pPr>
      <w:spacing w:after="120" w:line="480" w:lineRule="auto"/>
    </w:pPr>
    <w:rPr>
      <w:sz w:val="24"/>
      <w:szCs w:val="24"/>
    </w:rPr>
  </w:style>
  <w:style w:type="character" w:customStyle="1" w:styleId="210">
    <w:name w:val="Основной текст 2 Знак1"/>
    <w:basedOn w:val="a0"/>
    <w:semiHidden/>
    <w:rsid w:val="0068584D"/>
  </w:style>
  <w:style w:type="paragraph" w:customStyle="1" w:styleId="211">
    <w:name w:val="Основной текст 21"/>
    <w:basedOn w:val="a"/>
    <w:next w:val="22"/>
    <w:uiPriority w:val="99"/>
    <w:semiHidden/>
    <w:qFormat/>
    <w:rsid w:val="0068584D"/>
    <w:pPr>
      <w:spacing w:after="120" w:line="480" w:lineRule="auto"/>
    </w:pPr>
    <w:rPr>
      <w:rFonts w:ascii="Calibri" w:eastAsia="Calibri" w:hAnsi="Calibri" w:cs="Times New Roman"/>
      <w:sz w:val="24"/>
      <w:szCs w:val="24"/>
      <w:lang w:val="uk-UA"/>
    </w:rPr>
  </w:style>
  <w:style w:type="paragraph" w:styleId="32">
    <w:name w:val="Body Text 3"/>
    <w:basedOn w:val="a"/>
    <w:link w:val="31"/>
    <w:uiPriority w:val="99"/>
    <w:semiHidden/>
    <w:unhideWhenUsed/>
    <w:rsid w:val="0068584D"/>
    <w:pPr>
      <w:spacing w:after="120" w:line="240" w:lineRule="auto"/>
    </w:pPr>
    <w:rPr>
      <w:sz w:val="16"/>
      <w:szCs w:val="16"/>
    </w:rPr>
  </w:style>
  <w:style w:type="character" w:customStyle="1" w:styleId="311">
    <w:name w:val="Основной текст 3 Знак1"/>
    <w:basedOn w:val="a0"/>
    <w:uiPriority w:val="99"/>
    <w:semiHidden/>
    <w:rsid w:val="0068584D"/>
    <w:rPr>
      <w:sz w:val="16"/>
      <w:szCs w:val="16"/>
    </w:rPr>
  </w:style>
  <w:style w:type="paragraph" w:customStyle="1" w:styleId="81">
    <w:name w:val="Знак81"/>
    <w:basedOn w:val="a"/>
    <w:next w:val="32"/>
    <w:uiPriority w:val="99"/>
    <w:qFormat/>
    <w:rsid w:val="0068584D"/>
    <w:pPr>
      <w:spacing w:after="120" w:line="240" w:lineRule="auto"/>
    </w:pPr>
    <w:rPr>
      <w:rFonts w:ascii="Calibri" w:eastAsia="Calibri" w:hAnsi="Calibri" w:cs="Times New Roman"/>
      <w:sz w:val="16"/>
      <w:szCs w:val="16"/>
    </w:rPr>
  </w:style>
  <w:style w:type="paragraph" w:styleId="24">
    <w:name w:val="Body Text Indent 2"/>
    <w:basedOn w:val="a"/>
    <w:link w:val="23"/>
    <w:uiPriority w:val="99"/>
    <w:semiHidden/>
    <w:unhideWhenUsed/>
    <w:rsid w:val="0068584D"/>
    <w:pPr>
      <w:spacing w:after="120" w:line="480" w:lineRule="auto"/>
      <w:ind w:left="283"/>
    </w:pPr>
    <w:rPr>
      <w:sz w:val="24"/>
      <w:szCs w:val="24"/>
    </w:rPr>
  </w:style>
  <w:style w:type="character" w:customStyle="1" w:styleId="212">
    <w:name w:val="Основной текст с отступом 2 Знак1"/>
    <w:basedOn w:val="a0"/>
    <w:uiPriority w:val="99"/>
    <w:semiHidden/>
    <w:rsid w:val="0068584D"/>
  </w:style>
  <w:style w:type="paragraph" w:customStyle="1" w:styleId="312">
    <w:name w:val="Знак3 Знак1"/>
    <w:basedOn w:val="a"/>
    <w:next w:val="24"/>
    <w:uiPriority w:val="99"/>
    <w:qFormat/>
    <w:rsid w:val="0068584D"/>
    <w:pPr>
      <w:spacing w:after="120" w:line="480" w:lineRule="auto"/>
      <w:ind w:left="283"/>
    </w:pPr>
    <w:rPr>
      <w:rFonts w:ascii="Calibri" w:eastAsia="Calibri" w:hAnsi="Calibri" w:cs="Times New Roman"/>
      <w:sz w:val="24"/>
      <w:szCs w:val="24"/>
    </w:rPr>
  </w:style>
  <w:style w:type="paragraph" w:styleId="af5">
    <w:name w:val="Plain Text"/>
    <w:basedOn w:val="a"/>
    <w:link w:val="14"/>
    <w:semiHidden/>
    <w:unhideWhenUsed/>
    <w:rsid w:val="0068584D"/>
    <w:pPr>
      <w:spacing w:after="0" w:line="240" w:lineRule="auto"/>
    </w:pPr>
    <w:rPr>
      <w:rFonts w:ascii="Courier New" w:hAnsi="Courier New" w:cs="Courier New"/>
    </w:rPr>
  </w:style>
  <w:style w:type="character" w:customStyle="1" w:styleId="af9">
    <w:name w:val="Текст Знак"/>
    <w:basedOn w:val="a0"/>
    <w:uiPriority w:val="99"/>
    <w:semiHidden/>
    <w:rsid w:val="0068584D"/>
    <w:rPr>
      <w:rFonts w:ascii="Consolas" w:hAnsi="Consolas"/>
      <w:sz w:val="21"/>
      <w:szCs w:val="21"/>
    </w:rPr>
  </w:style>
  <w:style w:type="paragraph" w:customStyle="1" w:styleId="1d">
    <w:name w:val="Текст1"/>
    <w:basedOn w:val="a"/>
    <w:next w:val="af5"/>
    <w:uiPriority w:val="99"/>
    <w:semiHidden/>
    <w:qFormat/>
    <w:rsid w:val="0068584D"/>
    <w:pPr>
      <w:spacing w:after="0" w:line="240" w:lineRule="auto"/>
    </w:pPr>
    <w:rPr>
      <w:rFonts w:ascii="Courier New" w:eastAsia="Calibri" w:hAnsi="Courier New" w:cs="Courier New"/>
    </w:rPr>
  </w:style>
  <w:style w:type="paragraph" w:customStyle="1" w:styleId="afa">
    <w:name w:val="Абзац списку"/>
    <w:basedOn w:val="a"/>
    <w:uiPriority w:val="99"/>
    <w:qFormat/>
    <w:rsid w:val="0068584D"/>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b">
    <w:name w:val="Бланк"/>
    <w:basedOn w:val="a"/>
    <w:uiPriority w:val="99"/>
    <w:qFormat/>
    <w:rsid w:val="0068584D"/>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uiPriority w:val="99"/>
    <w:qFormat/>
    <w:rsid w:val="0068584D"/>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uiPriority w:val="99"/>
    <w:qFormat/>
    <w:rsid w:val="0068584D"/>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c">
    <w:name w:val="Нормальний текст"/>
    <w:basedOn w:val="a"/>
    <w:uiPriority w:val="99"/>
    <w:qFormat/>
    <w:rsid w:val="0068584D"/>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d">
    <w:name w:val="Стиль Документа"/>
    <w:basedOn w:val="a"/>
    <w:uiPriority w:val="99"/>
    <w:qFormat/>
    <w:rsid w:val="0068584D"/>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uiPriority w:val="99"/>
    <w:qFormat/>
    <w:rsid w:val="0068584D"/>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68584D"/>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e">
    <w:name w:val="1"/>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uiPriority w:val="99"/>
    <w:qFormat/>
    <w:rsid w:val="0068584D"/>
    <w:pPr>
      <w:spacing w:after="160" w:line="240" w:lineRule="exact"/>
    </w:pPr>
    <w:rPr>
      <w:rFonts w:ascii="Arial" w:eastAsia="Times New Roman" w:hAnsi="Arial" w:cs="Arial"/>
      <w:sz w:val="20"/>
      <w:szCs w:val="20"/>
      <w:lang w:val="en-US"/>
    </w:rPr>
  </w:style>
  <w:style w:type="paragraph" w:customStyle="1" w:styleId="afe">
    <w:name w:val="Текст в заданном формате"/>
    <w:basedOn w:val="a"/>
    <w:uiPriority w:val="99"/>
    <w:qFormat/>
    <w:rsid w:val="0068584D"/>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68584D"/>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uiPriority w:val="99"/>
    <w:qFormat/>
    <w:rsid w:val="0068584D"/>
    <w:pPr>
      <w:spacing w:after="0"/>
      <w:jc w:val="both"/>
    </w:pPr>
    <w:rPr>
      <w:rFonts w:ascii="Times New Roman" w:eastAsia="Calibri" w:hAnsi="Times New Roman" w:cs="Times New Roman"/>
      <w:b/>
      <w:i/>
      <w:sz w:val="28"/>
      <w:szCs w:val="28"/>
      <w:lang w:val="uk-UA"/>
    </w:rPr>
  </w:style>
  <w:style w:type="paragraph" w:customStyle="1" w:styleId="1f">
    <w:name w:val="Обычный1"/>
    <w:basedOn w:val="a"/>
    <w:next w:val="a"/>
    <w:uiPriority w:val="99"/>
    <w:qFormat/>
    <w:rsid w:val="0068584D"/>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f0">
    <w:name w:val="Знак Знак1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
    <w:name w:val="Назва документа"/>
    <w:basedOn w:val="a"/>
    <w:next w:val="afc"/>
    <w:uiPriority w:val="99"/>
    <w:qFormat/>
    <w:rsid w:val="0068584D"/>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f1">
    <w:name w:val="Стиль1"/>
    <w:basedOn w:val="a"/>
    <w:uiPriority w:val="99"/>
    <w:qFormat/>
    <w:rsid w:val="0068584D"/>
    <w:pPr>
      <w:spacing w:after="0" w:line="312" w:lineRule="auto"/>
      <w:jc w:val="both"/>
    </w:pPr>
    <w:rPr>
      <w:rFonts w:ascii="Times New Roman" w:eastAsia="Times New Roman" w:hAnsi="Times New Roman" w:cs="Times New Roman"/>
      <w:sz w:val="26"/>
      <w:szCs w:val="26"/>
      <w:lang w:val="uk-UA" w:eastAsia="ru-RU"/>
    </w:rPr>
  </w:style>
  <w:style w:type="paragraph" w:customStyle="1" w:styleId="110">
    <w:name w:val="11"/>
    <w:basedOn w:val="1e"/>
    <w:uiPriority w:val="99"/>
    <w:qFormat/>
    <w:rsid w:val="0068584D"/>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68584D"/>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68584D"/>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68584D"/>
    <w:pPr>
      <w:ind w:firstLine="709"/>
      <w:jc w:val="both"/>
    </w:pPr>
    <w:rPr>
      <w:b/>
      <w:color w:val="00007F"/>
      <w:szCs w:val="28"/>
    </w:rPr>
  </w:style>
  <w:style w:type="paragraph" w:customStyle="1" w:styleId="120">
    <w:name w:val="1 2 подр"/>
    <w:basedOn w:val="26"/>
    <w:uiPriority w:val="99"/>
    <w:qFormat/>
    <w:rsid w:val="0068584D"/>
    <w:rPr>
      <w:color w:val="auto"/>
    </w:rPr>
  </w:style>
  <w:style w:type="paragraph" w:customStyle="1" w:styleId="130">
    <w:name w:val="1 3 пункт"/>
    <w:basedOn w:val="3"/>
    <w:uiPriority w:val="99"/>
    <w:qFormat/>
    <w:rsid w:val="0068584D"/>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68584D"/>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uiPriority w:val="99"/>
    <w:qFormat/>
    <w:rsid w:val="0068584D"/>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68584D"/>
    <w:pPr>
      <w:spacing w:after="0" w:line="240" w:lineRule="auto"/>
    </w:pPr>
    <w:rPr>
      <w:rFonts w:ascii="Times New Roman" w:eastAsia="Times New Roman" w:hAnsi="Times New Roman" w:cs="Times New Roman"/>
      <w:color w:val="000000"/>
      <w:sz w:val="24"/>
      <w:szCs w:val="24"/>
      <w:lang w:eastAsia="ru-RU"/>
    </w:rPr>
  </w:style>
  <w:style w:type="paragraph" w:customStyle="1" w:styleId="1f2">
    <w:name w:val="Обычный 1"/>
    <w:basedOn w:val="a"/>
    <w:uiPriority w:val="99"/>
    <w:qFormat/>
    <w:rsid w:val="0068584D"/>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f3">
    <w:name w:val="Рецензия1"/>
    <w:uiPriority w:val="99"/>
    <w:qFormat/>
    <w:rsid w:val="0068584D"/>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semiHidden/>
    <w:unhideWhenUsed/>
    <w:rsid w:val="0068584D"/>
    <w:pPr>
      <w:spacing w:after="100" w:line="240" w:lineRule="auto"/>
      <w:ind w:left="240"/>
    </w:pPr>
    <w:rPr>
      <w:rFonts w:ascii="Times New Roman" w:eastAsia="Times New Roman" w:hAnsi="Times New Roman" w:cs="Times New Roman"/>
      <w:sz w:val="24"/>
      <w:szCs w:val="24"/>
      <w:lang w:eastAsia="ru-RU"/>
    </w:rPr>
  </w:style>
  <w:style w:type="paragraph" w:customStyle="1" w:styleId="20131">
    <w:name w:val="2013 1"/>
    <w:basedOn w:val="27"/>
    <w:uiPriority w:val="99"/>
    <w:qFormat/>
    <w:rsid w:val="0068584D"/>
    <w:pPr>
      <w:spacing w:after="0"/>
    </w:pPr>
    <w:rPr>
      <w:rFonts w:ascii="Calibri" w:hAnsi="Calibri" w:cs="Calibri"/>
      <w:smallCaps/>
      <w:sz w:val="27"/>
      <w:szCs w:val="27"/>
    </w:rPr>
  </w:style>
  <w:style w:type="paragraph" w:customStyle="1" w:styleId="20132">
    <w:name w:val="2013 2"/>
    <w:basedOn w:val="27"/>
    <w:uiPriority w:val="99"/>
    <w:qFormat/>
    <w:rsid w:val="0068584D"/>
    <w:pPr>
      <w:spacing w:after="0"/>
      <w:ind w:left="0" w:right="-2"/>
      <w:jc w:val="center"/>
    </w:pPr>
    <w:rPr>
      <w:b/>
      <w:smallCaps/>
      <w:sz w:val="27"/>
      <w:szCs w:val="27"/>
      <w:lang w:val="uk-UA"/>
    </w:rPr>
  </w:style>
  <w:style w:type="paragraph" w:customStyle="1" w:styleId="201322">
    <w:name w:val="2013 22"/>
    <w:basedOn w:val="27"/>
    <w:uiPriority w:val="99"/>
    <w:qFormat/>
    <w:rsid w:val="0068584D"/>
    <w:pPr>
      <w:spacing w:after="0"/>
      <w:ind w:firstLine="284"/>
    </w:pPr>
    <w:rPr>
      <w:rFonts w:ascii="Calibri" w:hAnsi="Calibri" w:cs="Calibri"/>
      <w:smallCaps/>
      <w:sz w:val="20"/>
      <w:szCs w:val="20"/>
    </w:rPr>
  </w:style>
  <w:style w:type="paragraph" w:styleId="35">
    <w:name w:val="toc 3"/>
    <w:basedOn w:val="a"/>
    <w:next w:val="a"/>
    <w:autoRedefine/>
    <w:uiPriority w:val="99"/>
    <w:semiHidden/>
    <w:unhideWhenUsed/>
    <w:rsid w:val="0068584D"/>
    <w:pPr>
      <w:spacing w:after="100" w:line="240" w:lineRule="auto"/>
      <w:ind w:left="480"/>
    </w:pPr>
    <w:rPr>
      <w:rFonts w:ascii="Times New Roman" w:eastAsia="Times New Roman" w:hAnsi="Times New Roman" w:cs="Times New Roman"/>
      <w:sz w:val="24"/>
      <w:szCs w:val="24"/>
      <w:lang w:eastAsia="ru-RU"/>
    </w:rPr>
  </w:style>
  <w:style w:type="paragraph" w:customStyle="1" w:styleId="20133">
    <w:name w:val="2013 3"/>
    <w:basedOn w:val="35"/>
    <w:uiPriority w:val="99"/>
    <w:qFormat/>
    <w:rsid w:val="0068584D"/>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68584D"/>
    <w:pPr>
      <w:spacing w:after="0" w:line="221" w:lineRule="atLeast"/>
    </w:pPr>
    <w:rPr>
      <w:rFonts w:ascii="Franklin Gothic Demi" w:eastAsia="Calibri" w:hAnsi="Franklin Gothic Demi" w:cs="Franklin Gothic Demi"/>
      <w:sz w:val="24"/>
      <w:szCs w:val="24"/>
    </w:rPr>
  </w:style>
  <w:style w:type="paragraph" w:customStyle="1" w:styleId="aff1">
    <w:name w:val="Боковушка"/>
    <w:basedOn w:val="a"/>
    <w:uiPriority w:val="99"/>
    <w:qFormat/>
    <w:rsid w:val="0068584D"/>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68584D"/>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uiPriority w:val="99"/>
    <w:qFormat/>
    <w:rsid w:val="0068584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Абзац списка1"/>
    <w:basedOn w:val="a"/>
    <w:uiPriority w:val="99"/>
    <w:qFormat/>
    <w:rsid w:val="0068584D"/>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3">
    <w:name w:val="Основной текст с отступом 21"/>
    <w:basedOn w:val="a"/>
    <w:uiPriority w:val="99"/>
    <w:qFormat/>
    <w:rsid w:val="0068584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uiPriority w:val="99"/>
    <w:qFormat/>
    <w:rsid w:val="0068584D"/>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uiPriority w:val="99"/>
    <w:qFormat/>
    <w:rsid w:val="0068584D"/>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uiPriority w:val="99"/>
    <w:qFormat/>
    <w:rsid w:val="0068584D"/>
    <w:pPr>
      <w:spacing w:after="0" w:line="240" w:lineRule="auto"/>
    </w:pPr>
    <w:rPr>
      <w:rFonts w:ascii="Calibri" w:eastAsia="SimSun" w:hAnsi="Calibri" w:cs="Calibri"/>
      <w:b/>
      <w:kern w:val="2"/>
      <w:sz w:val="27"/>
      <w:szCs w:val="27"/>
      <w:lang w:eastAsia="ru-RU"/>
    </w:rPr>
  </w:style>
  <w:style w:type="paragraph" w:customStyle="1" w:styleId="rvps2">
    <w:name w:val="rvps2"/>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uiPriority w:val="99"/>
    <w:qFormat/>
    <w:rsid w:val="0068584D"/>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6858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NoSpacing">
    <w:name w:val="No Spacing*"/>
    <w:uiPriority w:val="99"/>
    <w:qFormat/>
    <w:rsid w:val="0068584D"/>
    <w:pPr>
      <w:spacing w:after="0" w:line="240" w:lineRule="auto"/>
    </w:pPr>
    <w:rPr>
      <w:rFonts w:ascii="Calibri" w:eastAsia="Times New Roman" w:hAnsi="Calibri" w:cs="Calibri"/>
    </w:rPr>
  </w:style>
  <w:style w:type="paragraph" w:customStyle="1" w:styleId="aff4">
    <w:name w:val="Документ"/>
    <w:basedOn w:val="a"/>
    <w:uiPriority w:val="99"/>
    <w:qFormat/>
    <w:rsid w:val="0068584D"/>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Calibri" w:hAnsi="Verdana" w:cs="Verdana"/>
      <w:sz w:val="20"/>
      <w:szCs w:val="20"/>
      <w:lang w:val="en-US"/>
    </w:rPr>
  </w:style>
  <w:style w:type="paragraph" w:customStyle="1" w:styleId="29">
    <w:name w:val="Без интервала2"/>
    <w:uiPriority w:val="99"/>
    <w:qFormat/>
    <w:rsid w:val="0068584D"/>
    <w:pPr>
      <w:spacing w:after="0" w:line="240" w:lineRule="auto"/>
    </w:pPr>
    <w:rPr>
      <w:rFonts w:ascii="Calibri" w:eastAsia="Calibri" w:hAnsi="Calibri" w:cs="Calibri"/>
    </w:rPr>
  </w:style>
  <w:style w:type="paragraph" w:customStyle="1" w:styleId="37">
    <w:name w:val="Без интервала3"/>
    <w:uiPriority w:val="99"/>
    <w:qFormat/>
    <w:rsid w:val="0068584D"/>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w:basedOn w:val="a"/>
    <w:uiPriority w:val="99"/>
    <w:qFormat/>
    <w:rsid w:val="0068584D"/>
    <w:pPr>
      <w:spacing w:after="160" w:line="240" w:lineRule="exact"/>
      <w:jc w:val="both"/>
    </w:pPr>
    <w:rPr>
      <w:rFonts w:ascii="Tahoma" w:eastAsia="Times New Roman" w:hAnsi="Tahoma" w:cs="Tahoma"/>
      <w:b/>
      <w:sz w:val="24"/>
      <w:szCs w:val="20"/>
      <w:lang w:val="en-US"/>
    </w:rPr>
  </w:style>
  <w:style w:type="paragraph" w:customStyle="1" w:styleId="aff7">
    <w:name w:val="Знак Знак Знак Знак Знак Знак Знак Знак"/>
    <w:basedOn w:val="a"/>
    <w:uiPriority w:val="99"/>
    <w:qFormat/>
    <w:rsid w:val="0068584D"/>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68584D"/>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68584D"/>
    <w:pPr>
      <w:spacing w:after="120"/>
    </w:pPr>
  </w:style>
  <w:style w:type="paragraph" w:customStyle="1" w:styleId="113">
    <w:name w:val="Без интервала11"/>
    <w:uiPriority w:val="99"/>
    <w:qFormat/>
    <w:rsid w:val="0068584D"/>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Standard"/>
    <w:uiPriority w:val="99"/>
    <w:qFormat/>
    <w:rsid w:val="0068584D"/>
    <w:pPr>
      <w:jc w:val="both"/>
    </w:pPr>
    <w:rPr>
      <w:rFonts w:eastAsia="Times New Roman"/>
      <w:sz w:val="28"/>
      <w:szCs w:val="20"/>
      <w:lang w:val="uk-UA" w:eastAsia="ar-SA"/>
    </w:rPr>
  </w:style>
  <w:style w:type="paragraph" w:customStyle="1" w:styleId="aff8">
    <w:name w:val="Без інтервалів"/>
    <w:basedOn w:val="a"/>
    <w:uiPriority w:val="99"/>
    <w:qFormat/>
    <w:rsid w:val="0068584D"/>
    <w:pPr>
      <w:suppressAutoHyphens/>
      <w:spacing w:after="0" w:line="240" w:lineRule="auto"/>
    </w:pPr>
    <w:rPr>
      <w:rFonts w:ascii="Calibri" w:eastAsia="Calibri" w:hAnsi="Calibri" w:cs="Calibri"/>
      <w:kern w:val="2"/>
      <w:lang w:val="uk-UA"/>
    </w:rPr>
  </w:style>
  <w:style w:type="paragraph" w:customStyle="1" w:styleId="a00">
    <w:name w:val="a0"/>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Заголовок 11"/>
    <w:basedOn w:val="a"/>
    <w:uiPriority w:val="1"/>
    <w:qFormat/>
    <w:rsid w:val="0068584D"/>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4">
    <w:name w:val="Заголовок 21"/>
    <w:basedOn w:val="a"/>
    <w:uiPriority w:val="1"/>
    <w:qFormat/>
    <w:rsid w:val="0068584D"/>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4">
    <w:name w:val="Заголовок 31"/>
    <w:basedOn w:val="a"/>
    <w:uiPriority w:val="1"/>
    <w:qFormat/>
    <w:rsid w:val="0068584D"/>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uiPriority w:val="99"/>
    <w:qFormat/>
    <w:rsid w:val="0068584D"/>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ff9">
    <w:name w:val="Знак Знак Знак Знак"/>
    <w:uiPriority w:val="99"/>
    <w:qFormat/>
    <w:rsid w:val="0068584D"/>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68584D"/>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68584D"/>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68584D"/>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68584D"/>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68584D"/>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68584D"/>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68584D"/>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68584D"/>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2"/>
    <w:uiPriority w:val="99"/>
    <w:semiHidden/>
    <w:qFormat/>
    <w:rsid w:val="0068584D"/>
    <w:pPr>
      <w:spacing w:after="120"/>
      <w:ind w:left="283"/>
    </w:pPr>
    <w:rPr>
      <w:rFonts w:ascii="Calibri" w:eastAsia="Calibri" w:hAnsi="Calibri" w:cs="Times New Roman"/>
      <w:sz w:val="24"/>
      <w:szCs w:val="24"/>
      <w:lang w:val="uk-UA"/>
    </w:rPr>
  </w:style>
  <w:style w:type="paragraph" w:customStyle="1" w:styleId="1f8">
    <w:name w:val="Заголовок1"/>
    <w:basedOn w:val="a"/>
    <w:next w:val="a"/>
    <w:uiPriority w:val="10"/>
    <w:qFormat/>
    <w:rsid w:val="0068584D"/>
    <w:pPr>
      <w:spacing w:after="0" w:line="240" w:lineRule="auto"/>
      <w:contextualSpacing/>
    </w:pPr>
    <w:rPr>
      <w:rFonts w:ascii="Cambria" w:eastAsia="Times New Roman" w:hAnsi="Cambria" w:cs="Times New Roman"/>
      <w:color w:val="17365D"/>
      <w:spacing w:val="5"/>
      <w:kern w:val="28"/>
      <w:sz w:val="52"/>
      <w:szCs w:val="52"/>
      <w:lang w:val="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page number"/>
    <w:uiPriority w:val="99"/>
    <w:semiHidden/>
    <w:unhideWhenUsed/>
    <w:rsid w:val="0068584D"/>
    <w:rPr>
      <w:rFonts w:ascii="Times New Roman" w:hAnsi="Times New Roman" w:cs="Times New Roman" w:hint="default"/>
    </w:rPr>
  </w:style>
  <w:style w:type="character" w:styleId="affc">
    <w:name w:val="Subtle Emphasis"/>
    <w:uiPriority w:val="99"/>
    <w:qFormat/>
    <w:rsid w:val="0068584D"/>
    <w:rPr>
      <w:i/>
      <w:iCs w:val="0"/>
      <w:color w:val="auto"/>
    </w:rPr>
  </w:style>
  <w:style w:type="character" w:customStyle="1" w:styleId="HTML1">
    <w:name w:val="Стандартный HTML Знак1"/>
    <w:basedOn w:val="a0"/>
    <w:uiPriority w:val="99"/>
    <w:rsid w:val="0068584D"/>
    <w:rPr>
      <w:rFonts w:ascii="Consolas" w:hAnsi="Consolas" w:hint="default"/>
    </w:rPr>
  </w:style>
  <w:style w:type="paragraph" w:styleId="ae">
    <w:name w:val="Title"/>
    <w:basedOn w:val="a"/>
    <w:next w:val="a"/>
    <w:link w:val="12"/>
    <w:uiPriority w:val="10"/>
    <w:qFormat/>
    <w:rsid w:val="0068584D"/>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affd">
    <w:name w:val="Название Знак"/>
    <w:basedOn w:val="a0"/>
    <w:uiPriority w:val="99"/>
    <w:rsid w:val="0068584D"/>
    <w:rPr>
      <w:rFonts w:asciiTheme="majorHAnsi" w:eastAsiaTheme="majorEastAsia" w:hAnsiTheme="majorHAnsi" w:cstheme="majorBidi"/>
      <w:color w:val="17365D" w:themeColor="text2" w:themeShade="BF"/>
      <w:spacing w:val="5"/>
      <w:kern w:val="28"/>
      <w:sz w:val="52"/>
      <w:szCs w:val="52"/>
    </w:rPr>
  </w:style>
  <w:style w:type="paragraph" w:styleId="af4">
    <w:name w:val="Document Map"/>
    <w:basedOn w:val="a"/>
    <w:link w:val="af3"/>
    <w:uiPriority w:val="99"/>
    <w:semiHidden/>
    <w:unhideWhenUsed/>
    <w:rsid w:val="0068584D"/>
    <w:pPr>
      <w:spacing w:after="0" w:line="240" w:lineRule="auto"/>
    </w:pPr>
    <w:rPr>
      <w:rFonts w:ascii="Tahoma" w:eastAsia="Calibri" w:hAnsi="Tahoma" w:cs="Tahoma"/>
      <w:sz w:val="16"/>
      <w:szCs w:val="16"/>
    </w:rPr>
  </w:style>
  <w:style w:type="character" w:customStyle="1" w:styleId="1f9">
    <w:name w:val="Схема документа Знак1"/>
    <w:basedOn w:val="a0"/>
    <w:uiPriority w:val="99"/>
    <w:semiHidden/>
    <w:rsid w:val="0068584D"/>
    <w:rPr>
      <w:rFonts w:ascii="Tahoma" w:hAnsi="Tahoma" w:cs="Tahoma"/>
      <w:sz w:val="16"/>
      <w:szCs w:val="16"/>
    </w:rPr>
  </w:style>
  <w:style w:type="character" w:customStyle="1" w:styleId="affe">
    <w:name w:val="Основний текст Знак Знак Знак Знак Знак Знак Знак Знак Знак Знак Знак"/>
    <w:rsid w:val="0068584D"/>
    <w:rPr>
      <w:sz w:val="24"/>
      <w:szCs w:val="24"/>
      <w:lang w:val="uk-UA" w:eastAsia="ru-RU" w:bidi="ar-SA"/>
    </w:rPr>
  </w:style>
  <w:style w:type="character" w:customStyle="1" w:styleId="FontStyle21">
    <w:name w:val="Font Style21"/>
    <w:rsid w:val="0068584D"/>
    <w:rPr>
      <w:rFonts w:ascii="Times New Roman" w:hAnsi="Times New Roman" w:cs="Times New Roman" w:hint="default"/>
      <w:sz w:val="26"/>
      <w:szCs w:val="26"/>
    </w:rPr>
  </w:style>
  <w:style w:type="character" w:customStyle="1" w:styleId="2d">
    <w:name w:val="Оглавление 2 Знак"/>
    <w:rsid w:val="0068584D"/>
    <w:rPr>
      <w:rFonts w:ascii="Calibri" w:hAnsi="Calibri" w:cs="Calibri" w:hint="default"/>
      <w:smallCaps/>
      <w:lang w:val="ru-RU" w:eastAsia="ru-RU" w:bidi="ar-SA"/>
    </w:rPr>
  </w:style>
  <w:style w:type="character" w:customStyle="1" w:styleId="aDovidka0">
    <w:name w:val="a Dovidka Знак"/>
    <w:rsid w:val="0068584D"/>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68584D"/>
    <w:rPr>
      <w:sz w:val="24"/>
      <w:szCs w:val="24"/>
      <w:lang w:val="ru-RU" w:eastAsia="ru-RU" w:bidi="ar-SA"/>
    </w:rPr>
  </w:style>
  <w:style w:type="character" w:customStyle="1" w:styleId="52">
    <w:name w:val="Знак5 Знак Знак"/>
    <w:rsid w:val="0068584D"/>
    <w:rPr>
      <w:sz w:val="24"/>
      <w:szCs w:val="24"/>
      <w:lang w:val="ru-RU" w:eastAsia="ru-RU" w:bidi="ar-SA"/>
    </w:rPr>
  </w:style>
  <w:style w:type="character" w:customStyle="1" w:styleId="1fb">
    <w:name w:val="1 Знак"/>
    <w:uiPriority w:val="99"/>
    <w:rsid w:val="0068584D"/>
    <w:rPr>
      <w:rFonts w:ascii="Verdana" w:hAnsi="Verdana" w:cs="Verdana" w:hint="default"/>
      <w:lang w:val="en-US" w:eastAsia="en-US" w:bidi="ar-SA"/>
    </w:rPr>
  </w:style>
  <w:style w:type="character" w:customStyle="1" w:styleId="apple-style-span">
    <w:name w:val="apple-style-span"/>
    <w:basedOn w:val="a0"/>
    <w:rsid w:val="0068584D"/>
  </w:style>
  <w:style w:type="character" w:customStyle="1" w:styleId="221">
    <w:name w:val="22 Знак"/>
    <w:uiPriority w:val="99"/>
    <w:rsid w:val="0068584D"/>
    <w:rPr>
      <w:lang w:eastAsia="en-US"/>
    </w:rPr>
  </w:style>
  <w:style w:type="character" w:customStyle="1" w:styleId="2e">
    <w:name w:val="2 Знак"/>
    <w:uiPriority w:val="99"/>
    <w:rsid w:val="0068584D"/>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68584D"/>
  </w:style>
  <w:style w:type="character" w:customStyle="1" w:styleId="hps">
    <w:name w:val="hps"/>
    <w:basedOn w:val="a0"/>
    <w:rsid w:val="0068584D"/>
  </w:style>
  <w:style w:type="character" w:customStyle="1" w:styleId="hpsatn">
    <w:name w:val="hps atn"/>
    <w:basedOn w:val="a0"/>
    <w:rsid w:val="0068584D"/>
  </w:style>
  <w:style w:type="character" w:customStyle="1" w:styleId="116">
    <w:name w:val="11 Знак"/>
    <w:uiPriority w:val="99"/>
    <w:rsid w:val="0068584D"/>
    <w:rPr>
      <w:smallCaps/>
      <w:u w:val="single"/>
      <w:lang w:val="en-US" w:eastAsia="en-US"/>
    </w:rPr>
  </w:style>
  <w:style w:type="character" w:customStyle="1" w:styleId="FontStyle25">
    <w:name w:val="Font Style25"/>
    <w:rsid w:val="0068584D"/>
    <w:rPr>
      <w:rFonts w:ascii="Times New Roman" w:hAnsi="Times New Roman" w:cs="Times New Roman" w:hint="default"/>
      <w:sz w:val="26"/>
      <w:szCs w:val="26"/>
    </w:rPr>
  </w:style>
  <w:style w:type="character" w:customStyle="1" w:styleId="201310">
    <w:name w:val="2013 1 Знак"/>
    <w:rsid w:val="0068584D"/>
    <w:rPr>
      <w:sz w:val="27"/>
      <w:szCs w:val="27"/>
    </w:rPr>
  </w:style>
  <w:style w:type="character" w:customStyle="1" w:styleId="201320">
    <w:name w:val="2013 2 Знак"/>
    <w:rsid w:val="0068584D"/>
    <w:rPr>
      <w:b/>
      <w:bCs w:val="0"/>
      <w:sz w:val="27"/>
      <w:szCs w:val="27"/>
      <w:lang w:val="ru-RU"/>
    </w:rPr>
  </w:style>
  <w:style w:type="character" w:customStyle="1" w:styleId="2013220">
    <w:name w:val="2013 22 Знак"/>
    <w:basedOn w:val="a0"/>
    <w:rsid w:val="0068584D"/>
  </w:style>
  <w:style w:type="character" w:customStyle="1" w:styleId="201330">
    <w:name w:val="2013 3 Знак"/>
    <w:uiPriority w:val="99"/>
    <w:rsid w:val="0068584D"/>
    <w:rPr>
      <w:b/>
      <w:bCs w:val="0"/>
      <w:iCs w:val="0"/>
      <w:szCs w:val="28"/>
      <w:lang w:val="uk-UA" w:bidi="ar-SA"/>
    </w:rPr>
  </w:style>
  <w:style w:type="character" w:customStyle="1" w:styleId="A10">
    <w:name w:val="A10"/>
    <w:rsid w:val="0068584D"/>
    <w:rPr>
      <w:rFonts w:ascii="PetersburgC" w:hAnsi="PetersburgC" w:cs="PetersburgC" w:hint="default"/>
      <w:color w:val="000000"/>
      <w:sz w:val="23"/>
      <w:szCs w:val="23"/>
    </w:rPr>
  </w:style>
  <w:style w:type="character" w:customStyle="1" w:styleId="A13">
    <w:name w:val="A13"/>
    <w:rsid w:val="0068584D"/>
    <w:rPr>
      <w:rFonts w:ascii="PetersburgC" w:hAnsi="PetersburgC" w:cs="PetersburgC" w:hint="default"/>
      <w:color w:val="000000"/>
      <w:sz w:val="22"/>
      <w:szCs w:val="22"/>
    </w:rPr>
  </w:style>
  <w:style w:type="character" w:customStyle="1" w:styleId="201321">
    <w:name w:val="2013 2 Знак Знак"/>
    <w:rsid w:val="0068584D"/>
    <w:rPr>
      <w:rFonts w:ascii="Calibri" w:hAnsi="Calibri" w:cs="Calibri" w:hint="default"/>
      <w:b/>
      <w:bCs w:val="0"/>
      <w:smallCaps/>
      <w:sz w:val="27"/>
      <w:szCs w:val="27"/>
      <w:lang w:val="uk-UA" w:eastAsia="ru-RU" w:bidi="ar-SA"/>
    </w:rPr>
  </w:style>
  <w:style w:type="character" w:customStyle="1" w:styleId="201331">
    <w:name w:val="2013 3 Знак Знак"/>
    <w:rsid w:val="0068584D"/>
    <w:rPr>
      <w:rFonts w:ascii="Calibri" w:hAnsi="Calibri" w:cs="Calibri" w:hint="default"/>
      <w:b/>
      <w:bCs w:val="0"/>
      <w:i/>
      <w:iCs w:val="0"/>
      <w:sz w:val="28"/>
      <w:szCs w:val="28"/>
      <w:lang w:val="uk-UA" w:eastAsia="ru-RU" w:bidi="ar-SA"/>
    </w:rPr>
  </w:style>
  <w:style w:type="character" w:customStyle="1" w:styleId="38">
    <w:name w:val="3 Знак"/>
    <w:uiPriority w:val="99"/>
    <w:rsid w:val="0068584D"/>
    <w:rPr>
      <w:rFonts w:ascii="Calibri" w:eastAsia="Calibri" w:hAnsi="Calibri" w:cs="Calibri" w:hint="default"/>
      <w:i/>
      <w:iCs w:val="0"/>
      <w:sz w:val="28"/>
      <w:szCs w:val="28"/>
      <w:lang w:val="uk-UA" w:eastAsia="en-US" w:bidi="ar-SA"/>
    </w:rPr>
  </w:style>
  <w:style w:type="character" w:customStyle="1" w:styleId="8">
    <w:name w:val="Знак Знак8"/>
    <w:rsid w:val="0068584D"/>
    <w:rPr>
      <w:rFonts w:ascii="Cambria" w:eastAsia="Times New Roman" w:hAnsi="Cambria" w:cs="Times New Roman" w:hint="default"/>
      <w:b/>
      <w:bCs w:val="0"/>
      <w:color w:val="4F81BD"/>
      <w:sz w:val="26"/>
      <w:szCs w:val="26"/>
    </w:rPr>
  </w:style>
  <w:style w:type="character" w:customStyle="1" w:styleId="70">
    <w:name w:val="Знак Знак7"/>
    <w:rsid w:val="0068584D"/>
    <w:rPr>
      <w:rFonts w:ascii="Cambria" w:eastAsia="Times New Roman" w:hAnsi="Cambria" w:cs="Times New Roman" w:hint="default"/>
      <w:b/>
      <w:bCs w:val="0"/>
      <w:color w:val="4F81BD"/>
    </w:rPr>
  </w:style>
  <w:style w:type="character" w:customStyle="1" w:styleId="rvts9">
    <w:name w:val="rvts9"/>
    <w:basedOn w:val="a0"/>
    <w:uiPriority w:val="99"/>
    <w:rsid w:val="0068584D"/>
  </w:style>
  <w:style w:type="character" w:customStyle="1" w:styleId="apple-converted-space">
    <w:name w:val="apple-converted-space"/>
    <w:basedOn w:val="a0"/>
    <w:uiPriority w:val="99"/>
    <w:rsid w:val="0068584D"/>
  </w:style>
  <w:style w:type="character" w:customStyle="1" w:styleId="6">
    <w:name w:val="Знак6 Знак Знак Знак"/>
    <w:rsid w:val="0068584D"/>
    <w:rPr>
      <w:rFonts w:ascii="Times New Roman" w:eastAsia="Times New Roman" w:hAnsi="Times New Roman" w:cs="Times New Roman" w:hint="default"/>
      <w:b/>
      <w:bCs w:val="0"/>
      <w:sz w:val="28"/>
      <w:lang w:eastAsia="ru-RU"/>
    </w:rPr>
  </w:style>
  <w:style w:type="character" w:customStyle="1" w:styleId="132">
    <w:name w:val="13 Знак"/>
    <w:uiPriority w:val="99"/>
    <w:rsid w:val="0068584D"/>
    <w:rPr>
      <w:rFonts w:ascii="SimSun" w:eastAsia="SimSun" w:hAnsi="SimSun" w:hint="eastAsia"/>
      <w:b/>
      <w:bCs w:val="0"/>
      <w:kern w:val="2"/>
      <w:sz w:val="27"/>
      <w:szCs w:val="27"/>
      <w:lang w:val="ru-RU" w:bidi="ar-SA"/>
    </w:rPr>
  </w:style>
  <w:style w:type="character" w:customStyle="1" w:styleId="100">
    <w:name w:val="Знак Знак10"/>
    <w:rsid w:val="0068584D"/>
    <w:rPr>
      <w:rFonts w:ascii="Cambria" w:eastAsia="Times New Roman" w:hAnsi="Cambria" w:cs="Times New Roman" w:hint="default"/>
      <w:b/>
      <w:bCs w:val="0"/>
      <w:color w:val="365F91"/>
      <w:sz w:val="28"/>
      <w:szCs w:val="28"/>
    </w:rPr>
  </w:style>
  <w:style w:type="character" w:customStyle="1" w:styleId="Heading1Char">
    <w:name w:val="Heading 1 Char"/>
    <w:rsid w:val="0068584D"/>
    <w:rPr>
      <w:rFonts w:ascii="Cambria" w:hAnsi="Cambria" w:cs="Times New Roman" w:hint="default"/>
      <w:b/>
      <w:bCs w:val="0"/>
      <w:color w:val="E80061"/>
      <w:sz w:val="28"/>
      <w:szCs w:val="28"/>
    </w:rPr>
  </w:style>
  <w:style w:type="character" w:customStyle="1" w:styleId="Heading3Char">
    <w:name w:val="Heading 3 Char"/>
    <w:rsid w:val="0068584D"/>
    <w:rPr>
      <w:rFonts w:ascii="Cambria" w:hAnsi="Cambria" w:cs="Times New Roman" w:hint="default"/>
      <w:b/>
      <w:bCs w:val="0"/>
      <w:color w:val="FF388C"/>
    </w:rPr>
  </w:style>
  <w:style w:type="character" w:customStyle="1" w:styleId="BodyTextChar">
    <w:name w:val="Body Text Char"/>
    <w:rsid w:val="0068584D"/>
    <w:rPr>
      <w:rFonts w:ascii="Times New Roman" w:hAnsi="Times New Roman" w:cs="Times New Roman" w:hint="default"/>
      <w:sz w:val="20"/>
      <w:szCs w:val="20"/>
      <w:lang w:val="uk-UA" w:eastAsia="ru-RU"/>
    </w:rPr>
  </w:style>
  <w:style w:type="character" w:customStyle="1" w:styleId="afff">
    <w:name w:val="Документ Знак"/>
    <w:uiPriority w:val="99"/>
    <w:rsid w:val="0068584D"/>
    <w:rPr>
      <w:rFonts w:ascii="Times New Roman CYR" w:hAnsi="Times New Roman CYR" w:cs="Times New Roman CYR" w:hint="default"/>
      <w:sz w:val="28"/>
      <w:lang w:val="uk-UA" w:bidi="ar-SA"/>
    </w:rPr>
  </w:style>
  <w:style w:type="character" w:customStyle="1" w:styleId="textexposedshow">
    <w:name w:val="text_exposed_show"/>
    <w:uiPriority w:val="99"/>
    <w:rsid w:val="0068584D"/>
    <w:rPr>
      <w:rFonts w:ascii="Times New Roman" w:hAnsi="Times New Roman" w:cs="Times New Roman" w:hint="default"/>
    </w:rPr>
  </w:style>
  <w:style w:type="character" w:customStyle="1" w:styleId="IntenseReference">
    <w:name w:val="Intense Reference*"/>
    <w:rsid w:val="0068584D"/>
    <w:rPr>
      <w:rFonts w:ascii="Times New Roman" w:hAnsi="Times New Roman" w:cs="Times New Roman" w:hint="default"/>
      <w:b/>
      <w:bCs w:val="0"/>
      <w:smallCaps/>
      <w:color w:val="E40059"/>
      <w:spacing w:val="4"/>
      <w:u w:val="single"/>
    </w:rPr>
  </w:style>
  <w:style w:type="character" w:customStyle="1" w:styleId="BookTitle">
    <w:name w:val="Book Title*"/>
    <w:rsid w:val="0068584D"/>
    <w:rPr>
      <w:rFonts w:ascii="Times New Roman" w:hAnsi="Times New Roman" w:cs="Times New Roman" w:hint="default"/>
      <w:b/>
      <w:bCs w:val="0"/>
      <w:smallCaps/>
      <w:spacing w:val="4"/>
    </w:rPr>
  </w:style>
  <w:style w:type="character" w:customStyle="1" w:styleId="FooterChar">
    <w:name w:val="Footer Char"/>
    <w:rsid w:val="0068584D"/>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68584D"/>
    <w:rPr>
      <w:sz w:val="22"/>
      <w:szCs w:val="22"/>
      <w:lang w:val="uk-UA" w:eastAsia="en-US" w:bidi="ar-SA"/>
    </w:rPr>
  </w:style>
  <w:style w:type="character" w:customStyle="1" w:styleId="posted-on">
    <w:name w:val="posted-on"/>
    <w:basedOn w:val="a0"/>
    <w:uiPriority w:val="99"/>
    <w:rsid w:val="0068584D"/>
  </w:style>
  <w:style w:type="character" w:customStyle="1" w:styleId="authorvcard">
    <w:name w:val="author vcard"/>
    <w:basedOn w:val="a0"/>
    <w:uiPriority w:val="99"/>
    <w:rsid w:val="0068584D"/>
  </w:style>
  <w:style w:type="character" w:customStyle="1" w:styleId="comments">
    <w:name w:val="comments"/>
    <w:basedOn w:val="a0"/>
    <w:uiPriority w:val="99"/>
    <w:rsid w:val="0068584D"/>
  </w:style>
  <w:style w:type="character" w:customStyle="1" w:styleId="ez-toc-section">
    <w:name w:val="ez-toc-section"/>
    <w:basedOn w:val="a0"/>
    <w:uiPriority w:val="99"/>
    <w:rsid w:val="0068584D"/>
  </w:style>
  <w:style w:type="character" w:customStyle="1" w:styleId="53">
    <w:name w:val="Знак Знак5"/>
    <w:uiPriority w:val="99"/>
    <w:rsid w:val="0068584D"/>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68584D"/>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68584D"/>
    <w:rPr>
      <w:rFonts w:ascii="Times New Roman" w:eastAsia="Times New Roman" w:hAnsi="Times New Roman" w:cs="Times New Roman" w:hint="default"/>
      <w:sz w:val="22"/>
      <w:lang w:val="uk-UA"/>
    </w:rPr>
  </w:style>
  <w:style w:type="character" w:customStyle="1" w:styleId="2f0">
    <w:name w:val="Основной текст (2)_"/>
    <w:uiPriority w:val="99"/>
    <w:rsid w:val="0068584D"/>
    <w:rPr>
      <w:rFonts w:ascii="Book Antiqua" w:hAnsi="Book Antiqua" w:hint="default"/>
      <w:b/>
      <w:bCs w:val="0"/>
      <w:sz w:val="26"/>
      <w:shd w:val="clear" w:color="auto" w:fill="FFFFFF"/>
    </w:rPr>
  </w:style>
  <w:style w:type="character" w:customStyle="1" w:styleId="afff1">
    <w:name w:val="Основной текст_"/>
    <w:rsid w:val="0068584D"/>
    <w:rPr>
      <w:rFonts w:ascii="Book Antiqua" w:hAnsi="Book Antiqua" w:hint="default"/>
      <w:sz w:val="26"/>
      <w:shd w:val="clear" w:color="auto" w:fill="FFFFFF"/>
    </w:rPr>
  </w:style>
  <w:style w:type="character" w:customStyle="1" w:styleId="TrebuchetMS">
    <w:name w:val="Основной текст + Trebuchet MS"/>
    <w:uiPriority w:val="99"/>
    <w:rsid w:val="0068584D"/>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68584D"/>
    <w:rPr>
      <w:rFonts w:ascii="Book Antiqua" w:hAnsi="Book Antiqua" w:hint="default"/>
      <w:sz w:val="26"/>
      <w:shd w:val="clear" w:color="auto" w:fill="FFFFFF"/>
    </w:rPr>
  </w:style>
  <w:style w:type="character" w:customStyle="1" w:styleId="1fc">
    <w:name w:val="Основной текст1"/>
    <w:uiPriority w:val="99"/>
    <w:rsid w:val="0068584D"/>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68584D"/>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68584D"/>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68584D"/>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68584D"/>
  </w:style>
  <w:style w:type="character" w:customStyle="1" w:styleId="2f1">
    <w:name w:val="Верхний колонтитул Знак2"/>
    <w:basedOn w:val="a0"/>
    <w:uiPriority w:val="99"/>
    <w:rsid w:val="0068584D"/>
    <w:rPr>
      <w:sz w:val="24"/>
      <w:szCs w:val="24"/>
    </w:rPr>
  </w:style>
  <w:style w:type="character" w:customStyle="1" w:styleId="2f2">
    <w:name w:val="Нижний колонтитул Знак2"/>
    <w:basedOn w:val="a0"/>
    <w:uiPriority w:val="99"/>
    <w:rsid w:val="0068584D"/>
    <w:rPr>
      <w:sz w:val="24"/>
      <w:szCs w:val="24"/>
    </w:rPr>
  </w:style>
  <w:style w:type="character" w:customStyle="1" w:styleId="39">
    <w:name w:val="Название Знак3"/>
    <w:basedOn w:val="a0"/>
    <w:uiPriority w:val="10"/>
    <w:rsid w:val="0068584D"/>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68584D"/>
    <w:rPr>
      <w:sz w:val="24"/>
      <w:szCs w:val="24"/>
    </w:rPr>
  </w:style>
  <w:style w:type="character" w:customStyle="1" w:styleId="222">
    <w:name w:val="Основной текст 2 Знак2"/>
    <w:basedOn w:val="a0"/>
    <w:uiPriority w:val="99"/>
    <w:rsid w:val="0068584D"/>
    <w:rPr>
      <w:sz w:val="24"/>
      <w:szCs w:val="24"/>
    </w:rPr>
  </w:style>
  <w:style w:type="character" w:customStyle="1" w:styleId="320">
    <w:name w:val="Основной текст 3 Знак2"/>
    <w:basedOn w:val="a0"/>
    <w:uiPriority w:val="99"/>
    <w:rsid w:val="0068584D"/>
    <w:rPr>
      <w:sz w:val="16"/>
      <w:szCs w:val="16"/>
    </w:rPr>
  </w:style>
  <w:style w:type="character" w:customStyle="1" w:styleId="223">
    <w:name w:val="Основной текст с отступом 2 Знак2"/>
    <w:basedOn w:val="a0"/>
    <w:uiPriority w:val="99"/>
    <w:rsid w:val="0068584D"/>
    <w:rPr>
      <w:sz w:val="24"/>
      <w:szCs w:val="24"/>
    </w:rPr>
  </w:style>
  <w:style w:type="character" w:customStyle="1" w:styleId="2f4">
    <w:name w:val="Текст Знак2"/>
    <w:basedOn w:val="a0"/>
    <w:uiPriority w:val="99"/>
    <w:rsid w:val="0068584D"/>
    <w:rPr>
      <w:rFonts w:ascii="Consolas" w:hAnsi="Consolas" w:hint="default"/>
      <w:sz w:val="21"/>
      <w:szCs w:val="21"/>
    </w:rPr>
  </w:style>
  <w:style w:type="paragraph" w:styleId="af7">
    <w:name w:val="List Paragraph"/>
    <w:basedOn w:val="a"/>
    <w:link w:val="af6"/>
    <w:uiPriority w:val="34"/>
    <w:qFormat/>
    <w:rsid w:val="0068584D"/>
    <w:pPr>
      <w:spacing w:after="0" w:line="240" w:lineRule="auto"/>
      <w:ind w:left="720"/>
      <w:contextualSpacing/>
    </w:pPr>
    <w:rPr>
      <w:rFonts w:ascii="Arial" w:hAnsi="Arial" w:cs="Arial"/>
    </w:rPr>
  </w:style>
  <w:style w:type="character" w:customStyle="1" w:styleId="StrongEmphasis">
    <w:name w:val="Strong Emphasis"/>
    <w:basedOn w:val="a0"/>
    <w:rsid w:val="0068584D"/>
    <w:rPr>
      <w:rFonts w:ascii="Times New Roman" w:hAnsi="Times New Roman" w:cs="Times New Roman" w:hint="default"/>
      <w:b/>
      <w:bCs/>
    </w:rPr>
  </w:style>
  <w:style w:type="character" w:customStyle="1" w:styleId="1fd">
    <w:name w:val="Заголовок Знак1"/>
    <w:basedOn w:val="a0"/>
    <w:uiPriority w:val="10"/>
    <w:rsid w:val="0068584D"/>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68584D"/>
  </w:style>
  <w:style w:type="character" w:customStyle="1" w:styleId="3b">
    <w:name w:val="Нижний колонтитул Знак3"/>
    <w:basedOn w:val="a0"/>
    <w:uiPriority w:val="99"/>
    <w:semiHidden/>
    <w:rsid w:val="0068584D"/>
  </w:style>
  <w:style w:type="character" w:customStyle="1" w:styleId="2f5">
    <w:name w:val="Заголовок Знак2"/>
    <w:basedOn w:val="a0"/>
    <w:uiPriority w:val="10"/>
    <w:rsid w:val="0068584D"/>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68584D"/>
  </w:style>
  <w:style w:type="character" w:customStyle="1" w:styleId="230">
    <w:name w:val="Основной текст 2 Знак3"/>
    <w:basedOn w:val="a0"/>
    <w:uiPriority w:val="99"/>
    <w:semiHidden/>
    <w:rsid w:val="0068584D"/>
  </w:style>
  <w:style w:type="character" w:customStyle="1" w:styleId="331">
    <w:name w:val="Основной текст 3 Знак3"/>
    <w:basedOn w:val="a0"/>
    <w:uiPriority w:val="99"/>
    <w:semiHidden/>
    <w:rsid w:val="0068584D"/>
    <w:rPr>
      <w:sz w:val="16"/>
      <w:szCs w:val="16"/>
    </w:rPr>
  </w:style>
  <w:style w:type="character" w:customStyle="1" w:styleId="231">
    <w:name w:val="Основной текст с отступом 2 Знак3"/>
    <w:basedOn w:val="a0"/>
    <w:uiPriority w:val="99"/>
    <w:semiHidden/>
    <w:rsid w:val="0068584D"/>
  </w:style>
  <w:style w:type="character" w:customStyle="1" w:styleId="3d">
    <w:name w:val="Текст Знак3"/>
    <w:basedOn w:val="a0"/>
    <w:uiPriority w:val="99"/>
    <w:semiHidden/>
    <w:rsid w:val="0068584D"/>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68584D"/>
  </w:style>
  <w:style w:type="character" w:customStyle="1" w:styleId="customfontstyle">
    <w:name w:val="customfontstyle"/>
    <w:basedOn w:val="a0"/>
    <w:qFormat/>
    <w:rsid w:val="0068584D"/>
  </w:style>
  <w:style w:type="table" w:styleId="afff3">
    <w:name w:val="Table Grid"/>
    <w:basedOn w:val="a1"/>
    <w:uiPriority w:val="59"/>
    <w:rsid w:val="00685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68584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68584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685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68584D"/>
    <w:pPr>
      <w:numPr>
        <w:numId w:val="7"/>
      </w:numPr>
    </w:pPr>
  </w:style>
  <w:style w:type="numbering" w:customStyle="1" w:styleId="WW8Num22">
    <w:name w:val="WW8Num22"/>
    <w:rsid w:val="0068584D"/>
    <w:pPr>
      <w:numPr>
        <w:numId w:val="8"/>
      </w:numPr>
    </w:pPr>
  </w:style>
  <w:style w:type="numbering" w:customStyle="1" w:styleId="2f7">
    <w:name w:val="Нет списка2"/>
    <w:next w:val="a2"/>
    <w:uiPriority w:val="99"/>
    <w:semiHidden/>
    <w:unhideWhenUsed/>
    <w:rsid w:val="00734679"/>
  </w:style>
  <w:style w:type="numbering" w:customStyle="1" w:styleId="WW8Num21">
    <w:name w:val="WW8Num21"/>
    <w:rsid w:val="00734679"/>
  </w:style>
  <w:style w:type="numbering" w:customStyle="1" w:styleId="WW8Num221">
    <w:name w:val="WW8Num221"/>
    <w:rsid w:val="00734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584D"/>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uiPriority w:val="99"/>
    <w:semiHidden/>
    <w:unhideWhenUsed/>
    <w:qFormat/>
    <w:rsid w:val="0068584D"/>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uiPriority w:val="99"/>
    <w:semiHidden/>
    <w:unhideWhenUsed/>
    <w:qFormat/>
    <w:rsid w:val="0068584D"/>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uiPriority w:val="99"/>
    <w:semiHidden/>
    <w:unhideWhenUsed/>
    <w:qFormat/>
    <w:rsid w:val="0068584D"/>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68584D"/>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semiHidden/>
    <w:unhideWhenUsed/>
    <w:qFormat/>
    <w:rsid w:val="001066F7"/>
    <w:pPr>
      <w:spacing w:after="0" w:line="240" w:lineRule="auto"/>
    </w:pPr>
    <w:rPr>
      <w:rFonts w:ascii="Tahoma" w:hAnsi="Tahoma" w:cs="Tahoma"/>
      <w:sz w:val="16"/>
      <w:szCs w:val="16"/>
    </w:rPr>
  </w:style>
  <w:style w:type="character" w:customStyle="1" w:styleId="a4">
    <w:name w:val="Текст выноски Знак"/>
    <w:aliases w:val="Знак Знак"/>
    <w:basedOn w:val="a0"/>
    <w:link w:val="a3"/>
    <w:uiPriority w:val="99"/>
    <w:semiHidden/>
    <w:rsid w:val="001066F7"/>
    <w:rPr>
      <w:rFonts w:ascii="Tahoma" w:hAnsi="Tahoma" w:cs="Tahoma"/>
      <w:sz w:val="16"/>
      <w:szCs w:val="16"/>
    </w:rPr>
  </w:style>
  <w:style w:type="character" w:customStyle="1" w:styleId="10">
    <w:name w:val="Заголовок 1 Знак"/>
    <w:basedOn w:val="a0"/>
    <w:link w:val="1"/>
    <w:uiPriority w:val="99"/>
    <w:rsid w:val="0068584D"/>
    <w:rPr>
      <w:rFonts w:ascii="Arial" w:eastAsia="Times New Roman" w:hAnsi="Arial" w:cs="Arial"/>
      <w:b/>
      <w:kern w:val="2"/>
      <w:sz w:val="32"/>
      <w:szCs w:val="32"/>
      <w:lang w:eastAsia="ru-RU"/>
    </w:rPr>
  </w:style>
  <w:style w:type="character" w:customStyle="1" w:styleId="20">
    <w:name w:val="Заголовок 2 Знак"/>
    <w:basedOn w:val="a0"/>
    <w:link w:val="2"/>
    <w:uiPriority w:val="99"/>
    <w:semiHidden/>
    <w:rsid w:val="0068584D"/>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semiHidden/>
    <w:rsid w:val="0068584D"/>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semiHidden/>
    <w:rsid w:val="0068584D"/>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68584D"/>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68584D"/>
  </w:style>
  <w:style w:type="character" w:styleId="a5">
    <w:name w:val="Hyperlink"/>
    <w:semiHidden/>
    <w:unhideWhenUsed/>
    <w:rsid w:val="0068584D"/>
    <w:rPr>
      <w:color w:val="0000FF"/>
      <w:u w:val="single"/>
    </w:rPr>
  </w:style>
  <w:style w:type="character" w:styleId="a6">
    <w:name w:val="FollowedHyperlink"/>
    <w:uiPriority w:val="99"/>
    <w:semiHidden/>
    <w:unhideWhenUsed/>
    <w:rsid w:val="0068584D"/>
    <w:rPr>
      <w:rFonts w:ascii="Times New Roman" w:hAnsi="Times New Roman" w:cs="Times New Roman" w:hint="default"/>
      <w:color w:val="800080"/>
      <w:u w:val="single"/>
    </w:rPr>
  </w:style>
  <w:style w:type="character" w:styleId="a7">
    <w:name w:val="Emphasis"/>
    <w:uiPriority w:val="20"/>
    <w:qFormat/>
    <w:rsid w:val="0068584D"/>
    <w:rPr>
      <w:i/>
      <w:iCs w:val="0"/>
    </w:rPr>
  </w:style>
  <w:style w:type="paragraph" w:styleId="HTML">
    <w:name w:val="HTML Preformatted"/>
    <w:basedOn w:val="a"/>
    <w:link w:val="HTML0"/>
    <w:uiPriority w:val="99"/>
    <w:semiHidden/>
    <w:unhideWhenUsed/>
    <w:rsid w:val="0068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584D"/>
    <w:rPr>
      <w:rFonts w:ascii="Courier New" w:eastAsia="Times New Roman" w:hAnsi="Courier New" w:cs="Courier New"/>
      <w:sz w:val="20"/>
      <w:szCs w:val="20"/>
      <w:lang w:eastAsia="ru-RU"/>
    </w:rPr>
  </w:style>
  <w:style w:type="character" w:styleId="a8">
    <w:name w:val="Strong"/>
    <w:uiPriority w:val="22"/>
    <w:qFormat/>
    <w:rsid w:val="0068584D"/>
    <w:rPr>
      <w:rFonts w:ascii="Times New Roman" w:hAnsi="Times New Roman" w:cs="Times New Roman" w:hint="default"/>
      <w:b/>
      <w:bCs w:val="0"/>
    </w:rPr>
  </w:style>
  <w:style w:type="paragraph" w:styleId="a9">
    <w:name w:val="Normal (Web)"/>
    <w:aliases w:val="Обычный (Web)"/>
    <w:basedOn w:val="a"/>
    <w:autoRedefine/>
    <w:uiPriority w:val="34"/>
    <w:semiHidden/>
    <w:unhideWhenUsed/>
    <w:qFormat/>
    <w:rsid w:val="0068584D"/>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a">
    <w:name w:val="Верхний колонтитул Знак"/>
    <w:basedOn w:val="a0"/>
    <w:link w:val="ab"/>
    <w:uiPriority w:val="99"/>
    <w:semiHidden/>
    <w:locked/>
    <w:rsid w:val="0068584D"/>
    <w:rPr>
      <w:sz w:val="24"/>
      <w:szCs w:val="24"/>
    </w:rPr>
  </w:style>
  <w:style w:type="character" w:customStyle="1" w:styleId="ac">
    <w:name w:val="Нижний колонтитул Знак"/>
    <w:basedOn w:val="a0"/>
    <w:link w:val="ad"/>
    <w:uiPriority w:val="99"/>
    <w:semiHidden/>
    <w:locked/>
    <w:rsid w:val="0068584D"/>
    <w:rPr>
      <w:sz w:val="24"/>
      <w:szCs w:val="24"/>
    </w:rPr>
  </w:style>
  <w:style w:type="character" w:customStyle="1" w:styleId="12">
    <w:name w:val="Название Знак1"/>
    <w:basedOn w:val="a0"/>
    <w:link w:val="ae"/>
    <w:uiPriority w:val="10"/>
    <w:locked/>
    <w:rsid w:val="0068584D"/>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semiHidden/>
    <w:locked/>
    <w:rsid w:val="0068584D"/>
    <w:rPr>
      <w:sz w:val="28"/>
      <w:szCs w:val="28"/>
      <w:lang w:val="uk-UA" w:eastAsia="uk-UA" w:bidi="uk-UA"/>
    </w:rPr>
  </w:style>
  <w:style w:type="paragraph" w:styleId="af0">
    <w:name w:val="Body Text"/>
    <w:aliases w:val="Знак Знак Знак Знак Знак Знак"/>
    <w:basedOn w:val="a"/>
    <w:link w:val="af"/>
    <w:uiPriority w:val="99"/>
    <w:semiHidden/>
    <w:unhideWhenUsed/>
    <w:qFormat/>
    <w:rsid w:val="0068584D"/>
    <w:pPr>
      <w:widowControl w:val="0"/>
      <w:autoSpaceDE w:val="0"/>
      <w:autoSpaceDN w:val="0"/>
      <w:spacing w:after="0" w:line="240" w:lineRule="auto"/>
      <w:ind w:left="230"/>
    </w:pPr>
    <w:rPr>
      <w:sz w:val="28"/>
      <w:szCs w:val="28"/>
      <w:lang w:val="uk-UA" w:eastAsia="uk-UA" w:bidi="uk-UA"/>
    </w:rPr>
  </w:style>
  <w:style w:type="character" w:customStyle="1" w:styleId="13">
    <w:name w:val="Основной текст Знак1"/>
    <w:aliases w:val="Знак Знак Знак Знак Знак Знак Знак1"/>
    <w:basedOn w:val="a0"/>
    <w:uiPriority w:val="99"/>
    <w:semiHidden/>
    <w:rsid w:val="0068584D"/>
  </w:style>
  <w:style w:type="character" w:customStyle="1" w:styleId="af1">
    <w:name w:val="Основной текст с отступом Знак"/>
    <w:basedOn w:val="a0"/>
    <w:link w:val="af2"/>
    <w:uiPriority w:val="99"/>
    <w:semiHidden/>
    <w:locked/>
    <w:rsid w:val="0068584D"/>
    <w:rPr>
      <w:sz w:val="24"/>
      <w:szCs w:val="24"/>
    </w:rPr>
  </w:style>
  <w:style w:type="character" w:customStyle="1" w:styleId="21">
    <w:name w:val="Основной текст 2 Знак"/>
    <w:basedOn w:val="a0"/>
    <w:link w:val="22"/>
    <w:semiHidden/>
    <w:locked/>
    <w:rsid w:val="0068584D"/>
    <w:rPr>
      <w:sz w:val="24"/>
      <w:szCs w:val="24"/>
    </w:rPr>
  </w:style>
  <w:style w:type="character" w:customStyle="1" w:styleId="31">
    <w:name w:val="Основной текст 3 Знак"/>
    <w:basedOn w:val="a0"/>
    <w:link w:val="32"/>
    <w:uiPriority w:val="99"/>
    <w:semiHidden/>
    <w:locked/>
    <w:rsid w:val="0068584D"/>
    <w:rPr>
      <w:sz w:val="16"/>
      <w:szCs w:val="16"/>
    </w:rPr>
  </w:style>
  <w:style w:type="character" w:customStyle="1" w:styleId="23">
    <w:name w:val="Основной текст с отступом 2 Знак"/>
    <w:basedOn w:val="a0"/>
    <w:link w:val="24"/>
    <w:uiPriority w:val="99"/>
    <w:semiHidden/>
    <w:locked/>
    <w:rsid w:val="0068584D"/>
    <w:rPr>
      <w:sz w:val="24"/>
      <w:szCs w:val="24"/>
    </w:rPr>
  </w:style>
  <w:style w:type="character" w:customStyle="1" w:styleId="33">
    <w:name w:val="Основной текст с отступом 3 Знак"/>
    <w:aliases w:val="Знак6 Знак1 Знак1"/>
    <w:basedOn w:val="a0"/>
    <w:link w:val="34"/>
    <w:semiHidden/>
    <w:locked/>
    <w:rsid w:val="0068584D"/>
    <w:rPr>
      <w:rFonts w:ascii="Calibri" w:eastAsia="Calibri" w:hAnsi="Calibri" w:cs="Calibri"/>
      <w:sz w:val="16"/>
      <w:szCs w:val="16"/>
    </w:rPr>
  </w:style>
  <w:style w:type="paragraph" w:styleId="34">
    <w:name w:val="Body Text Indent 3"/>
    <w:aliases w:val="Знак6 Знак1"/>
    <w:basedOn w:val="a"/>
    <w:link w:val="33"/>
    <w:semiHidden/>
    <w:unhideWhenUsed/>
    <w:qFormat/>
    <w:rsid w:val="0068584D"/>
    <w:pPr>
      <w:spacing w:after="120" w:line="240" w:lineRule="auto"/>
      <w:ind w:left="283"/>
    </w:pPr>
    <w:rPr>
      <w:rFonts w:ascii="Calibri" w:eastAsia="Calibri" w:hAnsi="Calibri" w:cs="Calibri"/>
      <w:sz w:val="16"/>
      <w:szCs w:val="16"/>
    </w:rPr>
  </w:style>
  <w:style w:type="character" w:customStyle="1" w:styleId="310">
    <w:name w:val="Основной текст с отступом 3 Знак1"/>
    <w:aliases w:val="Знак6 Знак1 Знак"/>
    <w:basedOn w:val="a0"/>
    <w:semiHidden/>
    <w:rsid w:val="0068584D"/>
    <w:rPr>
      <w:sz w:val="16"/>
      <w:szCs w:val="16"/>
    </w:rPr>
  </w:style>
  <w:style w:type="character" w:customStyle="1" w:styleId="af3">
    <w:name w:val="Схема документа Знак"/>
    <w:basedOn w:val="a0"/>
    <w:link w:val="af4"/>
    <w:uiPriority w:val="99"/>
    <w:semiHidden/>
    <w:locked/>
    <w:rsid w:val="0068584D"/>
    <w:rPr>
      <w:rFonts w:ascii="Tahoma" w:eastAsia="Calibri" w:hAnsi="Tahoma" w:cs="Tahoma"/>
      <w:sz w:val="16"/>
      <w:szCs w:val="16"/>
    </w:rPr>
  </w:style>
  <w:style w:type="character" w:customStyle="1" w:styleId="14">
    <w:name w:val="Текст Знак1"/>
    <w:basedOn w:val="a0"/>
    <w:link w:val="af5"/>
    <w:semiHidden/>
    <w:locked/>
    <w:rsid w:val="0068584D"/>
    <w:rPr>
      <w:rFonts w:ascii="Courier New" w:hAnsi="Courier New" w:cs="Courier New"/>
    </w:rPr>
  </w:style>
  <w:style w:type="character" w:customStyle="1" w:styleId="15">
    <w:name w:val="Текст выноски Знак1"/>
    <w:aliases w:val="Знак Знак1"/>
    <w:basedOn w:val="a0"/>
    <w:uiPriority w:val="99"/>
    <w:semiHidden/>
    <w:rsid w:val="0068584D"/>
    <w:rPr>
      <w:rFonts w:ascii="Tahoma" w:eastAsia="Times New Roman" w:hAnsi="Tahoma" w:cs="Tahoma"/>
      <w:sz w:val="16"/>
      <w:szCs w:val="16"/>
      <w:lang w:eastAsia="ru-RU"/>
    </w:rPr>
  </w:style>
  <w:style w:type="character" w:customStyle="1" w:styleId="af6">
    <w:name w:val="Абзац списка Знак"/>
    <w:link w:val="af7"/>
    <w:uiPriority w:val="34"/>
    <w:locked/>
    <w:rsid w:val="0068584D"/>
    <w:rPr>
      <w:rFonts w:ascii="Arial" w:hAnsi="Arial" w:cs="Arial"/>
    </w:rPr>
  </w:style>
  <w:style w:type="paragraph" w:styleId="af8">
    <w:name w:val="No Spacing"/>
    <w:qFormat/>
    <w:rsid w:val="0068584D"/>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next w:val="af8"/>
    <w:uiPriority w:val="99"/>
    <w:qFormat/>
    <w:rsid w:val="0068584D"/>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68584D"/>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b">
    <w:name w:val="header"/>
    <w:basedOn w:val="a"/>
    <w:link w:val="aa"/>
    <w:uiPriority w:val="99"/>
    <w:semiHidden/>
    <w:unhideWhenUsed/>
    <w:rsid w:val="0068584D"/>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68584D"/>
  </w:style>
  <w:style w:type="paragraph" w:customStyle="1" w:styleId="18">
    <w:name w:val="Верхний колонтитул1"/>
    <w:basedOn w:val="a"/>
    <w:next w:val="ab"/>
    <w:uiPriority w:val="99"/>
    <w:qFormat/>
    <w:rsid w:val="0068584D"/>
    <w:pPr>
      <w:tabs>
        <w:tab w:val="center" w:pos="4677"/>
        <w:tab w:val="right" w:pos="9355"/>
      </w:tabs>
      <w:spacing w:after="0" w:line="240" w:lineRule="auto"/>
    </w:pPr>
    <w:rPr>
      <w:rFonts w:ascii="Calibri" w:eastAsia="Calibri" w:hAnsi="Calibri" w:cs="Times New Roman"/>
      <w:sz w:val="24"/>
      <w:szCs w:val="24"/>
    </w:rPr>
  </w:style>
  <w:style w:type="paragraph" w:styleId="ad">
    <w:name w:val="footer"/>
    <w:basedOn w:val="a"/>
    <w:link w:val="ac"/>
    <w:uiPriority w:val="99"/>
    <w:semiHidden/>
    <w:unhideWhenUsed/>
    <w:rsid w:val="0068584D"/>
    <w:pPr>
      <w:tabs>
        <w:tab w:val="center" w:pos="4677"/>
        <w:tab w:val="right" w:pos="9355"/>
      </w:tabs>
      <w:spacing w:after="0" w:line="240" w:lineRule="auto"/>
    </w:pPr>
    <w:rPr>
      <w:sz w:val="24"/>
      <w:szCs w:val="24"/>
    </w:rPr>
  </w:style>
  <w:style w:type="character" w:customStyle="1" w:styleId="19">
    <w:name w:val="Нижний колонтитул Знак1"/>
    <w:basedOn w:val="a0"/>
    <w:uiPriority w:val="99"/>
    <w:semiHidden/>
    <w:rsid w:val="0068584D"/>
  </w:style>
  <w:style w:type="paragraph" w:customStyle="1" w:styleId="1a">
    <w:name w:val="Нижний колонтитул1"/>
    <w:basedOn w:val="a"/>
    <w:next w:val="ad"/>
    <w:uiPriority w:val="99"/>
    <w:qFormat/>
    <w:rsid w:val="0068584D"/>
    <w:pPr>
      <w:tabs>
        <w:tab w:val="center" w:pos="4677"/>
        <w:tab w:val="right" w:pos="9355"/>
      </w:tabs>
      <w:spacing w:after="0" w:line="240" w:lineRule="auto"/>
    </w:pPr>
    <w:rPr>
      <w:rFonts w:ascii="Calibri" w:eastAsia="Calibri" w:hAnsi="Calibri" w:cs="Times New Roman"/>
      <w:sz w:val="24"/>
      <w:szCs w:val="24"/>
    </w:rPr>
  </w:style>
  <w:style w:type="paragraph" w:customStyle="1" w:styleId="1b">
    <w:name w:val="Название1"/>
    <w:basedOn w:val="a"/>
    <w:next w:val="a"/>
    <w:uiPriority w:val="10"/>
    <w:qFormat/>
    <w:rsid w:val="006858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styleId="af2">
    <w:name w:val="Body Text Indent"/>
    <w:basedOn w:val="a"/>
    <w:link w:val="af1"/>
    <w:uiPriority w:val="99"/>
    <w:semiHidden/>
    <w:unhideWhenUsed/>
    <w:rsid w:val="0068584D"/>
    <w:pPr>
      <w:spacing w:after="120" w:line="240" w:lineRule="auto"/>
      <w:ind w:left="283"/>
    </w:pPr>
    <w:rPr>
      <w:sz w:val="24"/>
      <w:szCs w:val="24"/>
    </w:rPr>
  </w:style>
  <w:style w:type="character" w:customStyle="1" w:styleId="1c">
    <w:name w:val="Основной текст с отступом Знак1"/>
    <w:basedOn w:val="a0"/>
    <w:uiPriority w:val="99"/>
    <w:semiHidden/>
    <w:rsid w:val="0068584D"/>
  </w:style>
  <w:style w:type="paragraph" w:customStyle="1" w:styleId="51">
    <w:name w:val="Знак51"/>
    <w:basedOn w:val="a"/>
    <w:next w:val="af2"/>
    <w:uiPriority w:val="99"/>
    <w:qFormat/>
    <w:rsid w:val="0068584D"/>
    <w:pPr>
      <w:spacing w:after="120" w:line="240" w:lineRule="auto"/>
      <w:ind w:left="283"/>
    </w:pPr>
    <w:rPr>
      <w:rFonts w:ascii="Calibri" w:eastAsia="Calibri" w:hAnsi="Calibri" w:cs="Times New Roman"/>
      <w:sz w:val="24"/>
      <w:szCs w:val="24"/>
      <w:lang w:val="uk-UA"/>
    </w:rPr>
  </w:style>
  <w:style w:type="paragraph" w:styleId="22">
    <w:name w:val="Body Text 2"/>
    <w:basedOn w:val="a"/>
    <w:link w:val="21"/>
    <w:semiHidden/>
    <w:unhideWhenUsed/>
    <w:rsid w:val="0068584D"/>
    <w:pPr>
      <w:spacing w:after="120" w:line="480" w:lineRule="auto"/>
    </w:pPr>
    <w:rPr>
      <w:sz w:val="24"/>
      <w:szCs w:val="24"/>
    </w:rPr>
  </w:style>
  <w:style w:type="character" w:customStyle="1" w:styleId="210">
    <w:name w:val="Основной текст 2 Знак1"/>
    <w:basedOn w:val="a0"/>
    <w:semiHidden/>
    <w:rsid w:val="0068584D"/>
  </w:style>
  <w:style w:type="paragraph" w:customStyle="1" w:styleId="211">
    <w:name w:val="Основной текст 21"/>
    <w:basedOn w:val="a"/>
    <w:next w:val="22"/>
    <w:uiPriority w:val="99"/>
    <w:semiHidden/>
    <w:qFormat/>
    <w:rsid w:val="0068584D"/>
    <w:pPr>
      <w:spacing w:after="120" w:line="480" w:lineRule="auto"/>
    </w:pPr>
    <w:rPr>
      <w:rFonts w:ascii="Calibri" w:eastAsia="Calibri" w:hAnsi="Calibri" w:cs="Times New Roman"/>
      <w:sz w:val="24"/>
      <w:szCs w:val="24"/>
      <w:lang w:val="uk-UA"/>
    </w:rPr>
  </w:style>
  <w:style w:type="paragraph" w:styleId="32">
    <w:name w:val="Body Text 3"/>
    <w:basedOn w:val="a"/>
    <w:link w:val="31"/>
    <w:uiPriority w:val="99"/>
    <w:semiHidden/>
    <w:unhideWhenUsed/>
    <w:rsid w:val="0068584D"/>
    <w:pPr>
      <w:spacing w:after="120" w:line="240" w:lineRule="auto"/>
    </w:pPr>
    <w:rPr>
      <w:sz w:val="16"/>
      <w:szCs w:val="16"/>
    </w:rPr>
  </w:style>
  <w:style w:type="character" w:customStyle="1" w:styleId="311">
    <w:name w:val="Основной текст 3 Знак1"/>
    <w:basedOn w:val="a0"/>
    <w:uiPriority w:val="99"/>
    <w:semiHidden/>
    <w:rsid w:val="0068584D"/>
    <w:rPr>
      <w:sz w:val="16"/>
      <w:szCs w:val="16"/>
    </w:rPr>
  </w:style>
  <w:style w:type="paragraph" w:customStyle="1" w:styleId="81">
    <w:name w:val="Знак81"/>
    <w:basedOn w:val="a"/>
    <w:next w:val="32"/>
    <w:uiPriority w:val="99"/>
    <w:qFormat/>
    <w:rsid w:val="0068584D"/>
    <w:pPr>
      <w:spacing w:after="120" w:line="240" w:lineRule="auto"/>
    </w:pPr>
    <w:rPr>
      <w:rFonts w:ascii="Calibri" w:eastAsia="Calibri" w:hAnsi="Calibri" w:cs="Times New Roman"/>
      <w:sz w:val="16"/>
      <w:szCs w:val="16"/>
    </w:rPr>
  </w:style>
  <w:style w:type="paragraph" w:styleId="24">
    <w:name w:val="Body Text Indent 2"/>
    <w:basedOn w:val="a"/>
    <w:link w:val="23"/>
    <w:uiPriority w:val="99"/>
    <w:semiHidden/>
    <w:unhideWhenUsed/>
    <w:rsid w:val="0068584D"/>
    <w:pPr>
      <w:spacing w:after="120" w:line="480" w:lineRule="auto"/>
      <w:ind w:left="283"/>
    </w:pPr>
    <w:rPr>
      <w:sz w:val="24"/>
      <w:szCs w:val="24"/>
    </w:rPr>
  </w:style>
  <w:style w:type="character" w:customStyle="1" w:styleId="212">
    <w:name w:val="Основной текст с отступом 2 Знак1"/>
    <w:basedOn w:val="a0"/>
    <w:uiPriority w:val="99"/>
    <w:semiHidden/>
    <w:rsid w:val="0068584D"/>
  </w:style>
  <w:style w:type="paragraph" w:customStyle="1" w:styleId="312">
    <w:name w:val="Знак3 Знак1"/>
    <w:basedOn w:val="a"/>
    <w:next w:val="24"/>
    <w:uiPriority w:val="99"/>
    <w:qFormat/>
    <w:rsid w:val="0068584D"/>
    <w:pPr>
      <w:spacing w:after="120" w:line="480" w:lineRule="auto"/>
      <w:ind w:left="283"/>
    </w:pPr>
    <w:rPr>
      <w:rFonts w:ascii="Calibri" w:eastAsia="Calibri" w:hAnsi="Calibri" w:cs="Times New Roman"/>
      <w:sz w:val="24"/>
      <w:szCs w:val="24"/>
    </w:rPr>
  </w:style>
  <w:style w:type="paragraph" w:styleId="af5">
    <w:name w:val="Plain Text"/>
    <w:basedOn w:val="a"/>
    <w:link w:val="14"/>
    <w:semiHidden/>
    <w:unhideWhenUsed/>
    <w:rsid w:val="0068584D"/>
    <w:pPr>
      <w:spacing w:after="0" w:line="240" w:lineRule="auto"/>
    </w:pPr>
    <w:rPr>
      <w:rFonts w:ascii="Courier New" w:hAnsi="Courier New" w:cs="Courier New"/>
    </w:rPr>
  </w:style>
  <w:style w:type="character" w:customStyle="1" w:styleId="af9">
    <w:name w:val="Текст Знак"/>
    <w:basedOn w:val="a0"/>
    <w:uiPriority w:val="99"/>
    <w:semiHidden/>
    <w:rsid w:val="0068584D"/>
    <w:rPr>
      <w:rFonts w:ascii="Consolas" w:hAnsi="Consolas"/>
      <w:sz w:val="21"/>
      <w:szCs w:val="21"/>
    </w:rPr>
  </w:style>
  <w:style w:type="paragraph" w:customStyle="1" w:styleId="1d">
    <w:name w:val="Текст1"/>
    <w:basedOn w:val="a"/>
    <w:next w:val="af5"/>
    <w:uiPriority w:val="99"/>
    <w:semiHidden/>
    <w:qFormat/>
    <w:rsid w:val="0068584D"/>
    <w:pPr>
      <w:spacing w:after="0" w:line="240" w:lineRule="auto"/>
    </w:pPr>
    <w:rPr>
      <w:rFonts w:ascii="Courier New" w:eastAsia="Calibri" w:hAnsi="Courier New" w:cs="Courier New"/>
    </w:rPr>
  </w:style>
  <w:style w:type="paragraph" w:customStyle="1" w:styleId="afa">
    <w:name w:val="Абзац списку"/>
    <w:basedOn w:val="a"/>
    <w:uiPriority w:val="99"/>
    <w:qFormat/>
    <w:rsid w:val="0068584D"/>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b">
    <w:name w:val="Бланк"/>
    <w:basedOn w:val="a"/>
    <w:uiPriority w:val="99"/>
    <w:qFormat/>
    <w:rsid w:val="0068584D"/>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uiPriority w:val="99"/>
    <w:qFormat/>
    <w:rsid w:val="0068584D"/>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uiPriority w:val="99"/>
    <w:qFormat/>
    <w:rsid w:val="0068584D"/>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c">
    <w:name w:val="Нормальний текст"/>
    <w:basedOn w:val="a"/>
    <w:uiPriority w:val="99"/>
    <w:qFormat/>
    <w:rsid w:val="0068584D"/>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d">
    <w:name w:val="Стиль Документа"/>
    <w:basedOn w:val="a"/>
    <w:uiPriority w:val="99"/>
    <w:qFormat/>
    <w:rsid w:val="0068584D"/>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uiPriority w:val="99"/>
    <w:qFormat/>
    <w:rsid w:val="0068584D"/>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68584D"/>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e">
    <w:name w:val="1"/>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uiPriority w:val="99"/>
    <w:qFormat/>
    <w:rsid w:val="0068584D"/>
    <w:pPr>
      <w:spacing w:after="160" w:line="240" w:lineRule="exact"/>
    </w:pPr>
    <w:rPr>
      <w:rFonts w:ascii="Arial" w:eastAsia="Times New Roman" w:hAnsi="Arial" w:cs="Arial"/>
      <w:sz w:val="20"/>
      <w:szCs w:val="20"/>
      <w:lang w:val="en-US"/>
    </w:rPr>
  </w:style>
  <w:style w:type="paragraph" w:customStyle="1" w:styleId="afe">
    <w:name w:val="Текст в заданном формате"/>
    <w:basedOn w:val="a"/>
    <w:uiPriority w:val="99"/>
    <w:qFormat/>
    <w:rsid w:val="0068584D"/>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68584D"/>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uiPriority w:val="99"/>
    <w:qFormat/>
    <w:rsid w:val="0068584D"/>
    <w:pPr>
      <w:spacing w:after="0"/>
      <w:jc w:val="both"/>
    </w:pPr>
    <w:rPr>
      <w:rFonts w:ascii="Times New Roman" w:eastAsia="Calibri" w:hAnsi="Times New Roman" w:cs="Times New Roman"/>
      <w:b/>
      <w:i/>
      <w:sz w:val="28"/>
      <w:szCs w:val="28"/>
      <w:lang w:val="uk-UA"/>
    </w:rPr>
  </w:style>
  <w:style w:type="paragraph" w:customStyle="1" w:styleId="1f">
    <w:name w:val="Обычный1"/>
    <w:basedOn w:val="a"/>
    <w:next w:val="a"/>
    <w:uiPriority w:val="99"/>
    <w:qFormat/>
    <w:rsid w:val="0068584D"/>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f0">
    <w:name w:val="Знак Знак1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
    <w:name w:val="Назва документа"/>
    <w:basedOn w:val="a"/>
    <w:next w:val="afc"/>
    <w:uiPriority w:val="99"/>
    <w:qFormat/>
    <w:rsid w:val="0068584D"/>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f1">
    <w:name w:val="Стиль1"/>
    <w:basedOn w:val="a"/>
    <w:uiPriority w:val="99"/>
    <w:qFormat/>
    <w:rsid w:val="0068584D"/>
    <w:pPr>
      <w:spacing w:after="0" w:line="312" w:lineRule="auto"/>
      <w:jc w:val="both"/>
    </w:pPr>
    <w:rPr>
      <w:rFonts w:ascii="Times New Roman" w:eastAsia="Times New Roman" w:hAnsi="Times New Roman" w:cs="Times New Roman"/>
      <w:sz w:val="26"/>
      <w:szCs w:val="26"/>
      <w:lang w:val="uk-UA" w:eastAsia="ru-RU"/>
    </w:rPr>
  </w:style>
  <w:style w:type="paragraph" w:customStyle="1" w:styleId="110">
    <w:name w:val="11"/>
    <w:basedOn w:val="1e"/>
    <w:uiPriority w:val="99"/>
    <w:qFormat/>
    <w:rsid w:val="0068584D"/>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68584D"/>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68584D"/>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68584D"/>
    <w:pPr>
      <w:ind w:firstLine="709"/>
      <w:jc w:val="both"/>
    </w:pPr>
    <w:rPr>
      <w:b/>
      <w:color w:val="00007F"/>
      <w:szCs w:val="28"/>
    </w:rPr>
  </w:style>
  <w:style w:type="paragraph" w:customStyle="1" w:styleId="120">
    <w:name w:val="1 2 подр"/>
    <w:basedOn w:val="26"/>
    <w:uiPriority w:val="99"/>
    <w:qFormat/>
    <w:rsid w:val="0068584D"/>
    <w:rPr>
      <w:color w:val="auto"/>
    </w:rPr>
  </w:style>
  <w:style w:type="paragraph" w:customStyle="1" w:styleId="130">
    <w:name w:val="1 3 пункт"/>
    <w:basedOn w:val="3"/>
    <w:uiPriority w:val="99"/>
    <w:qFormat/>
    <w:rsid w:val="0068584D"/>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68584D"/>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uiPriority w:val="99"/>
    <w:qFormat/>
    <w:rsid w:val="0068584D"/>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68584D"/>
    <w:pPr>
      <w:spacing w:after="0" w:line="240" w:lineRule="auto"/>
    </w:pPr>
    <w:rPr>
      <w:rFonts w:ascii="Times New Roman" w:eastAsia="Times New Roman" w:hAnsi="Times New Roman" w:cs="Times New Roman"/>
      <w:color w:val="000000"/>
      <w:sz w:val="24"/>
      <w:szCs w:val="24"/>
      <w:lang w:eastAsia="ru-RU"/>
    </w:rPr>
  </w:style>
  <w:style w:type="paragraph" w:customStyle="1" w:styleId="1f2">
    <w:name w:val="Обычный 1"/>
    <w:basedOn w:val="a"/>
    <w:uiPriority w:val="99"/>
    <w:qFormat/>
    <w:rsid w:val="0068584D"/>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f3">
    <w:name w:val="Рецензия1"/>
    <w:uiPriority w:val="99"/>
    <w:qFormat/>
    <w:rsid w:val="0068584D"/>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semiHidden/>
    <w:unhideWhenUsed/>
    <w:rsid w:val="0068584D"/>
    <w:pPr>
      <w:spacing w:after="100" w:line="240" w:lineRule="auto"/>
      <w:ind w:left="240"/>
    </w:pPr>
    <w:rPr>
      <w:rFonts w:ascii="Times New Roman" w:eastAsia="Times New Roman" w:hAnsi="Times New Roman" w:cs="Times New Roman"/>
      <w:sz w:val="24"/>
      <w:szCs w:val="24"/>
      <w:lang w:eastAsia="ru-RU"/>
    </w:rPr>
  </w:style>
  <w:style w:type="paragraph" w:customStyle="1" w:styleId="20131">
    <w:name w:val="2013 1"/>
    <w:basedOn w:val="27"/>
    <w:uiPriority w:val="99"/>
    <w:qFormat/>
    <w:rsid w:val="0068584D"/>
    <w:pPr>
      <w:spacing w:after="0"/>
    </w:pPr>
    <w:rPr>
      <w:rFonts w:ascii="Calibri" w:hAnsi="Calibri" w:cs="Calibri"/>
      <w:smallCaps/>
      <w:sz w:val="27"/>
      <w:szCs w:val="27"/>
    </w:rPr>
  </w:style>
  <w:style w:type="paragraph" w:customStyle="1" w:styleId="20132">
    <w:name w:val="2013 2"/>
    <w:basedOn w:val="27"/>
    <w:uiPriority w:val="99"/>
    <w:qFormat/>
    <w:rsid w:val="0068584D"/>
    <w:pPr>
      <w:spacing w:after="0"/>
      <w:ind w:left="0" w:right="-2"/>
      <w:jc w:val="center"/>
    </w:pPr>
    <w:rPr>
      <w:b/>
      <w:smallCaps/>
      <w:sz w:val="27"/>
      <w:szCs w:val="27"/>
      <w:lang w:val="uk-UA"/>
    </w:rPr>
  </w:style>
  <w:style w:type="paragraph" w:customStyle="1" w:styleId="201322">
    <w:name w:val="2013 22"/>
    <w:basedOn w:val="27"/>
    <w:uiPriority w:val="99"/>
    <w:qFormat/>
    <w:rsid w:val="0068584D"/>
    <w:pPr>
      <w:spacing w:after="0"/>
      <w:ind w:firstLine="284"/>
    </w:pPr>
    <w:rPr>
      <w:rFonts w:ascii="Calibri" w:hAnsi="Calibri" w:cs="Calibri"/>
      <w:smallCaps/>
      <w:sz w:val="20"/>
      <w:szCs w:val="20"/>
    </w:rPr>
  </w:style>
  <w:style w:type="paragraph" w:styleId="35">
    <w:name w:val="toc 3"/>
    <w:basedOn w:val="a"/>
    <w:next w:val="a"/>
    <w:autoRedefine/>
    <w:uiPriority w:val="99"/>
    <w:semiHidden/>
    <w:unhideWhenUsed/>
    <w:rsid w:val="0068584D"/>
    <w:pPr>
      <w:spacing w:after="100" w:line="240" w:lineRule="auto"/>
      <w:ind w:left="480"/>
    </w:pPr>
    <w:rPr>
      <w:rFonts w:ascii="Times New Roman" w:eastAsia="Times New Roman" w:hAnsi="Times New Roman" w:cs="Times New Roman"/>
      <w:sz w:val="24"/>
      <w:szCs w:val="24"/>
      <w:lang w:eastAsia="ru-RU"/>
    </w:rPr>
  </w:style>
  <w:style w:type="paragraph" w:customStyle="1" w:styleId="20133">
    <w:name w:val="2013 3"/>
    <w:basedOn w:val="35"/>
    <w:uiPriority w:val="99"/>
    <w:qFormat/>
    <w:rsid w:val="0068584D"/>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68584D"/>
    <w:pPr>
      <w:spacing w:after="0" w:line="221" w:lineRule="atLeast"/>
    </w:pPr>
    <w:rPr>
      <w:rFonts w:ascii="Franklin Gothic Demi" w:eastAsia="Calibri" w:hAnsi="Franklin Gothic Demi" w:cs="Franklin Gothic Demi"/>
      <w:sz w:val="24"/>
      <w:szCs w:val="24"/>
    </w:rPr>
  </w:style>
  <w:style w:type="paragraph" w:customStyle="1" w:styleId="aff1">
    <w:name w:val="Боковушка"/>
    <w:basedOn w:val="a"/>
    <w:uiPriority w:val="99"/>
    <w:qFormat/>
    <w:rsid w:val="0068584D"/>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68584D"/>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uiPriority w:val="99"/>
    <w:qFormat/>
    <w:rsid w:val="0068584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Абзац списка1"/>
    <w:basedOn w:val="a"/>
    <w:uiPriority w:val="99"/>
    <w:qFormat/>
    <w:rsid w:val="0068584D"/>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3">
    <w:name w:val="Основной текст с отступом 21"/>
    <w:basedOn w:val="a"/>
    <w:uiPriority w:val="99"/>
    <w:qFormat/>
    <w:rsid w:val="0068584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uiPriority w:val="99"/>
    <w:qFormat/>
    <w:rsid w:val="0068584D"/>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uiPriority w:val="99"/>
    <w:qFormat/>
    <w:rsid w:val="0068584D"/>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uiPriority w:val="99"/>
    <w:qFormat/>
    <w:rsid w:val="0068584D"/>
    <w:pPr>
      <w:spacing w:after="0" w:line="240" w:lineRule="auto"/>
    </w:pPr>
    <w:rPr>
      <w:rFonts w:ascii="Calibri" w:eastAsia="SimSun" w:hAnsi="Calibri" w:cs="Calibri"/>
      <w:b/>
      <w:kern w:val="2"/>
      <w:sz w:val="27"/>
      <w:szCs w:val="27"/>
      <w:lang w:eastAsia="ru-RU"/>
    </w:rPr>
  </w:style>
  <w:style w:type="paragraph" w:customStyle="1" w:styleId="rvps2">
    <w:name w:val="rvps2"/>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uiPriority w:val="99"/>
    <w:qFormat/>
    <w:rsid w:val="0068584D"/>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6858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NoSpacing">
    <w:name w:val="No Spacing*"/>
    <w:uiPriority w:val="99"/>
    <w:qFormat/>
    <w:rsid w:val="0068584D"/>
    <w:pPr>
      <w:spacing w:after="0" w:line="240" w:lineRule="auto"/>
    </w:pPr>
    <w:rPr>
      <w:rFonts w:ascii="Calibri" w:eastAsia="Times New Roman" w:hAnsi="Calibri" w:cs="Calibri"/>
    </w:rPr>
  </w:style>
  <w:style w:type="paragraph" w:customStyle="1" w:styleId="aff4">
    <w:name w:val="Документ"/>
    <w:basedOn w:val="a"/>
    <w:uiPriority w:val="99"/>
    <w:qFormat/>
    <w:rsid w:val="0068584D"/>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68584D"/>
    <w:pPr>
      <w:spacing w:after="0" w:line="240" w:lineRule="auto"/>
    </w:pPr>
    <w:rPr>
      <w:rFonts w:ascii="Verdana" w:eastAsia="Calibri" w:hAnsi="Verdana" w:cs="Verdana"/>
      <w:sz w:val="20"/>
      <w:szCs w:val="20"/>
      <w:lang w:val="en-US"/>
    </w:rPr>
  </w:style>
  <w:style w:type="paragraph" w:customStyle="1" w:styleId="29">
    <w:name w:val="Без интервала2"/>
    <w:uiPriority w:val="99"/>
    <w:qFormat/>
    <w:rsid w:val="0068584D"/>
    <w:pPr>
      <w:spacing w:after="0" w:line="240" w:lineRule="auto"/>
    </w:pPr>
    <w:rPr>
      <w:rFonts w:ascii="Calibri" w:eastAsia="Calibri" w:hAnsi="Calibri" w:cs="Calibri"/>
    </w:rPr>
  </w:style>
  <w:style w:type="paragraph" w:customStyle="1" w:styleId="37">
    <w:name w:val="Без интервала3"/>
    <w:uiPriority w:val="99"/>
    <w:qFormat/>
    <w:rsid w:val="0068584D"/>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68584D"/>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w:basedOn w:val="a"/>
    <w:uiPriority w:val="99"/>
    <w:qFormat/>
    <w:rsid w:val="0068584D"/>
    <w:pPr>
      <w:spacing w:after="160" w:line="240" w:lineRule="exact"/>
      <w:jc w:val="both"/>
    </w:pPr>
    <w:rPr>
      <w:rFonts w:ascii="Tahoma" w:eastAsia="Times New Roman" w:hAnsi="Tahoma" w:cs="Tahoma"/>
      <w:b/>
      <w:sz w:val="24"/>
      <w:szCs w:val="20"/>
      <w:lang w:val="en-US"/>
    </w:rPr>
  </w:style>
  <w:style w:type="paragraph" w:customStyle="1" w:styleId="aff7">
    <w:name w:val="Знак Знак Знак Знак Знак Знак Знак Знак"/>
    <w:basedOn w:val="a"/>
    <w:uiPriority w:val="99"/>
    <w:qFormat/>
    <w:rsid w:val="0068584D"/>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68584D"/>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68584D"/>
    <w:pPr>
      <w:spacing w:after="120"/>
    </w:pPr>
  </w:style>
  <w:style w:type="paragraph" w:customStyle="1" w:styleId="113">
    <w:name w:val="Без интервала11"/>
    <w:uiPriority w:val="99"/>
    <w:qFormat/>
    <w:rsid w:val="0068584D"/>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Standard"/>
    <w:uiPriority w:val="99"/>
    <w:qFormat/>
    <w:rsid w:val="0068584D"/>
    <w:pPr>
      <w:jc w:val="both"/>
    </w:pPr>
    <w:rPr>
      <w:rFonts w:eastAsia="Times New Roman"/>
      <w:sz w:val="28"/>
      <w:szCs w:val="20"/>
      <w:lang w:val="uk-UA" w:eastAsia="ar-SA"/>
    </w:rPr>
  </w:style>
  <w:style w:type="paragraph" w:customStyle="1" w:styleId="aff8">
    <w:name w:val="Без інтервалів"/>
    <w:basedOn w:val="a"/>
    <w:uiPriority w:val="99"/>
    <w:qFormat/>
    <w:rsid w:val="0068584D"/>
    <w:pPr>
      <w:suppressAutoHyphens/>
      <w:spacing w:after="0" w:line="240" w:lineRule="auto"/>
    </w:pPr>
    <w:rPr>
      <w:rFonts w:ascii="Calibri" w:eastAsia="Calibri" w:hAnsi="Calibri" w:cs="Calibri"/>
      <w:kern w:val="2"/>
      <w:lang w:val="uk-UA"/>
    </w:rPr>
  </w:style>
  <w:style w:type="paragraph" w:customStyle="1" w:styleId="a00">
    <w:name w:val="a0"/>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Заголовок 11"/>
    <w:basedOn w:val="a"/>
    <w:uiPriority w:val="1"/>
    <w:qFormat/>
    <w:rsid w:val="0068584D"/>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4">
    <w:name w:val="Заголовок 21"/>
    <w:basedOn w:val="a"/>
    <w:uiPriority w:val="1"/>
    <w:qFormat/>
    <w:rsid w:val="0068584D"/>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4">
    <w:name w:val="Заголовок 31"/>
    <w:basedOn w:val="a"/>
    <w:uiPriority w:val="1"/>
    <w:qFormat/>
    <w:rsid w:val="0068584D"/>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uiPriority w:val="99"/>
    <w:qFormat/>
    <w:rsid w:val="0068584D"/>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ff9">
    <w:name w:val="Знак Знак Знак Знак"/>
    <w:uiPriority w:val="99"/>
    <w:qFormat/>
    <w:rsid w:val="0068584D"/>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68584D"/>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68584D"/>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68584D"/>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68584D"/>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68584D"/>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68584D"/>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68584D"/>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68584D"/>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2"/>
    <w:uiPriority w:val="99"/>
    <w:semiHidden/>
    <w:qFormat/>
    <w:rsid w:val="0068584D"/>
    <w:pPr>
      <w:spacing w:after="120"/>
      <w:ind w:left="283"/>
    </w:pPr>
    <w:rPr>
      <w:rFonts w:ascii="Calibri" w:eastAsia="Calibri" w:hAnsi="Calibri" w:cs="Times New Roman"/>
      <w:sz w:val="24"/>
      <w:szCs w:val="24"/>
      <w:lang w:val="uk-UA"/>
    </w:rPr>
  </w:style>
  <w:style w:type="paragraph" w:customStyle="1" w:styleId="1f8">
    <w:name w:val="Заголовок1"/>
    <w:basedOn w:val="a"/>
    <w:next w:val="a"/>
    <w:uiPriority w:val="10"/>
    <w:qFormat/>
    <w:rsid w:val="0068584D"/>
    <w:pPr>
      <w:spacing w:after="0" w:line="240" w:lineRule="auto"/>
      <w:contextualSpacing/>
    </w:pPr>
    <w:rPr>
      <w:rFonts w:ascii="Cambria" w:eastAsia="Times New Roman" w:hAnsi="Cambria" w:cs="Times New Roman"/>
      <w:color w:val="17365D"/>
      <w:spacing w:val="5"/>
      <w:kern w:val="28"/>
      <w:sz w:val="52"/>
      <w:szCs w:val="52"/>
      <w:lang w:val="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68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page number"/>
    <w:uiPriority w:val="99"/>
    <w:semiHidden/>
    <w:unhideWhenUsed/>
    <w:rsid w:val="0068584D"/>
    <w:rPr>
      <w:rFonts w:ascii="Times New Roman" w:hAnsi="Times New Roman" w:cs="Times New Roman" w:hint="default"/>
    </w:rPr>
  </w:style>
  <w:style w:type="character" w:styleId="affc">
    <w:name w:val="Subtle Emphasis"/>
    <w:uiPriority w:val="99"/>
    <w:qFormat/>
    <w:rsid w:val="0068584D"/>
    <w:rPr>
      <w:i/>
      <w:iCs w:val="0"/>
      <w:color w:val="auto"/>
    </w:rPr>
  </w:style>
  <w:style w:type="character" w:customStyle="1" w:styleId="HTML1">
    <w:name w:val="Стандартный HTML Знак1"/>
    <w:basedOn w:val="a0"/>
    <w:uiPriority w:val="99"/>
    <w:rsid w:val="0068584D"/>
    <w:rPr>
      <w:rFonts w:ascii="Consolas" w:hAnsi="Consolas" w:hint="default"/>
    </w:rPr>
  </w:style>
  <w:style w:type="paragraph" w:styleId="ae">
    <w:name w:val="Title"/>
    <w:basedOn w:val="a"/>
    <w:next w:val="a"/>
    <w:link w:val="12"/>
    <w:uiPriority w:val="10"/>
    <w:qFormat/>
    <w:rsid w:val="0068584D"/>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affd">
    <w:name w:val="Название Знак"/>
    <w:basedOn w:val="a0"/>
    <w:uiPriority w:val="99"/>
    <w:rsid w:val="0068584D"/>
    <w:rPr>
      <w:rFonts w:asciiTheme="majorHAnsi" w:eastAsiaTheme="majorEastAsia" w:hAnsiTheme="majorHAnsi" w:cstheme="majorBidi"/>
      <w:color w:val="17365D" w:themeColor="text2" w:themeShade="BF"/>
      <w:spacing w:val="5"/>
      <w:kern w:val="28"/>
      <w:sz w:val="52"/>
      <w:szCs w:val="52"/>
    </w:rPr>
  </w:style>
  <w:style w:type="paragraph" w:styleId="af4">
    <w:name w:val="Document Map"/>
    <w:basedOn w:val="a"/>
    <w:link w:val="af3"/>
    <w:uiPriority w:val="99"/>
    <w:semiHidden/>
    <w:unhideWhenUsed/>
    <w:rsid w:val="0068584D"/>
    <w:pPr>
      <w:spacing w:after="0" w:line="240" w:lineRule="auto"/>
    </w:pPr>
    <w:rPr>
      <w:rFonts w:ascii="Tahoma" w:eastAsia="Calibri" w:hAnsi="Tahoma" w:cs="Tahoma"/>
      <w:sz w:val="16"/>
      <w:szCs w:val="16"/>
    </w:rPr>
  </w:style>
  <w:style w:type="character" w:customStyle="1" w:styleId="1f9">
    <w:name w:val="Схема документа Знак1"/>
    <w:basedOn w:val="a0"/>
    <w:uiPriority w:val="99"/>
    <w:semiHidden/>
    <w:rsid w:val="0068584D"/>
    <w:rPr>
      <w:rFonts w:ascii="Tahoma" w:hAnsi="Tahoma" w:cs="Tahoma"/>
      <w:sz w:val="16"/>
      <w:szCs w:val="16"/>
    </w:rPr>
  </w:style>
  <w:style w:type="character" w:customStyle="1" w:styleId="affe">
    <w:name w:val="Основний текст Знак Знак Знак Знак Знак Знак Знак Знак Знак Знак Знак"/>
    <w:rsid w:val="0068584D"/>
    <w:rPr>
      <w:sz w:val="24"/>
      <w:szCs w:val="24"/>
      <w:lang w:val="uk-UA" w:eastAsia="ru-RU" w:bidi="ar-SA"/>
    </w:rPr>
  </w:style>
  <w:style w:type="character" w:customStyle="1" w:styleId="FontStyle21">
    <w:name w:val="Font Style21"/>
    <w:rsid w:val="0068584D"/>
    <w:rPr>
      <w:rFonts w:ascii="Times New Roman" w:hAnsi="Times New Roman" w:cs="Times New Roman" w:hint="default"/>
      <w:sz w:val="26"/>
      <w:szCs w:val="26"/>
    </w:rPr>
  </w:style>
  <w:style w:type="character" w:customStyle="1" w:styleId="2d">
    <w:name w:val="Оглавление 2 Знак"/>
    <w:rsid w:val="0068584D"/>
    <w:rPr>
      <w:rFonts w:ascii="Calibri" w:hAnsi="Calibri" w:cs="Calibri" w:hint="default"/>
      <w:smallCaps/>
      <w:lang w:val="ru-RU" w:eastAsia="ru-RU" w:bidi="ar-SA"/>
    </w:rPr>
  </w:style>
  <w:style w:type="character" w:customStyle="1" w:styleId="aDovidka0">
    <w:name w:val="a Dovidka Знак"/>
    <w:rsid w:val="0068584D"/>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68584D"/>
    <w:rPr>
      <w:sz w:val="24"/>
      <w:szCs w:val="24"/>
      <w:lang w:val="ru-RU" w:eastAsia="ru-RU" w:bidi="ar-SA"/>
    </w:rPr>
  </w:style>
  <w:style w:type="character" w:customStyle="1" w:styleId="52">
    <w:name w:val="Знак5 Знак Знак"/>
    <w:rsid w:val="0068584D"/>
    <w:rPr>
      <w:sz w:val="24"/>
      <w:szCs w:val="24"/>
      <w:lang w:val="ru-RU" w:eastAsia="ru-RU" w:bidi="ar-SA"/>
    </w:rPr>
  </w:style>
  <w:style w:type="character" w:customStyle="1" w:styleId="1fb">
    <w:name w:val="1 Знак"/>
    <w:uiPriority w:val="99"/>
    <w:rsid w:val="0068584D"/>
    <w:rPr>
      <w:rFonts w:ascii="Verdana" w:hAnsi="Verdana" w:cs="Verdana" w:hint="default"/>
      <w:lang w:val="en-US" w:eastAsia="en-US" w:bidi="ar-SA"/>
    </w:rPr>
  </w:style>
  <w:style w:type="character" w:customStyle="1" w:styleId="apple-style-span">
    <w:name w:val="apple-style-span"/>
    <w:basedOn w:val="a0"/>
    <w:rsid w:val="0068584D"/>
  </w:style>
  <w:style w:type="character" w:customStyle="1" w:styleId="221">
    <w:name w:val="22 Знак"/>
    <w:uiPriority w:val="99"/>
    <w:rsid w:val="0068584D"/>
    <w:rPr>
      <w:lang w:eastAsia="en-US"/>
    </w:rPr>
  </w:style>
  <w:style w:type="character" w:customStyle="1" w:styleId="2e">
    <w:name w:val="2 Знак"/>
    <w:uiPriority w:val="99"/>
    <w:rsid w:val="0068584D"/>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68584D"/>
  </w:style>
  <w:style w:type="character" w:customStyle="1" w:styleId="hps">
    <w:name w:val="hps"/>
    <w:basedOn w:val="a0"/>
    <w:rsid w:val="0068584D"/>
  </w:style>
  <w:style w:type="character" w:customStyle="1" w:styleId="hpsatn">
    <w:name w:val="hps atn"/>
    <w:basedOn w:val="a0"/>
    <w:rsid w:val="0068584D"/>
  </w:style>
  <w:style w:type="character" w:customStyle="1" w:styleId="116">
    <w:name w:val="11 Знак"/>
    <w:uiPriority w:val="99"/>
    <w:rsid w:val="0068584D"/>
    <w:rPr>
      <w:smallCaps/>
      <w:u w:val="single"/>
      <w:lang w:val="en-US" w:eastAsia="en-US"/>
    </w:rPr>
  </w:style>
  <w:style w:type="character" w:customStyle="1" w:styleId="FontStyle25">
    <w:name w:val="Font Style25"/>
    <w:rsid w:val="0068584D"/>
    <w:rPr>
      <w:rFonts w:ascii="Times New Roman" w:hAnsi="Times New Roman" w:cs="Times New Roman" w:hint="default"/>
      <w:sz w:val="26"/>
      <w:szCs w:val="26"/>
    </w:rPr>
  </w:style>
  <w:style w:type="character" w:customStyle="1" w:styleId="201310">
    <w:name w:val="2013 1 Знак"/>
    <w:rsid w:val="0068584D"/>
    <w:rPr>
      <w:sz w:val="27"/>
      <w:szCs w:val="27"/>
    </w:rPr>
  </w:style>
  <w:style w:type="character" w:customStyle="1" w:styleId="201320">
    <w:name w:val="2013 2 Знак"/>
    <w:rsid w:val="0068584D"/>
    <w:rPr>
      <w:b/>
      <w:bCs w:val="0"/>
      <w:sz w:val="27"/>
      <w:szCs w:val="27"/>
      <w:lang w:val="ru-RU"/>
    </w:rPr>
  </w:style>
  <w:style w:type="character" w:customStyle="1" w:styleId="2013220">
    <w:name w:val="2013 22 Знак"/>
    <w:basedOn w:val="a0"/>
    <w:rsid w:val="0068584D"/>
  </w:style>
  <w:style w:type="character" w:customStyle="1" w:styleId="201330">
    <w:name w:val="2013 3 Знак"/>
    <w:uiPriority w:val="99"/>
    <w:rsid w:val="0068584D"/>
    <w:rPr>
      <w:b/>
      <w:bCs w:val="0"/>
      <w:iCs w:val="0"/>
      <w:szCs w:val="28"/>
      <w:lang w:val="uk-UA" w:bidi="ar-SA"/>
    </w:rPr>
  </w:style>
  <w:style w:type="character" w:customStyle="1" w:styleId="A10">
    <w:name w:val="A10"/>
    <w:rsid w:val="0068584D"/>
    <w:rPr>
      <w:rFonts w:ascii="PetersburgC" w:hAnsi="PetersburgC" w:cs="PetersburgC" w:hint="default"/>
      <w:color w:val="000000"/>
      <w:sz w:val="23"/>
      <w:szCs w:val="23"/>
    </w:rPr>
  </w:style>
  <w:style w:type="character" w:customStyle="1" w:styleId="A13">
    <w:name w:val="A13"/>
    <w:rsid w:val="0068584D"/>
    <w:rPr>
      <w:rFonts w:ascii="PetersburgC" w:hAnsi="PetersburgC" w:cs="PetersburgC" w:hint="default"/>
      <w:color w:val="000000"/>
      <w:sz w:val="22"/>
      <w:szCs w:val="22"/>
    </w:rPr>
  </w:style>
  <w:style w:type="character" w:customStyle="1" w:styleId="201321">
    <w:name w:val="2013 2 Знак Знак"/>
    <w:rsid w:val="0068584D"/>
    <w:rPr>
      <w:rFonts w:ascii="Calibri" w:hAnsi="Calibri" w:cs="Calibri" w:hint="default"/>
      <w:b/>
      <w:bCs w:val="0"/>
      <w:smallCaps/>
      <w:sz w:val="27"/>
      <w:szCs w:val="27"/>
      <w:lang w:val="uk-UA" w:eastAsia="ru-RU" w:bidi="ar-SA"/>
    </w:rPr>
  </w:style>
  <w:style w:type="character" w:customStyle="1" w:styleId="201331">
    <w:name w:val="2013 3 Знак Знак"/>
    <w:rsid w:val="0068584D"/>
    <w:rPr>
      <w:rFonts w:ascii="Calibri" w:hAnsi="Calibri" w:cs="Calibri" w:hint="default"/>
      <w:b/>
      <w:bCs w:val="0"/>
      <w:i/>
      <w:iCs w:val="0"/>
      <w:sz w:val="28"/>
      <w:szCs w:val="28"/>
      <w:lang w:val="uk-UA" w:eastAsia="ru-RU" w:bidi="ar-SA"/>
    </w:rPr>
  </w:style>
  <w:style w:type="character" w:customStyle="1" w:styleId="38">
    <w:name w:val="3 Знак"/>
    <w:uiPriority w:val="99"/>
    <w:rsid w:val="0068584D"/>
    <w:rPr>
      <w:rFonts w:ascii="Calibri" w:eastAsia="Calibri" w:hAnsi="Calibri" w:cs="Calibri" w:hint="default"/>
      <w:i/>
      <w:iCs w:val="0"/>
      <w:sz w:val="28"/>
      <w:szCs w:val="28"/>
      <w:lang w:val="uk-UA" w:eastAsia="en-US" w:bidi="ar-SA"/>
    </w:rPr>
  </w:style>
  <w:style w:type="character" w:customStyle="1" w:styleId="8">
    <w:name w:val="Знак Знак8"/>
    <w:rsid w:val="0068584D"/>
    <w:rPr>
      <w:rFonts w:ascii="Cambria" w:eastAsia="Times New Roman" w:hAnsi="Cambria" w:cs="Times New Roman" w:hint="default"/>
      <w:b/>
      <w:bCs w:val="0"/>
      <w:color w:val="4F81BD"/>
      <w:sz w:val="26"/>
      <w:szCs w:val="26"/>
    </w:rPr>
  </w:style>
  <w:style w:type="character" w:customStyle="1" w:styleId="70">
    <w:name w:val="Знак Знак7"/>
    <w:rsid w:val="0068584D"/>
    <w:rPr>
      <w:rFonts w:ascii="Cambria" w:eastAsia="Times New Roman" w:hAnsi="Cambria" w:cs="Times New Roman" w:hint="default"/>
      <w:b/>
      <w:bCs w:val="0"/>
      <w:color w:val="4F81BD"/>
    </w:rPr>
  </w:style>
  <w:style w:type="character" w:customStyle="1" w:styleId="rvts9">
    <w:name w:val="rvts9"/>
    <w:basedOn w:val="a0"/>
    <w:uiPriority w:val="99"/>
    <w:rsid w:val="0068584D"/>
  </w:style>
  <w:style w:type="character" w:customStyle="1" w:styleId="apple-converted-space">
    <w:name w:val="apple-converted-space"/>
    <w:basedOn w:val="a0"/>
    <w:uiPriority w:val="99"/>
    <w:rsid w:val="0068584D"/>
  </w:style>
  <w:style w:type="character" w:customStyle="1" w:styleId="6">
    <w:name w:val="Знак6 Знак Знак Знак"/>
    <w:rsid w:val="0068584D"/>
    <w:rPr>
      <w:rFonts w:ascii="Times New Roman" w:eastAsia="Times New Roman" w:hAnsi="Times New Roman" w:cs="Times New Roman" w:hint="default"/>
      <w:b/>
      <w:bCs w:val="0"/>
      <w:sz w:val="28"/>
      <w:lang w:eastAsia="ru-RU"/>
    </w:rPr>
  </w:style>
  <w:style w:type="character" w:customStyle="1" w:styleId="132">
    <w:name w:val="13 Знак"/>
    <w:uiPriority w:val="99"/>
    <w:rsid w:val="0068584D"/>
    <w:rPr>
      <w:rFonts w:ascii="SimSun" w:eastAsia="SimSun" w:hAnsi="SimSun" w:hint="eastAsia"/>
      <w:b/>
      <w:bCs w:val="0"/>
      <w:kern w:val="2"/>
      <w:sz w:val="27"/>
      <w:szCs w:val="27"/>
      <w:lang w:val="ru-RU" w:bidi="ar-SA"/>
    </w:rPr>
  </w:style>
  <w:style w:type="character" w:customStyle="1" w:styleId="100">
    <w:name w:val="Знак Знак10"/>
    <w:rsid w:val="0068584D"/>
    <w:rPr>
      <w:rFonts w:ascii="Cambria" w:eastAsia="Times New Roman" w:hAnsi="Cambria" w:cs="Times New Roman" w:hint="default"/>
      <w:b/>
      <w:bCs w:val="0"/>
      <w:color w:val="365F91"/>
      <w:sz w:val="28"/>
      <w:szCs w:val="28"/>
    </w:rPr>
  </w:style>
  <w:style w:type="character" w:customStyle="1" w:styleId="Heading1Char">
    <w:name w:val="Heading 1 Char"/>
    <w:rsid w:val="0068584D"/>
    <w:rPr>
      <w:rFonts w:ascii="Cambria" w:hAnsi="Cambria" w:cs="Times New Roman" w:hint="default"/>
      <w:b/>
      <w:bCs w:val="0"/>
      <w:color w:val="E80061"/>
      <w:sz w:val="28"/>
      <w:szCs w:val="28"/>
    </w:rPr>
  </w:style>
  <w:style w:type="character" w:customStyle="1" w:styleId="Heading3Char">
    <w:name w:val="Heading 3 Char"/>
    <w:rsid w:val="0068584D"/>
    <w:rPr>
      <w:rFonts w:ascii="Cambria" w:hAnsi="Cambria" w:cs="Times New Roman" w:hint="default"/>
      <w:b/>
      <w:bCs w:val="0"/>
      <w:color w:val="FF388C"/>
    </w:rPr>
  </w:style>
  <w:style w:type="character" w:customStyle="1" w:styleId="BodyTextChar">
    <w:name w:val="Body Text Char"/>
    <w:rsid w:val="0068584D"/>
    <w:rPr>
      <w:rFonts w:ascii="Times New Roman" w:hAnsi="Times New Roman" w:cs="Times New Roman" w:hint="default"/>
      <w:sz w:val="20"/>
      <w:szCs w:val="20"/>
      <w:lang w:val="uk-UA" w:eastAsia="ru-RU"/>
    </w:rPr>
  </w:style>
  <w:style w:type="character" w:customStyle="1" w:styleId="afff">
    <w:name w:val="Документ Знак"/>
    <w:uiPriority w:val="99"/>
    <w:rsid w:val="0068584D"/>
    <w:rPr>
      <w:rFonts w:ascii="Times New Roman CYR" w:hAnsi="Times New Roman CYR" w:cs="Times New Roman CYR" w:hint="default"/>
      <w:sz w:val="28"/>
      <w:lang w:val="uk-UA" w:bidi="ar-SA"/>
    </w:rPr>
  </w:style>
  <w:style w:type="character" w:customStyle="1" w:styleId="textexposedshow">
    <w:name w:val="text_exposed_show"/>
    <w:uiPriority w:val="99"/>
    <w:rsid w:val="0068584D"/>
    <w:rPr>
      <w:rFonts w:ascii="Times New Roman" w:hAnsi="Times New Roman" w:cs="Times New Roman" w:hint="default"/>
    </w:rPr>
  </w:style>
  <w:style w:type="character" w:customStyle="1" w:styleId="IntenseReference">
    <w:name w:val="Intense Reference*"/>
    <w:rsid w:val="0068584D"/>
    <w:rPr>
      <w:rFonts w:ascii="Times New Roman" w:hAnsi="Times New Roman" w:cs="Times New Roman" w:hint="default"/>
      <w:b/>
      <w:bCs w:val="0"/>
      <w:smallCaps/>
      <w:color w:val="E40059"/>
      <w:spacing w:val="4"/>
      <w:u w:val="single"/>
    </w:rPr>
  </w:style>
  <w:style w:type="character" w:customStyle="1" w:styleId="BookTitle">
    <w:name w:val="Book Title*"/>
    <w:rsid w:val="0068584D"/>
    <w:rPr>
      <w:rFonts w:ascii="Times New Roman" w:hAnsi="Times New Roman" w:cs="Times New Roman" w:hint="default"/>
      <w:b/>
      <w:bCs w:val="0"/>
      <w:smallCaps/>
      <w:spacing w:val="4"/>
    </w:rPr>
  </w:style>
  <w:style w:type="character" w:customStyle="1" w:styleId="FooterChar">
    <w:name w:val="Footer Char"/>
    <w:rsid w:val="0068584D"/>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68584D"/>
    <w:rPr>
      <w:sz w:val="22"/>
      <w:szCs w:val="22"/>
      <w:lang w:val="uk-UA" w:eastAsia="en-US" w:bidi="ar-SA"/>
    </w:rPr>
  </w:style>
  <w:style w:type="character" w:customStyle="1" w:styleId="posted-on">
    <w:name w:val="posted-on"/>
    <w:basedOn w:val="a0"/>
    <w:uiPriority w:val="99"/>
    <w:rsid w:val="0068584D"/>
  </w:style>
  <w:style w:type="character" w:customStyle="1" w:styleId="authorvcard">
    <w:name w:val="author vcard"/>
    <w:basedOn w:val="a0"/>
    <w:uiPriority w:val="99"/>
    <w:rsid w:val="0068584D"/>
  </w:style>
  <w:style w:type="character" w:customStyle="1" w:styleId="comments">
    <w:name w:val="comments"/>
    <w:basedOn w:val="a0"/>
    <w:uiPriority w:val="99"/>
    <w:rsid w:val="0068584D"/>
  </w:style>
  <w:style w:type="character" w:customStyle="1" w:styleId="ez-toc-section">
    <w:name w:val="ez-toc-section"/>
    <w:basedOn w:val="a0"/>
    <w:uiPriority w:val="99"/>
    <w:rsid w:val="0068584D"/>
  </w:style>
  <w:style w:type="character" w:customStyle="1" w:styleId="53">
    <w:name w:val="Знак Знак5"/>
    <w:uiPriority w:val="99"/>
    <w:rsid w:val="0068584D"/>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68584D"/>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68584D"/>
    <w:rPr>
      <w:rFonts w:ascii="Times New Roman" w:eastAsia="Times New Roman" w:hAnsi="Times New Roman" w:cs="Times New Roman" w:hint="default"/>
      <w:sz w:val="22"/>
      <w:lang w:val="uk-UA"/>
    </w:rPr>
  </w:style>
  <w:style w:type="character" w:customStyle="1" w:styleId="2f0">
    <w:name w:val="Основной текст (2)_"/>
    <w:uiPriority w:val="99"/>
    <w:rsid w:val="0068584D"/>
    <w:rPr>
      <w:rFonts w:ascii="Book Antiqua" w:hAnsi="Book Antiqua" w:hint="default"/>
      <w:b/>
      <w:bCs w:val="0"/>
      <w:sz w:val="26"/>
      <w:shd w:val="clear" w:color="auto" w:fill="FFFFFF"/>
    </w:rPr>
  </w:style>
  <w:style w:type="character" w:customStyle="1" w:styleId="afff1">
    <w:name w:val="Основной текст_"/>
    <w:rsid w:val="0068584D"/>
    <w:rPr>
      <w:rFonts w:ascii="Book Antiqua" w:hAnsi="Book Antiqua" w:hint="default"/>
      <w:sz w:val="26"/>
      <w:shd w:val="clear" w:color="auto" w:fill="FFFFFF"/>
    </w:rPr>
  </w:style>
  <w:style w:type="character" w:customStyle="1" w:styleId="TrebuchetMS">
    <w:name w:val="Основной текст + Trebuchet MS"/>
    <w:uiPriority w:val="99"/>
    <w:rsid w:val="0068584D"/>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68584D"/>
    <w:rPr>
      <w:rFonts w:ascii="Book Antiqua" w:hAnsi="Book Antiqua" w:hint="default"/>
      <w:sz w:val="26"/>
      <w:shd w:val="clear" w:color="auto" w:fill="FFFFFF"/>
    </w:rPr>
  </w:style>
  <w:style w:type="character" w:customStyle="1" w:styleId="1fc">
    <w:name w:val="Основной текст1"/>
    <w:uiPriority w:val="99"/>
    <w:rsid w:val="0068584D"/>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68584D"/>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68584D"/>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68584D"/>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68584D"/>
  </w:style>
  <w:style w:type="character" w:customStyle="1" w:styleId="2f1">
    <w:name w:val="Верхний колонтитул Знак2"/>
    <w:basedOn w:val="a0"/>
    <w:uiPriority w:val="99"/>
    <w:rsid w:val="0068584D"/>
    <w:rPr>
      <w:sz w:val="24"/>
      <w:szCs w:val="24"/>
    </w:rPr>
  </w:style>
  <w:style w:type="character" w:customStyle="1" w:styleId="2f2">
    <w:name w:val="Нижний колонтитул Знак2"/>
    <w:basedOn w:val="a0"/>
    <w:uiPriority w:val="99"/>
    <w:rsid w:val="0068584D"/>
    <w:rPr>
      <w:sz w:val="24"/>
      <w:szCs w:val="24"/>
    </w:rPr>
  </w:style>
  <w:style w:type="character" w:customStyle="1" w:styleId="39">
    <w:name w:val="Название Знак3"/>
    <w:basedOn w:val="a0"/>
    <w:uiPriority w:val="10"/>
    <w:rsid w:val="0068584D"/>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68584D"/>
    <w:rPr>
      <w:sz w:val="24"/>
      <w:szCs w:val="24"/>
    </w:rPr>
  </w:style>
  <w:style w:type="character" w:customStyle="1" w:styleId="222">
    <w:name w:val="Основной текст 2 Знак2"/>
    <w:basedOn w:val="a0"/>
    <w:uiPriority w:val="99"/>
    <w:rsid w:val="0068584D"/>
    <w:rPr>
      <w:sz w:val="24"/>
      <w:szCs w:val="24"/>
    </w:rPr>
  </w:style>
  <w:style w:type="character" w:customStyle="1" w:styleId="320">
    <w:name w:val="Основной текст 3 Знак2"/>
    <w:basedOn w:val="a0"/>
    <w:uiPriority w:val="99"/>
    <w:rsid w:val="0068584D"/>
    <w:rPr>
      <w:sz w:val="16"/>
      <w:szCs w:val="16"/>
    </w:rPr>
  </w:style>
  <w:style w:type="character" w:customStyle="1" w:styleId="223">
    <w:name w:val="Основной текст с отступом 2 Знак2"/>
    <w:basedOn w:val="a0"/>
    <w:uiPriority w:val="99"/>
    <w:rsid w:val="0068584D"/>
    <w:rPr>
      <w:sz w:val="24"/>
      <w:szCs w:val="24"/>
    </w:rPr>
  </w:style>
  <w:style w:type="character" w:customStyle="1" w:styleId="2f4">
    <w:name w:val="Текст Знак2"/>
    <w:basedOn w:val="a0"/>
    <w:uiPriority w:val="99"/>
    <w:rsid w:val="0068584D"/>
    <w:rPr>
      <w:rFonts w:ascii="Consolas" w:hAnsi="Consolas" w:hint="default"/>
      <w:sz w:val="21"/>
      <w:szCs w:val="21"/>
    </w:rPr>
  </w:style>
  <w:style w:type="paragraph" w:styleId="af7">
    <w:name w:val="List Paragraph"/>
    <w:basedOn w:val="a"/>
    <w:link w:val="af6"/>
    <w:uiPriority w:val="34"/>
    <w:qFormat/>
    <w:rsid w:val="0068584D"/>
    <w:pPr>
      <w:spacing w:after="0" w:line="240" w:lineRule="auto"/>
      <w:ind w:left="720"/>
      <w:contextualSpacing/>
    </w:pPr>
    <w:rPr>
      <w:rFonts w:ascii="Arial" w:hAnsi="Arial" w:cs="Arial"/>
    </w:rPr>
  </w:style>
  <w:style w:type="character" w:customStyle="1" w:styleId="StrongEmphasis">
    <w:name w:val="Strong Emphasis"/>
    <w:basedOn w:val="a0"/>
    <w:rsid w:val="0068584D"/>
    <w:rPr>
      <w:rFonts w:ascii="Times New Roman" w:hAnsi="Times New Roman" w:cs="Times New Roman" w:hint="default"/>
      <w:b/>
      <w:bCs/>
    </w:rPr>
  </w:style>
  <w:style w:type="character" w:customStyle="1" w:styleId="1fd">
    <w:name w:val="Заголовок Знак1"/>
    <w:basedOn w:val="a0"/>
    <w:uiPriority w:val="10"/>
    <w:rsid w:val="0068584D"/>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68584D"/>
  </w:style>
  <w:style w:type="character" w:customStyle="1" w:styleId="3b">
    <w:name w:val="Нижний колонтитул Знак3"/>
    <w:basedOn w:val="a0"/>
    <w:uiPriority w:val="99"/>
    <w:semiHidden/>
    <w:rsid w:val="0068584D"/>
  </w:style>
  <w:style w:type="character" w:customStyle="1" w:styleId="2f5">
    <w:name w:val="Заголовок Знак2"/>
    <w:basedOn w:val="a0"/>
    <w:uiPriority w:val="10"/>
    <w:rsid w:val="0068584D"/>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68584D"/>
  </w:style>
  <w:style w:type="character" w:customStyle="1" w:styleId="230">
    <w:name w:val="Основной текст 2 Знак3"/>
    <w:basedOn w:val="a0"/>
    <w:uiPriority w:val="99"/>
    <w:semiHidden/>
    <w:rsid w:val="0068584D"/>
  </w:style>
  <w:style w:type="character" w:customStyle="1" w:styleId="331">
    <w:name w:val="Основной текст 3 Знак3"/>
    <w:basedOn w:val="a0"/>
    <w:uiPriority w:val="99"/>
    <w:semiHidden/>
    <w:rsid w:val="0068584D"/>
    <w:rPr>
      <w:sz w:val="16"/>
      <w:szCs w:val="16"/>
    </w:rPr>
  </w:style>
  <w:style w:type="character" w:customStyle="1" w:styleId="231">
    <w:name w:val="Основной текст с отступом 2 Знак3"/>
    <w:basedOn w:val="a0"/>
    <w:uiPriority w:val="99"/>
    <w:semiHidden/>
    <w:rsid w:val="0068584D"/>
  </w:style>
  <w:style w:type="character" w:customStyle="1" w:styleId="3d">
    <w:name w:val="Текст Знак3"/>
    <w:basedOn w:val="a0"/>
    <w:uiPriority w:val="99"/>
    <w:semiHidden/>
    <w:rsid w:val="0068584D"/>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68584D"/>
  </w:style>
  <w:style w:type="character" w:customStyle="1" w:styleId="customfontstyle">
    <w:name w:val="customfontstyle"/>
    <w:basedOn w:val="a0"/>
    <w:qFormat/>
    <w:rsid w:val="0068584D"/>
  </w:style>
  <w:style w:type="table" w:styleId="afff3">
    <w:name w:val="Table Grid"/>
    <w:basedOn w:val="a1"/>
    <w:uiPriority w:val="59"/>
    <w:rsid w:val="00685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68584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68584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685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858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68584D"/>
    <w:pPr>
      <w:numPr>
        <w:numId w:val="7"/>
      </w:numPr>
    </w:pPr>
  </w:style>
  <w:style w:type="numbering" w:customStyle="1" w:styleId="WW8Num22">
    <w:name w:val="WW8Num22"/>
    <w:rsid w:val="0068584D"/>
    <w:pPr>
      <w:numPr>
        <w:numId w:val="8"/>
      </w:numPr>
    </w:pPr>
  </w:style>
  <w:style w:type="numbering" w:customStyle="1" w:styleId="2f7">
    <w:name w:val="Нет списка2"/>
    <w:next w:val="a2"/>
    <w:uiPriority w:val="99"/>
    <w:semiHidden/>
    <w:unhideWhenUsed/>
    <w:rsid w:val="00734679"/>
  </w:style>
  <w:style w:type="numbering" w:customStyle="1" w:styleId="WW8Num21">
    <w:name w:val="WW8Num21"/>
    <w:rsid w:val="00734679"/>
  </w:style>
  <w:style w:type="numbering" w:customStyle="1" w:styleId="WW8Num221">
    <w:name w:val="WW8Num221"/>
    <w:rsid w:val="0073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0038">
      <w:bodyDiv w:val="1"/>
      <w:marLeft w:val="0"/>
      <w:marRight w:val="0"/>
      <w:marTop w:val="0"/>
      <w:marBottom w:val="0"/>
      <w:divBdr>
        <w:top w:val="none" w:sz="0" w:space="0" w:color="auto"/>
        <w:left w:val="none" w:sz="0" w:space="0" w:color="auto"/>
        <w:bottom w:val="none" w:sz="0" w:space="0" w:color="auto"/>
        <w:right w:val="none" w:sz="0" w:space="0" w:color="auto"/>
      </w:divBdr>
    </w:div>
    <w:div w:id="715279776">
      <w:bodyDiv w:val="1"/>
      <w:marLeft w:val="0"/>
      <w:marRight w:val="0"/>
      <w:marTop w:val="0"/>
      <w:marBottom w:val="0"/>
      <w:divBdr>
        <w:top w:val="none" w:sz="0" w:space="0" w:color="auto"/>
        <w:left w:val="none" w:sz="0" w:space="0" w:color="auto"/>
        <w:bottom w:val="none" w:sz="0" w:space="0" w:color="auto"/>
        <w:right w:val="none" w:sz="0" w:space="0" w:color="auto"/>
      </w:divBdr>
    </w:div>
    <w:div w:id="20433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30</Pages>
  <Words>46905</Words>
  <Characters>26737</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2023-09-07T05:55:00Z</dcterms:created>
  <dcterms:modified xsi:type="dcterms:W3CDTF">2023-09-21T12:10:00Z</dcterms:modified>
</cp:coreProperties>
</file>