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46" w:rsidRPr="00634846" w:rsidRDefault="00634846" w:rsidP="00634846">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634846">
        <w:rPr>
          <w:rFonts w:ascii="Times New Roman" w:eastAsia="Times New Roman" w:hAnsi="Times New Roman"/>
          <w:b/>
          <w:noProof/>
          <w:sz w:val="28"/>
          <w:szCs w:val="28"/>
          <w:lang w:val="uk-UA" w:eastAsia="uk-UA"/>
        </w:rPr>
        <w:drawing>
          <wp:inline distT="0" distB="0" distL="0" distR="0" wp14:anchorId="0A42DCCE" wp14:editId="421D7339">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34846" w:rsidRPr="00634846" w:rsidRDefault="00634846" w:rsidP="00634846">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634846">
        <w:rPr>
          <w:rFonts w:ascii="Times New Roman" w:eastAsia="Times New Roman" w:hAnsi="Times New Roman"/>
          <w:b/>
          <w:bCs/>
          <w:color w:val="000000"/>
          <w:sz w:val="32"/>
          <w:szCs w:val="32"/>
          <w:lang w:val="uk-UA" w:eastAsia="ar-SA"/>
        </w:rPr>
        <w:t>АНАНЬЇВСЬКА МІСЬКА РАДА</w:t>
      </w:r>
    </w:p>
    <w:p w:rsidR="00634846" w:rsidRPr="00634846" w:rsidRDefault="00634846" w:rsidP="00634846">
      <w:pPr>
        <w:suppressAutoHyphens/>
        <w:spacing w:after="0" w:line="200" w:lineRule="atLeast"/>
        <w:jc w:val="center"/>
        <w:rPr>
          <w:rFonts w:ascii="Times New Roman" w:eastAsia="Times New Roman" w:hAnsi="Times New Roman"/>
          <w:b/>
          <w:bCs/>
          <w:color w:val="000000"/>
          <w:sz w:val="30"/>
          <w:szCs w:val="30"/>
          <w:lang w:val="uk-UA" w:eastAsia="ar-SA"/>
        </w:rPr>
      </w:pPr>
      <w:r w:rsidRPr="00634846">
        <w:rPr>
          <w:rFonts w:ascii="Times New Roman" w:eastAsia="Times New Roman" w:hAnsi="Times New Roman"/>
          <w:b/>
          <w:bCs/>
          <w:color w:val="000000"/>
          <w:sz w:val="30"/>
          <w:szCs w:val="30"/>
          <w:lang w:val="uk-UA" w:eastAsia="ar-SA"/>
        </w:rPr>
        <w:t>РІШЕННЯ</w:t>
      </w:r>
    </w:p>
    <w:p w:rsidR="00634846" w:rsidRPr="00634846" w:rsidRDefault="00634846" w:rsidP="00634846">
      <w:pPr>
        <w:suppressAutoHyphens/>
        <w:spacing w:after="0" w:line="200" w:lineRule="atLeast"/>
        <w:jc w:val="center"/>
        <w:rPr>
          <w:rFonts w:ascii="Times New Roman" w:eastAsia="Times New Roman" w:hAnsi="Times New Roman"/>
          <w:sz w:val="24"/>
          <w:szCs w:val="24"/>
          <w:lang w:val="uk-UA" w:eastAsia="ar-SA"/>
        </w:rPr>
      </w:pPr>
      <w:r w:rsidRPr="00634846">
        <w:rPr>
          <w:rFonts w:ascii="Times New Roman" w:eastAsia="Times New Roman" w:hAnsi="Times New Roman"/>
          <w:sz w:val="24"/>
          <w:szCs w:val="24"/>
          <w:lang w:val="uk-UA" w:eastAsia="ar-SA"/>
        </w:rPr>
        <w:t>Ананьїв</w:t>
      </w:r>
    </w:p>
    <w:p w:rsidR="00634846" w:rsidRPr="00634846" w:rsidRDefault="00634846" w:rsidP="00634846">
      <w:pPr>
        <w:suppressAutoHyphens/>
        <w:spacing w:after="0" w:line="240" w:lineRule="auto"/>
        <w:jc w:val="both"/>
        <w:rPr>
          <w:rFonts w:ascii="Times New Roman" w:eastAsia="Times New Roman" w:hAnsi="Times New Roman" w:cs="Calibri"/>
          <w:kern w:val="2"/>
          <w:sz w:val="28"/>
          <w:szCs w:val="28"/>
          <w:lang w:val="uk-UA" w:eastAsia="ar-SA"/>
        </w:rPr>
      </w:pPr>
    </w:p>
    <w:p w:rsidR="00634846" w:rsidRPr="00634846" w:rsidRDefault="00634846" w:rsidP="00634846">
      <w:pPr>
        <w:suppressAutoHyphens/>
        <w:spacing w:after="0" w:line="240" w:lineRule="auto"/>
        <w:jc w:val="both"/>
        <w:rPr>
          <w:rFonts w:ascii="Times New Roman" w:eastAsia="Times New Roman" w:hAnsi="Times New Roman" w:cs="Calibri"/>
          <w:kern w:val="2"/>
          <w:sz w:val="28"/>
          <w:szCs w:val="28"/>
          <w:lang w:val="uk-UA" w:eastAsia="ar-SA"/>
        </w:rPr>
      </w:pPr>
      <w:r w:rsidRPr="00634846">
        <w:rPr>
          <w:rFonts w:ascii="Times New Roman" w:eastAsia="Times New Roman" w:hAnsi="Times New Roman" w:cs="Calibri"/>
          <w:kern w:val="2"/>
          <w:sz w:val="28"/>
          <w:szCs w:val="28"/>
          <w:lang w:val="uk-UA" w:eastAsia="ar-SA"/>
        </w:rPr>
        <w:t>20 жовтня 2023 року</w:t>
      </w:r>
      <w:r w:rsidRPr="00634846">
        <w:rPr>
          <w:rFonts w:ascii="Times New Roman" w:eastAsia="Times New Roman" w:hAnsi="Times New Roman" w:cs="Calibri"/>
          <w:kern w:val="2"/>
          <w:sz w:val="28"/>
          <w:szCs w:val="28"/>
          <w:lang w:val="uk-UA" w:eastAsia="ar-SA"/>
        </w:rPr>
        <w:tab/>
      </w:r>
      <w:r w:rsidRPr="00634846">
        <w:rPr>
          <w:rFonts w:ascii="Times New Roman" w:eastAsia="Times New Roman" w:hAnsi="Times New Roman" w:cs="Calibri"/>
          <w:kern w:val="2"/>
          <w:sz w:val="28"/>
          <w:szCs w:val="28"/>
          <w:lang w:val="uk-UA" w:eastAsia="ar-SA"/>
        </w:rPr>
        <w:tab/>
      </w:r>
      <w:r w:rsidRPr="00634846">
        <w:rPr>
          <w:rFonts w:ascii="Times New Roman" w:eastAsia="Times New Roman" w:hAnsi="Times New Roman" w:cs="Calibri"/>
          <w:kern w:val="2"/>
          <w:sz w:val="28"/>
          <w:szCs w:val="28"/>
          <w:lang w:val="uk-UA" w:eastAsia="ar-SA"/>
        </w:rPr>
        <w:tab/>
      </w:r>
      <w:r w:rsidRPr="00634846">
        <w:rPr>
          <w:rFonts w:ascii="Times New Roman" w:eastAsia="Times New Roman" w:hAnsi="Times New Roman" w:cs="Calibri"/>
          <w:kern w:val="2"/>
          <w:sz w:val="28"/>
          <w:szCs w:val="28"/>
          <w:lang w:val="uk-UA" w:eastAsia="ar-SA"/>
        </w:rPr>
        <w:tab/>
      </w:r>
      <w:r w:rsidRPr="00634846">
        <w:rPr>
          <w:rFonts w:ascii="Times New Roman" w:eastAsia="Times New Roman" w:hAnsi="Times New Roman" w:cs="Calibri"/>
          <w:kern w:val="2"/>
          <w:sz w:val="28"/>
          <w:szCs w:val="28"/>
          <w:lang w:val="uk-UA" w:eastAsia="ar-SA"/>
        </w:rPr>
        <w:tab/>
      </w:r>
      <w:r w:rsidRPr="00634846">
        <w:rPr>
          <w:rFonts w:ascii="Times New Roman" w:eastAsia="Times New Roman" w:hAnsi="Times New Roman" w:cs="Calibri"/>
          <w:kern w:val="2"/>
          <w:sz w:val="28"/>
          <w:szCs w:val="28"/>
          <w:lang w:val="uk-UA" w:eastAsia="ar-SA"/>
        </w:rPr>
        <w:tab/>
        <w:t xml:space="preserve">                     № 95</w:t>
      </w:r>
      <w:r w:rsidR="000B7B84">
        <w:rPr>
          <w:rFonts w:ascii="Times New Roman" w:eastAsia="Times New Roman" w:hAnsi="Times New Roman" w:cs="Calibri"/>
          <w:kern w:val="2"/>
          <w:sz w:val="28"/>
          <w:szCs w:val="28"/>
          <w:lang w:val="uk-UA" w:eastAsia="ar-SA"/>
        </w:rPr>
        <w:t>5</w:t>
      </w:r>
      <w:r w:rsidRPr="00634846">
        <w:rPr>
          <w:rFonts w:ascii="Times New Roman" w:eastAsia="Times New Roman" w:hAnsi="Times New Roman" w:cs="Calibri"/>
          <w:kern w:val="2"/>
          <w:sz w:val="28"/>
          <w:szCs w:val="28"/>
          <w:lang w:val="uk-UA" w:eastAsia="ar-SA"/>
        </w:rPr>
        <w:t>-</w:t>
      </w:r>
      <w:r w:rsidRPr="00634846">
        <w:rPr>
          <w:rFonts w:ascii="Times New Roman" w:eastAsia="Times New Roman" w:hAnsi="Times New Roman" w:cs="Calibri"/>
          <w:kern w:val="2"/>
          <w:sz w:val="28"/>
          <w:szCs w:val="28"/>
          <w:lang w:val="en-US" w:eastAsia="ar-SA"/>
        </w:rPr>
        <w:t>V</w:t>
      </w:r>
      <w:r w:rsidRPr="00634846">
        <w:rPr>
          <w:rFonts w:ascii="Times New Roman" w:eastAsia="Times New Roman" w:hAnsi="Times New Roman" w:cs="Calibri"/>
          <w:kern w:val="2"/>
          <w:sz w:val="28"/>
          <w:szCs w:val="28"/>
          <w:lang w:val="uk-UA" w:eastAsia="ar-SA"/>
        </w:rPr>
        <w:t>ІІІ</w:t>
      </w:r>
    </w:p>
    <w:p w:rsidR="00633F2D" w:rsidRDefault="00633F2D" w:rsidP="00633F2D">
      <w:pPr>
        <w:suppressAutoHyphens/>
        <w:spacing w:after="0" w:line="240" w:lineRule="auto"/>
        <w:jc w:val="center"/>
        <w:rPr>
          <w:rFonts w:ascii="Times New Roman" w:hAnsi="Times New Roman"/>
          <w:b/>
          <w:sz w:val="28"/>
          <w:szCs w:val="28"/>
          <w:lang w:val="uk-UA" w:eastAsia="ar-SA"/>
        </w:rPr>
      </w:pPr>
    </w:p>
    <w:p w:rsidR="00633F2D" w:rsidRDefault="00633F2D" w:rsidP="00633F2D">
      <w:pPr>
        <w:suppressAutoHyphens/>
        <w:spacing w:after="0" w:line="240" w:lineRule="auto"/>
        <w:jc w:val="center"/>
        <w:rPr>
          <w:rFonts w:ascii="Times New Roman" w:eastAsia="Times New Roman" w:hAnsi="Times New Roman"/>
          <w:b/>
          <w:sz w:val="28"/>
          <w:szCs w:val="28"/>
          <w:lang w:val="uk-UA" w:eastAsia="ar-SA"/>
        </w:rPr>
      </w:pPr>
      <w:r>
        <w:rPr>
          <w:rFonts w:ascii="Times New Roman" w:hAnsi="Times New Roman"/>
          <w:b/>
          <w:sz w:val="28"/>
          <w:szCs w:val="28"/>
          <w:lang w:val="uk-UA" w:eastAsia="ar-SA"/>
        </w:rPr>
        <w:t xml:space="preserve">Про надання </w:t>
      </w:r>
      <w:r>
        <w:rPr>
          <w:rFonts w:ascii="Times New Roman" w:eastAsia="Times New Roman" w:hAnsi="Times New Roman"/>
          <w:b/>
          <w:sz w:val="28"/>
          <w:szCs w:val="28"/>
          <w:lang w:val="uk-UA" w:eastAsia="ar-SA"/>
        </w:rPr>
        <w:t>дозволів 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передачі їх в оренду</w:t>
      </w:r>
    </w:p>
    <w:p w:rsidR="00633F2D" w:rsidRPr="002D3093" w:rsidRDefault="00633F2D" w:rsidP="00633F2D">
      <w:pPr>
        <w:suppressAutoHyphens/>
        <w:spacing w:after="0" w:line="240" w:lineRule="auto"/>
        <w:jc w:val="center"/>
        <w:rPr>
          <w:rFonts w:ascii="Times New Roman" w:hAnsi="Times New Roman"/>
          <w:b/>
          <w:sz w:val="28"/>
          <w:szCs w:val="28"/>
          <w:lang w:val="uk-UA" w:eastAsia="ar-SA"/>
        </w:rPr>
      </w:pPr>
    </w:p>
    <w:p w:rsidR="00633F2D" w:rsidRDefault="00633F2D" w:rsidP="00633F2D">
      <w:pPr>
        <w:suppressAutoHyphens/>
        <w:spacing w:after="0" w:line="240" w:lineRule="auto"/>
        <w:ind w:firstLine="709"/>
        <w:jc w:val="both"/>
        <w:rPr>
          <w:rFonts w:ascii="Times New Roman" w:hAnsi="Times New Roman"/>
          <w:sz w:val="28"/>
          <w:szCs w:val="28"/>
          <w:lang w:val="uk-UA" w:eastAsia="ar-SA"/>
        </w:rPr>
      </w:pPr>
      <w:r>
        <w:rPr>
          <w:rFonts w:ascii="Times New Roman" w:hAnsi="Times New Roman"/>
          <w:sz w:val="28"/>
          <w:szCs w:val="28"/>
          <w:lang w:val="uk-UA" w:eastAsia="ar-SA"/>
        </w:rPr>
        <w:t>Розглянувши клопотання громадян Мазуренка Ю.Я., Шевченка В.В.,</w:t>
      </w:r>
      <w:r>
        <w:rPr>
          <w:rFonts w:ascii="Times New Roman" w:hAnsi="Times New Roman"/>
          <w:color w:val="000000"/>
          <w:sz w:val="28"/>
          <w:szCs w:val="28"/>
          <w:lang w:val="uk-UA" w:eastAsia="ar-SA"/>
        </w:rPr>
        <w:t xml:space="preserve"> </w:t>
      </w:r>
      <w:r>
        <w:rPr>
          <w:rFonts w:ascii="Times New Roman" w:hAnsi="Times New Roman"/>
          <w:sz w:val="28"/>
          <w:szCs w:val="28"/>
          <w:lang w:val="uk-UA" w:eastAsia="ar-SA"/>
        </w:rPr>
        <w:t xml:space="preserve">керуючись статтями </w:t>
      </w:r>
      <w:r w:rsidRPr="000B7B84">
        <w:rPr>
          <w:rFonts w:ascii="Times New Roman" w:hAnsi="Times New Roman"/>
          <w:sz w:val="28"/>
          <w:szCs w:val="28"/>
          <w:lang w:val="uk-UA" w:eastAsia="ar-SA"/>
        </w:rPr>
        <w:t>12,83,93,116,123,124</w:t>
      </w:r>
      <w:r>
        <w:rPr>
          <w:rFonts w:ascii="Times New Roman" w:hAnsi="Times New Roman"/>
          <w:sz w:val="28"/>
          <w:szCs w:val="28"/>
          <w:lang w:val="uk-UA" w:eastAsia="ar-SA"/>
        </w:rPr>
        <w:t xml:space="preserve">,134 </w:t>
      </w:r>
      <w:r w:rsidRPr="000B7B84">
        <w:rPr>
          <w:rFonts w:ascii="Times New Roman" w:hAnsi="Times New Roman"/>
          <w:sz w:val="28"/>
          <w:szCs w:val="28"/>
          <w:lang w:val="uk-UA" w:eastAsia="ar-SA"/>
        </w:rPr>
        <w:t xml:space="preserve">Земельного кодексу </w:t>
      </w:r>
      <w:r>
        <w:rPr>
          <w:rFonts w:ascii="Times New Roman" w:hAnsi="Times New Roman"/>
          <w:sz w:val="28"/>
          <w:szCs w:val="28"/>
          <w:lang w:eastAsia="ar-SA"/>
        </w:rPr>
        <w:t xml:space="preserve">України, </w:t>
      </w:r>
      <w:proofErr w:type="spellStart"/>
      <w:r>
        <w:rPr>
          <w:rFonts w:ascii="Times New Roman" w:hAnsi="Times New Roman"/>
          <w:sz w:val="28"/>
          <w:szCs w:val="28"/>
          <w:lang w:eastAsia="ar-SA"/>
        </w:rPr>
        <w:t>стат</w:t>
      </w:r>
      <w:proofErr w:type="spellEnd"/>
      <w:r w:rsidR="002D3093">
        <w:rPr>
          <w:rFonts w:ascii="Times New Roman" w:hAnsi="Times New Roman"/>
          <w:sz w:val="28"/>
          <w:szCs w:val="28"/>
          <w:lang w:val="uk-UA" w:eastAsia="ar-SA"/>
        </w:rPr>
        <w:t>т</w:t>
      </w:r>
      <w:r>
        <w:rPr>
          <w:rFonts w:ascii="Times New Roman" w:hAnsi="Times New Roman"/>
          <w:sz w:val="28"/>
          <w:szCs w:val="28"/>
          <w:lang w:eastAsia="ar-SA"/>
        </w:rPr>
        <w:t>ею 5</w:t>
      </w:r>
      <w:r>
        <w:rPr>
          <w:rFonts w:ascii="Times New Roman" w:hAnsi="Times New Roman"/>
          <w:sz w:val="28"/>
          <w:szCs w:val="28"/>
          <w:lang w:val="uk-UA" w:eastAsia="ar-SA"/>
        </w:rPr>
        <w:t>5 Закону України «Про землеустрій», пунктом 34 частини першої статті 26 Закону України «Про місцеве самоврядування в Україні»,</w:t>
      </w:r>
      <w:r>
        <w:rPr>
          <w:rFonts w:cs="Calibri"/>
          <w:lang w:val="uk-UA" w:eastAsia="ar-SA"/>
        </w:rPr>
        <w:t xml:space="preserve"> </w:t>
      </w:r>
      <w:r>
        <w:rPr>
          <w:rFonts w:ascii="Times New Roman" w:hAnsi="Times New Roman"/>
          <w:sz w:val="28"/>
          <w:szCs w:val="28"/>
          <w:lang w:val="uk-UA" w:eastAsia="ar-SA"/>
        </w:rPr>
        <w:t>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633F2D" w:rsidRPr="002D3093" w:rsidRDefault="00633F2D" w:rsidP="00633F2D">
      <w:pPr>
        <w:suppressAutoHyphens/>
        <w:spacing w:after="0" w:line="240" w:lineRule="auto"/>
        <w:ind w:firstLine="709"/>
        <w:jc w:val="both"/>
        <w:rPr>
          <w:rFonts w:ascii="Times New Roman" w:hAnsi="Times New Roman"/>
          <w:sz w:val="24"/>
          <w:szCs w:val="24"/>
          <w:lang w:val="uk-UA" w:eastAsia="ar-SA"/>
        </w:rPr>
      </w:pPr>
    </w:p>
    <w:p w:rsidR="00633F2D" w:rsidRDefault="00633F2D" w:rsidP="00633F2D">
      <w:pPr>
        <w:suppressAutoHyphens/>
        <w:spacing w:after="0" w:line="240" w:lineRule="auto"/>
        <w:jc w:val="both"/>
        <w:rPr>
          <w:rFonts w:ascii="Times New Roman" w:eastAsia="MS Mincho" w:hAnsi="Times New Roman"/>
          <w:b/>
          <w:sz w:val="28"/>
          <w:szCs w:val="28"/>
          <w:lang w:val="uk-UA" w:eastAsia="ar-SA"/>
        </w:rPr>
      </w:pPr>
      <w:r>
        <w:rPr>
          <w:rFonts w:ascii="Times New Roman" w:eastAsia="MS Mincho" w:hAnsi="Times New Roman"/>
          <w:b/>
          <w:sz w:val="28"/>
          <w:szCs w:val="28"/>
          <w:lang w:val="uk-UA" w:eastAsia="ar-SA"/>
        </w:rPr>
        <w:t>ВИРІШИЛА:</w:t>
      </w:r>
    </w:p>
    <w:p w:rsidR="00633F2D" w:rsidRPr="002D3093" w:rsidRDefault="00633F2D" w:rsidP="00633F2D">
      <w:pPr>
        <w:suppressAutoHyphens/>
        <w:spacing w:after="0" w:line="240" w:lineRule="auto"/>
        <w:jc w:val="both"/>
        <w:rPr>
          <w:rFonts w:ascii="Times New Roman" w:eastAsia="MS Mincho" w:hAnsi="Times New Roman"/>
          <w:b/>
          <w:sz w:val="24"/>
          <w:szCs w:val="24"/>
          <w:lang w:val="uk-UA" w:eastAsia="ar-SA"/>
        </w:rPr>
      </w:pPr>
    </w:p>
    <w:p w:rsidR="00633F2D" w:rsidRDefault="00633F2D" w:rsidP="00633F2D">
      <w:pPr>
        <w:tabs>
          <w:tab w:val="left" w:pos="993"/>
        </w:tabs>
        <w:suppressAutoHyphens/>
        <w:spacing w:after="0" w:line="240" w:lineRule="auto"/>
        <w:jc w:val="both"/>
        <w:rPr>
          <w:rFonts w:ascii="Times New Roman" w:hAnsi="Times New Roman"/>
          <w:sz w:val="28"/>
          <w:szCs w:val="28"/>
          <w:lang w:val="uk-UA" w:eastAsia="ar-SA"/>
        </w:rPr>
      </w:pPr>
      <w:r>
        <w:rPr>
          <w:rFonts w:ascii="Times New Roman" w:eastAsia="Times New Roman" w:hAnsi="Times New Roman"/>
          <w:sz w:val="28"/>
          <w:szCs w:val="28"/>
          <w:lang w:val="uk-UA" w:eastAsia="ar-SA"/>
        </w:rPr>
        <w:tab/>
        <w:t xml:space="preserve">1. Надати дозволи на розробку технічних документацій із землеустрою щодо встановлення (відновлення) меж земельних ділянок в натурі (на місцевості) </w:t>
      </w:r>
      <w:r>
        <w:rPr>
          <w:rFonts w:ascii="Times New Roman" w:hAnsi="Times New Roman"/>
          <w:sz w:val="28"/>
          <w:szCs w:val="28"/>
          <w:lang w:val="uk-UA" w:eastAsia="ar-SA"/>
        </w:rPr>
        <w:t xml:space="preserve">для подальшої </w:t>
      </w:r>
      <w:r>
        <w:rPr>
          <w:rFonts w:ascii="Times New Roman" w:eastAsia="Times New Roman" w:hAnsi="Times New Roman"/>
          <w:sz w:val="28"/>
          <w:szCs w:val="28"/>
          <w:lang w:val="uk-UA" w:eastAsia="ar-SA"/>
        </w:rPr>
        <w:t>передачі їх в оренду,</w:t>
      </w:r>
      <w:r>
        <w:rPr>
          <w:rFonts w:ascii="Times New Roman" w:hAnsi="Times New Roman"/>
          <w:sz w:val="28"/>
          <w:szCs w:val="28"/>
          <w:lang w:val="uk-UA" w:eastAsia="ar-SA"/>
        </w:rPr>
        <w:t xml:space="preserve"> </w:t>
      </w:r>
      <w:r>
        <w:rPr>
          <w:rFonts w:ascii="Times New Roman" w:eastAsia="Times New Roman" w:hAnsi="Times New Roman"/>
          <w:sz w:val="28"/>
          <w:szCs w:val="28"/>
          <w:lang w:val="uk-UA" w:eastAsia="ar-SA"/>
        </w:rPr>
        <w:t xml:space="preserve">для </w:t>
      </w:r>
      <w:r>
        <w:rPr>
          <w:rFonts w:ascii="Times New Roman" w:hAnsi="Times New Roman"/>
          <w:sz w:val="28"/>
          <w:szCs w:val="28"/>
          <w:lang w:val="uk-UA" w:eastAsia="ar-SA"/>
        </w:rPr>
        <w:t>ведення товарного сільськогосподарського виробництва із земель невитребуваних (нерозподілених) земельних часток (паїв) на території Ананьївської міської територіальної громади Подільського району Одеської області:</w:t>
      </w:r>
    </w:p>
    <w:p w:rsidR="002D3093" w:rsidRDefault="002D3093" w:rsidP="00633F2D">
      <w:pPr>
        <w:tabs>
          <w:tab w:val="left" w:pos="993"/>
        </w:tabs>
        <w:suppressAutoHyphens/>
        <w:spacing w:after="0" w:line="240" w:lineRule="auto"/>
        <w:jc w:val="both"/>
        <w:rPr>
          <w:rFonts w:ascii="Times New Roman" w:hAnsi="Times New Roman"/>
          <w:sz w:val="28"/>
          <w:szCs w:val="28"/>
          <w:lang w:val="uk-UA" w:eastAsia="ar-SA"/>
        </w:rPr>
      </w:pPr>
    </w:p>
    <w:p w:rsidR="00633F2D" w:rsidRDefault="00633F2D" w:rsidP="00633F2D">
      <w:pPr>
        <w:pStyle w:val="a5"/>
        <w:numPr>
          <w:ilvl w:val="1"/>
          <w:numId w:val="1"/>
        </w:numPr>
        <w:tabs>
          <w:tab w:val="left" w:pos="0"/>
        </w:tabs>
        <w:suppressAutoHyphens/>
        <w:spacing w:after="0" w:line="240" w:lineRule="auto"/>
        <w:ind w:left="0" w:firstLine="709"/>
        <w:jc w:val="both"/>
        <w:rPr>
          <w:rFonts w:ascii="Times New Roman" w:hAnsi="Times New Roman"/>
          <w:sz w:val="28"/>
          <w:szCs w:val="28"/>
          <w:lang w:val="uk-UA" w:eastAsia="ar-SA"/>
        </w:rPr>
      </w:pPr>
      <w:r>
        <w:rPr>
          <w:rFonts w:ascii="Times New Roman" w:eastAsia="Times New Roman" w:hAnsi="Times New Roman"/>
          <w:sz w:val="28"/>
          <w:szCs w:val="28"/>
          <w:lang w:val="uk-UA" w:eastAsia="ar-SA"/>
        </w:rPr>
        <w:t xml:space="preserve">гр. </w:t>
      </w:r>
      <w:r>
        <w:rPr>
          <w:rFonts w:ascii="Times New Roman" w:hAnsi="Times New Roman"/>
          <w:sz w:val="28"/>
          <w:szCs w:val="28"/>
          <w:lang w:val="uk-UA" w:eastAsia="ar-SA"/>
        </w:rPr>
        <w:t>Мазурен</w:t>
      </w:r>
      <w:r w:rsidRPr="00425C77">
        <w:rPr>
          <w:rFonts w:ascii="Times New Roman" w:hAnsi="Times New Roman"/>
          <w:sz w:val="28"/>
          <w:szCs w:val="28"/>
          <w:lang w:val="uk-UA" w:eastAsia="ar-SA"/>
        </w:rPr>
        <w:t>к</w:t>
      </w:r>
      <w:r w:rsidR="00425C77" w:rsidRPr="00425C77">
        <w:rPr>
          <w:rFonts w:ascii="Times New Roman" w:hAnsi="Times New Roman"/>
          <w:sz w:val="28"/>
          <w:szCs w:val="28"/>
          <w:lang w:val="uk-UA" w:eastAsia="ar-SA"/>
        </w:rPr>
        <w:t>у</w:t>
      </w:r>
      <w:r>
        <w:rPr>
          <w:rFonts w:ascii="Times New Roman" w:hAnsi="Times New Roman"/>
          <w:sz w:val="28"/>
          <w:szCs w:val="28"/>
          <w:lang w:val="uk-UA" w:eastAsia="ar-SA"/>
        </w:rPr>
        <w:t xml:space="preserve"> Юрію Яковичу орієнтовною загальною площею 13,4200 га згідно графічних матеріалів, що додаються;</w:t>
      </w:r>
    </w:p>
    <w:p w:rsidR="002D3093" w:rsidRDefault="002D3093" w:rsidP="002D3093">
      <w:pPr>
        <w:pStyle w:val="a5"/>
        <w:tabs>
          <w:tab w:val="left" w:pos="0"/>
        </w:tabs>
        <w:suppressAutoHyphens/>
        <w:spacing w:after="0" w:line="240" w:lineRule="auto"/>
        <w:ind w:left="709"/>
        <w:jc w:val="both"/>
        <w:rPr>
          <w:rFonts w:ascii="Times New Roman" w:hAnsi="Times New Roman"/>
          <w:sz w:val="28"/>
          <w:szCs w:val="28"/>
          <w:lang w:val="uk-UA" w:eastAsia="ar-SA"/>
        </w:rPr>
      </w:pPr>
    </w:p>
    <w:p w:rsidR="00633F2D" w:rsidRDefault="00633F2D" w:rsidP="002D3093">
      <w:pPr>
        <w:pStyle w:val="a5"/>
        <w:numPr>
          <w:ilvl w:val="1"/>
          <w:numId w:val="1"/>
        </w:numPr>
        <w:tabs>
          <w:tab w:val="left" w:pos="0"/>
        </w:tabs>
        <w:suppressAutoHyphens/>
        <w:spacing w:after="0" w:line="240" w:lineRule="auto"/>
        <w:ind w:left="0" w:firstLine="709"/>
        <w:jc w:val="both"/>
        <w:rPr>
          <w:rFonts w:ascii="Times New Roman" w:hAnsi="Times New Roman"/>
          <w:sz w:val="28"/>
          <w:szCs w:val="28"/>
          <w:lang w:val="uk-UA" w:eastAsia="ar-SA"/>
        </w:rPr>
      </w:pPr>
      <w:r>
        <w:rPr>
          <w:rFonts w:ascii="Times New Roman" w:eastAsia="Times New Roman" w:hAnsi="Times New Roman"/>
          <w:sz w:val="28"/>
          <w:szCs w:val="28"/>
          <w:lang w:val="uk-UA" w:eastAsia="ar-SA"/>
        </w:rPr>
        <w:t xml:space="preserve">гр. </w:t>
      </w:r>
      <w:r>
        <w:rPr>
          <w:rFonts w:ascii="Times New Roman" w:hAnsi="Times New Roman"/>
          <w:sz w:val="28"/>
          <w:szCs w:val="28"/>
          <w:lang w:val="uk-UA" w:eastAsia="ar-SA"/>
        </w:rPr>
        <w:t>Шевчен</w:t>
      </w:r>
      <w:bookmarkStart w:id="0" w:name="_GoBack"/>
      <w:r w:rsidRPr="00425C77">
        <w:rPr>
          <w:rFonts w:ascii="Times New Roman" w:hAnsi="Times New Roman"/>
          <w:sz w:val="28"/>
          <w:szCs w:val="28"/>
          <w:lang w:val="uk-UA" w:eastAsia="ar-SA"/>
        </w:rPr>
        <w:t>ку</w:t>
      </w:r>
      <w:bookmarkEnd w:id="0"/>
      <w:r>
        <w:rPr>
          <w:rFonts w:ascii="Times New Roman" w:hAnsi="Times New Roman"/>
          <w:sz w:val="28"/>
          <w:szCs w:val="28"/>
          <w:lang w:val="uk-UA" w:eastAsia="ar-SA"/>
        </w:rPr>
        <w:t xml:space="preserve"> Валентину Васильовичу орієнтовною загальною площею 6,7100 га згідно графічних матеріалів, що додаються.</w:t>
      </w:r>
    </w:p>
    <w:p w:rsidR="002D3093" w:rsidRPr="002D3093" w:rsidRDefault="002D3093" w:rsidP="002D3093">
      <w:pPr>
        <w:pStyle w:val="a5"/>
        <w:spacing w:after="0" w:line="240" w:lineRule="auto"/>
        <w:ind w:left="0"/>
        <w:rPr>
          <w:rFonts w:ascii="Times New Roman" w:hAnsi="Times New Roman"/>
          <w:sz w:val="28"/>
          <w:szCs w:val="28"/>
          <w:lang w:val="uk-UA" w:eastAsia="ar-SA"/>
        </w:rPr>
      </w:pPr>
    </w:p>
    <w:p w:rsidR="00633F2D" w:rsidRDefault="00633F2D" w:rsidP="002D3093">
      <w:pPr>
        <w:suppressAutoHyphens/>
        <w:spacing w:after="0" w:line="240" w:lineRule="auto"/>
        <w:ind w:firstLine="709"/>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Pr>
          <w:rFonts w:ascii="Times New Roman" w:eastAsia="MS Mincho" w:hAnsi="Times New Roman"/>
          <w:sz w:val="28"/>
          <w:szCs w:val="28"/>
          <w:lang w:val="uk-UA" w:eastAsia="ar-SA"/>
        </w:rPr>
        <w:t>Зобов’язати громадян, зазначених в пункті 1 цього рішення,</w:t>
      </w:r>
      <w:r>
        <w:rPr>
          <w:rFonts w:ascii="Times New Roman" w:hAnsi="Times New Roman"/>
          <w:sz w:val="28"/>
          <w:szCs w:val="28"/>
          <w:lang w:val="uk-UA" w:eastAsia="ar-SA"/>
        </w:rPr>
        <w:t xml:space="preserve"> розроблені </w:t>
      </w:r>
      <w:r>
        <w:rPr>
          <w:rFonts w:ascii="Times New Roman" w:eastAsia="Times New Roman" w:hAnsi="Times New Roman"/>
          <w:sz w:val="28"/>
          <w:szCs w:val="28"/>
          <w:lang w:val="uk-UA" w:eastAsia="ar-SA"/>
        </w:rPr>
        <w:t xml:space="preserve">технічні документації із землеустрою щодо встановлення (відновлення) меж земельних ділянок в натурі (на місцевості) </w:t>
      </w:r>
      <w:r>
        <w:rPr>
          <w:rFonts w:ascii="Times New Roman" w:hAnsi="Times New Roman"/>
          <w:sz w:val="28"/>
          <w:szCs w:val="28"/>
          <w:lang w:val="uk-UA" w:eastAsia="ar-SA"/>
        </w:rPr>
        <w:t xml:space="preserve">надати на затвердження до Ананьївської міської ради у встановленому порядку. </w:t>
      </w:r>
    </w:p>
    <w:p w:rsidR="002D3093" w:rsidRDefault="002D3093" w:rsidP="002D3093">
      <w:pPr>
        <w:suppressAutoHyphens/>
        <w:spacing w:after="0" w:line="240" w:lineRule="auto"/>
        <w:ind w:firstLine="709"/>
        <w:jc w:val="both"/>
        <w:rPr>
          <w:rFonts w:ascii="Times New Roman" w:hAnsi="Times New Roman"/>
          <w:sz w:val="28"/>
          <w:szCs w:val="28"/>
          <w:lang w:val="uk-UA" w:eastAsia="ar-SA"/>
        </w:rPr>
      </w:pPr>
    </w:p>
    <w:p w:rsidR="00633F2D" w:rsidRDefault="00633F2D" w:rsidP="00633F2D">
      <w:pPr>
        <w:suppressAutoHyphens/>
        <w:spacing w:after="0" w:line="240" w:lineRule="auto"/>
        <w:ind w:firstLine="709"/>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3.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633F2D" w:rsidRPr="002D3093" w:rsidRDefault="00633F2D" w:rsidP="00633F2D">
      <w:pPr>
        <w:suppressAutoHyphens/>
        <w:spacing w:after="0" w:line="240" w:lineRule="auto"/>
        <w:ind w:firstLine="709"/>
        <w:jc w:val="both"/>
        <w:rPr>
          <w:rFonts w:ascii="Times New Roman" w:hAnsi="Times New Roman"/>
          <w:sz w:val="24"/>
          <w:szCs w:val="24"/>
          <w:lang w:val="uk-UA" w:eastAsia="ar-SA"/>
        </w:rPr>
      </w:pPr>
    </w:p>
    <w:p w:rsidR="00633F2D" w:rsidRDefault="00633F2D" w:rsidP="00633F2D">
      <w:pPr>
        <w:suppressAutoHyphens/>
        <w:spacing w:after="0" w:line="240" w:lineRule="auto"/>
        <w:ind w:firstLine="709"/>
        <w:jc w:val="both"/>
        <w:rPr>
          <w:rFonts w:ascii="Times New Roman" w:hAnsi="Times New Roman"/>
          <w:sz w:val="24"/>
          <w:szCs w:val="24"/>
          <w:lang w:val="uk-UA" w:eastAsia="ar-SA"/>
        </w:rPr>
      </w:pPr>
    </w:p>
    <w:p w:rsidR="002D3093" w:rsidRPr="002D3093" w:rsidRDefault="002D3093" w:rsidP="00633F2D">
      <w:pPr>
        <w:suppressAutoHyphens/>
        <w:spacing w:after="0" w:line="240" w:lineRule="auto"/>
        <w:ind w:firstLine="709"/>
        <w:jc w:val="both"/>
        <w:rPr>
          <w:rFonts w:ascii="Times New Roman" w:hAnsi="Times New Roman"/>
          <w:sz w:val="24"/>
          <w:szCs w:val="24"/>
          <w:lang w:val="uk-UA" w:eastAsia="ar-SA"/>
        </w:rPr>
      </w:pPr>
    </w:p>
    <w:p w:rsidR="009850D4" w:rsidRPr="00633F2D" w:rsidRDefault="00633F2D" w:rsidP="00633F2D">
      <w:pPr>
        <w:suppressAutoHyphens/>
        <w:spacing w:after="0" w:line="240" w:lineRule="auto"/>
        <w:jc w:val="both"/>
        <w:rPr>
          <w:rFonts w:ascii="Times New Roman" w:hAnsi="Times New Roman"/>
          <w:sz w:val="24"/>
          <w:lang w:val="uk-UA"/>
        </w:rPr>
      </w:pPr>
      <w:r>
        <w:rPr>
          <w:rFonts w:ascii="Times New Roman" w:eastAsia="MS Mincho" w:hAnsi="Times New Roman"/>
          <w:b/>
          <w:sz w:val="28"/>
          <w:szCs w:val="28"/>
          <w:lang w:val="uk-UA" w:eastAsia="ar-SA"/>
        </w:rPr>
        <w:t>Ананьївський міський голова</w:t>
      </w:r>
      <w:r>
        <w:rPr>
          <w:rFonts w:ascii="Times New Roman" w:eastAsia="MS Mincho" w:hAnsi="Times New Roman"/>
          <w:b/>
          <w:sz w:val="28"/>
          <w:szCs w:val="28"/>
          <w:lang w:val="uk-UA" w:eastAsia="ar-SA"/>
        </w:rPr>
        <w:tab/>
      </w:r>
      <w:r>
        <w:rPr>
          <w:rFonts w:ascii="Times New Roman" w:eastAsia="MS Mincho" w:hAnsi="Times New Roman"/>
          <w:b/>
          <w:sz w:val="28"/>
          <w:szCs w:val="28"/>
          <w:lang w:val="uk-UA" w:eastAsia="ar-SA"/>
        </w:rPr>
        <w:tab/>
      </w:r>
      <w:r>
        <w:rPr>
          <w:rFonts w:ascii="Times New Roman" w:eastAsia="MS Mincho" w:hAnsi="Times New Roman"/>
          <w:b/>
          <w:sz w:val="28"/>
          <w:szCs w:val="28"/>
          <w:lang w:val="uk-UA" w:eastAsia="ar-SA"/>
        </w:rPr>
        <w:tab/>
        <w:t xml:space="preserve">                 </w:t>
      </w:r>
      <w:r w:rsidR="002D3093">
        <w:rPr>
          <w:rFonts w:ascii="Times New Roman" w:eastAsia="MS Mincho" w:hAnsi="Times New Roman"/>
          <w:b/>
          <w:sz w:val="28"/>
          <w:szCs w:val="28"/>
          <w:lang w:val="uk-UA" w:eastAsia="ar-SA"/>
        </w:rPr>
        <w:t xml:space="preserve">  </w:t>
      </w:r>
      <w:r>
        <w:rPr>
          <w:rFonts w:ascii="Times New Roman" w:eastAsia="MS Mincho" w:hAnsi="Times New Roman"/>
          <w:b/>
          <w:sz w:val="28"/>
          <w:szCs w:val="28"/>
          <w:lang w:val="uk-UA" w:eastAsia="ar-SA"/>
        </w:rPr>
        <w:t>Юрій ТИЩЕНКО</w:t>
      </w:r>
    </w:p>
    <w:sectPr w:rsidR="009850D4" w:rsidRPr="00633F2D" w:rsidSect="002D3093">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23CDC"/>
    <w:multiLevelType w:val="multilevel"/>
    <w:tmpl w:val="E78ED15A"/>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56"/>
    <w:rsid w:val="000B7B84"/>
    <w:rsid w:val="002D3093"/>
    <w:rsid w:val="00425C77"/>
    <w:rsid w:val="0059280E"/>
    <w:rsid w:val="00633F2D"/>
    <w:rsid w:val="00634846"/>
    <w:rsid w:val="00866056"/>
    <w:rsid w:val="0098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8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80E"/>
    <w:rPr>
      <w:rFonts w:ascii="Tahoma" w:eastAsia="Calibri" w:hAnsi="Tahoma" w:cs="Tahoma"/>
      <w:sz w:val="16"/>
      <w:szCs w:val="16"/>
    </w:rPr>
  </w:style>
  <w:style w:type="paragraph" w:styleId="a5">
    <w:name w:val="List Paragraph"/>
    <w:basedOn w:val="a"/>
    <w:uiPriority w:val="34"/>
    <w:qFormat/>
    <w:rsid w:val="00633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8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80E"/>
    <w:rPr>
      <w:rFonts w:ascii="Tahoma" w:eastAsia="Calibri" w:hAnsi="Tahoma" w:cs="Tahoma"/>
      <w:sz w:val="16"/>
      <w:szCs w:val="16"/>
    </w:rPr>
  </w:style>
  <w:style w:type="paragraph" w:styleId="a5">
    <w:name w:val="List Paragraph"/>
    <w:basedOn w:val="a"/>
    <w:uiPriority w:val="34"/>
    <w:qFormat/>
    <w:rsid w:val="0063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3625">
      <w:bodyDiv w:val="1"/>
      <w:marLeft w:val="0"/>
      <w:marRight w:val="0"/>
      <w:marTop w:val="0"/>
      <w:marBottom w:val="0"/>
      <w:divBdr>
        <w:top w:val="none" w:sz="0" w:space="0" w:color="auto"/>
        <w:left w:val="none" w:sz="0" w:space="0" w:color="auto"/>
        <w:bottom w:val="none" w:sz="0" w:space="0" w:color="auto"/>
        <w:right w:val="none" w:sz="0" w:space="0" w:color="auto"/>
      </w:divBdr>
    </w:div>
    <w:div w:id="14880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1475</Words>
  <Characters>842</Characters>
  <Application>Microsoft Office Word</Application>
  <DocSecurity>0</DocSecurity>
  <Lines>7</Lines>
  <Paragraphs>4</Paragraphs>
  <ScaleCrop>false</ScaleCrop>
  <Company>Reanimator Extreme Edition</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2023-10-11T11:45:00Z</dcterms:created>
  <dcterms:modified xsi:type="dcterms:W3CDTF">2023-10-18T10:47:00Z</dcterms:modified>
</cp:coreProperties>
</file>