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22" w:rsidRPr="009878D6" w:rsidRDefault="00D47222" w:rsidP="00D47222">
      <w:pPr>
        <w:shd w:val="clear" w:color="auto" w:fill="FFFFFF"/>
        <w:suppressAutoHyphens/>
        <w:jc w:val="center"/>
        <w:rPr>
          <w:rFonts w:eastAsia="Times New Roman"/>
          <w:b/>
          <w:spacing w:val="-1"/>
          <w:sz w:val="32"/>
          <w:szCs w:val="32"/>
          <w:lang w:eastAsia="ar-SA"/>
        </w:rPr>
      </w:pPr>
      <w:r w:rsidRPr="009878D6">
        <w:rPr>
          <w:rFonts w:eastAsia="Times New Roman"/>
          <w:b/>
          <w:noProof/>
          <w:sz w:val="28"/>
          <w:szCs w:val="28"/>
          <w:lang w:eastAsia="uk-UA"/>
        </w:rPr>
        <w:drawing>
          <wp:inline distT="0" distB="0" distL="0" distR="0" wp14:anchorId="20C9CA8B" wp14:editId="786BF7A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22" w:rsidRPr="009878D6" w:rsidRDefault="00D47222" w:rsidP="00D47222">
      <w:pPr>
        <w:tabs>
          <w:tab w:val="center" w:pos="4931"/>
        </w:tabs>
        <w:suppressAutoHyphens/>
        <w:spacing w:line="200" w:lineRule="atLeast"/>
        <w:jc w:val="center"/>
        <w:rPr>
          <w:rFonts w:eastAsia="Times New Roman"/>
          <w:b/>
          <w:bCs/>
          <w:color w:val="000000"/>
          <w:sz w:val="32"/>
          <w:szCs w:val="32"/>
          <w:lang w:eastAsia="ar-SA"/>
        </w:rPr>
      </w:pPr>
      <w:r w:rsidRPr="009878D6">
        <w:rPr>
          <w:rFonts w:eastAsia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47222" w:rsidRPr="009878D6" w:rsidRDefault="00D47222" w:rsidP="00D47222">
      <w:pPr>
        <w:suppressAutoHyphens/>
        <w:spacing w:line="200" w:lineRule="atLeast"/>
        <w:jc w:val="center"/>
        <w:rPr>
          <w:rFonts w:eastAsia="Times New Roman"/>
          <w:b/>
          <w:bCs/>
          <w:color w:val="000000"/>
          <w:sz w:val="30"/>
          <w:szCs w:val="30"/>
          <w:lang w:eastAsia="ar-SA"/>
        </w:rPr>
      </w:pPr>
      <w:r w:rsidRPr="009878D6">
        <w:rPr>
          <w:rFonts w:eastAsia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47222" w:rsidRPr="009878D6" w:rsidRDefault="00D47222" w:rsidP="00D47222">
      <w:pPr>
        <w:suppressAutoHyphens/>
        <w:spacing w:line="200" w:lineRule="atLeast"/>
        <w:jc w:val="center"/>
        <w:rPr>
          <w:rFonts w:eastAsia="Times New Roman"/>
          <w:lang w:eastAsia="ar-SA"/>
        </w:rPr>
      </w:pPr>
      <w:r w:rsidRPr="009878D6">
        <w:rPr>
          <w:rFonts w:eastAsia="Times New Roman"/>
          <w:lang w:eastAsia="ar-SA"/>
        </w:rPr>
        <w:t>Ананьїв</w:t>
      </w:r>
    </w:p>
    <w:p w:rsidR="00D47222" w:rsidRPr="009878D6" w:rsidRDefault="00D47222" w:rsidP="00D47222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D47222" w:rsidRDefault="00D47222" w:rsidP="00D47222">
      <w:pPr>
        <w:rPr>
          <w:rFonts w:eastAsia="Calibri"/>
          <w:sz w:val="28"/>
          <w:szCs w:val="28"/>
          <w:lang w:eastAsia="en-US"/>
        </w:rPr>
      </w:pPr>
    </w:p>
    <w:p w:rsidR="009740B8" w:rsidRDefault="00D47222" w:rsidP="00D47222">
      <w:pPr>
        <w:rPr>
          <w:rFonts w:eastAsia="Calibri"/>
          <w:sz w:val="28"/>
          <w:szCs w:val="28"/>
          <w:lang w:eastAsia="en-US"/>
        </w:rPr>
      </w:pPr>
      <w:r w:rsidRPr="009878D6">
        <w:rPr>
          <w:rFonts w:eastAsia="Calibri"/>
          <w:sz w:val="28"/>
          <w:szCs w:val="28"/>
          <w:lang w:eastAsia="en-US"/>
        </w:rPr>
        <w:t>07 липня 2023 року</w:t>
      </w:r>
      <w:r w:rsidRPr="009878D6">
        <w:rPr>
          <w:rFonts w:eastAsia="Calibri"/>
          <w:sz w:val="28"/>
          <w:szCs w:val="28"/>
          <w:lang w:eastAsia="en-US"/>
        </w:rPr>
        <w:tab/>
      </w:r>
      <w:r w:rsidRPr="009878D6">
        <w:rPr>
          <w:rFonts w:eastAsia="Calibri"/>
          <w:sz w:val="28"/>
          <w:szCs w:val="28"/>
          <w:lang w:eastAsia="en-US"/>
        </w:rPr>
        <w:tab/>
      </w:r>
      <w:r w:rsidRPr="009878D6">
        <w:rPr>
          <w:rFonts w:eastAsia="Calibri"/>
          <w:sz w:val="28"/>
          <w:szCs w:val="28"/>
          <w:lang w:eastAsia="en-US"/>
        </w:rPr>
        <w:tab/>
      </w:r>
      <w:r w:rsidRPr="009878D6">
        <w:rPr>
          <w:rFonts w:eastAsia="Calibri"/>
          <w:sz w:val="28"/>
          <w:szCs w:val="28"/>
          <w:lang w:eastAsia="en-US"/>
        </w:rPr>
        <w:tab/>
      </w:r>
      <w:r w:rsidRPr="009878D6">
        <w:rPr>
          <w:rFonts w:eastAsia="Calibri"/>
          <w:sz w:val="28"/>
          <w:szCs w:val="28"/>
          <w:lang w:eastAsia="en-US"/>
        </w:rPr>
        <w:tab/>
      </w:r>
      <w:r w:rsidRPr="009878D6">
        <w:rPr>
          <w:rFonts w:eastAsia="Calibri"/>
          <w:sz w:val="28"/>
          <w:szCs w:val="28"/>
          <w:lang w:eastAsia="en-US"/>
        </w:rPr>
        <w:tab/>
      </w:r>
      <w:r w:rsidRPr="009878D6">
        <w:rPr>
          <w:rFonts w:eastAsia="Calibri"/>
          <w:sz w:val="28"/>
          <w:szCs w:val="28"/>
          <w:lang w:eastAsia="en-US"/>
        </w:rPr>
        <w:tab/>
        <w:t xml:space="preserve">        № 85</w:t>
      </w:r>
      <w:r>
        <w:rPr>
          <w:rFonts w:eastAsia="Calibri"/>
          <w:sz w:val="28"/>
          <w:szCs w:val="28"/>
          <w:lang w:eastAsia="en-US"/>
        </w:rPr>
        <w:t>8</w:t>
      </w:r>
      <w:r w:rsidRPr="009878D6">
        <w:rPr>
          <w:rFonts w:eastAsia="Calibri"/>
          <w:sz w:val="28"/>
          <w:szCs w:val="28"/>
          <w:lang w:eastAsia="en-US"/>
        </w:rPr>
        <w:t>-</w:t>
      </w:r>
      <w:r w:rsidRPr="009878D6">
        <w:rPr>
          <w:rFonts w:eastAsia="Calibri"/>
          <w:sz w:val="28"/>
          <w:szCs w:val="28"/>
          <w:lang w:val="en-US" w:eastAsia="en-US"/>
        </w:rPr>
        <w:t>V</w:t>
      </w:r>
      <w:r w:rsidRPr="009878D6">
        <w:rPr>
          <w:rFonts w:eastAsia="Calibri"/>
          <w:sz w:val="28"/>
          <w:szCs w:val="28"/>
          <w:lang w:eastAsia="en-US"/>
        </w:rPr>
        <w:t>ІІІ</w:t>
      </w:r>
    </w:p>
    <w:p w:rsidR="00D47222" w:rsidRPr="003B02C1" w:rsidRDefault="00D47222" w:rsidP="00D47222">
      <w:pPr>
        <w:rPr>
          <w:sz w:val="28"/>
        </w:rPr>
      </w:pPr>
    </w:p>
    <w:p w:rsidR="00E616DC" w:rsidRDefault="006D5C17" w:rsidP="006D5C17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6D5C17">
        <w:rPr>
          <w:rFonts w:eastAsia="Times New Roman"/>
          <w:b/>
          <w:sz w:val="28"/>
          <w:szCs w:val="28"/>
          <w:lang w:eastAsia="ar-SA"/>
        </w:rPr>
        <w:t>Про відрахування господарськими організаціями до міського бюджету частини прибутку (доходу) за результатами щоквартальної</w:t>
      </w:r>
    </w:p>
    <w:p w:rsidR="006D5C17" w:rsidRPr="006D5C17" w:rsidRDefault="006D5C17" w:rsidP="006D5C17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6D5C17">
        <w:rPr>
          <w:rFonts w:eastAsia="Times New Roman"/>
          <w:b/>
          <w:sz w:val="28"/>
          <w:szCs w:val="28"/>
          <w:lang w:eastAsia="ar-SA"/>
        </w:rPr>
        <w:t xml:space="preserve"> фінансово-господарської діяльності </w:t>
      </w:r>
    </w:p>
    <w:p w:rsidR="006D5C17" w:rsidRPr="006D5C17" w:rsidRDefault="006D5C17" w:rsidP="006D5C17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6D5C17" w:rsidRPr="006D5C17" w:rsidRDefault="006D5C17" w:rsidP="006D5C17">
      <w:pPr>
        <w:widowControl w:val="0"/>
        <w:suppressAutoHyphens/>
        <w:ind w:firstLine="709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6D5C17">
        <w:rPr>
          <w:rFonts w:eastAsia="SimSun"/>
          <w:kern w:val="2"/>
          <w:sz w:val="28"/>
          <w:szCs w:val="28"/>
          <w:lang w:eastAsia="hi-IN" w:bidi="hi-IN"/>
        </w:rPr>
        <w:t>Відповідно до статті 143 Конституції України, пункту 35 частини першої статті 64 Бюджетного Кодексу України, статті 26 Закону України «Про місцеве самоврядування в Україні», враховуючи рішення виконавчого комітету Анань</w:t>
      </w:r>
      <w:r w:rsidR="0021013C">
        <w:rPr>
          <w:rFonts w:eastAsia="SimSun"/>
          <w:kern w:val="2"/>
          <w:sz w:val="28"/>
          <w:szCs w:val="28"/>
          <w:lang w:eastAsia="hi-IN" w:bidi="hi-IN"/>
        </w:rPr>
        <w:t xml:space="preserve">ївської міської ради від </w:t>
      </w:r>
      <w:r w:rsidR="00135DE9">
        <w:rPr>
          <w:rFonts w:eastAsia="SimSun"/>
          <w:kern w:val="2"/>
          <w:sz w:val="28"/>
          <w:szCs w:val="28"/>
          <w:lang w:eastAsia="hi-IN" w:bidi="hi-IN"/>
        </w:rPr>
        <w:t>06</w:t>
      </w:r>
      <w:r w:rsidR="0021013C">
        <w:rPr>
          <w:rFonts w:eastAsia="SimSun"/>
          <w:kern w:val="2"/>
          <w:sz w:val="28"/>
          <w:szCs w:val="28"/>
          <w:lang w:eastAsia="hi-IN" w:bidi="hi-IN"/>
        </w:rPr>
        <w:t xml:space="preserve"> лип</w:t>
      </w:r>
      <w:r w:rsidRPr="006D5C17">
        <w:rPr>
          <w:rFonts w:eastAsia="SimSun"/>
          <w:kern w:val="2"/>
          <w:sz w:val="28"/>
          <w:szCs w:val="28"/>
          <w:lang w:eastAsia="hi-IN" w:bidi="hi-IN"/>
        </w:rPr>
        <w:t xml:space="preserve">ня 2023 року </w:t>
      </w:r>
      <w:r w:rsidRPr="00135DE9">
        <w:rPr>
          <w:rFonts w:eastAsia="SimSun"/>
          <w:color w:val="FF0000"/>
          <w:kern w:val="2"/>
          <w:sz w:val="28"/>
          <w:szCs w:val="28"/>
          <w:lang w:eastAsia="hi-IN" w:bidi="hi-IN"/>
        </w:rPr>
        <w:t>№____</w:t>
      </w:r>
      <w:r w:rsidRPr="006D5C17">
        <w:rPr>
          <w:rFonts w:eastAsia="SimSun"/>
          <w:kern w:val="2"/>
          <w:sz w:val="28"/>
          <w:szCs w:val="28"/>
          <w:lang w:eastAsia="hi-IN" w:bidi="hi-IN"/>
        </w:rPr>
        <w:t xml:space="preserve"> «</w:t>
      </w:r>
      <w:r w:rsidRPr="006D5C17">
        <w:rPr>
          <w:rFonts w:eastAsia="Calibri"/>
          <w:kern w:val="2"/>
          <w:sz w:val="28"/>
          <w:szCs w:val="28"/>
          <w:lang w:eastAsia="ar-SA" w:bidi="hi-IN"/>
        </w:rPr>
        <w:t>Про схвалення проєкту рішення</w:t>
      </w:r>
      <w:r w:rsidRPr="006D5C17">
        <w:rPr>
          <w:rFonts w:eastAsia="SimSun"/>
          <w:kern w:val="2"/>
          <w:sz w:val="28"/>
          <w:szCs w:val="28"/>
          <w:lang w:eastAsia="hi-IN" w:bidi="hi-IN"/>
        </w:rPr>
        <w:t xml:space="preserve"> Ананьївської міської ради «Про відрахування господарськими організаціями до міського бюджету частини прибутку (доходу) за результатами щоквартальної фінансово-господарської діяльності», експертний висновок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6D5C17" w:rsidRPr="006D5C17" w:rsidRDefault="006D5C17" w:rsidP="006D5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baseline"/>
        <w:rPr>
          <w:rFonts w:eastAsia="Times New Roman"/>
          <w:b/>
          <w:bCs/>
          <w:color w:val="1D1D1B"/>
          <w:szCs w:val="28"/>
          <w:bdr w:val="none" w:sz="0" w:space="0" w:color="auto" w:frame="1"/>
          <w:lang w:eastAsia="uk-UA"/>
        </w:rPr>
      </w:pPr>
    </w:p>
    <w:p w:rsidR="006D5C17" w:rsidRPr="006D5C17" w:rsidRDefault="006D5C17" w:rsidP="003B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Times New Roman"/>
          <w:color w:val="1D1D1B"/>
          <w:sz w:val="28"/>
          <w:szCs w:val="28"/>
          <w:lang w:eastAsia="uk-UA"/>
        </w:rPr>
      </w:pPr>
      <w:r w:rsidRPr="006D5C17">
        <w:rPr>
          <w:rFonts w:eastAsia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ВИРІШИЛА:</w:t>
      </w:r>
    </w:p>
    <w:p w:rsidR="006D5C17" w:rsidRPr="006D5C17" w:rsidRDefault="006D5C17" w:rsidP="006D5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baseline"/>
        <w:rPr>
          <w:rFonts w:eastAsia="Times New Roman"/>
          <w:szCs w:val="28"/>
          <w:lang w:eastAsia="ar-SA"/>
        </w:rPr>
      </w:pPr>
    </w:p>
    <w:p w:rsidR="006D5C17" w:rsidRDefault="006D5C17" w:rsidP="00135DE9">
      <w:pPr>
        <w:tabs>
          <w:tab w:val="left" w:pos="916"/>
          <w:tab w:val="left" w:pos="1134"/>
          <w:tab w:val="left" w:pos="127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eastAsia="Times New Roman"/>
          <w:sz w:val="28"/>
          <w:szCs w:val="28"/>
          <w:lang w:eastAsia="ar-SA"/>
        </w:rPr>
      </w:pPr>
      <w:r w:rsidRPr="006D5C17">
        <w:rPr>
          <w:rFonts w:eastAsia="Times New Roman"/>
          <w:sz w:val="28"/>
          <w:szCs w:val="28"/>
          <w:lang w:eastAsia="ar-SA"/>
        </w:rPr>
        <w:t xml:space="preserve">1. Встановити господарським організаціям, які належать до комунальної власності або в статутних фондах яких є частка комунальної власності, відрахування до міського бюджету частини прибутку (доходу) у розмірі 7 (сім) відсотків чистого прибутку (доходу), розрахованого згідно з положеннями (стандартами) бухгалтерського обліку.  </w:t>
      </w:r>
    </w:p>
    <w:p w:rsidR="00135DE9" w:rsidRPr="00135DE9" w:rsidRDefault="00135DE9" w:rsidP="00135DE9">
      <w:pPr>
        <w:tabs>
          <w:tab w:val="left" w:pos="916"/>
          <w:tab w:val="left" w:pos="1134"/>
          <w:tab w:val="left" w:pos="127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eastAsia="Times New Roman"/>
          <w:color w:val="1D1D1B"/>
          <w:sz w:val="28"/>
          <w:szCs w:val="28"/>
          <w:lang w:eastAsia="uk-UA"/>
        </w:rPr>
      </w:pPr>
    </w:p>
    <w:p w:rsidR="006D5C17" w:rsidRDefault="006D5C17" w:rsidP="006D5C17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6D5C17">
        <w:rPr>
          <w:rFonts w:eastAsia="Times New Roman"/>
          <w:sz w:val="28"/>
          <w:szCs w:val="28"/>
          <w:lang w:eastAsia="ar-SA"/>
        </w:rPr>
        <w:t>2. Визнати таки</w:t>
      </w:r>
      <w:r w:rsidR="0021013C">
        <w:rPr>
          <w:rFonts w:eastAsia="Times New Roman"/>
          <w:sz w:val="28"/>
          <w:szCs w:val="28"/>
          <w:lang w:eastAsia="ar-SA"/>
        </w:rPr>
        <w:t xml:space="preserve">м, що втратило чинність з 01 січня </w:t>
      </w:r>
      <w:r w:rsidRPr="006D5C17">
        <w:rPr>
          <w:rFonts w:eastAsia="Times New Roman"/>
          <w:sz w:val="28"/>
          <w:szCs w:val="28"/>
          <w:lang w:eastAsia="ar-SA"/>
        </w:rPr>
        <w:t>2024 року рішення Анан</w:t>
      </w:r>
      <w:r w:rsidR="0021013C">
        <w:rPr>
          <w:rFonts w:eastAsia="Times New Roman"/>
          <w:sz w:val="28"/>
          <w:szCs w:val="28"/>
          <w:lang w:eastAsia="ar-SA"/>
        </w:rPr>
        <w:t xml:space="preserve">ьївської міської ради від 17 червня </w:t>
      </w:r>
      <w:r w:rsidRPr="006D5C17">
        <w:rPr>
          <w:rFonts w:eastAsia="Times New Roman"/>
          <w:sz w:val="28"/>
          <w:szCs w:val="28"/>
          <w:lang w:eastAsia="ar-SA"/>
        </w:rPr>
        <w:t>2022 року №641-VІІІ «Про відрахування господарськими організаціями до міського бюджету частини прибутку (доходу) за результатами щоквартальної фінансово-господарської діяльності з 2023 року».</w:t>
      </w:r>
    </w:p>
    <w:p w:rsidR="00135DE9" w:rsidRPr="00135DE9" w:rsidRDefault="00135DE9" w:rsidP="006D5C17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6D5C17" w:rsidRDefault="006D5C17" w:rsidP="00846F08">
      <w:pPr>
        <w:tabs>
          <w:tab w:val="left" w:pos="851"/>
          <w:tab w:val="left" w:pos="1134"/>
        </w:tabs>
        <w:suppressAutoHyphens/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6D5C17">
        <w:rPr>
          <w:rFonts w:eastAsia="Times New Roman"/>
          <w:sz w:val="28"/>
          <w:szCs w:val="28"/>
          <w:lang w:eastAsia="ar-SA"/>
        </w:rPr>
        <w:t xml:space="preserve">3. </w:t>
      </w:r>
      <w:r w:rsidRPr="006D5C17">
        <w:rPr>
          <w:rFonts w:eastAsia="Times New Roman"/>
          <w:sz w:val="28"/>
          <w:szCs w:val="28"/>
          <w:lang w:eastAsia="uk-UA"/>
        </w:rPr>
        <w:t xml:space="preserve">Дане рішення підлягає оприлюдненню на офіційному сайті Ананьївської міської територіальної громади за адресою </w:t>
      </w:r>
      <w:hyperlink r:id="rId6" w:history="1">
        <w:r w:rsidR="00135DE9" w:rsidRPr="00861755">
          <w:rPr>
            <w:rStyle w:val="a6"/>
            <w:rFonts w:eastAsia="Times New Roman"/>
            <w:sz w:val="28"/>
            <w:szCs w:val="28"/>
            <w:lang w:eastAsia="uk-UA"/>
          </w:rPr>
          <w:t>https://ananiv-mr.odessa.gov.ua</w:t>
        </w:r>
      </w:hyperlink>
      <w:r w:rsidRPr="006D5C17">
        <w:rPr>
          <w:rFonts w:eastAsia="Times New Roman"/>
          <w:sz w:val="28"/>
          <w:szCs w:val="28"/>
          <w:lang w:eastAsia="uk-UA"/>
        </w:rPr>
        <w:t>.</w:t>
      </w:r>
    </w:p>
    <w:p w:rsidR="00135DE9" w:rsidRPr="00135DE9" w:rsidRDefault="00135DE9" w:rsidP="006D5C17">
      <w:pPr>
        <w:suppressAutoHyphens/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6D5C17" w:rsidRDefault="006D5C17" w:rsidP="006D5C17">
      <w:pPr>
        <w:suppressAutoHyphens/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6D5C17">
        <w:rPr>
          <w:rFonts w:eastAsia="Times New Roman"/>
          <w:sz w:val="28"/>
          <w:szCs w:val="28"/>
          <w:lang w:eastAsia="uk-UA"/>
        </w:rPr>
        <w:t>4. Дане р</w:t>
      </w:r>
      <w:r w:rsidR="0021013C">
        <w:rPr>
          <w:rFonts w:eastAsia="Times New Roman"/>
          <w:sz w:val="28"/>
          <w:szCs w:val="28"/>
          <w:lang w:eastAsia="uk-UA"/>
        </w:rPr>
        <w:t xml:space="preserve">ішення набирає чинності з 01 січня </w:t>
      </w:r>
      <w:r w:rsidRPr="006D5C17">
        <w:rPr>
          <w:rFonts w:eastAsia="Times New Roman"/>
          <w:sz w:val="28"/>
          <w:szCs w:val="28"/>
          <w:lang w:eastAsia="uk-UA"/>
        </w:rPr>
        <w:t>2024 року.</w:t>
      </w:r>
    </w:p>
    <w:p w:rsidR="00135DE9" w:rsidRPr="00135DE9" w:rsidRDefault="00135DE9" w:rsidP="006D5C17">
      <w:pPr>
        <w:suppressAutoHyphens/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6D5C17" w:rsidRPr="006D5C17" w:rsidRDefault="006D5C17" w:rsidP="006D5C17">
      <w:pPr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6D5C17">
        <w:rPr>
          <w:rFonts w:eastAsia="Times New Roman"/>
          <w:sz w:val="28"/>
          <w:szCs w:val="28"/>
          <w:lang w:eastAsia="uk-UA"/>
        </w:rPr>
        <w:lastRenderedPageBreak/>
        <w:t>5.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  <w:r w:rsidRPr="006D5C17">
        <w:rPr>
          <w:rFonts w:eastAsia="Times New Roman"/>
          <w:sz w:val="28"/>
          <w:szCs w:val="28"/>
          <w:lang w:eastAsia="ar-SA"/>
        </w:rPr>
        <w:t xml:space="preserve"> </w:t>
      </w:r>
    </w:p>
    <w:p w:rsidR="006D5C17" w:rsidRPr="00846F08" w:rsidRDefault="006D5C17" w:rsidP="006D5C17">
      <w:pPr>
        <w:widowControl w:val="0"/>
        <w:suppressAutoHyphens/>
        <w:rPr>
          <w:rFonts w:eastAsia="SimSun"/>
          <w:kern w:val="2"/>
          <w:lang w:eastAsia="hi-IN" w:bidi="hi-IN"/>
        </w:rPr>
      </w:pPr>
    </w:p>
    <w:p w:rsidR="006D5C17" w:rsidRPr="00846F08" w:rsidRDefault="006D5C17" w:rsidP="006D5C17">
      <w:pPr>
        <w:widowControl w:val="0"/>
        <w:suppressAutoHyphens/>
        <w:rPr>
          <w:rFonts w:eastAsia="SimSun"/>
          <w:kern w:val="2"/>
          <w:lang w:eastAsia="hi-IN" w:bidi="hi-IN"/>
        </w:rPr>
      </w:pPr>
    </w:p>
    <w:p w:rsidR="006D5C17" w:rsidRPr="00846F08" w:rsidRDefault="006D5C17" w:rsidP="006D5C17">
      <w:pPr>
        <w:widowControl w:val="0"/>
        <w:suppressAutoHyphens/>
        <w:rPr>
          <w:rFonts w:eastAsia="SimSun"/>
          <w:kern w:val="2"/>
          <w:lang w:eastAsia="hi-IN" w:bidi="hi-IN"/>
        </w:rPr>
      </w:pPr>
    </w:p>
    <w:p w:rsidR="00D47222" w:rsidRPr="00E25BA9" w:rsidRDefault="00D47222" w:rsidP="00D47222">
      <w:pPr>
        <w:rPr>
          <w:rFonts w:eastAsia="Times New Roman" w:cstheme="minorBidi"/>
          <w:b/>
          <w:sz w:val="28"/>
          <w:szCs w:val="28"/>
          <w:lang w:eastAsia="ru-RU"/>
        </w:rPr>
      </w:pPr>
      <w:r w:rsidRPr="00E25BA9">
        <w:rPr>
          <w:rFonts w:eastAsia="Times New Roman" w:cstheme="minorBidi"/>
          <w:b/>
          <w:sz w:val="28"/>
          <w:szCs w:val="28"/>
          <w:lang w:eastAsia="ru-RU"/>
        </w:rPr>
        <w:t xml:space="preserve">Виконуюча обов’язки </w:t>
      </w:r>
    </w:p>
    <w:p w:rsidR="00D47222" w:rsidRDefault="00D47222" w:rsidP="00D47222">
      <w:pPr>
        <w:rPr>
          <w:rFonts w:eastAsia="Times New Roman" w:cstheme="minorBidi"/>
          <w:b/>
          <w:sz w:val="28"/>
          <w:szCs w:val="28"/>
          <w:lang w:eastAsia="ru-RU"/>
        </w:rPr>
      </w:pPr>
      <w:r w:rsidRPr="00E25BA9">
        <w:rPr>
          <w:rFonts w:eastAsia="Times New Roman" w:cstheme="minorBidi"/>
          <w:b/>
          <w:sz w:val="28"/>
          <w:szCs w:val="28"/>
          <w:lang w:eastAsia="ru-RU"/>
        </w:rPr>
        <w:t xml:space="preserve">Ананьївського  міського голови </w:t>
      </w:r>
      <w:r w:rsidRPr="00E25BA9">
        <w:rPr>
          <w:rFonts w:eastAsia="Times New Roman" w:cstheme="minorBidi"/>
          <w:b/>
          <w:sz w:val="28"/>
          <w:szCs w:val="28"/>
          <w:lang w:eastAsia="ru-RU"/>
        </w:rPr>
        <w:tab/>
      </w:r>
      <w:r w:rsidRPr="00E25BA9">
        <w:rPr>
          <w:rFonts w:eastAsia="Times New Roman" w:cstheme="minorBidi"/>
          <w:b/>
          <w:sz w:val="28"/>
          <w:szCs w:val="28"/>
          <w:lang w:eastAsia="ru-RU"/>
        </w:rPr>
        <w:tab/>
      </w:r>
      <w:r w:rsidRPr="00E25BA9">
        <w:rPr>
          <w:rFonts w:eastAsia="Times New Roman" w:cstheme="minorBidi"/>
          <w:b/>
          <w:sz w:val="28"/>
          <w:szCs w:val="28"/>
          <w:lang w:eastAsia="ru-RU"/>
        </w:rPr>
        <w:tab/>
      </w:r>
      <w:r w:rsidRPr="00E25BA9">
        <w:rPr>
          <w:rFonts w:eastAsia="Times New Roman" w:cstheme="minorBidi"/>
          <w:b/>
          <w:sz w:val="28"/>
          <w:szCs w:val="28"/>
          <w:lang w:eastAsia="ru-RU"/>
        </w:rPr>
        <w:tab/>
      </w:r>
      <w:r>
        <w:rPr>
          <w:rFonts w:eastAsia="Times New Roman" w:cstheme="minorBidi"/>
          <w:b/>
          <w:sz w:val="28"/>
          <w:szCs w:val="28"/>
          <w:lang w:eastAsia="ru-RU"/>
        </w:rPr>
        <w:t xml:space="preserve">   </w:t>
      </w:r>
      <w:r w:rsidRPr="00E25BA9">
        <w:rPr>
          <w:rFonts w:eastAsia="Times New Roman" w:cstheme="minorBidi"/>
          <w:b/>
          <w:sz w:val="28"/>
          <w:szCs w:val="28"/>
          <w:lang w:eastAsia="ru-RU"/>
        </w:rPr>
        <w:t>Оксана ГЛУЩЕНКО</w:t>
      </w: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Default="00135DE9" w:rsidP="00D47222">
      <w:pPr>
        <w:rPr>
          <w:rFonts w:eastAsia="Times New Roman" w:cstheme="minorBidi"/>
          <w:b/>
          <w:sz w:val="28"/>
          <w:szCs w:val="28"/>
          <w:lang w:eastAsia="ru-RU"/>
        </w:rPr>
      </w:pPr>
    </w:p>
    <w:p w:rsidR="00135DE9" w:rsidRPr="00E25BA9" w:rsidRDefault="00135DE9" w:rsidP="00D47222">
      <w:pPr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D47222" w:rsidRDefault="00D47222" w:rsidP="006D5C17">
      <w:pPr>
        <w:tabs>
          <w:tab w:val="left" w:pos="1383"/>
        </w:tabs>
        <w:suppressAutoHyphens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6D5C17" w:rsidRPr="006D5C17" w:rsidRDefault="006D5C17" w:rsidP="006D5C17">
      <w:pPr>
        <w:tabs>
          <w:tab w:val="left" w:pos="1383"/>
        </w:tabs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6D5C17">
        <w:rPr>
          <w:rFonts w:eastAsia="Times New Roman"/>
          <w:b/>
          <w:sz w:val="28"/>
          <w:szCs w:val="28"/>
          <w:lang w:eastAsia="ar-SA"/>
        </w:rPr>
        <w:lastRenderedPageBreak/>
        <w:t>ПОЯСНЮВАЛЬНА ЗАПИСКА</w:t>
      </w:r>
    </w:p>
    <w:p w:rsidR="006D5C17" w:rsidRPr="006D5C17" w:rsidRDefault="006D5C17" w:rsidP="0021013C">
      <w:pPr>
        <w:tabs>
          <w:tab w:val="left" w:pos="1383"/>
        </w:tabs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6D5C17">
        <w:rPr>
          <w:rFonts w:eastAsia="Times New Roman"/>
          <w:sz w:val="28"/>
          <w:szCs w:val="28"/>
          <w:lang w:eastAsia="ar-SA"/>
        </w:rPr>
        <w:t xml:space="preserve">до проєкту </w:t>
      </w:r>
      <w:bookmarkStart w:id="0" w:name="_GoBack"/>
      <w:bookmarkEnd w:id="0"/>
      <w:r w:rsidRPr="006D5C17">
        <w:rPr>
          <w:rFonts w:eastAsia="Times New Roman"/>
          <w:sz w:val="28"/>
          <w:szCs w:val="28"/>
          <w:lang w:eastAsia="ar-SA"/>
        </w:rPr>
        <w:t xml:space="preserve">рішення </w:t>
      </w:r>
      <w:r w:rsidR="0021013C" w:rsidRPr="00846F08">
        <w:rPr>
          <w:rFonts w:eastAsia="Times New Roman"/>
          <w:b/>
          <w:sz w:val="28"/>
          <w:szCs w:val="28"/>
          <w:lang w:eastAsia="ar-SA"/>
        </w:rPr>
        <w:t>«</w:t>
      </w:r>
      <w:r w:rsidRPr="006D5C17">
        <w:rPr>
          <w:rFonts w:eastAsia="Times New Roman"/>
          <w:b/>
          <w:sz w:val="28"/>
          <w:szCs w:val="28"/>
          <w:lang w:eastAsia="ar-SA"/>
        </w:rPr>
        <w:t xml:space="preserve">Про відрахування господарськими організаціями </w:t>
      </w:r>
    </w:p>
    <w:p w:rsidR="006D5C17" w:rsidRPr="006D5C17" w:rsidRDefault="006D5C17" w:rsidP="0021013C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6D5C17">
        <w:rPr>
          <w:rFonts w:eastAsia="Times New Roman"/>
          <w:b/>
          <w:sz w:val="28"/>
          <w:szCs w:val="28"/>
          <w:lang w:eastAsia="ar-SA"/>
        </w:rPr>
        <w:t xml:space="preserve">до міського бюджету частини прибутку (доходу) за результатами щоквартальної фінансово-господарської </w:t>
      </w:r>
      <w:r w:rsidR="0021013C">
        <w:rPr>
          <w:rFonts w:eastAsia="Times New Roman"/>
          <w:b/>
          <w:sz w:val="28"/>
          <w:szCs w:val="28"/>
          <w:lang w:eastAsia="ar-SA"/>
        </w:rPr>
        <w:t>діяльності»</w:t>
      </w:r>
    </w:p>
    <w:p w:rsidR="006D5C17" w:rsidRPr="006D5C17" w:rsidRDefault="006D5C17" w:rsidP="006D5C17">
      <w:pPr>
        <w:tabs>
          <w:tab w:val="left" w:pos="1383"/>
        </w:tabs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6D5C17" w:rsidRPr="006D5C17" w:rsidRDefault="006D5C17" w:rsidP="006D5C17">
      <w:pPr>
        <w:tabs>
          <w:tab w:val="left" w:pos="1383"/>
        </w:tabs>
        <w:suppressAutoHyphens/>
        <w:ind w:firstLine="709"/>
        <w:jc w:val="both"/>
        <w:rPr>
          <w:rFonts w:eastAsia="Times New Roman"/>
          <w:sz w:val="28"/>
          <w:szCs w:val="28"/>
          <w:lang w:eastAsia="ar-SA"/>
        </w:rPr>
      </w:pPr>
      <w:proofErr w:type="spellStart"/>
      <w:r w:rsidRPr="006D5C17">
        <w:rPr>
          <w:rFonts w:eastAsia="Times New Roman"/>
          <w:sz w:val="28"/>
          <w:szCs w:val="28"/>
          <w:lang w:eastAsia="ar-SA"/>
        </w:rPr>
        <w:t>Проєкт</w:t>
      </w:r>
      <w:proofErr w:type="spellEnd"/>
      <w:r w:rsidRPr="006D5C17">
        <w:rPr>
          <w:rFonts w:eastAsia="Times New Roman"/>
          <w:sz w:val="28"/>
          <w:szCs w:val="28"/>
          <w:lang w:eastAsia="ar-SA"/>
        </w:rPr>
        <w:t xml:space="preserve"> рішення надається на підставі статті 26 Закону України «Про місцеве самоврядування в Україні», яка передбачає встановлення для підприємств, установ та організацій, що належать до комунальної власності територіальної громади, розміру частки прибутку, що підлягає зарахуванню до місцевого бюджету.</w:t>
      </w:r>
    </w:p>
    <w:p w:rsidR="006D5C17" w:rsidRPr="006D5C17" w:rsidRDefault="006D5C17" w:rsidP="006D5C17">
      <w:pPr>
        <w:tabs>
          <w:tab w:val="left" w:pos="1383"/>
        </w:tabs>
        <w:suppressAutoHyphens/>
        <w:ind w:firstLine="709"/>
        <w:jc w:val="both"/>
        <w:rPr>
          <w:rFonts w:eastAsia="Times New Roman"/>
          <w:b/>
          <w:sz w:val="28"/>
          <w:szCs w:val="28"/>
          <w:lang w:eastAsia="ar-SA"/>
        </w:rPr>
      </w:pPr>
      <w:r w:rsidRPr="006D5C17">
        <w:rPr>
          <w:rFonts w:eastAsia="Times New Roman"/>
          <w:sz w:val="28"/>
          <w:szCs w:val="28"/>
          <w:lang w:eastAsia="ar-SA"/>
        </w:rPr>
        <w:t>Ставка податку на прибуток господарських організацій комунальної власності або з часткою комунальної власнос</w:t>
      </w:r>
      <w:r w:rsidR="0021013C">
        <w:rPr>
          <w:rFonts w:eastAsia="Times New Roman"/>
          <w:sz w:val="28"/>
          <w:szCs w:val="28"/>
          <w:lang w:eastAsia="ar-SA"/>
        </w:rPr>
        <w:t xml:space="preserve">ті в статутному фонді з 2024 року </w:t>
      </w:r>
      <w:r w:rsidRPr="006D5C17">
        <w:rPr>
          <w:rFonts w:eastAsia="Times New Roman"/>
          <w:sz w:val="28"/>
          <w:szCs w:val="28"/>
          <w:lang w:eastAsia="ar-SA"/>
        </w:rPr>
        <w:t>встановлена на рівні 2023 року у розмірі 7 (семи) відсотків чистого прибутку (доходу).</w:t>
      </w:r>
    </w:p>
    <w:p w:rsidR="006D5C17" w:rsidRPr="006D5C17" w:rsidRDefault="006D5C17" w:rsidP="006D5C17">
      <w:pPr>
        <w:tabs>
          <w:tab w:val="left" w:pos="1383"/>
        </w:tabs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6D5C17" w:rsidRPr="006D5C17" w:rsidRDefault="006D5C17" w:rsidP="006D5C17">
      <w:pPr>
        <w:tabs>
          <w:tab w:val="left" w:pos="1383"/>
        </w:tabs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6D5C17" w:rsidRPr="006D5C17" w:rsidRDefault="006D5C17" w:rsidP="006D5C17">
      <w:pPr>
        <w:tabs>
          <w:tab w:val="left" w:pos="1383"/>
        </w:tabs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6D5C17" w:rsidRPr="006D5C17" w:rsidRDefault="006D5C17" w:rsidP="006D5C17">
      <w:pPr>
        <w:suppressAutoHyphens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 w:rsidRPr="006D5C17">
        <w:rPr>
          <w:rFonts w:eastAsia="Times New Roman"/>
          <w:b/>
          <w:bCs/>
          <w:color w:val="000000"/>
          <w:sz w:val="28"/>
          <w:szCs w:val="28"/>
          <w:lang w:eastAsia="uk-UA"/>
        </w:rPr>
        <w:t>Начальник фінансового управління</w:t>
      </w:r>
    </w:p>
    <w:p w:rsidR="006D5C17" w:rsidRPr="006D5C17" w:rsidRDefault="006D5C17" w:rsidP="006D5C17">
      <w:pPr>
        <w:suppressAutoHyphens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 w:rsidRPr="006D5C17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Ананьївської міської ради                 </w:t>
      </w:r>
      <w:r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                            </w:t>
      </w:r>
      <w:r w:rsidRPr="006D5C17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      Андрій ПРОДАН</w:t>
      </w:r>
    </w:p>
    <w:p w:rsidR="00D109FC" w:rsidRPr="006D5C17" w:rsidRDefault="00D109FC"/>
    <w:sectPr w:rsidR="00D109FC" w:rsidRPr="006D5C17" w:rsidSect="00135DE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A8"/>
    <w:rsid w:val="00135DE9"/>
    <w:rsid w:val="0021013C"/>
    <w:rsid w:val="002E6EA8"/>
    <w:rsid w:val="003B02C1"/>
    <w:rsid w:val="00463C53"/>
    <w:rsid w:val="006D5C17"/>
    <w:rsid w:val="007877C7"/>
    <w:rsid w:val="00846F08"/>
    <w:rsid w:val="009740B8"/>
    <w:rsid w:val="00D109FC"/>
    <w:rsid w:val="00D47222"/>
    <w:rsid w:val="00E6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C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7C7"/>
    <w:rPr>
      <w:rFonts w:ascii="Tahoma" w:eastAsia="MS Mincho" w:hAnsi="Tahoma" w:cs="Tahoma"/>
      <w:sz w:val="16"/>
      <w:szCs w:val="16"/>
      <w:lang w:val="uk-UA" w:eastAsia="ja-JP"/>
    </w:rPr>
  </w:style>
  <w:style w:type="paragraph" w:styleId="a5">
    <w:name w:val="List Paragraph"/>
    <w:basedOn w:val="a"/>
    <w:uiPriority w:val="34"/>
    <w:qFormat/>
    <w:rsid w:val="00135D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35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C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7C7"/>
    <w:rPr>
      <w:rFonts w:ascii="Tahoma" w:eastAsia="MS Mincho" w:hAnsi="Tahoma" w:cs="Tahoma"/>
      <w:sz w:val="16"/>
      <w:szCs w:val="16"/>
      <w:lang w:val="uk-UA" w:eastAsia="ja-JP"/>
    </w:rPr>
  </w:style>
  <w:style w:type="paragraph" w:styleId="a5">
    <w:name w:val="List Paragraph"/>
    <w:basedOn w:val="a"/>
    <w:uiPriority w:val="34"/>
    <w:qFormat/>
    <w:rsid w:val="00135D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35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naniv-mr.odessa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2023-05-09T11:59:00Z</dcterms:created>
  <dcterms:modified xsi:type="dcterms:W3CDTF">2023-07-04T15:20:00Z</dcterms:modified>
</cp:coreProperties>
</file>