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3" w:rsidRPr="008A5EA3" w:rsidRDefault="008A5EA3" w:rsidP="008A5E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8A5EA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3C40934" wp14:editId="72A1EE3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A3" w:rsidRPr="008A5EA3" w:rsidRDefault="008A5EA3" w:rsidP="008A5EA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8A5E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A5EA3" w:rsidRPr="008A5EA3" w:rsidRDefault="008A5EA3" w:rsidP="008A5EA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8A5E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A5EA3" w:rsidRPr="008A5EA3" w:rsidRDefault="008A5EA3" w:rsidP="008A5EA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A5EA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8A5EA3" w:rsidRPr="008A5EA3" w:rsidRDefault="008A5EA3" w:rsidP="008A5EA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8A5EA3" w:rsidRPr="008A5EA3" w:rsidRDefault="008A5EA3" w:rsidP="008A5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5EA3">
        <w:rPr>
          <w:rFonts w:ascii="Times New Roman" w:eastAsia="Calibri" w:hAnsi="Times New Roman" w:cs="Times New Roman"/>
          <w:sz w:val="28"/>
          <w:szCs w:val="28"/>
          <w:lang w:val="uk-UA"/>
        </w:rPr>
        <w:t>07 липня 2023 року</w:t>
      </w:r>
      <w:r w:rsidRPr="008A5E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A5E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A5E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A5E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8A5E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A5E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A5EA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№ 85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8A5EA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8A5EA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A5EA3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0357BF" w:rsidRPr="00640CF5" w:rsidRDefault="000357BF" w:rsidP="000357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E1C10" w:rsidRDefault="000357BF" w:rsidP="00CE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B26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встановлення ставок місцевих податків на території </w:t>
      </w:r>
    </w:p>
    <w:p w:rsidR="000357BF" w:rsidRPr="00BB26D9" w:rsidRDefault="000357BF" w:rsidP="00CE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B26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Ананьївської міської територіальної громади </w:t>
      </w:r>
    </w:p>
    <w:p w:rsidR="000357BF" w:rsidRPr="00702A80" w:rsidRDefault="000357BF" w:rsidP="0003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357BF" w:rsidRPr="00702A80" w:rsidRDefault="000357BF" w:rsidP="00F47CFE">
      <w:pPr>
        <w:spacing w:after="0" w:line="240" w:lineRule="auto"/>
        <w:ind w:firstLine="709"/>
        <w:jc w:val="both"/>
        <w:rPr>
          <w:rFonts w:ascii="Times New Roman" w:eastAsia="MS Mincho" w:hAnsi="Times New Roman" w:cs="Lucida Sans"/>
          <w:sz w:val="28"/>
          <w:szCs w:val="28"/>
          <w:lang w:val="uk-UA" w:eastAsia="ja-JP"/>
        </w:rPr>
      </w:pPr>
      <w:r w:rsidRPr="00702A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статтями 26,59,69 Закону України «Про місцеве самоврядування в Україні», статтями 12,266,268,281-283,293 Податкового Кодексу України, </w:t>
      </w:r>
      <w:r w:rsidRPr="00702A8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враховуючи рішення виконавчого комітету Ананьїв</w:t>
      </w:r>
      <w:r w:rsidR="00EF083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ської міської ради від </w:t>
      </w:r>
      <w:r w:rsidR="00A67A3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06</w:t>
      </w:r>
      <w:r w:rsidR="00EF083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лип</w:t>
      </w:r>
      <w:r w:rsidR="00BE1EA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ня </w:t>
      </w:r>
      <w:r w:rsidR="00EF083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2023 року </w:t>
      </w:r>
      <w:r w:rsidR="00EF0831" w:rsidRPr="0003008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№</w:t>
      </w:r>
      <w:r w:rsidR="0003008E" w:rsidRPr="0003008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194</w:t>
      </w:r>
      <w:r w:rsidRPr="0003008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702A8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«Про схвалення </w:t>
      </w:r>
      <w:proofErr w:type="spellStart"/>
      <w:r w:rsidRPr="00702A8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Pr="00702A8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рішення Ананьївської міської ради «</w:t>
      </w:r>
      <w:r w:rsidRPr="00702A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встановлення ставок місцевих податків на території Ананьївської міської територіальної громади», </w:t>
      </w:r>
      <w:r w:rsidRPr="00702A80">
        <w:rPr>
          <w:rFonts w:ascii="Times New Roman" w:eastAsia="MS Mincho" w:hAnsi="Times New Roman" w:cs="Lucida Sans"/>
          <w:sz w:val="28"/>
          <w:szCs w:val="28"/>
          <w:lang w:val="uk-UA" w:eastAsia="ja-JP"/>
        </w:rPr>
        <w:t>експертний висновок та рекомендації постійної комісії Ананьївської міської ради з питань фінансів, бюджету, планування соціально-економічного</w:t>
      </w:r>
      <w:r w:rsidRPr="00702A8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розвитку, інвестицій та міжнародного співробітництва, </w:t>
      </w:r>
      <w:r w:rsidRPr="00702A80">
        <w:rPr>
          <w:rFonts w:ascii="Times New Roman" w:eastAsia="MS Mincho" w:hAnsi="Times New Roman" w:cs="Lucida Sans"/>
          <w:sz w:val="28"/>
          <w:szCs w:val="28"/>
          <w:lang w:val="uk-UA" w:eastAsia="ja-JP"/>
        </w:rPr>
        <w:t>Ананьївська міська рада</w:t>
      </w:r>
    </w:p>
    <w:p w:rsidR="000357BF" w:rsidRPr="00702A80" w:rsidRDefault="000357BF" w:rsidP="000357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0357BF" w:rsidRPr="00443205" w:rsidRDefault="000357BF" w:rsidP="00035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32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0357BF" w:rsidRPr="00702A80" w:rsidRDefault="000357BF" w:rsidP="00726D25">
      <w:pPr>
        <w:pStyle w:val="af4"/>
        <w:ind w:firstLine="709"/>
        <w:jc w:val="both"/>
      </w:pPr>
    </w:p>
    <w:p w:rsidR="000357BF" w:rsidRPr="00702A80" w:rsidRDefault="000357BF" w:rsidP="00726D25">
      <w:pPr>
        <w:pStyle w:val="af4"/>
        <w:ind w:firstLine="709"/>
        <w:jc w:val="both"/>
        <w:rPr>
          <w:sz w:val="28"/>
          <w:szCs w:val="28"/>
        </w:rPr>
      </w:pPr>
      <w:r w:rsidRPr="00702A80">
        <w:rPr>
          <w:sz w:val="28"/>
          <w:szCs w:val="28"/>
        </w:rPr>
        <w:t xml:space="preserve">1. Установити ставки місцевих податків на території Ананьївської міської територіальної громади: </w:t>
      </w:r>
    </w:p>
    <w:p w:rsidR="000357BF" w:rsidRPr="00702A80" w:rsidRDefault="000357BF" w:rsidP="00726D25">
      <w:pPr>
        <w:pStyle w:val="af4"/>
        <w:ind w:firstLine="709"/>
        <w:jc w:val="both"/>
        <w:rPr>
          <w:sz w:val="28"/>
          <w:szCs w:val="28"/>
          <w:lang w:eastAsia="ru-RU"/>
        </w:rPr>
      </w:pPr>
      <w:r w:rsidRPr="00702A80">
        <w:rPr>
          <w:sz w:val="28"/>
          <w:szCs w:val="28"/>
          <w:lang w:eastAsia="ru-RU"/>
        </w:rPr>
        <w:t>1.1. Ставки податку на нерухоме майно, відмінне від земельної ділянки (додається);</w:t>
      </w:r>
    </w:p>
    <w:p w:rsidR="000357BF" w:rsidRPr="00702A80" w:rsidRDefault="000357BF" w:rsidP="00726D25">
      <w:pPr>
        <w:pStyle w:val="af4"/>
        <w:ind w:firstLine="709"/>
        <w:jc w:val="both"/>
        <w:rPr>
          <w:sz w:val="28"/>
          <w:szCs w:val="28"/>
          <w:lang w:eastAsia="ru-RU"/>
        </w:rPr>
      </w:pPr>
      <w:r w:rsidRPr="00702A80">
        <w:rPr>
          <w:sz w:val="28"/>
          <w:szCs w:val="28"/>
          <w:lang w:eastAsia="ru-RU"/>
        </w:rPr>
        <w:t>1.2. Ставки земельного податку (додається);</w:t>
      </w:r>
    </w:p>
    <w:p w:rsidR="000357BF" w:rsidRPr="00702A80" w:rsidRDefault="000357BF" w:rsidP="00726D25">
      <w:pPr>
        <w:pStyle w:val="af4"/>
        <w:ind w:firstLine="709"/>
        <w:jc w:val="both"/>
        <w:rPr>
          <w:sz w:val="28"/>
          <w:szCs w:val="28"/>
          <w:lang w:eastAsia="ru-RU"/>
        </w:rPr>
      </w:pPr>
      <w:r w:rsidRPr="00702A80">
        <w:rPr>
          <w:sz w:val="28"/>
          <w:szCs w:val="28"/>
          <w:lang w:eastAsia="ru-RU"/>
        </w:rPr>
        <w:t>1.3. Ставки єдиного податку для платників єдиного податку першої та другої групи</w:t>
      </w:r>
      <w:r w:rsidRPr="00702A80">
        <w:rPr>
          <w:sz w:val="28"/>
          <w:szCs w:val="28"/>
        </w:rPr>
        <w:t xml:space="preserve"> </w:t>
      </w:r>
      <w:r w:rsidRPr="00702A80">
        <w:rPr>
          <w:sz w:val="28"/>
          <w:szCs w:val="28"/>
          <w:lang w:eastAsia="ru-RU"/>
        </w:rPr>
        <w:t xml:space="preserve">(додається).  </w:t>
      </w:r>
    </w:p>
    <w:p w:rsidR="000357BF" w:rsidRPr="00702A80" w:rsidRDefault="000357BF" w:rsidP="00726D25">
      <w:pPr>
        <w:pStyle w:val="af4"/>
        <w:ind w:firstLine="709"/>
        <w:jc w:val="both"/>
        <w:rPr>
          <w:sz w:val="28"/>
          <w:szCs w:val="28"/>
          <w:lang w:eastAsia="ru-RU"/>
        </w:rPr>
      </w:pPr>
      <w:r w:rsidRPr="00702A80">
        <w:rPr>
          <w:sz w:val="28"/>
          <w:szCs w:val="28"/>
          <w:lang w:eastAsia="ru-RU"/>
        </w:rPr>
        <w:t>Для видів економічної діяльності, які не зазначені в рішенні, установити наступні ставки єдиного податку:</w:t>
      </w:r>
    </w:p>
    <w:p w:rsidR="000357BF" w:rsidRPr="00702A80" w:rsidRDefault="000357BF" w:rsidP="00726D25">
      <w:pPr>
        <w:pStyle w:val="af4"/>
        <w:ind w:firstLine="709"/>
        <w:jc w:val="both"/>
        <w:rPr>
          <w:sz w:val="28"/>
          <w:szCs w:val="28"/>
          <w:lang w:eastAsia="ru-RU"/>
        </w:rPr>
      </w:pPr>
      <w:r w:rsidRPr="00702A80">
        <w:rPr>
          <w:sz w:val="28"/>
          <w:szCs w:val="28"/>
          <w:lang w:eastAsia="ru-RU"/>
        </w:rPr>
        <w:t>- для першої групи платників єдиного податку (фізичних осіб) застосовується 10 відсотків до розміру прожиткового мінімуму для працездатних осіб, встановленого законом на 01січня податкового (звітного) року;</w:t>
      </w:r>
    </w:p>
    <w:p w:rsidR="000357BF" w:rsidRPr="00702A80" w:rsidRDefault="000357BF" w:rsidP="00726D25">
      <w:pPr>
        <w:pStyle w:val="af4"/>
        <w:ind w:firstLine="709"/>
        <w:jc w:val="both"/>
        <w:rPr>
          <w:sz w:val="28"/>
          <w:szCs w:val="28"/>
          <w:lang w:eastAsia="ru-RU"/>
        </w:rPr>
      </w:pPr>
      <w:r w:rsidRPr="00702A80">
        <w:rPr>
          <w:sz w:val="28"/>
          <w:szCs w:val="28"/>
          <w:lang w:eastAsia="ru-RU"/>
        </w:rPr>
        <w:t>- для другої групи платників єдиного податку (фізичних осіб) застосовується 20 відсотків до розміру мінімальної заробітної плати встановленої законом на 01 січня податкового (звітного) року.</w:t>
      </w:r>
    </w:p>
    <w:p w:rsidR="000357BF" w:rsidRPr="00702A80" w:rsidRDefault="000357BF" w:rsidP="00726D25">
      <w:pPr>
        <w:pStyle w:val="af4"/>
        <w:ind w:firstLine="709"/>
        <w:jc w:val="both"/>
        <w:rPr>
          <w:szCs w:val="28"/>
        </w:rPr>
      </w:pPr>
    </w:p>
    <w:p w:rsidR="000357BF" w:rsidRPr="00702A80" w:rsidRDefault="000357BF" w:rsidP="00726D25">
      <w:pPr>
        <w:pStyle w:val="af4"/>
        <w:ind w:firstLine="709"/>
        <w:jc w:val="both"/>
        <w:rPr>
          <w:sz w:val="28"/>
          <w:szCs w:val="28"/>
        </w:rPr>
      </w:pPr>
      <w:r w:rsidRPr="00702A80">
        <w:rPr>
          <w:sz w:val="28"/>
          <w:szCs w:val="28"/>
        </w:rPr>
        <w:t xml:space="preserve">2. Визнати таким, що втратило чинність </w:t>
      </w:r>
      <w:r w:rsidR="00EF0831">
        <w:rPr>
          <w:sz w:val="28"/>
          <w:szCs w:val="28"/>
        </w:rPr>
        <w:t xml:space="preserve">з 01 січня </w:t>
      </w:r>
      <w:r w:rsidRPr="00702A80">
        <w:rPr>
          <w:sz w:val="28"/>
          <w:szCs w:val="28"/>
        </w:rPr>
        <w:t xml:space="preserve">2024 року рішення </w:t>
      </w:r>
      <w:r w:rsidRPr="00702A80">
        <w:rPr>
          <w:rFonts w:eastAsia="Calibri"/>
          <w:sz w:val="28"/>
          <w:szCs w:val="28"/>
        </w:rPr>
        <w:t>Ананьївської міської ради</w:t>
      </w:r>
      <w:r w:rsidR="00EF0831">
        <w:rPr>
          <w:rFonts w:eastAsia="Calibri"/>
          <w:sz w:val="28"/>
          <w:szCs w:val="28"/>
          <w:lang w:eastAsia="ar-SA"/>
        </w:rPr>
        <w:t xml:space="preserve"> від 04 червня </w:t>
      </w:r>
      <w:r w:rsidRPr="00702A80">
        <w:rPr>
          <w:rFonts w:eastAsia="Calibri"/>
          <w:sz w:val="28"/>
          <w:szCs w:val="28"/>
          <w:lang w:eastAsia="ar-SA"/>
        </w:rPr>
        <w:t>2021 року №210-</w:t>
      </w:r>
      <w:r w:rsidRPr="00702A80">
        <w:rPr>
          <w:sz w:val="28"/>
          <w:szCs w:val="28"/>
          <w:lang w:val="en-US"/>
        </w:rPr>
        <w:t>V</w:t>
      </w:r>
      <w:r w:rsidRPr="00702A80">
        <w:rPr>
          <w:sz w:val="28"/>
          <w:szCs w:val="28"/>
        </w:rPr>
        <w:t>ІІІ «Про встановлення місцевих податків та зборів на території Ананьївської міської територіальної громади».</w:t>
      </w:r>
    </w:p>
    <w:p w:rsidR="00CC6F23" w:rsidRDefault="00CC6F23" w:rsidP="00726D25">
      <w:pPr>
        <w:pStyle w:val="af4"/>
        <w:ind w:firstLine="709"/>
        <w:jc w:val="both"/>
        <w:rPr>
          <w:sz w:val="28"/>
          <w:szCs w:val="28"/>
        </w:rPr>
      </w:pPr>
    </w:p>
    <w:p w:rsidR="00CC6F23" w:rsidRDefault="00CC6F23" w:rsidP="0003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C6F23" w:rsidRDefault="00CC6F23" w:rsidP="0003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357BF" w:rsidRPr="00726D25" w:rsidRDefault="000357BF" w:rsidP="00726D25">
      <w:pPr>
        <w:pStyle w:val="af4"/>
        <w:ind w:firstLine="709"/>
        <w:jc w:val="both"/>
        <w:rPr>
          <w:sz w:val="28"/>
          <w:szCs w:val="28"/>
        </w:rPr>
      </w:pPr>
      <w:r w:rsidRPr="00726D25">
        <w:rPr>
          <w:sz w:val="28"/>
          <w:szCs w:val="28"/>
        </w:rPr>
        <w:lastRenderedPageBreak/>
        <w:t>3. Дане рішення підлягає оприлюдненню на офіційному сайті Ананьївської міської територіальної громади за адресою https://ananiv-mr.odessa.gov.ua.</w:t>
      </w:r>
    </w:p>
    <w:p w:rsidR="005F56B7" w:rsidRPr="00726D25" w:rsidRDefault="005F56B7" w:rsidP="00726D25">
      <w:pPr>
        <w:pStyle w:val="af4"/>
        <w:ind w:firstLine="709"/>
        <w:jc w:val="both"/>
        <w:rPr>
          <w:sz w:val="28"/>
          <w:szCs w:val="28"/>
        </w:rPr>
      </w:pPr>
    </w:p>
    <w:p w:rsidR="000357BF" w:rsidRPr="00726D25" w:rsidRDefault="000357BF" w:rsidP="00726D25">
      <w:pPr>
        <w:pStyle w:val="af4"/>
        <w:ind w:firstLine="709"/>
        <w:jc w:val="both"/>
        <w:rPr>
          <w:sz w:val="28"/>
          <w:szCs w:val="28"/>
        </w:rPr>
      </w:pPr>
      <w:r w:rsidRPr="00726D25">
        <w:rPr>
          <w:sz w:val="28"/>
          <w:szCs w:val="28"/>
        </w:rPr>
        <w:t>4. Дане р</w:t>
      </w:r>
      <w:r w:rsidR="00EF0831" w:rsidRPr="00726D25">
        <w:rPr>
          <w:sz w:val="28"/>
          <w:szCs w:val="28"/>
        </w:rPr>
        <w:t xml:space="preserve">ішення набирає чинності з 01 січня </w:t>
      </w:r>
      <w:r w:rsidRPr="00726D25">
        <w:rPr>
          <w:sz w:val="28"/>
          <w:szCs w:val="28"/>
        </w:rPr>
        <w:t>2024 року.</w:t>
      </w:r>
    </w:p>
    <w:p w:rsidR="000357BF" w:rsidRPr="00726D25" w:rsidRDefault="000357BF" w:rsidP="00726D25">
      <w:pPr>
        <w:pStyle w:val="af4"/>
        <w:ind w:firstLine="709"/>
        <w:jc w:val="both"/>
        <w:rPr>
          <w:sz w:val="28"/>
          <w:szCs w:val="28"/>
        </w:rPr>
      </w:pPr>
    </w:p>
    <w:p w:rsidR="000357BF" w:rsidRPr="00726D25" w:rsidRDefault="000357BF" w:rsidP="00726D25">
      <w:pPr>
        <w:pStyle w:val="af4"/>
        <w:ind w:firstLine="709"/>
        <w:jc w:val="both"/>
        <w:rPr>
          <w:sz w:val="28"/>
          <w:szCs w:val="28"/>
        </w:rPr>
      </w:pPr>
      <w:r w:rsidRPr="00726D25">
        <w:rPr>
          <w:sz w:val="28"/>
          <w:szCs w:val="28"/>
        </w:rPr>
        <w:t>5.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702A80" w:rsidRPr="00E86658" w:rsidRDefault="00702A80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8"/>
          <w:lang w:val="uk-UA" w:eastAsia="uk-UA"/>
        </w:rPr>
      </w:pPr>
    </w:p>
    <w:p w:rsidR="00702A80" w:rsidRPr="00E86658" w:rsidRDefault="00702A80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8"/>
          <w:lang w:val="uk-UA" w:eastAsia="uk-UA"/>
        </w:rPr>
      </w:pPr>
    </w:p>
    <w:p w:rsidR="00702A80" w:rsidRPr="00E86658" w:rsidRDefault="00702A80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8"/>
          <w:lang w:val="uk-UA" w:eastAsia="uk-UA"/>
        </w:rPr>
      </w:pPr>
    </w:p>
    <w:p w:rsidR="00726D25" w:rsidRPr="00726D25" w:rsidRDefault="00726D25" w:rsidP="00726D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26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726D25" w:rsidRPr="00726D25" w:rsidRDefault="00726D25" w:rsidP="00726D25">
      <w:pPr>
        <w:spacing w:after="0" w:line="240" w:lineRule="auto"/>
      </w:pPr>
      <w:r w:rsidRPr="00726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Ананьївського  міського голови </w:t>
      </w:r>
      <w:r w:rsidRPr="00726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726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726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726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Оксана ГЛУЩЕНКО</w:t>
      </w:r>
    </w:p>
    <w:p w:rsidR="000357BF" w:rsidRPr="00726D25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CC6F23" w:rsidRDefault="00CC6F23" w:rsidP="000357BF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CC6F23" w:rsidRDefault="00CC6F23" w:rsidP="000357BF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EF0831" w:rsidRDefault="00EF0831" w:rsidP="000357BF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EF0831" w:rsidRDefault="00EF0831" w:rsidP="000357BF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0357BF" w:rsidRDefault="000357BF" w:rsidP="000357BF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0357BF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ЗАТВЕРДЖЕНО</w:t>
      </w:r>
    </w:p>
    <w:p w:rsidR="000357BF" w:rsidRDefault="000357BF" w:rsidP="000357BF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рішення Ананьївської </w:t>
      </w:r>
    </w:p>
    <w:p w:rsidR="000357BF" w:rsidRPr="000357BF" w:rsidRDefault="000357BF" w:rsidP="000357BF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міської ради</w:t>
      </w:r>
    </w:p>
    <w:p w:rsidR="000357BF" w:rsidRPr="000357BF" w:rsidRDefault="00EF0831" w:rsidP="000357BF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07 лип</w:t>
      </w:r>
      <w:r w:rsidR="00CC6F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ня </w:t>
      </w:r>
      <w:r w:rsidR="000357BF" w:rsidRPr="000357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 року</w:t>
      </w:r>
    </w:p>
    <w:p w:rsidR="000357BF" w:rsidRDefault="000357BF" w:rsidP="00195B28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№ </w:t>
      </w:r>
      <w:r w:rsidR="00195B28" w:rsidRPr="00195B2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855</w:t>
      </w: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-</w:t>
      </w:r>
      <w:r w:rsidRPr="00195B2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V</w:t>
      </w: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ІІІ </w:t>
      </w:r>
    </w:p>
    <w:p w:rsidR="000357BF" w:rsidRPr="000357BF" w:rsidRDefault="000357BF" w:rsidP="0070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357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СТАВКИ</w:t>
      </w:r>
      <w:r w:rsidRPr="000357BF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eastAsia="ru-RU"/>
        </w:rPr>
        <w:br/>
      </w:r>
      <w:r w:rsidRPr="000357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податку на нерухоме майно, відмінне від земельної ділянки</w:t>
      </w:r>
    </w:p>
    <w:p w:rsidR="000357BF" w:rsidRDefault="000357BF" w:rsidP="00747A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 w:eastAsia="ru-RU"/>
        </w:rPr>
      </w:pPr>
      <w:r w:rsidRPr="000357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Ставки вводяться в дію з </w:t>
      </w:r>
      <w:r w:rsidRPr="000357BF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01 січня 2024 року</w:t>
      </w:r>
    </w:p>
    <w:p w:rsidR="00CE1C10" w:rsidRPr="00CE1C10" w:rsidRDefault="00CE1C10" w:rsidP="00747A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lang w:val="uk-UA"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603"/>
        <w:gridCol w:w="3799"/>
        <w:gridCol w:w="3111"/>
      </w:tblGrid>
      <w:tr w:rsidR="000357BF" w:rsidRPr="000357BF" w:rsidTr="000357BF">
        <w:trPr>
          <w:trHeight w:val="342"/>
        </w:trPr>
        <w:tc>
          <w:tcPr>
            <w:tcW w:w="6402" w:type="dxa"/>
            <w:gridSpan w:val="2"/>
            <w:vAlign w:val="center"/>
            <w:hideMark/>
          </w:tcPr>
          <w:p w:rsidR="000357BF" w:rsidRPr="000357BF" w:rsidRDefault="00220DA2" w:rsidP="00747A57">
            <w:pPr>
              <w:spacing w:after="0" w:line="240" w:lineRule="auto"/>
              <w:ind w:right="145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</w:t>
            </w:r>
            <w:r w:rsidR="000357BF" w:rsidRPr="000357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Код бюджету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7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1553800000</w:t>
            </w:r>
          </w:p>
        </w:tc>
      </w:tr>
      <w:tr w:rsidR="000357BF" w:rsidRPr="000357BF" w:rsidTr="000357BF">
        <w:trPr>
          <w:trHeight w:val="402"/>
        </w:trPr>
        <w:tc>
          <w:tcPr>
            <w:tcW w:w="9513" w:type="dxa"/>
            <w:gridSpan w:val="3"/>
            <w:vAlign w:val="center"/>
            <w:hideMark/>
          </w:tcPr>
          <w:p w:rsidR="000357BF" w:rsidRPr="000357BF" w:rsidRDefault="000357BF" w:rsidP="00747A57">
            <w:pPr>
              <w:spacing w:before="120"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Адміністративно-територіальні одиниці або населені пункти на які поширюється дія рішення ради: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747A57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uk-UA" w:eastAsia="uk-UA"/>
              </w:rPr>
            </w:pPr>
            <w:r w:rsidRPr="00747A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код КАТОТТГ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747A57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uk-UA" w:eastAsia="uk-UA"/>
              </w:rPr>
            </w:pPr>
            <w:r w:rsidRPr="00747A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UA51120010020011800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220DA2">
            <w:pPr>
              <w:spacing w:after="0" w:line="240" w:lineRule="auto"/>
              <w:ind w:left="-2" w:firstLine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Амури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UA51120010170026897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Михайлівка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UA51120010120054827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Жеребкове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UA51120010040036042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Байтали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UA51120010290044795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Шелехове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UA51120010230069859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Пасицели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UA51120010080081502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село Великобоярка у складі Ананьївської міської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</w:t>
            </w: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UA51120010300085080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Шимкове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UA51120010050080978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Благодатне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58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UA51120010010049617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місто Ананьїв у складі Ананьївської міської територіальної громади Подільського району Одеської області, адміністративний центр територіальної громади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UA51120010260026199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Струтинка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UA51120010160091037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Кохівка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UA51120010200043805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Новоіванівка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UA51120010210057588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Новоолександрівка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UA51120010090038644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Вербове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UA51120010140054420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Козаче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UA51120010190096698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Новодачне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UA51120010110037141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Дружелюбівка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UA51120010270078310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Точилове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UA51120010240065846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Романівка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UA51120010150072851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Коханівка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UA51120010030018173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Ананьїв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UA51120010130080813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Калини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UA51120010220099374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Новоселівка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UA51120010250021721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Селиванівка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UA51120010100047673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Гандрабури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UA51120010280098502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Шевченкове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UA51120010060015653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Бондарі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UA51120010180095902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Новогеоргіївка у складі Ананьївської міської територіальної громади Подільського району Одеської області</w:t>
            </w:r>
          </w:p>
        </w:tc>
      </w:tr>
      <w:tr w:rsidR="000357BF" w:rsidRPr="000357BF" w:rsidTr="000357BF">
        <w:trPr>
          <w:trHeight w:val="402"/>
        </w:trPr>
        <w:tc>
          <w:tcPr>
            <w:tcW w:w="2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UA51120010070039177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0357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Боярка у складі Ананьївської міської територіальної громади Подільського району Одеської області</w:t>
            </w:r>
          </w:p>
        </w:tc>
      </w:tr>
    </w:tbl>
    <w:p w:rsidR="000357BF" w:rsidRPr="000357BF" w:rsidRDefault="000357BF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</w:p>
    <w:p w:rsidR="000357BF" w:rsidRDefault="000357BF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0357B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149"/>
        <w:gridCol w:w="4678"/>
        <w:gridCol w:w="2126"/>
        <w:gridCol w:w="1701"/>
      </w:tblGrid>
      <w:tr w:rsidR="000357BF" w:rsidRPr="000357BF" w:rsidTr="00BE1EA8">
        <w:trPr>
          <w:trHeight w:val="892"/>
          <w:tblHeader/>
        </w:trPr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CC6F23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CC6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lastRenderedPageBreak/>
              <w:t>Класифікація будівель та споруд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BF" w:rsidRPr="00CC6F23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CC6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Ставки податку за 1 кв. метр (відсотків розміру мінімальної заробітної плати)</w:t>
            </w:r>
          </w:p>
        </w:tc>
      </w:tr>
      <w:tr w:rsidR="000357BF" w:rsidRPr="000357BF" w:rsidTr="00BE1EA8">
        <w:trPr>
          <w:trHeight w:val="565"/>
          <w:tblHeader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юридичних осіб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фізичних осіб</w:t>
            </w:r>
          </w:p>
        </w:tc>
      </w:tr>
      <w:tr w:rsidR="000357BF" w:rsidRPr="000357BF" w:rsidTr="00BE1EA8">
        <w:trPr>
          <w:trHeight w:val="701"/>
          <w:tblHeader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 зона</w:t>
            </w:r>
          </w:p>
        </w:tc>
      </w:tr>
      <w:tr w:rsidR="000357BF" w:rsidRPr="000357BF" w:rsidTr="00BE1EA8">
        <w:trPr>
          <w:trHeight w:val="282"/>
          <w:tblHeader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житлові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однокварти</w:t>
            </w:r>
            <w:r w:rsidR="00BB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одноквартирні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1110.1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одноквартирні масової забудови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1110.2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Котеджі та будинки одноквартирні підвищеної комфортності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1110.3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садибного типу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1110.4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дачні та садові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з двома та більше квартирами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з двома квартирами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двоквартирні масової забудови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DC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Котеджі та будинки двоквартирні підвищеної комфортності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з трьома та більше квартирами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багатоквартирні масової забудови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житлові готельного типу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BB26D9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BB26D9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Гуртожитки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7BF" w:rsidRPr="000357BF" w:rsidRDefault="000357BF" w:rsidP="00BB2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7BF" w:rsidRPr="000357BF" w:rsidRDefault="000357BF" w:rsidP="000357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Гуртожитки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7BF" w:rsidRPr="000357BF" w:rsidRDefault="000357BF" w:rsidP="000357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7BF" w:rsidRPr="000357BF" w:rsidRDefault="000357BF" w:rsidP="000357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1130.1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Гуртожитки для робітників та службовців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BB26D9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1130.2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Гуртожитки для студентів вищих навчальних закладів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1130.3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Гуртожитки для учнів навчальних закладів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1130.4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Будинки-інтернати для людей похилого віку та інвалідів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1130.5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дитини та сирітські будинки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1130.6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для біженців, притулки для бездомних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1130.9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Будинки для колективного проживання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нежитлові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Готелі, ресторани та подібні будівлі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готельні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Готелі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Мотелі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Кемпінги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Пансіонати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Ресторани та бари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 будівлі для тимчасового проживання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Туристичні бази та гірські притулки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Дитячі та сімейні табори відпочинку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Центри та будинки відпочинку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1212.9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офісні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офісні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1220.1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органів державного та місцевого управління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1220.2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фінансового обслуговування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1220.3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органів правосуддя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3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1220.4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закордонних представництв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BB26D9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BB26D9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1220.5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Адміністративно-побутові будівлі промислових підприємств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1220.9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для конторських та адміністративних цілей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32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торговельні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торговельні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1230.1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Торгові центри, універмаги, магазини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1230.2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Криті ринки, павільйони та зали для ярмарків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1230.3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Станції технічного обслуговування автомобілів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151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1230.4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Їдальні, кафе, закусочні тощо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1230.5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0,50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0,50   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1230.6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підприємств побутового обслуговування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1230.9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торговельні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транспорту та засобів зв`язку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Вокзали, аеровокзали, будівлі засобів зв`язку та пов`язані з ними будівлі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Автовокзали та інші будівлі автомобільного транспорту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Вокзали та інші будівлі залізничного транспорту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міського електротранспорту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1241.4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Аеровокзали та інші будівлі повітряного транспорту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1241.5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Морські та річкові вокзали, маяки та пов`язані з ними будівлі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1241.6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станцій підвісних та канатних доріг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1241.7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1241.8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1241.9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транспорту та засобів зв`язку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Гаражі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1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1242.1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Гаражі наземні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Гаражі підземні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Стоянки автомобільні криті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Навіси для велосипедів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промислові та склади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промислові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підприємств чорної металургії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підприємств хімічної та нафтохімічної промисловості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1251.4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підприємств легкої промисловості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1251.5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підприємств харчової промисловості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BF" w:rsidRPr="000357BF" w:rsidRDefault="000357BF" w:rsidP="00CC6F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1251.6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BB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BB2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1251.7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1251.8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1251.9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інших промислових виробництв, включаючи поліграфічне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Резервуари, </w:t>
            </w:r>
            <w:proofErr w:type="spellStart"/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силоси</w:t>
            </w:r>
            <w:proofErr w:type="spellEnd"/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склади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Резервуари для нафти, нафтопродуктів та газу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Резервуари та ємності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Силоси</w:t>
            </w:r>
            <w:proofErr w:type="spellEnd"/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для зерна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Силоси</w:t>
            </w:r>
            <w:proofErr w:type="spellEnd"/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для цементу та інших сипучих матеріалів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Склади спеціальні товарні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1252.6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Холодильники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1252.7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Складські майданчики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1252.8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Склади універсальні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1252.9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Склади та сховища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для публічних виступів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Театри, кінотеатри та концертні зали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Зали засідань та багатоцільові зали для публічних виступів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1261.4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Казино, ігорні будинки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1261.5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Музичні та танцювальні зали, дискотеки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1261.9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для публічних виступів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Музеї та бібліотеки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Музеї та художні галереї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Бібліотеки, книгосховища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Технічні центри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Планетарії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архівів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1262.6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зоологічних та ботанічних садів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навчальних та дослідних закладів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вищих навчальних закладів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1263.3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шкіл та інших середніх навчальних закладів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1263.4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професійно-технічних навчальних закладів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1263.5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дошкільних та позашкільних навчальних закладів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1263.6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1263.7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70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закладів з фахової перепідготовки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1263.8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метеорологічних станцій, обсерваторій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1263.9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освітніх та науково-дослідних закладів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лікарень та оздоровчих закладів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1264.1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1264.2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Лікарні профільні, диспансери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1264.3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Материнські та дитячі реабілітаційні центри, пологові будинки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1264.4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Поліклініки, пункти медичного обслуговування та консультації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1264.5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Шпиталі виправних закладів, в`язниць та Збройних Сил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1264.6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1264.9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Заклади лікувально-профілактичні та оздоровчі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Зали спортивні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1265.1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Зали гімнастичні, баскетбольні, волейбольні, тенісні тощо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1265.2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Басейни криті для плавання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1265.3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Хокейні та льодові стадіони криті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1265.4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Манежі легкоатлетичні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1265.5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1265.9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Зали спортивні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нежитлові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сільськогосподарського призначення, лісівництва та рибного господарства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для тваринництва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для птахівництва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для зберігання зерна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1271.4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силосні та сінажні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1271.5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для садівництва, виноградарства та виноробства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1271.6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тепличного господарства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1271.7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рибного господарства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1271.8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підприємств лісівництва та звірівництва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1271.9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сільськогосподарського призначення інші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для культової та релігійної діяльності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Церкви, собори, костьоли, мечеті, синагоги тощо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Похоронні бюро та ритуальні зали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Цвинтарі та крематорії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Пам`ятки історичні та такі, що охороняються державою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Пам`ятки історії та архітектури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DA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1273.3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Меморіали, художньо-декоративні будівлі, статуї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інші, не класифіковані раніше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1274.1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Казарми Збройних Сил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1274.2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поліцейських та пожежних служб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CC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1274.3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виправних закладів, в`язниць та слідчих ізоляторів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1274.4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лазень та пралень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0357BF" w:rsidRPr="000357BF" w:rsidTr="00BE1EA8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1274.5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57BF" w:rsidRPr="000357BF" w:rsidRDefault="000357BF" w:rsidP="0082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Будівлі з облаштування населених пунктів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7BF" w:rsidRPr="000357BF" w:rsidRDefault="000357BF" w:rsidP="0082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</w:tbl>
    <w:p w:rsidR="00330611" w:rsidRDefault="00330611">
      <w:pPr>
        <w:rPr>
          <w:lang w:val="uk-UA"/>
        </w:rPr>
      </w:pPr>
    </w:p>
    <w:p w:rsidR="00CC6F23" w:rsidRDefault="00CC6F23">
      <w:pPr>
        <w:rPr>
          <w:lang w:val="uk-UA"/>
        </w:rPr>
      </w:pPr>
    </w:p>
    <w:p w:rsidR="00CC6F23" w:rsidRDefault="00CC6F23">
      <w:pPr>
        <w:rPr>
          <w:lang w:val="uk-UA"/>
        </w:rPr>
      </w:pPr>
    </w:p>
    <w:p w:rsidR="00CC6F23" w:rsidRDefault="00CC6F23" w:rsidP="00CC6F23">
      <w:pPr>
        <w:keepNext/>
        <w:spacing w:after="0" w:line="240" w:lineRule="auto"/>
        <w:ind w:left="652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0357BF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lastRenderedPageBreak/>
        <w:t>ЗАТВЕРДЖЕНО</w:t>
      </w:r>
    </w:p>
    <w:p w:rsidR="00FF2599" w:rsidRDefault="00CC6F23" w:rsidP="00CC6F23">
      <w:pPr>
        <w:keepNext/>
        <w:spacing w:after="0" w:line="240" w:lineRule="auto"/>
        <w:ind w:left="652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рішення Ананьївської </w:t>
      </w: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місько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ї</w:t>
      </w:r>
      <w:r w:rsidR="00FF2599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</w:p>
    <w:p w:rsidR="00CC6F23" w:rsidRDefault="00CC6F23" w:rsidP="00CC6F23">
      <w:pPr>
        <w:keepNext/>
        <w:spacing w:after="0" w:line="240" w:lineRule="auto"/>
        <w:ind w:left="652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220D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ід 07 лип</w:t>
      </w:r>
      <w:r w:rsidR="00FF259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ня </w:t>
      </w: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 року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CC6F23" w:rsidRPr="0098348F" w:rsidRDefault="00CC6F23" w:rsidP="00CC6F23">
      <w:pPr>
        <w:keepNext/>
        <w:spacing w:after="0" w:line="240" w:lineRule="auto"/>
        <w:ind w:left="652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№ </w:t>
      </w:r>
      <w:r w:rsidR="0098348F" w:rsidRPr="0098348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855</w:t>
      </w: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-</w:t>
      </w:r>
      <w:r w:rsidRPr="0098348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V</w:t>
      </w: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ІІІ</w:t>
      </w:r>
    </w:p>
    <w:p w:rsidR="00BE1EA8" w:rsidRDefault="00BE1EA8" w:rsidP="00B23E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B23ECE" w:rsidRDefault="00BE1EA8" w:rsidP="00B23E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357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СТАВКИ</w:t>
      </w:r>
    </w:p>
    <w:p w:rsidR="00CC6F23" w:rsidRPr="0082160B" w:rsidRDefault="00CC6F23" w:rsidP="00B23E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82160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земельного податку</w:t>
      </w:r>
    </w:p>
    <w:p w:rsidR="00CC6F23" w:rsidRDefault="00CC6F23" w:rsidP="00747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0357B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Ставки вводяться в дію </w:t>
      </w:r>
      <w:r w:rsidR="0098348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з 01 січня 2024 року</w:t>
      </w:r>
    </w:p>
    <w:p w:rsidR="00A82664" w:rsidRPr="00A82664" w:rsidRDefault="00A82664" w:rsidP="00747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850"/>
        <w:gridCol w:w="3552"/>
        <w:gridCol w:w="2827"/>
      </w:tblGrid>
      <w:tr w:rsidR="00CC6F23" w:rsidRPr="000357BF" w:rsidTr="00BE1EA8">
        <w:trPr>
          <w:trHeight w:val="342"/>
        </w:trPr>
        <w:tc>
          <w:tcPr>
            <w:tcW w:w="6402" w:type="dxa"/>
            <w:gridSpan w:val="2"/>
            <w:vAlign w:val="center"/>
            <w:hideMark/>
          </w:tcPr>
          <w:p w:rsidR="00CC6F23" w:rsidRPr="000357BF" w:rsidRDefault="00220DA2" w:rsidP="0022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</w:t>
            </w:r>
            <w:r w:rsidR="00CC6F23" w:rsidRPr="000357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Код бюджету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F23" w:rsidRPr="000357BF" w:rsidRDefault="00CC6F23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1553800000</w:t>
            </w:r>
          </w:p>
        </w:tc>
      </w:tr>
      <w:tr w:rsidR="00CC6F23" w:rsidRPr="000357BF" w:rsidTr="00BE1EA8">
        <w:trPr>
          <w:trHeight w:val="402"/>
        </w:trPr>
        <w:tc>
          <w:tcPr>
            <w:tcW w:w="9229" w:type="dxa"/>
            <w:gridSpan w:val="3"/>
            <w:vAlign w:val="center"/>
            <w:hideMark/>
          </w:tcPr>
          <w:p w:rsidR="00220DA2" w:rsidRDefault="00220DA2" w:rsidP="00747A5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:rsidR="00CC6F23" w:rsidRPr="000357BF" w:rsidRDefault="00CC6F23" w:rsidP="00747A5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Адміністративно-територіальні одиниці або населені пункти на які поширюється дія рішення ради:</w:t>
            </w:r>
          </w:p>
        </w:tc>
      </w:tr>
      <w:tr w:rsidR="00CC6F23" w:rsidRPr="000357BF" w:rsidTr="00220DA2">
        <w:trPr>
          <w:trHeight w:val="40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F23" w:rsidRPr="00747A57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47A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код КАТОТТГ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F23" w:rsidRPr="00747A57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47A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UA51120010020011800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Амури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UA51120010170026897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Михайлівка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UA51120010120054827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Жеребкове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UA51120010040036042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Байтали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UA51120010290044795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Шелехове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UA51120010230069859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Пасицели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UA51120010080081502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Великобоярка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UA51120010300085080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Шимкове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UA51120010050080978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Благодатне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58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UA51120010010049617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місто Ананьїв у складі Ананьївської міської територіальної громади Подільського району Одеської області, адміністративний центр територіальної громади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UA51120010260026199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Струтинка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UA51120010160091037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Кохівка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UA51120010200043805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Новоіванівка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UA51120010210057588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Новоолександрівка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UA51120010090038644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Вербове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UA51120010140054420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Козаче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UA51120010190096698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Новодачне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UA51120010110037141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Дружелюбівка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UA51120010270078310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Точилове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UA51120010240065846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Романівка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UA51120010150072851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Коханівка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UA51120010030018173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Ананьїв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UA51120010130080813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Калини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UA51120010220099374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Новоселівка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UA51120010250021721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Селиванівка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UA51120010100047673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Гандрабури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UA51120010280098502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Шевченкове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UA51120010060015653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Бондарі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UA51120010180095902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Новогеоргіївка у складі Ананьївської міської територіальної громади Подільського району Одеської області</w:t>
            </w:r>
          </w:p>
        </w:tc>
      </w:tr>
      <w:tr w:rsidR="00CC6F23" w:rsidRPr="005F56B7" w:rsidTr="00220DA2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B23ECE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UA51120010070039177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B23ECE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Боярка у складі Ананьївської міської територіальної громади Подільського району Одеської області</w:t>
            </w:r>
          </w:p>
        </w:tc>
      </w:tr>
    </w:tbl>
    <w:p w:rsidR="00CC6F23" w:rsidRDefault="00CC6F23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Default="00CC6F23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20DA2" w:rsidRDefault="00220DA2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CC6F23" w:rsidRPr="005F56B7" w:rsidRDefault="00CC6F23" w:rsidP="00CC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4910"/>
        <w:gridCol w:w="968"/>
        <w:gridCol w:w="979"/>
        <w:gridCol w:w="993"/>
        <w:gridCol w:w="993"/>
      </w:tblGrid>
      <w:tr w:rsidR="00CC6F23" w:rsidRPr="005F56B7" w:rsidTr="00220DA2">
        <w:trPr>
          <w:trHeight w:val="582"/>
          <w:tblHeader/>
        </w:trPr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F23" w:rsidRPr="00747A5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lastRenderedPageBreak/>
              <w:t>Вид цільового призначення земель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747A57" w:rsidRDefault="00CC6F23" w:rsidP="00B2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Ставки податку</w:t>
            </w:r>
            <w:r w:rsidRPr="007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br/>
              <w:t>(відсотків нормативної грошової оцінки)</w:t>
            </w:r>
          </w:p>
        </w:tc>
      </w:tr>
      <w:tr w:rsidR="00CC6F23" w:rsidRPr="005F56B7" w:rsidTr="00220DA2">
        <w:trPr>
          <w:trHeight w:val="1204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22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 земельні ділянки, нормативну грошову оцінку яких проведено (незалежно від місце-знаходження)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220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CC6F23" w:rsidRPr="005F56B7" w:rsidTr="00220DA2">
        <w:trPr>
          <w:trHeight w:val="1191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юридичних осіб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фізичних осіб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юридичних осіб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фізичних осіб</w:t>
            </w:r>
          </w:p>
        </w:tc>
      </w:tr>
      <w:tr w:rsidR="00CC6F23" w:rsidRPr="005F56B7" w:rsidTr="00220DA2">
        <w:trPr>
          <w:trHeight w:val="282"/>
          <w:tblHeader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сільськогосподарського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ведення фермерського господарства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ведення підсобного сільського господарства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індивідуального садівництва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колективного садівництва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городництва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01.08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сінокосіння і випасання худоби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01.09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дослідних і навчальних цілей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надання послуг у сільському господарстві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іншого сільськогосподарського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01.01 - 01.13, 01.15 - 01.19 та для збереження та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6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під полезахисними лісовими смугами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220DA2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A2" w:rsidRPr="005F56B7" w:rsidRDefault="00220DA2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DA2" w:rsidRPr="005F56B7" w:rsidRDefault="00220DA2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DA2" w:rsidRPr="005F56B7" w:rsidRDefault="00220DA2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DA2" w:rsidRPr="005F56B7" w:rsidRDefault="00220DA2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DA2" w:rsidRPr="005F56B7" w:rsidRDefault="00220DA2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DA2" w:rsidRPr="005F56B7" w:rsidRDefault="00220DA2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житлової забудови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колективного житлового будівництва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індивідуальних гаражів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колективного гаражного будівництва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іншої житлової забудови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02.08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02.01-02.07, 02.09-02.12 та для збереження та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02.09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02.12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внутрішньоквартальні</w:t>
            </w:r>
            <w:proofErr w:type="spellEnd"/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громадської забудови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03.04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03.08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03.09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03.18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03.19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Земельні ділянки запасу (земельні ділянки, </w:t>
            </w: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03.20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внутрішньоквартальні</w:t>
            </w:r>
            <w:proofErr w:type="spellEnd"/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 та використання ботанічних садів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 та використання зоологічних парків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 та використання парків-пам’яток садово-паркового мистецтва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04.08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 та використання заказників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04.09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 та використання заповідних урочищ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 та використання пам’яток природи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 іншого природоохоронного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278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іншого природоохоронного призначення (земельні ділянки, в межах яких є природні об`єкти, що мають особливу наукову цінність, та які надаються для збереження і використання цих об`єктів, проведення наукових досліджень, освітньої та виховної роботи)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05.02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оздоровчого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розробки родовищ природних лікувальних ресурсів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інших оздоровчих цілей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 рекреаційного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індивідуального дачного будівництва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колективного дачного будівництва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07.06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07.07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07.08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07.09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 історико-культурного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08.01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обслуговування музейних закладів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іншого історико-культурного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08.01-08.03, 08.05 та для збереження та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лісогосподарського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іншого лісогосподарського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 водного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експлуатації та догляду за водними об’єктами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експлуатації та догляду за смугами відведення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277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Для догляду за береговими смугами водних </w:t>
            </w: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шляхів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10.06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сінокосіння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рибогосподарських потреб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10.08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10.09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проведення науково-дослідних робіт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10.01-10.11, 10.13-10.16 та для збереження та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Водні об’єкти загального користування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під пляжами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під громадськими сіножатями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 промисловості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76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11.04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11.08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транспорту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будівель і споруд річкового транспорт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12.10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 зв`язку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13.06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 енергетики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14.04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14.06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  оборони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постійної діяльності Збройних Сил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постійної діяльності Служби безпеки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постійної діяльності інших, створених відповідно до законів, військових формувань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цілей підрозділів 15.01-15.07, 15.09-15.11 та для збереження та використання земель природно-заповідного фонд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CC6F23" w:rsidRPr="005F56B7" w:rsidTr="00220DA2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F23" w:rsidRPr="005F56B7" w:rsidRDefault="00CC6F23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Для розміщення структурних підрозділів Міноборони, територіальних органів, </w:t>
            </w: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закладів, установ і підприємств, що належать до сфери управління Міноборони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F23" w:rsidRPr="005F56B7" w:rsidRDefault="00CC6F23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CC6F23" w:rsidRDefault="00CC6F23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Default="00747A57">
      <w:pPr>
        <w:rPr>
          <w:lang w:val="uk-UA"/>
        </w:rPr>
      </w:pPr>
    </w:p>
    <w:p w:rsidR="00747A57" w:rsidRPr="000357BF" w:rsidRDefault="00747A57" w:rsidP="00747A57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0357BF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lastRenderedPageBreak/>
        <w:t>ЗАТВЕРДЖЕНО</w:t>
      </w:r>
    </w:p>
    <w:p w:rsidR="00747A57" w:rsidRPr="000357BF" w:rsidRDefault="00747A57" w:rsidP="00747A57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рішення Ананьївської </w:t>
      </w:r>
    </w:p>
    <w:p w:rsidR="00747A57" w:rsidRPr="000357BF" w:rsidRDefault="00747A57" w:rsidP="00747A57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міської ради</w:t>
      </w:r>
    </w:p>
    <w:p w:rsidR="00747A57" w:rsidRPr="000357BF" w:rsidRDefault="00EF0831" w:rsidP="00747A57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07 лип</w:t>
      </w:r>
      <w:r w:rsidR="00747A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ня </w:t>
      </w:r>
      <w:r w:rsidR="00747A57" w:rsidRPr="000357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 року</w:t>
      </w:r>
    </w:p>
    <w:p w:rsidR="00747A57" w:rsidRPr="000357BF" w:rsidRDefault="00747A57" w:rsidP="00747A57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</w:t>
      </w:r>
      <w:r w:rsidR="00755EC5" w:rsidRPr="00755E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855</w:t>
      </w: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755E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V</w:t>
      </w:r>
      <w:r w:rsidRPr="000357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 </w:t>
      </w:r>
    </w:p>
    <w:p w:rsidR="002A063F" w:rsidRDefault="002A063F" w:rsidP="002A06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747A57" w:rsidRPr="000357BF" w:rsidRDefault="002A063F" w:rsidP="002A06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57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СТАВКИ</w:t>
      </w:r>
    </w:p>
    <w:p w:rsidR="00747A57" w:rsidRPr="000357BF" w:rsidRDefault="00747A57" w:rsidP="0074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єдиного податку </w:t>
      </w:r>
      <w:r w:rsidRPr="000357B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для платників єдиного</w:t>
      </w:r>
      <w:r w:rsidR="002A06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357B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податку першої та другої групи</w:t>
      </w:r>
    </w:p>
    <w:p w:rsidR="002A063F" w:rsidRPr="002A063F" w:rsidRDefault="002A063F" w:rsidP="00747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val="uk-UA" w:eastAsia="uk-UA"/>
        </w:rPr>
      </w:pPr>
    </w:p>
    <w:p w:rsidR="00747A57" w:rsidRDefault="00747A57" w:rsidP="00747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0357B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Ставки вводяться в дію з </w:t>
      </w:r>
      <w:r w:rsidR="001A350D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01 січня 2024 року</w:t>
      </w:r>
    </w:p>
    <w:p w:rsidR="001A350D" w:rsidRPr="001A350D" w:rsidRDefault="001A350D" w:rsidP="00747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</w:p>
    <w:tbl>
      <w:tblPr>
        <w:tblW w:w="9654" w:type="dxa"/>
        <w:tblInd w:w="-34" w:type="dxa"/>
        <w:tblLook w:val="04A0" w:firstRow="1" w:lastRow="0" w:firstColumn="1" w:lastColumn="0" w:noHBand="0" w:noVBand="1"/>
      </w:tblPr>
      <w:tblGrid>
        <w:gridCol w:w="2694"/>
        <w:gridCol w:w="3708"/>
        <w:gridCol w:w="3252"/>
      </w:tblGrid>
      <w:tr w:rsidR="00747A57" w:rsidRPr="000357BF" w:rsidTr="00BE1EA8">
        <w:trPr>
          <w:trHeight w:val="342"/>
        </w:trPr>
        <w:tc>
          <w:tcPr>
            <w:tcW w:w="6402" w:type="dxa"/>
            <w:gridSpan w:val="2"/>
            <w:vAlign w:val="center"/>
            <w:hideMark/>
          </w:tcPr>
          <w:p w:rsidR="00747A57" w:rsidRPr="000357BF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Код бюджету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1553800000</w:t>
            </w:r>
          </w:p>
        </w:tc>
      </w:tr>
      <w:tr w:rsidR="00747A57" w:rsidRPr="000357BF" w:rsidTr="00BE1EA8">
        <w:trPr>
          <w:trHeight w:val="402"/>
        </w:trPr>
        <w:tc>
          <w:tcPr>
            <w:tcW w:w="9654" w:type="dxa"/>
            <w:gridSpan w:val="3"/>
            <w:vAlign w:val="center"/>
            <w:hideMark/>
          </w:tcPr>
          <w:p w:rsidR="00747A57" w:rsidRPr="002A063F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uk-UA" w:eastAsia="ru-RU"/>
              </w:rPr>
            </w:pPr>
          </w:p>
          <w:p w:rsidR="00747A57" w:rsidRPr="000357BF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57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Адміністративно-територіальні одиниці або населені пункти на які поширюється дія рішення ради: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436699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47A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код КАТОТТГ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747A57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47A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UA51120010020011800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Амури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UA51120010170026897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Михайлівка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UA51120010120054827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Жеребкове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UA51120010040036042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Байтали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UA51120010290044795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Шелехове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UA51120010230069859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Пасицели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UA51120010080081502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Великобоярка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UA51120010300085080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Шимкове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UA51120010050080978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Благодатне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5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UA51120010010049617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місто Ананьїв у складі Ананьївської міської територіальної громади Подільського району Одеської області, адміністративний центр територіальної громади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UA51120010260026199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Струтинка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UA51120010160091037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Кохівка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UA51120010200043805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Новоіванівка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UA51120010210057588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Новоолександрівка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UA51120010090038644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Вербове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UA51120010140054420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Козаче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UA51120010190096698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Новодачне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UA51120010110037141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Дружелюбівка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UA51120010270078310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Точилове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UA51120010240065846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Романівка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UA51120010150072851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Коханівка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UA51120010030018173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Ананьїв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UA51120010130080813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Калини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UA51120010220099374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Новоселівка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UA51120010250021721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Селиванівка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UA51120010100047673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Гандрабури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UA51120010280098502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Шевченкове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UA51120010060015653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Бондарі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UA51120010180095902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Новогеоргіївка у складі Ананьївської міської територіальної громади Подільського району Одеської області</w:t>
            </w:r>
          </w:p>
        </w:tc>
      </w:tr>
      <w:tr w:rsidR="00747A57" w:rsidRPr="000357BF" w:rsidTr="00220DA2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7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UA51120010070039177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D941A0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4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Боярка у складі Ананьївської міської територіальної громади Подільського району Одеської області</w:t>
            </w:r>
          </w:p>
        </w:tc>
      </w:tr>
    </w:tbl>
    <w:p w:rsidR="00747A57" w:rsidRPr="000357BF" w:rsidRDefault="00747A57" w:rsidP="00747A5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747A57" w:rsidRPr="000357BF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Pr="000357BF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A350D" w:rsidRDefault="001A350D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A350D" w:rsidRDefault="001A350D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A350D" w:rsidRDefault="001A350D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A350D" w:rsidRDefault="001A350D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A350D" w:rsidRDefault="001A350D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A350D" w:rsidRDefault="001A350D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A350D" w:rsidRDefault="001A350D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A350D" w:rsidRDefault="001A350D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A350D" w:rsidRDefault="001A350D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A350D" w:rsidRDefault="001A350D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A350D" w:rsidRDefault="001A350D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Pr="000357BF" w:rsidRDefault="00747A57" w:rsidP="0074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0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5259"/>
        <w:gridCol w:w="1701"/>
        <w:gridCol w:w="1847"/>
      </w:tblGrid>
      <w:tr w:rsidR="00747A57" w:rsidRPr="000357BF" w:rsidTr="00BE1EA8">
        <w:trPr>
          <w:trHeight w:val="582"/>
          <w:tblHeader/>
        </w:trPr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747A57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lastRenderedPageBreak/>
              <w:t>Вид діяльності згідно з КВЕД ДК 009:2010</w:t>
            </w:r>
            <w:r w:rsidRPr="007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br/>
              <w:t>(наказ Державного комітету з питань технічного</w:t>
            </w:r>
            <w:r w:rsidRPr="007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br/>
              <w:t xml:space="preserve">регулювання та споживчої політики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                                 </w:t>
            </w:r>
            <w:r w:rsidRPr="007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від 11 жовтня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010 року </w:t>
            </w:r>
            <w:r w:rsidRPr="007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№ 457)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747A57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ставка єдиного податку першої групи, відсотків до прожиткового мінімуму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747A57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ставка єдиного податку другої групи, відсотків до мінімальної заробітної плати</w:t>
            </w:r>
          </w:p>
        </w:tc>
      </w:tr>
      <w:tr w:rsidR="00747A57" w:rsidRPr="000357BF" w:rsidTr="00BE1EA8">
        <w:trPr>
          <w:trHeight w:val="840"/>
          <w:tblHeader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0357BF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 виду діяльності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назва виду діяльності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0357BF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0357BF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47A57" w:rsidRPr="000357BF" w:rsidTr="00BE1EA8">
        <w:trPr>
          <w:trHeight w:val="282"/>
          <w:tblHeader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0357BF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01.16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Вирощування прядивних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01.30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Відтворення рослин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01.50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Змішане сільське господарство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01.61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Допоміжна діяльність у рослинництві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10.85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Виробництво готової їжі та страв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10.92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Виробництво готових кормів для домашніх тварин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14.13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Виробництво іншого верхнього одягу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15.20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Виробництво взуття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33.12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Ремонт і технічне обслуговування машин і устаткування промислового призначення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37.00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Каналізація, відведення й очищення  стічних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38.11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Збирання безпечних відходів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41.20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Будівництво житлових і нежитлових будівель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42.11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Будівництво доріг і автострад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43.29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 будівельно-монтажні роботи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43.31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Штукатурні роботи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43.99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 спеціалізовані будівельні роботи,н. в. і. 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45.20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Технічне обслуговування та ремонт автотранспортних засобів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45.32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деталями та приладдям для автотранспортних засобів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46.11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Діяльність посередників у торгівлі сільськогосподарською сировиною, живими тваринами, текстильною сировиною та напівфабрикатами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46.15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Діяльність посередників у торгівлі меблями, господарськими товарами, залізними та іншими металевими виробами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46.19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Діяльність посередників у торгівлі товарами широкого асортименту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46.22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Оптова торгівля квітами та рослинами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46.31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Оптова торгівля фруктами й овочами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46.38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Оптова торгівля іншими продуктами харчування, у тому числі рибо</w:t>
            </w:r>
            <w:r w:rsidR="0081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ю, </w:t>
            </w: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ракоподібними та молюсками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46.41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Оптова торгівля текстильними товарами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46.90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Неспеціалізована оптова торгівля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47.11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в неспеціалізованих магазинах переважно продуктами харчування, напоями та тютюновими   виробами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47.19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 види роздрібної торгівлі в |неспеціалізованих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47.22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Роздрібна торгівля м'ясом і м'ясними </w:t>
            </w: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продуктами в 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47.29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іншими продуктами харчування в 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47.41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комп'ютерами,периферійним устаткуванням і програмним забезпеченням у 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47.51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текстильними  товарами в 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47.59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меблями, освітлювальним приладдям та іншими  товарами для дому в 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47.64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спортивним  інвентарем у 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47.71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одягом у 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47.72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взуттям і шкіряними виробами в 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47.73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фармацевтичними  товарами в 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47.77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годинниками та  ювелірними виробами в 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47.78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іншими невживаними товарами в спеціалізованих магазинах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47.81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з лотків і на ринках харчовими продуктами, напоями та тютюновими виробами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47.82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з лотків і на  ринках текстильними виробами, одягом і взуттям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47.89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з лотків і на ринках іншими товарами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47.91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торгівля, що здійснюється фірмами поштового замовлення або через мережу Інтернет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49.32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послуг таксі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49.39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Інший пасажирський наземний транспорт, </w:t>
            </w:r>
            <w:proofErr w:type="spellStart"/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н.в.і.у</w:t>
            </w:r>
            <w:proofErr w:type="spellEnd"/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49.41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Вантажний автомобільний 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52.10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Складське господарство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52.24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Транспортне оброблення вантажів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52.29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Інша допоміжна діяльність у сфері 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56.10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Діяльність ресторанів, надання послуг мобільного харчування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56.29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Постачання інших готових страв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62.01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Комп'ютерне програмування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62.03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Діяльність із керування комп'ютерним устаткуванням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62.09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Інша діяльність у сфері інформаційних технологій і комп'ютерних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63.11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Оброблення даних, розміщення інформації на веб-вузлах і пов'язана з ними діяльність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68.20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 оренду й експлуатацію власного чи орендованого нерухомого  майна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69.10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Діяльність у сфері права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71.12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Діяльність у сфері інжинірингу, геології та геодезії, надання послуг технічного консультування в цих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73.20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Дослідження кон'юнктури ринку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виявлення громадської думки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74.20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Діяльність у сфері фотографії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85.59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 види освіти, н. в. і. 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86.90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Інша діяльність у сфері охорони  здоров'я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88.10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соціальної допомоги без забезпечення проживання для осіб похилого віку та інвалідів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88.91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Денний догляд за дітьми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93.12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Діяльність спортивних клубів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95.11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Ремонт комп'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ютерів і периферійного устатку</w:t>
            </w: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95.21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Ремонт електронної апаратури побутового призначення для приймання, запису, відтворення звуку й зображення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95.23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Ремонт взуття та шкіряних виробів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95.25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Ремонт годинників і ювелірних виробів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95.29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Ремонт інших побутових виробів і предметів особистого вжитку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96.02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послуг перукарнями та салонами краси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96.03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Організування поховань і надання суміжних послуг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</w:tr>
      <w:tr w:rsidR="00747A57" w:rsidRPr="000357BF" w:rsidTr="00BE1EA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57" w:rsidRPr="000357BF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96.09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7A57" w:rsidRPr="00F144FB" w:rsidRDefault="00747A57" w:rsidP="00BE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інших індивідуальних послуг, н. в. і. 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7A57" w:rsidRPr="00F144FB" w:rsidRDefault="00747A57" w:rsidP="00BE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1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</w:tbl>
    <w:p w:rsidR="00747A57" w:rsidRPr="000357BF" w:rsidRDefault="00747A57" w:rsidP="00747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A57" w:rsidRPr="000357BF" w:rsidRDefault="00747A57" w:rsidP="00747A57">
      <w:pPr>
        <w:rPr>
          <w:rFonts w:ascii="Calibri" w:eastAsia="Calibri" w:hAnsi="Calibri" w:cs="Times New Roman"/>
          <w:lang w:val="uk-UA"/>
        </w:rPr>
      </w:pPr>
    </w:p>
    <w:p w:rsidR="00747A57" w:rsidRDefault="00747A57" w:rsidP="00747A57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</w:p>
    <w:p w:rsidR="00747A57" w:rsidRDefault="00747A57" w:rsidP="00747A57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</w:p>
    <w:p w:rsidR="00747A57" w:rsidRDefault="00747A57" w:rsidP="00747A57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</w:p>
    <w:p w:rsidR="00747A57" w:rsidRDefault="00747A57" w:rsidP="00747A57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</w:p>
    <w:p w:rsidR="00747A57" w:rsidRDefault="00747A57" w:rsidP="00747A57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</w:p>
    <w:p w:rsidR="00747A57" w:rsidRDefault="00747A57" w:rsidP="00747A57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</w:p>
    <w:p w:rsidR="00747A57" w:rsidRDefault="00747A57" w:rsidP="00747A57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</w:p>
    <w:p w:rsidR="00747A57" w:rsidRDefault="00747A57" w:rsidP="00747A57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</w:p>
    <w:p w:rsidR="00AC4BD2" w:rsidRDefault="00AC4BD2" w:rsidP="004366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</w:p>
    <w:p w:rsidR="00F779F1" w:rsidRDefault="00F779F1" w:rsidP="004366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</w:p>
    <w:p w:rsidR="00747A57" w:rsidRPr="00436699" w:rsidRDefault="00747A57" w:rsidP="002723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lastRenderedPageBreak/>
        <w:t>ПОЯСНЮВАЛЬНА ЗАПИСКА</w:t>
      </w:r>
    </w:p>
    <w:p w:rsidR="00747A57" w:rsidRPr="00436699" w:rsidRDefault="00747A57" w:rsidP="002723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до проєкту рішення</w:t>
      </w:r>
      <w:r w:rsidR="00436699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 </w:t>
      </w:r>
      <w:r w:rsidR="00436699" w:rsidRPr="002723E5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>«</w:t>
      </w:r>
      <w:r w:rsidRPr="004366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Про встановлення місцевих податків на</w:t>
      </w:r>
      <w:r w:rsidR="004366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r w:rsidRPr="004366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території Ананьївської міської територіальної громади</w:t>
      </w:r>
      <w:r w:rsidR="004366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»</w:t>
      </w:r>
    </w:p>
    <w:p w:rsidR="00747A57" w:rsidRPr="00436699" w:rsidRDefault="00747A57" w:rsidP="004366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8"/>
          <w:lang w:val="uk-UA" w:eastAsia="ru-RU"/>
        </w:rPr>
      </w:pPr>
    </w:p>
    <w:p w:rsidR="00747A57" w:rsidRPr="00436699" w:rsidRDefault="00747A57" w:rsidP="00436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>Податок на нерухоме майно, відмінне від земельної ділянки</w:t>
      </w:r>
    </w:p>
    <w:p w:rsidR="00747A57" w:rsidRPr="00436699" w:rsidRDefault="00747A57" w:rsidP="0043669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Платники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Платники податку визначені пунктом 266.1 статті 266 Податкового кодексу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Об'єкт оподаткування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Об'єкт оподаткування визначено пунктом 266.2 статті 266 Податкового кодексу України. </w:t>
      </w:r>
    </w:p>
    <w:p w:rsidR="00747A57" w:rsidRPr="00436699" w:rsidRDefault="00747A57" w:rsidP="00436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База оподаткування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База оподаткування визначена пунктом 266.3 статті 266 Податкового кодексу України. </w:t>
      </w:r>
    </w:p>
    <w:p w:rsidR="00747A57" w:rsidRPr="00436699" w:rsidRDefault="00747A57" w:rsidP="00436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Пільги із сплати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Пільги із сплати податку визначені підпунктами 266.4.1- 266.4.3 статті 266 Податкового кодексу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>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а) для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/квартир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їх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на 60 кв.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метрів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б) для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будинку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їх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на 120 кв.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метрів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в) для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різних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типів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житлової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нерухомості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числі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їх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часток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разі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одночасного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платника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податку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/квартир та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будинку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числі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їх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часток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), - на 180 кв.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метрів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Ставка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Ставки податку для об’єктів </w:t>
      </w:r>
      <w:r w:rsidRPr="00436699">
        <w:rPr>
          <w:rFonts w:ascii="Times New Roman" w:eastAsia="MS Mincho" w:hAnsi="Times New Roman" w:cs="Times New Roman"/>
          <w:i/>
          <w:sz w:val="28"/>
          <w:szCs w:val="28"/>
          <w:lang w:val="uk-UA" w:eastAsia="ru-RU"/>
        </w:rPr>
        <w:t>житлової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та/або </w:t>
      </w:r>
      <w:r w:rsidRPr="00436699">
        <w:rPr>
          <w:rFonts w:ascii="Times New Roman" w:eastAsia="MS Mincho" w:hAnsi="Times New Roman" w:cs="Times New Roman"/>
          <w:i/>
          <w:sz w:val="28"/>
          <w:szCs w:val="28"/>
          <w:lang w:val="uk-UA" w:eastAsia="ru-RU"/>
        </w:rPr>
        <w:t xml:space="preserve">нежитлової 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нерухомості, що перебувають у власності фізичних та юридичних осіб встановлюються у відсотках до розміру мінімальної заробітної плати, встановленої законом на 1 січня звітного (податкового) року за 1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 бази оподаткування, залежно від місця розташування (зональності) та типів таких об’єктів нерухомості (пункт 266.5.1 статті 266 Податкового кодексу України).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Крім того додані ставки податку на нерухоме майно по кодам та найменування відповідно до Класифікації будівель та споруд, які зазначаються відповідно до Державного класифікатора будівель та споруд ДК 018-2000, затвердженого наказом Державного комітету по стандартизації, метрології та сертифікації від 17 серпня 2000 р. N 507 для тих категорій по яким не було прийнято у попередньому рішенні: - для юридичних осіб 0,5%; - для фізичних осіб 0,25% (додані ставки  по кодам: 1130.2-1130.9, 1211.2-1211.4, 1212.2-1212.9, 1220.1, 1220.3, 1230.2, 1242.2-1242.4, 1251.5, 1251.6, 1251.9, 1261.1, 1261.2, 1262.1-1262.3, 1262.5, 1265.1, 1265.9, 1271.4-1271.7.)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При максимальному розмірі ставки податку 1% від мінімальної заробітної плати, середня ставка затверджується у розмірі 0,48% для юридичних осіб та 0,34% для фізичних осіб, що є на рівні 2023 року.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A57" w:rsidRPr="00436699" w:rsidRDefault="00747A57" w:rsidP="0043669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6. Порядок обчислення, строк та порядок сплати податку, строк та порядок подання звітності про обчислення і сплату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Порядок обчислення, строк та порядок сплати податку, строк та порядок подання звітності визначені  пунктами 266.7-266.10 Податкового кодексу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Податок сплачується за місцем розташування об’єкта/об’єктів  оподаткування і зараховується до бюджету Ананьївської міської територіальної громади згідно з положеннями Бюджетного кодексу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Податковий період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66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Базовий</w:t>
      </w:r>
      <w:proofErr w:type="spellEnd"/>
      <w:r w:rsidRPr="0043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податковий</w:t>
      </w:r>
      <w:proofErr w:type="spellEnd"/>
      <w:r w:rsidRPr="0043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6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звітний</w:t>
      </w:r>
      <w:proofErr w:type="spellEnd"/>
      <w:r w:rsidRPr="0043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36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43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дорівнює</w:t>
      </w:r>
      <w:proofErr w:type="spellEnd"/>
      <w:r w:rsidRPr="0043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календарному року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7A57" w:rsidRPr="00436699" w:rsidRDefault="00747A57" w:rsidP="00436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43669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правляння</w:t>
      </w: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плати за землю, в частині земельного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8"/>
          <w:lang w:val="uk-UA" w:eastAsia="ru-RU"/>
        </w:rPr>
      </w:pP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>1. Платники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Платники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податку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пунктом 269.1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статті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269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Податкового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кодексу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Особливості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справляння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податку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суб'єктами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господарювання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застосовують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спрощену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 систему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оподаткування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обліку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звітності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встановлюються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7" w:anchor="n6941" w:history="1">
        <w:r w:rsidRPr="00436699">
          <w:rPr>
            <w:rFonts w:ascii="Times New Roman" w:eastAsia="MS Mincho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главою 1 </w:t>
        </w:r>
        <w:proofErr w:type="spellStart"/>
        <w:r w:rsidRPr="00436699">
          <w:rPr>
            <w:rFonts w:ascii="Times New Roman" w:eastAsia="MS Mincho" w:hAnsi="Times New Roman" w:cs="Times New Roman"/>
            <w:sz w:val="28"/>
            <w:szCs w:val="28"/>
            <w:shd w:val="clear" w:color="auto" w:fill="FFFFFF"/>
            <w:lang w:eastAsia="ru-RU"/>
          </w:rPr>
          <w:t>розділу</w:t>
        </w:r>
        <w:proofErr w:type="spellEnd"/>
        <w:r w:rsidRPr="00436699">
          <w:rPr>
            <w:rFonts w:ascii="Times New Roman" w:eastAsia="MS Mincho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XIV</w:t>
        </w:r>
      </w:hyperlink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Податкового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кодексу </w:t>
      </w:r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Об’єкт оподаткування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43669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2.1.</w:t>
      </w:r>
      <w:r w:rsidRPr="00436699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Об'єкт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оподаткування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пунктом 270.1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статті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270 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Податкового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кодексу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32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kern w:val="32"/>
          <w:sz w:val="28"/>
          <w:szCs w:val="28"/>
          <w:lang w:val="uk-UA" w:eastAsia="ru-RU"/>
        </w:rPr>
        <w:t>2.2. Не є об’єктом оподаткування земельні ділянки відповідно до статті 283 Податкового кодексу України.</w:t>
      </w:r>
    </w:p>
    <w:p w:rsidR="00747A57" w:rsidRPr="00436699" w:rsidRDefault="00747A57" w:rsidP="00436699">
      <w:pPr>
        <w:tabs>
          <w:tab w:val="left" w:pos="567"/>
          <w:tab w:val="right" w:leader="dot" w:pos="9720"/>
        </w:tabs>
        <w:spacing w:after="0"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436699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3. База оподаткування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База оподаткування визначена пунктом 271.1 статті 271 Податкового кодексу України.</w:t>
      </w:r>
    </w:p>
    <w:p w:rsidR="00747A57" w:rsidRPr="00436699" w:rsidRDefault="00747A57" w:rsidP="00436699">
      <w:pPr>
        <w:tabs>
          <w:tab w:val="left" w:pos="0"/>
          <w:tab w:val="right" w:leader="dot" w:pos="9720"/>
        </w:tabs>
        <w:spacing w:after="0"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436699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4. Ставка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Ставки податку на земельні ділянки на 2024 рік викладені в Додатку </w:t>
      </w:r>
      <w:r w:rsidR="007A05A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№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2, з врахуванням вимог підпункту 14.1.130 пункту 14.1 статті 14 Податкового кодексу України. 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У зв'язку з введенням в дію Класифікатора видів цільового призначення земельних ділянок, затвердженого постановою Кабінет Міністрів України від 28 липня 2021 року №821, прийняті ставки земельного податку по категоріям земель, які не були зазначені у попередньому рішенні для фізичних та юридичних осіб на рівні 1% (додані </w:t>
      </w:r>
      <w:r w:rsidR="007A05A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ставки по кодам: 01.12, 01.15- 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01.19, .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Крім того, ставка земельного податку по категорії землі код 02.01 «Для будівництва і обслуговування житлового будинку, господарських будівель і споруд (присадибна ділянка)» для фізичних осіб пропонується в розмірі 0,05% , що є на рівні середньо обласної, була 0,03% (середній платіж на одну особу складав близько 37 грн.,  буде складати близько 62 грн.) 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Пропонується ввести </w:t>
      </w:r>
      <w:r w:rsidRPr="0043669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нову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ставку в розмірі 0,1% по категоріям землі 09.03 – 09.05.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Середній розмір ставки земельного податку за категоріями земель для юридичних та фізичних осіб складає 1,64-1,52%, що є на рівні 2023 року.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Порядок обчислення, строк та порядок сплати податку, строк та порядок подання звітності про обчислення і сплату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lastRenderedPageBreak/>
        <w:t xml:space="preserve">Порядок обчислення, строк та порядок сплати податку, строк та порядок подання звітності визначені статтями 273, 281-284, 286-287, 289 Податкового кодексу України. 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Податковий період</w:t>
      </w:r>
    </w:p>
    <w:p w:rsidR="00747A57" w:rsidRPr="00436699" w:rsidRDefault="00747A57" w:rsidP="00436699">
      <w:pPr>
        <w:tabs>
          <w:tab w:val="left" w:pos="0"/>
          <w:tab w:val="right" w:leader="dot" w:pos="9720"/>
        </w:tabs>
        <w:spacing w:after="0"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436699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Базовий податковий (звітний) період дорівнює календарному року.</w:t>
      </w:r>
    </w:p>
    <w:p w:rsidR="00747A57" w:rsidRPr="007A05AA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 w:eastAsia="ru-RU"/>
        </w:rPr>
      </w:pPr>
    </w:p>
    <w:p w:rsidR="00747A57" w:rsidRPr="007A05AA" w:rsidRDefault="00747A57" w:rsidP="007A0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05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Єдиний податок</w:t>
      </w:r>
    </w:p>
    <w:p w:rsidR="00747A57" w:rsidRPr="007A05AA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1. Платники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>Платниками єдиного податку є суб’єкти господарювання, які застосовують спрощену систему оподаткування, обліку та звітності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 w:rsidRPr="00436699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 xml:space="preserve"> 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визначені 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x-none" w:eastAsia="ru-RU"/>
        </w:rPr>
        <w:t>пунктом 29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>1.4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статті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291 Податкового 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x-none" w:eastAsia="ru-RU"/>
        </w:rPr>
        <w:t>кодексу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Не можуть бути платниками єдиного податку першої-другої груп </w:t>
      </w:r>
      <w:r w:rsidRPr="00436699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>суб’єкти господарювання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>визначені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пунктом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291.5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статті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291 Податкового 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x-none" w:eastAsia="ru-RU"/>
        </w:rPr>
        <w:t>кодексу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2. Об’єкт оподаткування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Об’єктом оподаткування є доходи платників єдиного податку, отримані ними від провадження підприємницької діяльності, які обкладаються єдиним податком, визначені статтею 292 Податкового кодексу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3. База оподаткування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База оподаткування визначена статтею 292 Податкового кодексу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4. Ставки</w:t>
      </w: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єдиного</w:t>
      </w: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Ставки єдиного податку для фізичних осіб - підприємців, зареєстрованих на території Ананьївської міської ради, встановлюються за один календарний місяць залежно від виду діяльності згідно національного класифікатора України, затвердженого наказом Держспоживстандарту України від 11.10.2010 № 457 із внесеними до нього змінами. Визначені пунктом 293.1 статті 293 Податкового кодексу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Середній розмір ставки для платників єдиного податку першої групи за видами діяльності складає 9% (від 6 до 10%), для платників другої групи за видами діяльності складає 16% (від 10% до 20%), що є на рівні 2023 року.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Крім того доповнено ставками за видом діяльності, які були відсутні в попередньому рішенні, але за якими є надходження.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Для видів економічної діяльності, які не зазначені в рішенні, встановити наступні ставки  єдиного податку: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- для першої групи платників єдиного податку (фізичних осіб) застосовується 10 відсотків.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- для другої групи платників єдиного податку (фізичних осіб) застосовується 20 відсотків.</w:t>
      </w:r>
      <w:r w:rsidRPr="0043669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36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обчислення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Порядок обчислення по</w:t>
      </w:r>
      <w:r w:rsidR="007A05A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датку визначено пунктами 295.2, </w:t>
      </w:r>
      <w:r w:rsidRPr="00436699">
        <w:rPr>
          <w:rFonts w:ascii="Times New Roman" w:eastAsia="MS Mincho" w:hAnsi="Times New Roman" w:cs="Times New Roman"/>
          <w:sz w:val="28"/>
          <w:szCs w:val="28"/>
          <w:lang w:eastAsia="ru-RU"/>
        </w:rPr>
        <w:t>295.5 та 295.8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статті 295 Податкового кодексу України.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6. </w:t>
      </w: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Податковий період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Податковим (звітним) періодом для платників єдиного податку першої та другої груп є календарний рік, визначений пунктом 294.1 статті 294</w:t>
      </w:r>
      <w:r w:rsidRPr="0043669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Податкового кодексу України.</w:t>
      </w:r>
    </w:p>
    <w:p w:rsidR="00F779F1" w:rsidRDefault="00F779F1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79F1" w:rsidRDefault="00F779F1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val="x-none" w:eastAsia="ru-RU"/>
        </w:rPr>
      </w:pP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7</w:t>
      </w: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. </w:t>
      </w: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proofErr w:type="spellStart"/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орядок</w:t>
      </w:r>
      <w:proofErr w:type="spellEnd"/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нарахування та</w:t>
      </w: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сплати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uk-UA"/>
        </w:rPr>
      </w:pPr>
      <w:r w:rsidRPr="00436699">
        <w:rPr>
          <w:rFonts w:ascii="Times New Roman" w:eastAsia="MS Mincho" w:hAnsi="Times New Roman" w:cs="Times New Roman"/>
          <w:bCs/>
          <w:sz w:val="28"/>
          <w:szCs w:val="28"/>
          <w:lang w:val="uk-UA" w:eastAsia="uk-UA"/>
        </w:rPr>
        <w:t>Порядок нарахування та сплати податку регулюються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пунктами 295.1, 295.2, 295.4-295.8 </w:t>
      </w:r>
      <w:r w:rsidRPr="00436699">
        <w:rPr>
          <w:rFonts w:ascii="Times New Roman" w:eastAsia="MS Mincho" w:hAnsi="Times New Roman" w:cs="Times New Roman"/>
          <w:bCs/>
          <w:sz w:val="28"/>
          <w:szCs w:val="28"/>
          <w:lang w:val="uk-UA" w:eastAsia="uk-UA"/>
        </w:rPr>
        <w:t>статті 295</w:t>
      </w:r>
      <w:r w:rsidRPr="00436699">
        <w:rPr>
          <w:rFonts w:ascii="Times New Roman" w:eastAsia="MS Mincho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Податкового кодексу України. 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Pr="004366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. Строк та порядок подання звітності про обчислення і сплату податку</w:t>
      </w:r>
    </w:p>
    <w:p w:rsidR="00747A57" w:rsidRPr="00436699" w:rsidRDefault="00747A57" w:rsidP="0043669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36699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 xml:space="preserve">Платники єдиного податку першої – 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друг</w:t>
      </w:r>
      <w:proofErr w:type="spellStart"/>
      <w:r w:rsidRPr="00436699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>ої</w:t>
      </w:r>
      <w:proofErr w:type="spellEnd"/>
      <w:r w:rsidRPr="00436699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 xml:space="preserve"> груп ведуть облік у порядку, визначеному</w:t>
      </w:r>
      <w:r w:rsidRPr="00436699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="007A05AA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пунктами 296.2,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296.4, підпунктом 296.5.1 пункту 296.5 статті 296 </w:t>
      </w:r>
      <w:r w:rsidRPr="0043669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Податкового кодексу України.</w:t>
      </w:r>
    </w:p>
    <w:p w:rsidR="00747A57" w:rsidRPr="00436699" w:rsidRDefault="00747A57" w:rsidP="00436699">
      <w:pPr>
        <w:tabs>
          <w:tab w:val="left" w:pos="1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</w:p>
    <w:p w:rsidR="00747A57" w:rsidRPr="00436699" w:rsidRDefault="00747A57" w:rsidP="00436699">
      <w:pPr>
        <w:tabs>
          <w:tab w:val="left" w:pos="1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</w:p>
    <w:p w:rsidR="00747A57" w:rsidRPr="00436699" w:rsidRDefault="00747A57" w:rsidP="00436699">
      <w:pPr>
        <w:tabs>
          <w:tab w:val="left" w:pos="1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</w:p>
    <w:p w:rsidR="00747A57" w:rsidRPr="00436699" w:rsidRDefault="00747A57" w:rsidP="007A05AA">
      <w:pPr>
        <w:tabs>
          <w:tab w:val="left" w:pos="13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>Начальник фінансового управління</w:t>
      </w:r>
    </w:p>
    <w:p w:rsidR="00747A57" w:rsidRPr="00436699" w:rsidRDefault="00747A57" w:rsidP="007A05AA">
      <w:pPr>
        <w:tabs>
          <w:tab w:val="left" w:pos="13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 w:rsidRPr="00436699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>Ананьївської міської ради                                                      Андрій ПРОДАН</w:t>
      </w:r>
    </w:p>
    <w:p w:rsidR="00747A57" w:rsidRPr="005F56B7" w:rsidRDefault="00747A57">
      <w:pPr>
        <w:rPr>
          <w:lang w:val="uk-UA"/>
        </w:rPr>
      </w:pPr>
    </w:p>
    <w:sectPr w:rsidR="00747A57" w:rsidRPr="005F56B7" w:rsidSect="00AC4BD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</w:abstractNum>
  <w:abstractNum w:abstractNumId="1">
    <w:nsid w:val="2DFE36D4"/>
    <w:multiLevelType w:val="hybridMultilevel"/>
    <w:tmpl w:val="10B65E1C"/>
    <w:lvl w:ilvl="0" w:tplc="67F6E8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A0"/>
    <w:rsid w:val="0003008E"/>
    <w:rsid w:val="000357BF"/>
    <w:rsid w:val="000C5F67"/>
    <w:rsid w:val="00195B28"/>
    <w:rsid w:val="001A350D"/>
    <w:rsid w:val="00220DA2"/>
    <w:rsid w:val="00241A79"/>
    <w:rsid w:val="002723E5"/>
    <w:rsid w:val="002A063F"/>
    <w:rsid w:val="002B1095"/>
    <w:rsid w:val="00330611"/>
    <w:rsid w:val="0035514F"/>
    <w:rsid w:val="00436699"/>
    <w:rsid w:val="00443205"/>
    <w:rsid w:val="005E546F"/>
    <w:rsid w:val="005F56B7"/>
    <w:rsid w:val="00640CF5"/>
    <w:rsid w:val="00702A80"/>
    <w:rsid w:val="00726D25"/>
    <w:rsid w:val="00747A57"/>
    <w:rsid w:val="00755EC5"/>
    <w:rsid w:val="00776934"/>
    <w:rsid w:val="007A05AA"/>
    <w:rsid w:val="00817386"/>
    <w:rsid w:val="0082160B"/>
    <w:rsid w:val="008940F9"/>
    <w:rsid w:val="008A5EA3"/>
    <w:rsid w:val="0098348F"/>
    <w:rsid w:val="00A67A32"/>
    <w:rsid w:val="00A82664"/>
    <w:rsid w:val="00A9338D"/>
    <w:rsid w:val="00AC4BD2"/>
    <w:rsid w:val="00AD0780"/>
    <w:rsid w:val="00B23ECE"/>
    <w:rsid w:val="00B970A0"/>
    <w:rsid w:val="00BB26D9"/>
    <w:rsid w:val="00BE1EA8"/>
    <w:rsid w:val="00C97550"/>
    <w:rsid w:val="00CC6F23"/>
    <w:rsid w:val="00CE1C10"/>
    <w:rsid w:val="00D40718"/>
    <w:rsid w:val="00D941A0"/>
    <w:rsid w:val="00DA1F56"/>
    <w:rsid w:val="00DA6A0E"/>
    <w:rsid w:val="00DC7BBC"/>
    <w:rsid w:val="00E86658"/>
    <w:rsid w:val="00EF0831"/>
    <w:rsid w:val="00F144FB"/>
    <w:rsid w:val="00F47CFE"/>
    <w:rsid w:val="00F779F1"/>
    <w:rsid w:val="00FA0BC2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7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7B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BF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357B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B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0357B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357BF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0357B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357BF"/>
  </w:style>
  <w:style w:type="character" w:styleId="a3">
    <w:name w:val="Hyperlink"/>
    <w:uiPriority w:val="99"/>
    <w:semiHidden/>
    <w:unhideWhenUsed/>
    <w:rsid w:val="00035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57B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0357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ий колонтитул Знак"/>
    <w:basedOn w:val="a0"/>
    <w:link w:val="a6"/>
    <w:semiHidden/>
    <w:rsid w:val="000357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0357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357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Title"/>
    <w:basedOn w:val="a"/>
    <w:next w:val="a"/>
    <w:link w:val="ab"/>
    <w:uiPriority w:val="10"/>
    <w:qFormat/>
    <w:rsid w:val="000357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customStyle="1" w:styleId="ab">
    <w:name w:val="Название Знак"/>
    <w:basedOn w:val="a0"/>
    <w:link w:val="aa"/>
    <w:uiPriority w:val="10"/>
    <w:rsid w:val="000357BF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paragraph" w:styleId="ac">
    <w:name w:val="Body Text"/>
    <w:basedOn w:val="a"/>
    <w:link w:val="ad"/>
    <w:semiHidden/>
    <w:unhideWhenUsed/>
    <w:rsid w:val="000357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d">
    <w:name w:val="Основной текст Знак"/>
    <w:basedOn w:val="a0"/>
    <w:link w:val="ac"/>
    <w:semiHidden/>
    <w:rsid w:val="000357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ody Text Indent"/>
    <w:basedOn w:val="a"/>
    <w:link w:val="af"/>
    <w:semiHidden/>
    <w:unhideWhenUsed/>
    <w:rsid w:val="000357BF"/>
    <w:pPr>
      <w:spacing w:after="0" w:line="240" w:lineRule="auto"/>
      <w:ind w:left="-360" w:firstLine="90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f">
    <w:name w:val="Основной текст с отступом Знак"/>
    <w:basedOn w:val="a0"/>
    <w:link w:val="ae"/>
    <w:semiHidden/>
    <w:rsid w:val="000357B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f0">
    <w:name w:val="Subtitle"/>
    <w:basedOn w:val="a"/>
    <w:next w:val="a"/>
    <w:link w:val="af1"/>
    <w:uiPriority w:val="11"/>
    <w:qFormat/>
    <w:rsid w:val="000357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x-none"/>
    </w:rPr>
  </w:style>
  <w:style w:type="character" w:customStyle="1" w:styleId="af1">
    <w:name w:val="Подзаголовок Знак"/>
    <w:basedOn w:val="a0"/>
    <w:link w:val="af0"/>
    <w:uiPriority w:val="11"/>
    <w:rsid w:val="000357BF"/>
    <w:rPr>
      <w:rFonts w:ascii="Cambria" w:eastAsia="Times New Roman" w:hAnsi="Cambria" w:cs="Times New Roman"/>
      <w:sz w:val="24"/>
      <w:szCs w:val="24"/>
      <w:lang w:val="uk-UA" w:eastAsia="x-none"/>
    </w:rPr>
  </w:style>
  <w:style w:type="paragraph" w:styleId="21">
    <w:name w:val="Body Text 2"/>
    <w:basedOn w:val="a"/>
    <w:link w:val="22"/>
    <w:semiHidden/>
    <w:unhideWhenUsed/>
    <w:rsid w:val="000357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0357B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0357B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semiHidden/>
    <w:rsid w:val="000357B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1">
    <w:name w:val="Body Text Indent 3"/>
    <w:basedOn w:val="a"/>
    <w:link w:val="32"/>
    <w:semiHidden/>
    <w:unhideWhenUsed/>
    <w:rsid w:val="000357BF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0357B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0357BF"/>
    <w:pPr>
      <w:spacing w:after="0" w:line="240" w:lineRule="auto"/>
    </w:pPr>
    <w:rPr>
      <w:rFonts w:ascii="Tahoma" w:eastAsia="MS Mincho" w:hAnsi="Tahoma" w:cs="Tahoma"/>
      <w:sz w:val="16"/>
      <w:szCs w:val="16"/>
      <w:lang w:val="uk-UA" w:eastAsia="ja-JP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57BF"/>
    <w:rPr>
      <w:rFonts w:ascii="Tahoma" w:eastAsia="MS Mincho" w:hAnsi="Tahoma" w:cs="Tahoma"/>
      <w:sz w:val="16"/>
      <w:szCs w:val="16"/>
      <w:lang w:val="uk-UA" w:eastAsia="ja-JP"/>
    </w:rPr>
  </w:style>
  <w:style w:type="paragraph" w:styleId="af4">
    <w:name w:val="No Spacing"/>
    <w:uiPriority w:val="1"/>
    <w:qFormat/>
    <w:rsid w:val="000357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af5">
    <w:name w:val="List Paragraph"/>
    <w:basedOn w:val="a"/>
    <w:uiPriority w:val="34"/>
    <w:qFormat/>
    <w:rsid w:val="000357BF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customStyle="1" w:styleId="af6">
    <w:name w:val="Абзац списку"/>
    <w:basedOn w:val="a"/>
    <w:uiPriority w:val="34"/>
    <w:qFormat/>
    <w:rsid w:val="000357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tyleZakonu">
    <w:name w:val="StyleZakonu Знак"/>
    <w:link w:val="StyleZakonu0"/>
    <w:uiPriority w:val="99"/>
    <w:locked/>
    <w:rsid w:val="000357B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Zakonu0">
    <w:name w:val="StyleZakonu"/>
    <w:basedOn w:val="a"/>
    <w:link w:val="StyleZakonu"/>
    <w:uiPriority w:val="99"/>
    <w:rsid w:val="000357B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">
    <w:name w:val="StyleProp Знак"/>
    <w:link w:val="StyleProp0"/>
    <w:uiPriority w:val="99"/>
    <w:locked/>
    <w:rsid w:val="000357BF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StyleProp0">
    <w:name w:val="StyleProp"/>
    <w:basedOn w:val="a"/>
    <w:link w:val="StyleProp"/>
    <w:uiPriority w:val="99"/>
    <w:rsid w:val="000357BF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0357B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val="uk-UA" w:eastAsia="ru-RU"/>
    </w:rPr>
  </w:style>
  <w:style w:type="paragraph" w:customStyle="1" w:styleId="Default">
    <w:name w:val="Default"/>
    <w:rsid w:val="000357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customStyle="1" w:styleId="acxsplast">
    <w:name w:val="acxsplast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next w:val="a"/>
    <w:rsid w:val="000357BF"/>
    <w:pPr>
      <w:suppressAutoHyphens/>
      <w:spacing w:after="0" w:line="360" w:lineRule="auto"/>
      <w:jc w:val="center"/>
    </w:pPr>
    <w:rPr>
      <w:rFonts w:ascii="Arno Pro" w:eastAsia="Times New Roman" w:hAnsi="Arno Pro" w:cs="Arno Pro"/>
      <w:kern w:val="2"/>
      <w:sz w:val="28"/>
      <w:szCs w:val="20"/>
      <w:lang w:val="uk-UA" w:eastAsia="hi-IN" w:bidi="hi-IN"/>
    </w:rPr>
  </w:style>
  <w:style w:type="paragraph" w:customStyle="1" w:styleId="af7">
    <w:name w:val="Нормальний текст"/>
    <w:basedOn w:val="a"/>
    <w:rsid w:val="000357B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8">
    <w:name w:val="Назва документа"/>
    <w:basedOn w:val="a"/>
    <w:next w:val="af7"/>
    <w:rsid w:val="000357B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0357B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2">
    <w:name w:val="1"/>
    <w:basedOn w:val="a"/>
    <w:next w:val="a"/>
    <w:uiPriority w:val="10"/>
    <w:qFormat/>
    <w:rsid w:val="000357B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paragraph" w:customStyle="1" w:styleId="13">
    <w:name w:val="Заголовок №1"/>
    <w:basedOn w:val="a"/>
    <w:rsid w:val="000357BF"/>
    <w:pPr>
      <w:shd w:val="clear" w:color="auto" w:fill="FFFFFF"/>
      <w:suppressAutoHyphens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  <w:lang w:val="uk-UA" w:eastAsia="ar-SA"/>
    </w:rPr>
  </w:style>
  <w:style w:type="paragraph" w:customStyle="1" w:styleId="af9">
    <w:name w:val="текст примечания"/>
    <w:basedOn w:val="a"/>
    <w:uiPriority w:val="99"/>
    <w:rsid w:val="000357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fa">
    <w:name w:val="Кому"/>
    <w:basedOn w:val="a"/>
    <w:uiPriority w:val="99"/>
    <w:rsid w:val="000357BF"/>
    <w:pPr>
      <w:widowControl w:val="0"/>
      <w:suppressAutoHyphens/>
      <w:spacing w:after="0" w:line="240" w:lineRule="auto"/>
      <w:ind w:left="5954"/>
    </w:pPr>
    <w:rPr>
      <w:rFonts w:ascii="Times New Roman" w:eastAsia="Times New Roman" w:hAnsi="Times New Roman" w:cs="Times New Roman"/>
      <w:b/>
      <w:kern w:val="2"/>
      <w:sz w:val="28"/>
      <w:szCs w:val="24"/>
      <w:lang w:val="uk-UA" w:eastAsia="ar-SA"/>
    </w:rPr>
  </w:style>
  <w:style w:type="paragraph" w:customStyle="1" w:styleId="220">
    <w:name w:val="Основной текст 22"/>
    <w:basedOn w:val="a"/>
    <w:rsid w:val="000357BF"/>
    <w:pPr>
      <w:suppressAutoHyphens/>
      <w:jc w:val="both"/>
    </w:pPr>
    <w:rPr>
      <w:rFonts w:ascii="Calibri" w:eastAsia="SimSun" w:hAnsi="Calibri" w:cs="Calibri"/>
      <w:sz w:val="28"/>
      <w:lang w:val="uk-UA" w:eastAsia="ar-SA"/>
    </w:rPr>
  </w:style>
  <w:style w:type="paragraph" w:customStyle="1" w:styleId="font5">
    <w:name w:val="font5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7">
    <w:name w:val="font7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5"/>
      <w:szCs w:val="25"/>
      <w:lang w:val="uk-UA" w:eastAsia="uk-UA"/>
    </w:rPr>
  </w:style>
  <w:style w:type="paragraph" w:customStyle="1" w:styleId="xl63">
    <w:name w:val="xl63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4">
    <w:name w:val="xl64"/>
    <w:basedOn w:val="a"/>
    <w:rsid w:val="000357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5">
    <w:name w:val="xl65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0357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0357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0357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0357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0357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035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val="uk-UA" w:eastAsia="uk-UA"/>
    </w:rPr>
  </w:style>
  <w:style w:type="paragraph" w:customStyle="1" w:styleId="xl82">
    <w:name w:val="xl82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035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0357BF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0357B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0357BF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035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035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0357B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l">
    <w:name w:val="tl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ont8">
    <w:name w:val="font8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uk-UA" w:eastAsia="uk-UA"/>
    </w:rPr>
  </w:style>
  <w:style w:type="paragraph" w:customStyle="1" w:styleId="font9">
    <w:name w:val="font9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uk-UA" w:eastAsia="uk-UA"/>
    </w:rPr>
  </w:style>
  <w:style w:type="paragraph" w:customStyle="1" w:styleId="font10">
    <w:name w:val="font10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val="uk-UA" w:eastAsia="uk-UA"/>
    </w:rPr>
  </w:style>
  <w:style w:type="paragraph" w:customStyle="1" w:styleId="xl68">
    <w:name w:val="xl68"/>
    <w:basedOn w:val="a"/>
    <w:rsid w:val="000357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val="uk-UA" w:eastAsia="uk-UA"/>
    </w:rPr>
  </w:style>
  <w:style w:type="character" w:styleId="afb">
    <w:name w:val="Subtle Emphasis"/>
    <w:uiPriority w:val="19"/>
    <w:qFormat/>
    <w:rsid w:val="000357BF"/>
    <w:rPr>
      <w:i/>
      <w:iCs/>
      <w:color w:val="808080"/>
    </w:rPr>
  </w:style>
  <w:style w:type="character" w:styleId="afc">
    <w:name w:val="Intense Emphasis"/>
    <w:uiPriority w:val="21"/>
    <w:qFormat/>
    <w:rsid w:val="000357BF"/>
    <w:rPr>
      <w:b/>
      <w:bCs/>
      <w:i/>
      <w:iCs/>
      <w:color w:val="4F81BD"/>
    </w:rPr>
  </w:style>
  <w:style w:type="character" w:customStyle="1" w:styleId="14">
    <w:name w:val="Знак Знак1"/>
    <w:locked/>
    <w:rsid w:val="000357BF"/>
    <w:rPr>
      <w:b/>
      <w:bCs w:val="0"/>
      <w:sz w:val="28"/>
      <w:szCs w:val="28"/>
      <w:lang w:val="uk-UA" w:eastAsia="uk-UA" w:bidi="ar-SA"/>
    </w:rPr>
  </w:style>
  <w:style w:type="character" w:customStyle="1" w:styleId="rvts0">
    <w:name w:val="rvts0"/>
    <w:basedOn w:val="a0"/>
    <w:rsid w:val="000357BF"/>
  </w:style>
  <w:style w:type="character" w:customStyle="1" w:styleId="afd">
    <w:name w:val="Заголовок Знак"/>
    <w:rsid w:val="000357BF"/>
    <w:rPr>
      <w:rFonts w:ascii="Calibri Light" w:eastAsia="Times New Roman" w:hAnsi="Calibri Light" w:cs="Times New Roman" w:hint="default"/>
      <w:b/>
      <w:bCs/>
      <w:kern w:val="28"/>
      <w:sz w:val="32"/>
      <w:szCs w:val="32"/>
      <w:lang w:val="uk-UA" w:eastAsia="uk-UA"/>
    </w:rPr>
  </w:style>
  <w:style w:type="character" w:customStyle="1" w:styleId="15">
    <w:name w:val="Название Знак1"/>
    <w:basedOn w:val="a0"/>
    <w:uiPriority w:val="10"/>
    <w:rsid w:val="000357BF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7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7B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BF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357B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B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0357B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357BF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0357B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357BF"/>
  </w:style>
  <w:style w:type="character" w:styleId="a3">
    <w:name w:val="Hyperlink"/>
    <w:uiPriority w:val="99"/>
    <w:semiHidden/>
    <w:unhideWhenUsed/>
    <w:rsid w:val="00035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57B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0357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ий колонтитул Знак"/>
    <w:basedOn w:val="a0"/>
    <w:link w:val="a6"/>
    <w:semiHidden/>
    <w:rsid w:val="000357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0357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357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Title"/>
    <w:basedOn w:val="a"/>
    <w:next w:val="a"/>
    <w:link w:val="ab"/>
    <w:uiPriority w:val="10"/>
    <w:qFormat/>
    <w:rsid w:val="000357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customStyle="1" w:styleId="ab">
    <w:name w:val="Название Знак"/>
    <w:basedOn w:val="a0"/>
    <w:link w:val="aa"/>
    <w:uiPriority w:val="10"/>
    <w:rsid w:val="000357BF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paragraph" w:styleId="ac">
    <w:name w:val="Body Text"/>
    <w:basedOn w:val="a"/>
    <w:link w:val="ad"/>
    <w:semiHidden/>
    <w:unhideWhenUsed/>
    <w:rsid w:val="000357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d">
    <w:name w:val="Основной текст Знак"/>
    <w:basedOn w:val="a0"/>
    <w:link w:val="ac"/>
    <w:semiHidden/>
    <w:rsid w:val="000357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ody Text Indent"/>
    <w:basedOn w:val="a"/>
    <w:link w:val="af"/>
    <w:semiHidden/>
    <w:unhideWhenUsed/>
    <w:rsid w:val="000357BF"/>
    <w:pPr>
      <w:spacing w:after="0" w:line="240" w:lineRule="auto"/>
      <w:ind w:left="-360" w:firstLine="90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f">
    <w:name w:val="Основной текст с отступом Знак"/>
    <w:basedOn w:val="a0"/>
    <w:link w:val="ae"/>
    <w:semiHidden/>
    <w:rsid w:val="000357B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f0">
    <w:name w:val="Subtitle"/>
    <w:basedOn w:val="a"/>
    <w:next w:val="a"/>
    <w:link w:val="af1"/>
    <w:uiPriority w:val="11"/>
    <w:qFormat/>
    <w:rsid w:val="000357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x-none"/>
    </w:rPr>
  </w:style>
  <w:style w:type="character" w:customStyle="1" w:styleId="af1">
    <w:name w:val="Подзаголовок Знак"/>
    <w:basedOn w:val="a0"/>
    <w:link w:val="af0"/>
    <w:uiPriority w:val="11"/>
    <w:rsid w:val="000357BF"/>
    <w:rPr>
      <w:rFonts w:ascii="Cambria" w:eastAsia="Times New Roman" w:hAnsi="Cambria" w:cs="Times New Roman"/>
      <w:sz w:val="24"/>
      <w:szCs w:val="24"/>
      <w:lang w:val="uk-UA" w:eastAsia="x-none"/>
    </w:rPr>
  </w:style>
  <w:style w:type="paragraph" w:styleId="21">
    <w:name w:val="Body Text 2"/>
    <w:basedOn w:val="a"/>
    <w:link w:val="22"/>
    <w:semiHidden/>
    <w:unhideWhenUsed/>
    <w:rsid w:val="000357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0357B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0357B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semiHidden/>
    <w:rsid w:val="000357B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1">
    <w:name w:val="Body Text Indent 3"/>
    <w:basedOn w:val="a"/>
    <w:link w:val="32"/>
    <w:semiHidden/>
    <w:unhideWhenUsed/>
    <w:rsid w:val="000357BF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0357B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0357BF"/>
    <w:pPr>
      <w:spacing w:after="0" w:line="240" w:lineRule="auto"/>
    </w:pPr>
    <w:rPr>
      <w:rFonts w:ascii="Tahoma" w:eastAsia="MS Mincho" w:hAnsi="Tahoma" w:cs="Tahoma"/>
      <w:sz w:val="16"/>
      <w:szCs w:val="16"/>
      <w:lang w:val="uk-UA" w:eastAsia="ja-JP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57BF"/>
    <w:rPr>
      <w:rFonts w:ascii="Tahoma" w:eastAsia="MS Mincho" w:hAnsi="Tahoma" w:cs="Tahoma"/>
      <w:sz w:val="16"/>
      <w:szCs w:val="16"/>
      <w:lang w:val="uk-UA" w:eastAsia="ja-JP"/>
    </w:rPr>
  </w:style>
  <w:style w:type="paragraph" w:styleId="af4">
    <w:name w:val="No Spacing"/>
    <w:uiPriority w:val="1"/>
    <w:qFormat/>
    <w:rsid w:val="000357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af5">
    <w:name w:val="List Paragraph"/>
    <w:basedOn w:val="a"/>
    <w:uiPriority w:val="34"/>
    <w:qFormat/>
    <w:rsid w:val="000357BF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customStyle="1" w:styleId="af6">
    <w:name w:val="Абзац списку"/>
    <w:basedOn w:val="a"/>
    <w:uiPriority w:val="34"/>
    <w:qFormat/>
    <w:rsid w:val="000357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tyleZakonu">
    <w:name w:val="StyleZakonu Знак"/>
    <w:link w:val="StyleZakonu0"/>
    <w:uiPriority w:val="99"/>
    <w:locked/>
    <w:rsid w:val="000357B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Zakonu0">
    <w:name w:val="StyleZakonu"/>
    <w:basedOn w:val="a"/>
    <w:link w:val="StyleZakonu"/>
    <w:uiPriority w:val="99"/>
    <w:rsid w:val="000357B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">
    <w:name w:val="StyleProp Знак"/>
    <w:link w:val="StyleProp0"/>
    <w:uiPriority w:val="99"/>
    <w:locked/>
    <w:rsid w:val="000357BF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StyleProp0">
    <w:name w:val="StyleProp"/>
    <w:basedOn w:val="a"/>
    <w:link w:val="StyleProp"/>
    <w:uiPriority w:val="99"/>
    <w:rsid w:val="000357BF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0357B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val="uk-UA" w:eastAsia="ru-RU"/>
    </w:rPr>
  </w:style>
  <w:style w:type="paragraph" w:customStyle="1" w:styleId="Default">
    <w:name w:val="Default"/>
    <w:rsid w:val="000357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customStyle="1" w:styleId="acxsplast">
    <w:name w:val="acxsplast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next w:val="a"/>
    <w:rsid w:val="000357BF"/>
    <w:pPr>
      <w:suppressAutoHyphens/>
      <w:spacing w:after="0" w:line="360" w:lineRule="auto"/>
      <w:jc w:val="center"/>
    </w:pPr>
    <w:rPr>
      <w:rFonts w:ascii="Arno Pro" w:eastAsia="Times New Roman" w:hAnsi="Arno Pro" w:cs="Arno Pro"/>
      <w:kern w:val="2"/>
      <w:sz w:val="28"/>
      <w:szCs w:val="20"/>
      <w:lang w:val="uk-UA" w:eastAsia="hi-IN" w:bidi="hi-IN"/>
    </w:rPr>
  </w:style>
  <w:style w:type="paragraph" w:customStyle="1" w:styleId="af7">
    <w:name w:val="Нормальний текст"/>
    <w:basedOn w:val="a"/>
    <w:rsid w:val="000357B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8">
    <w:name w:val="Назва документа"/>
    <w:basedOn w:val="a"/>
    <w:next w:val="af7"/>
    <w:rsid w:val="000357B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0357B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2">
    <w:name w:val="1"/>
    <w:basedOn w:val="a"/>
    <w:next w:val="a"/>
    <w:uiPriority w:val="10"/>
    <w:qFormat/>
    <w:rsid w:val="000357B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paragraph" w:customStyle="1" w:styleId="13">
    <w:name w:val="Заголовок №1"/>
    <w:basedOn w:val="a"/>
    <w:rsid w:val="000357BF"/>
    <w:pPr>
      <w:shd w:val="clear" w:color="auto" w:fill="FFFFFF"/>
      <w:suppressAutoHyphens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  <w:lang w:val="uk-UA" w:eastAsia="ar-SA"/>
    </w:rPr>
  </w:style>
  <w:style w:type="paragraph" w:customStyle="1" w:styleId="af9">
    <w:name w:val="текст примечания"/>
    <w:basedOn w:val="a"/>
    <w:uiPriority w:val="99"/>
    <w:rsid w:val="000357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fa">
    <w:name w:val="Кому"/>
    <w:basedOn w:val="a"/>
    <w:uiPriority w:val="99"/>
    <w:rsid w:val="000357BF"/>
    <w:pPr>
      <w:widowControl w:val="0"/>
      <w:suppressAutoHyphens/>
      <w:spacing w:after="0" w:line="240" w:lineRule="auto"/>
      <w:ind w:left="5954"/>
    </w:pPr>
    <w:rPr>
      <w:rFonts w:ascii="Times New Roman" w:eastAsia="Times New Roman" w:hAnsi="Times New Roman" w:cs="Times New Roman"/>
      <w:b/>
      <w:kern w:val="2"/>
      <w:sz w:val="28"/>
      <w:szCs w:val="24"/>
      <w:lang w:val="uk-UA" w:eastAsia="ar-SA"/>
    </w:rPr>
  </w:style>
  <w:style w:type="paragraph" w:customStyle="1" w:styleId="220">
    <w:name w:val="Основной текст 22"/>
    <w:basedOn w:val="a"/>
    <w:rsid w:val="000357BF"/>
    <w:pPr>
      <w:suppressAutoHyphens/>
      <w:jc w:val="both"/>
    </w:pPr>
    <w:rPr>
      <w:rFonts w:ascii="Calibri" w:eastAsia="SimSun" w:hAnsi="Calibri" w:cs="Calibri"/>
      <w:sz w:val="28"/>
      <w:lang w:val="uk-UA" w:eastAsia="ar-SA"/>
    </w:rPr>
  </w:style>
  <w:style w:type="paragraph" w:customStyle="1" w:styleId="font5">
    <w:name w:val="font5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7">
    <w:name w:val="font7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5"/>
      <w:szCs w:val="25"/>
      <w:lang w:val="uk-UA" w:eastAsia="uk-UA"/>
    </w:rPr>
  </w:style>
  <w:style w:type="paragraph" w:customStyle="1" w:styleId="xl63">
    <w:name w:val="xl63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4">
    <w:name w:val="xl64"/>
    <w:basedOn w:val="a"/>
    <w:rsid w:val="000357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5">
    <w:name w:val="xl65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0357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0357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0357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0357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0357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035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val="uk-UA" w:eastAsia="uk-UA"/>
    </w:rPr>
  </w:style>
  <w:style w:type="paragraph" w:customStyle="1" w:styleId="xl82">
    <w:name w:val="xl82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035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0357BF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0357B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0357BF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035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035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035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0357B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l">
    <w:name w:val="tl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ont8">
    <w:name w:val="font8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uk-UA" w:eastAsia="uk-UA"/>
    </w:rPr>
  </w:style>
  <w:style w:type="paragraph" w:customStyle="1" w:styleId="font9">
    <w:name w:val="font9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uk-UA" w:eastAsia="uk-UA"/>
    </w:rPr>
  </w:style>
  <w:style w:type="paragraph" w:customStyle="1" w:styleId="font10">
    <w:name w:val="font10"/>
    <w:basedOn w:val="a"/>
    <w:rsid w:val="000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val="uk-UA" w:eastAsia="uk-UA"/>
    </w:rPr>
  </w:style>
  <w:style w:type="paragraph" w:customStyle="1" w:styleId="xl68">
    <w:name w:val="xl68"/>
    <w:basedOn w:val="a"/>
    <w:rsid w:val="000357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val="uk-UA" w:eastAsia="uk-UA"/>
    </w:rPr>
  </w:style>
  <w:style w:type="character" w:styleId="afb">
    <w:name w:val="Subtle Emphasis"/>
    <w:uiPriority w:val="19"/>
    <w:qFormat/>
    <w:rsid w:val="000357BF"/>
    <w:rPr>
      <w:i/>
      <w:iCs/>
      <w:color w:val="808080"/>
    </w:rPr>
  </w:style>
  <w:style w:type="character" w:styleId="afc">
    <w:name w:val="Intense Emphasis"/>
    <w:uiPriority w:val="21"/>
    <w:qFormat/>
    <w:rsid w:val="000357BF"/>
    <w:rPr>
      <w:b/>
      <w:bCs/>
      <w:i/>
      <w:iCs/>
      <w:color w:val="4F81BD"/>
    </w:rPr>
  </w:style>
  <w:style w:type="character" w:customStyle="1" w:styleId="14">
    <w:name w:val="Знак Знак1"/>
    <w:locked/>
    <w:rsid w:val="000357BF"/>
    <w:rPr>
      <w:b/>
      <w:bCs w:val="0"/>
      <w:sz w:val="28"/>
      <w:szCs w:val="28"/>
      <w:lang w:val="uk-UA" w:eastAsia="uk-UA" w:bidi="ar-SA"/>
    </w:rPr>
  </w:style>
  <w:style w:type="character" w:customStyle="1" w:styleId="rvts0">
    <w:name w:val="rvts0"/>
    <w:basedOn w:val="a0"/>
    <w:rsid w:val="000357BF"/>
  </w:style>
  <w:style w:type="character" w:customStyle="1" w:styleId="afd">
    <w:name w:val="Заголовок Знак"/>
    <w:rsid w:val="000357BF"/>
    <w:rPr>
      <w:rFonts w:ascii="Calibri Light" w:eastAsia="Times New Roman" w:hAnsi="Calibri Light" w:cs="Times New Roman" w:hint="default"/>
      <w:b/>
      <w:bCs/>
      <w:kern w:val="28"/>
      <w:sz w:val="32"/>
      <w:szCs w:val="32"/>
      <w:lang w:val="uk-UA" w:eastAsia="uk-UA"/>
    </w:rPr>
  </w:style>
  <w:style w:type="character" w:customStyle="1" w:styleId="15">
    <w:name w:val="Название Знак1"/>
    <w:basedOn w:val="a0"/>
    <w:uiPriority w:val="10"/>
    <w:rsid w:val="000357BF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2755-17/print1509705223846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34021</Words>
  <Characters>19393</Characters>
  <Application>Microsoft Office Word</Application>
  <DocSecurity>0</DocSecurity>
  <Lines>161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2023-07-07T11:47:00Z</cp:lastPrinted>
  <dcterms:created xsi:type="dcterms:W3CDTF">2023-05-08T13:40:00Z</dcterms:created>
  <dcterms:modified xsi:type="dcterms:W3CDTF">2023-07-07T11:55:00Z</dcterms:modified>
</cp:coreProperties>
</file>