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4D" w:rsidRPr="009A77F8" w:rsidRDefault="001B024D" w:rsidP="001B02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A77F8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6C825F" wp14:editId="2DD230C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4D" w:rsidRPr="009A77F8" w:rsidRDefault="001B024D" w:rsidP="001B02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B024D" w:rsidRPr="009A77F8" w:rsidRDefault="001B024D" w:rsidP="001B02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B024D" w:rsidRPr="009A77F8" w:rsidRDefault="001B024D" w:rsidP="001B02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A77F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B024D" w:rsidRPr="009A77F8" w:rsidRDefault="001B024D" w:rsidP="001B024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B024D" w:rsidRPr="009A77F8" w:rsidRDefault="001B024D" w:rsidP="001B02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77F8">
        <w:rPr>
          <w:rFonts w:ascii="Times New Roman" w:hAnsi="Times New Roman"/>
          <w:sz w:val="28"/>
          <w:szCs w:val="28"/>
        </w:rPr>
        <w:t>02 червня 2023 року</w:t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</w:r>
      <w:r w:rsidRPr="009A77F8">
        <w:rPr>
          <w:rFonts w:ascii="Times New Roman" w:hAnsi="Times New Roman"/>
          <w:sz w:val="28"/>
          <w:szCs w:val="28"/>
        </w:rPr>
        <w:tab/>
        <w:t xml:space="preserve">        № 8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  <w:r w:rsidRPr="009A77F8">
        <w:rPr>
          <w:rFonts w:ascii="Times New Roman" w:hAnsi="Times New Roman"/>
          <w:sz w:val="28"/>
          <w:szCs w:val="28"/>
        </w:rPr>
        <w:t>-</w:t>
      </w:r>
      <w:r w:rsidRPr="009A77F8">
        <w:rPr>
          <w:rFonts w:ascii="Times New Roman" w:hAnsi="Times New Roman"/>
          <w:sz w:val="28"/>
          <w:szCs w:val="28"/>
          <w:lang w:val="en-US"/>
        </w:rPr>
        <w:t>V</w:t>
      </w:r>
      <w:r w:rsidRPr="009A77F8">
        <w:rPr>
          <w:rFonts w:ascii="Times New Roman" w:hAnsi="Times New Roman"/>
          <w:sz w:val="28"/>
          <w:szCs w:val="28"/>
        </w:rPr>
        <w:t>ІІІ</w:t>
      </w:r>
    </w:p>
    <w:p w:rsidR="003E4E20" w:rsidRDefault="003E4E20" w:rsidP="003E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E42C9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над</w:t>
      </w:r>
      <w:r w:rsidR="00196622">
        <w:rPr>
          <w:rFonts w:ascii="Times New Roman" w:hAnsi="Times New Roman"/>
          <w:b/>
          <w:sz w:val="28"/>
          <w:szCs w:val="28"/>
          <w:lang w:eastAsia="uk-UA"/>
        </w:rPr>
        <w:t>а</w:t>
      </w:r>
      <w:r w:rsidR="0092295D">
        <w:rPr>
          <w:rFonts w:ascii="Times New Roman" w:hAnsi="Times New Roman"/>
          <w:b/>
          <w:sz w:val="28"/>
          <w:szCs w:val="28"/>
          <w:lang w:eastAsia="uk-UA"/>
        </w:rPr>
        <w:t>ння дозволу на розробку проєкту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E42C9B" w:rsidRDefault="0092295D" w:rsidP="00566E8A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1A787F"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нежитлового приміщення</w:t>
      </w:r>
      <w:r w:rsidR="00566E8A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1A787F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передачі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1A787F" w:rsidRPr="00566E8A" w:rsidRDefault="001A787F" w:rsidP="00566E8A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</w:p>
    <w:p w:rsidR="001A787F" w:rsidRPr="001A787F" w:rsidRDefault="001A787F" w:rsidP="001A78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A787F">
        <w:rPr>
          <w:rFonts w:ascii="Times New Roman" w:hAnsi="Times New Roman"/>
          <w:sz w:val="28"/>
          <w:szCs w:val="28"/>
          <w:lang w:eastAsia="uk-UA"/>
        </w:rPr>
        <w:t>Р</w:t>
      </w:r>
      <w:r w:rsidR="00196622">
        <w:rPr>
          <w:rFonts w:ascii="Times New Roman" w:hAnsi="Times New Roman"/>
          <w:sz w:val="28"/>
          <w:szCs w:val="28"/>
          <w:lang w:eastAsia="uk-UA"/>
        </w:rPr>
        <w:t>озглянувши клопотання громадян</w:t>
      </w:r>
      <w:r w:rsidR="0092295D">
        <w:rPr>
          <w:rFonts w:ascii="Times New Roman" w:hAnsi="Times New Roman"/>
          <w:sz w:val="28"/>
          <w:szCs w:val="28"/>
          <w:lang w:eastAsia="uk-UA"/>
        </w:rPr>
        <w:t>ина</w:t>
      </w:r>
      <w:r w:rsidRPr="001A78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6622">
        <w:rPr>
          <w:rFonts w:ascii="Times New Roman" w:hAnsi="Times New Roman"/>
          <w:sz w:val="28"/>
          <w:szCs w:val="28"/>
          <w:lang w:eastAsia="uk-UA"/>
        </w:rPr>
        <w:t>Косюги</w:t>
      </w:r>
      <w:proofErr w:type="spellEnd"/>
      <w:r w:rsidR="00196622">
        <w:rPr>
          <w:rFonts w:ascii="Times New Roman" w:hAnsi="Times New Roman"/>
          <w:sz w:val="28"/>
          <w:szCs w:val="28"/>
          <w:lang w:eastAsia="uk-UA"/>
        </w:rPr>
        <w:t xml:space="preserve"> П.Н</w:t>
      </w:r>
      <w:r w:rsidRPr="001A787F">
        <w:rPr>
          <w:rFonts w:ascii="Times New Roman" w:hAnsi="Times New Roman"/>
          <w:sz w:val="28"/>
          <w:szCs w:val="28"/>
          <w:lang w:eastAsia="uk-UA"/>
        </w:rPr>
        <w:t>., керуючись статтями 12,83,93,116,124 Земельного кодексу України, статтею 50 Закону України «Про землеустрій», Законом України «Про оренду землі», пунктом 34 частини першої статті 26 Закону України «Про місц</w:t>
      </w:r>
      <w:r>
        <w:rPr>
          <w:rFonts w:ascii="Times New Roman" w:hAnsi="Times New Roman"/>
          <w:sz w:val="28"/>
          <w:szCs w:val="28"/>
          <w:lang w:eastAsia="uk-UA"/>
        </w:rPr>
        <w:t xml:space="preserve">еве самоврядування в Україні», </w:t>
      </w:r>
      <w:r w:rsidRPr="001A787F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66E8A" w:rsidRPr="00EE5A39" w:rsidRDefault="00566E8A" w:rsidP="00E42C9B">
      <w:pPr>
        <w:pStyle w:val="a3"/>
        <w:ind w:firstLine="709"/>
        <w:jc w:val="both"/>
        <w:rPr>
          <w:rFonts w:ascii="Times New Roman" w:hAnsi="Times New Roman"/>
          <w:sz w:val="24"/>
          <w:szCs w:val="28"/>
          <w:lang w:eastAsia="uk-UA"/>
        </w:rPr>
      </w:pPr>
    </w:p>
    <w:p w:rsidR="00E42C9B" w:rsidRDefault="00E42C9B" w:rsidP="00EE5A3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42C9B" w:rsidRDefault="00E42C9B" w:rsidP="00E42C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706B" w:rsidRPr="00DA61C2" w:rsidRDefault="00E42C9B" w:rsidP="00DA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дати дозвіл на розробку проєкту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Косюзі</w:t>
      </w:r>
      <w:proofErr w:type="spellEnd"/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Петру Никифоровичу</w:t>
      </w:r>
      <w:r w:rsidR="00196622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нежитлов</w:t>
      </w:r>
      <w:r w:rsidR="00CB19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ого приміщення 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орієнтовною площею 0,2100</w:t>
      </w:r>
      <w:r w:rsidR="00196622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для</w:t>
      </w:r>
      <w:r w:rsidR="005819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подальшої</w:t>
      </w:r>
      <w:r w:rsidR="00196622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передачі 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її </w:t>
      </w:r>
      <w:r w:rsidR="00196622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 </w:t>
      </w:r>
      <w:r w:rsidR="00196622"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1966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н, с. Ананьїв, вул. Володимира Великого, 265.</w:t>
      </w:r>
    </w:p>
    <w:p w:rsidR="00EE5A39" w:rsidRPr="001B024D" w:rsidRDefault="00EE5A39" w:rsidP="00DA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6706B" w:rsidRPr="007818B1" w:rsidRDefault="00E42C9B" w:rsidP="00DA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2. Зобов’язати</w:t>
      </w:r>
      <w:r w:rsidR="0092295D" w:rsidRP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Косюгу</w:t>
      </w:r>
      <w:proofErr w:type="spellEnd"/>
      <w:r w:rsidR="009229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Петра Никифоровича</w:t>
      </w:r>
      <w:r w:rsidR="0016490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2295D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розроблений</w:t>
      </w:r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947AE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92295D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земельної ділянки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81939">
        <w:rPr>
          <w:rFonts w:ascii="Times New Roman" w:eastAsia="Times New Roman" w:hAnsi="Times New Roman"/>
          <w:sz w:val="28"/>
          <w:szCs w:val="28"/>
          <w:lang w:eastAsia="uk-UA"/>
        </w:rPr>
        <w:t>надати</w:t>
      </w: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затвердження до Ананьїв</w:t>
      </w:r>
      <w:r w:rsidRPr="00D75E89">
        <w:rPr>
          <w:rFonts w:ascii="Times New Roman" w:eastAsia="Times New Roman" w:hAnsi="Times New Roman"/>
          <w:sz w:val="28"/>
          <w:szCs w:val="28"/>
          <w:lang w:eastAsia="uk-UA"/>
        </w:rPr>
        <w:t xml:space="preserve">ської міської ради у встановленому порядку. </w:t>
      </w:r>
    </w:p>
    <w:p w:rsidR="00EE5A39" w:rsidRPr="001B024D" w:rsidRDefault="00EE5A39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42C9B" w:rsidRDefault="00E42C9B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1B024D" w:rsidRPr="001A787F">
        <w:rPr>
          <w:rFonts w:ascii="Times New Roman" w:hAnsi="Times New Roman"/>
          <w:sz w:val="28"/>
          <w:szCs w:val="28"/>
          <w:lang w:eastAsia="uk-UA"/>
        </w:rPr>
        <w:t>Ананьївської міської ради</w:t>
      </w:r>
      <w:r w:rsidR="001B024D"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9F18E7" w:rsidRPr="008821C7" w:rsidRDefault="009F18E7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8821C7" w:rsidRPr="008821C7" w:rsidRDefault="008821C7" w:rsidP="00882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821C7" w:rsidRPr="008821C7" w:rsidRDefault="008821C7" w:rsidP="00882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:rsidR="008821C7" w:rsidRPr="008821C7" w:rsidRDefault="008821C7" w:rsidP="008821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821C7" w:rsidRPr="008821C7" w:rsidRDefault="008821C7" w:rsidP="008821C7">
      <w:pPr>
        <w:spacing w:after="0" w:line="240" w:lineRule="auto"/>
      </w:pPr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proofErr w:type="spellStart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олови</w:t>
      </w:r>
      <w:proofErr w:type="spellEnd"/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</w:t>
      </w:r>
      <w:r w:rsidRPr="008821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8821C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3E4E20" w:rsidRPr="003E4E20" w:rsidRDefault="003E4E20" w:rsidP="008821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3E4E20" w:rsidRPr="003E4E20" w:rsidSect="00DA61C2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544FF"/>
    <w:rsid w:val="0006706B"/>
    <w:rsid w:val="00097FC9"/>
    <w:rsid w:val="000D01AF"/>
    <w:rsid w:val="000F751D"/>
    <w:rsid w:val="001329FD"/>
    <w:rsid w:val="00164906"/>
    <w:rsid w:val="001803DB"/>
    <w:rsid w:val="00196622"/>
    <w:rsid w:val="001A787F"/>
    <w:rsid w:val="001B024D"/>
    <w:rsid w:val="001F693F"/>
    <w:rsid w:val="002A6637"/>
    <w:rsid w:val="002F7FC0"/>
    <w:rsid w:val="00361A32"/>
    <w:rsid w:val="003C4CD8"/>
    <w:rsid w:val="003E4E20"/>
    <w:rsid w:val="00412E56"/>
    <w:rsid w:val="00454EAE"/>
    <w:rsid w:val="00507E62"/>
    <w:rsid w:val="0051711F"/>
    <w:rsid w:val="00566E8A"/>
    <w:rsid w:val="00581939"/>
    <w:rsid w:val="00606DA5"/>
    <w:rsid w:val="00694A6A"/>
    <w:rsid w:val="006C52C2"/>
    <w:rsid w:val="006F0C4D"/>
    <w:rsid w:val="008821C7"/>
    <w:rsid w:val="0092295D"/>
    <w:rsid w:val="009F18E7"/>
    <w:rsid w:val="00A61D23"/>
    <w:rsid w:val="00A8727F"/>
    <w:rsid w:val="00A947AE"/>
    <w:rsid w:val="00AC11E6"/>
    <w:rsid w:val="00B76E93"/>
    <w:rsid w:val="00CB19D8"/>
    <w:rsid w:val="00D75E89"/>
    <w:rsid w:val="00DA61C2"/>
    <w:rsid w:val="00DA6585"/>
    <w:rsid w:val="00E42C9B"/>
    <w:rsid w:val="00E7629C"/>
    <w:rsid w:val="00EB7C76"/>
    <w:rsid w:val="00EE5A39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2023-05-31T07:12:00Z</cp:lastPrinted>
  <dcterms:created xsi:type="dcterms:W3CDTF">2023-05-22T07:49:00Z</dcterms:created>
  <dcterms:modified xsi:type="dcterms:W3CDTF">2023-06-04T06:58:00Z</dcterms:modified>
</cp:coreProperties>
</file>