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88" w:rsidRPr="00FF0D88" w:rsidRDefault="00FF0D88" w:rsidP="00FF0D8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FF0D8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0A87BE17" wp14:editId="14943892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D88" w:rsidRPr="00FF0D88" w:rsidRDefault="00FF0D88" w:rsidP="00FF0D8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FF0D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F0D88" w:rsidRPr="00FF0D88" w:rsidRDefault="00FF0D88" w:rsidP="00FF0D88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FF0D8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FF0D88" w:rsidRPr="00FF0D88" w:rsidRDefault="00FF0D88" w:rsidP="00FF0D88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D88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FF0D88" w:rsidRPr="00FF0D88" w:rsidRDefault="00FF0D88" w:rsidP="00FF0D8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FF0D88" w:rsidRPr="00FF0D88" w:rsidRDefault="00FF0D88" w:rsidP="00FF0D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0D88">
        <w:rPr>
          <w:rFonts w:ascii="Times New Roman" w:eastAsia="Calibri" w:hAnsi="Times New Roman" w:cs="Times New Roman"/>
          <w:sz w:val="28"/>
          <w:szCs w:val="28"/>
        </w:rPr>
        <w:t>02 червня 2023 року</w:t>
      </w:r>
      <w:r w:rsidRPr="00FF0D88">
        <w:rPr>
          <w:rFonts w:ascii="Times New Roman" w:eastAsia="Calibri" w:hAnsi="Times New Roman" w:cs="Times New Roman"/>
          <w:sz w:val="28"/>
          <w:szCs w:val="28"/>
        </w:rPr>
        <w:tab/>
      </w:r>
      <w:r w:rsidRPr="00FF0D88">
        <w:rPr>
          <w:rFonts w:ascii="Times New Roman" w:eastAsia="Calibri" w:hAnsi="Times New Roman" w:cs="Times New Roman"/>
          <w:sz w:val="28"/>
          <w:szCs w:val="28"/>
        </w:rPr>
        <w:tab/>
      </w:r>
      <w:r w:rsidRPr="00FF0D88">
        <w:rPr>
          <w:rFonts w:ascii="Times New Roman" w:eastAsia="Calibri" w:hAnsi="Times New Roman" w:cs="Times New Roman"/>
          <w:sz w:val="28"/>
          <w:szCs w:val="28"/>
        </w:rPr>
        <w:tab/>
      </w:r>
      <w:r w:rsidRPr="00FF0D88">
        <w:rPr>
          <w:rFonts w:ascii="Times New Roman" w:eastAsia="Calibri" w:hAnsi="Times New Roman" w:cs="Times New Roman"/>
          <w:sz w:val="28"/>
          <w:szCs w:val="28"/>
        </w:rPr>
        <w:tab/>
      </w:r>
      <w:r w:rsidRPr="00FF0D88">
        <w:rPr>
          <w:rFonts w:ascii="Times New Roman" w:eastAsia="Calibri" w:hAnsi="Times New Roman" w:cs="Times New Roman"/>
          <w:sz w:val="28"/>
          <w:szCs w:val="28"/>
        </w:rPr>
        <w:tab/>
      </w:r>
      <w:r w:rsidRPr="00FF0D88">
        <w:rPr>
          <w:rFonts w:ascii="Times New Roman" w:eastAsia="Calibri" w:hAnsi="Times New Roman" w:cs="Times New Roman"/>
          <w:sz w:val="28"/>
          <w:szCs w:val="28"/>
        </w:rPr>
        <w:tab/>
      </w:r>
      <w:r w:rsidRPr="00FF0D88">
        <w:rPr>
          <w:rFonts w:ascii="Times New Roman" w:eastAsia="Calibri" w:hAnsi="Times New Roman" w:cs="Times New Roman"/>
          <w:sz w:val="28"/>
          <w:szCs w:val="28"/>
        </w:rPr>
        <w:tab/>
        <w:t xml:space="preserve">        № 84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F0D88">
        <w:rPr>
          <w:rFonts w:ascii="Times New Roman" w:eastAsia="Calibri" w:hAnsi="Times New Roman" w:cs="Times New Roman"/>
          <w:sz w:val="28"/>
          <w:szCs w:val="28"/>
        </w:rPr>
        <w:t>-</w:t>
      </w:r>
      <w:r w:rsidRPr="00FF0D8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FF0D88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3A7352" w:rsidRPr="004D68FC" w:rsidRDefault="003A7352" w:rsidP="00FF0D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0D88" w:rsidRDefault="003A7352" w:rsidP="003A7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Про </w:t>
      </w:r>
      <w:r w:rsidR="005A4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затвердження технічних документацій</w:t>
      </w:r>
      <w:r w:rsidRPr="00DD4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із землеустрою щодо встановл</w:t>
      </w:r>
      <w:r w:rsidR="005A4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ення (відновлення) меж земельних ділянок</w:t>
      </w:r>
      <w:r w:rsidRPr="00DD4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в натурі</w:t>
      </w:r>
      <w:r w:rsidR="00FF0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3A7352" w:rsidRPr="00DD4A9F" w:rsidRDefault="003A7352" w:rsidP="003A7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(на місцевості) для будівництва і </w:t>
      </w:r>
      <w:r w:rsidR="005A4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обслуговування житлових будинків</w:t>
      </w:r>
      <w:r w:rsidRPr="00DD4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, господарських будівель і споруд (присадибна ділянка)</w:t>
      </w:r>
    </w:p>
    <w:p w:rsidR="003A7352" w:rsidRPr="00DD4A9F" w:rsidRDefault="003A7352" w:rsidP="003A7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та пе</w:t>
      </w:r>
      <w:r w:rsidR="00465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редачі</w:t>
      </w:r>
      <w:r w:rsidR="007E1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ї</w:t>
      </w:r>
      <w:r w:rsidR="005A4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в оренду</w:t>
      </w:r>
    </w:p>
    <w:p w:rsidR="003A7352" w:rsidRPr="00DD4A9F" w:rsidRDefault="003A7352" w:rsidP="003A7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A7352" w:rsidRPr="00CA0376" w:rsidRDefault="00636C6C" w:rsidP="003A7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Розглянувши к</w:t>
      </w:r>
      <w:r w:rsidR="00090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лопотання гро</w:t>
      </w:r>
      <w:r w:rsidR="00A74D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мадя</w:t>
      </w:r>
      <w:r w:rsidR="00CA3E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="00B503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B503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Митрофанської</w:t>
      </w:r>
      <w:proofErr w:type="spellEnd"/>
      <w:r w:rsidR="00B503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В.В.</w:t>
      </w:r>
      <w:r w:rsidR="001E04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5A4AB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Туріци</w:t>
      </w:r>
      <w:proofErr w:type="spellEnd"/>
      <w:r w:rsidR="005A4AB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В.І., </w:t>
      </w:r>
      <w:proofErr w:type="spellStart"/>
      <w:r w:rsidR="00AC3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Григорашенко</w:t>
      </w:r>
      <w:proofErr w:type="spellEnd"/>
      <w:r w:rsidR="00AC3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В.В., Суслова С.В., Чернецького В.П., </w:t>
      </w:r>
      <w:r w:rsidR="003E073C" w:rsidRPr="00660D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керуючись </w:t>
      </w:r>
      <w:r w:rsidR="003E0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статтями 12,93,124</w:t>
      </w:r>
      <w:r w:rsidR="003E073C" w:rsidRPr="00660D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,125</w:t>
      </w:r>
      <w:r w:rsidR="003E0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3E073C" w:rsidRPr="003E073C">
        <w:t xml:space="preserve"> </w:t>
      </w:r>
      <w:r w:rsidR="003E073C" w:rsidRPr="003E0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підпунктом 5 пункту 27 розділу Х «Перехідні полож</w:t>
      </w:r>
      <w:r w:rsidR="003E0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ення» Земельного кодексу </w:t>
      </w:r>
      <w:r w:rsidR="003E073C" w:rsidRPr="00660D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України, </w:t>
      </w:r>
      <w:r w:rsidR="00A023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статтею </w:t>
      </w:r>
      <w:r w:rsidR="003E0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55 Закону України «Про землеустрій», </w:t>
      </w:r>
      <w:r w:rsidR="003E073C" w:rsidRPr="00660D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пунктом 34 </w:t>
      </w:r>
      <w:r w:rsidR="003E0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частини </w:t>
      </w:r>
      <w:r w:rsidR="003E073C">
        <w:rPr>
          <w:rFonts w:ascii="Times New Roman" w:hAnsi="Times New Roman"/>
          <w:sz w:val="28"/>
          <w:szCs w:val="28"/>
          <w:lang w:eastAsia="uk-UA"/>
        </w:rPr>
        <w:t>першої</w:t>
      </w:r>
      <w:r w:rsidR="003E07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E073C" w:rsidRPr="00660D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статті 26 Закону України «Про місцеве самоврядування в Україні», </w:t>
      </w:r>
      <w:r w:rsidR="00DF48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Законом України «Про оренду землі», </w:t>
      </w:r>
      <w:r w:rsidR="003E073C" w:rsidRPr="00660D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Законом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</w:t>
      </w:r>
      <w:r w:rsidR="00E53F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60DB1" w:rsidRPr="00660D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підставі Указу Президента України від 24 лютого 2022 року № 64/2022 «Про введення воєнного стану в Україні», затвердженого Законом України від </w:t>
      </w:r>
      <w:r w:rsidR="00E53F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24 лютого 2022 року № 2102-IX «</w:t>
      </w:r>
      <w:r w:rsidR="00660DB1" w:rsidRPr="00660D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затвердження Указу Президента України «Про введ</w:t>
      </w:r>
      <w:r w:rsidR="00937D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воєнного стану в Україні» </w:t>
      </w:r>
      <w:r w:rsidR="00FF0D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  <w:r w:rsidR="00937D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(зі змінами),</w:t>
      </w:r>
      <w:r w:rsidR="006D08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A7352"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3A7352" w:rsidRPr="00DD4A9F" w:rsidRDefault="003A7352" w:rsidP="003A7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A7352" w:rsidRPr="00DD4A9F" w:rsidRDefault="003A7352" w:rsidP="00DB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ВИРІШИЛА:</w:t>
      </w:r>
    </w:p>
    <w:p w:rsidR="003A7352" w:rsidRPr="00DD4A9F" w:rsidRDefault="003A7352" w:rsidP="003A7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33AB" w:rsidRDefault="006E4C63" w:rsidP="00545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</w:t>
      </w:r>
      <w:r w:rsidR="00B333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Затвердити технічні документації</w:t>
      </w:r>
      <w:r w:rsidR="003A7352"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із землеустрою щодо встановле</w:t>
      </w:r>
      <w:r w:rsidR="003A73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ння </w:t>
      </w:r>
      <w:r w:rsidR="00B333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(відновлення) меж земельних ділянок</w:t>
      </w:r>
      <w:r w:rsidR="003A7352"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натурі (на місцевості) для буд</w:t>
      </w:r>
      <w:r w:rsidR="00F43A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івництва і обслуговування житлового</w:t>
      </w:r>
      <w:r w:rsidR="003A7352"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будинку, господарських будівель і споруд (присадибна ділянка) із земель комунальної власності Ананьївської</w:t>
      </w:r>
      <w:r w:rsidR="003A73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="00B333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0A2DDE" w:rsidRDefault="00B333AB" w:rsidP="00545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1.1</w:t>
      </w:r>
      <w:r w:rsidR="005452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A73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гр. </w:t>
      </w:r>
      <w:proofErr w:type="spellStart"/>
      <w:r w:rsidR="00B503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Митрофанській</w:t>
      </w:r>
      <w:proofErr w:type="spellEnd"/>
      <w:r w:rsidR="00B503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Вірі Василівні</w:t>
      </w:r>
      <w:r w:rsidR="003A73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A7352"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9F77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с. Ананьїв, вул. </w:t>
      </w:r>
      <w:r w:rsidR="00B503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Селянська</w:t>
      </w:r>
      <w:r w:rsidR="009F77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B503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B333AB" w:rsidRDefault="00B333AB" w:rsidP="00545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1.2 </w:t>
      </w:r>
      <w:r w:rsidRPr="00B333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Туріці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Віктору Івановичу</w:t>
      </w:r>
      <w:r w:rsidRPr="00B333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с. Ананьїв, вул. </w:t>
      </w:r>
      <w:r w:rsidR="005C0A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Грушевського, 149;</w:t>
      </w:r>
    </w:p>
    <w:p w:rsidR="00AC3B25" w:rsidRDefault="00F6297C" w:rsidP="00AC3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1.3</w:t>
      </w:r>
      <w:r w:rsidR="00AC3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 w:rsidR="00AC3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Григорашенко</w:t>
      </w:r>
      <w:proofErr w:type="spellEnd"/>
      <w:r w:rsidR="00AC3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Віктору Володимировичу ½ частки </w:t>
      </w:r>
      <w:r w:rsidR="00AC3B25"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AC3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Ананьїв, вул. Леоніда Каденюка, 32;</w:t>
      </w:r>
    </w:p>
    <w:p w:rsidR="00AC3B25" w:rsidRDefault="00F6297C" w:rsidP="00AC3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1.4</w:t>
      </w:r>
      <w:r w:rsidR="00AC3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гр. Суслову Сергію Вікторовичу </w:t>
      </w:r>
      <w:r w:rsidR="00AC3B25"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AC3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с. Ананьїв</w:t>
      </w:r>
      <w:r w:rsidR="005C0A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вул. Сагайдачного Петра, 11;</w:t>
      </w:r>
    </w:p>
    <w:p w:rsidR="00AC3B25" w:rsidRDefault="00F6297C" w:rsidP="00AC3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1.5</w:t>
      </w:r>
      <w:r w:rsidR="00AC3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гр. Чернецькому Валерію Петровичу </w:t>
      </w:r>
      <w:r w:rsidR="00AC3B25"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AC3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Ананьїв, пров. Каштановий, 31.</w:t>
      </w:r>
    </w:p>
    <w:p w:rsidR="00DB6C38" w:rsidRPr="00161F6F" w:rsidRDefault="00DB6C38" w:rsidP="00C46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p w:rsidR="00B333AB" w:rsidRDefault="003A7352" w:rsidP="00545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" w:name="_GoBack1"/>
      <w:bookmarkEnd w:id="1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36C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Передати в оренду </w:t>
      </w:r>
      <w:r w:rsidR="00B333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земельні ділянки</w:t>
      </w: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буд</w:t>
      </w:r>
      <w:r w:rsidR="00382B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івництва і обслуговування житлового</w:t>
      </w: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будинку, господарських будівель і споруд (присадибна ділянка) із земель комунальної власності Ананьївської міс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ької територіальної громади</w:t>
      </w:r>
      <w:r w:rsidR="00B333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96747C" w:rsidRDefault="00B333AB" w:rsidP="00545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2.1</w:t>
      </w:r>
      <w:r w:rsidR="005452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E4C6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гр.</w:t>
      </w:r>
      <w:r w:rsidR="00B50320" w:rsidRPr="00B50320">
        <w:t xml:space="preserve"> </w:t>
      </w:r>
      <w:proofErr w:type="spellStart"/>
      <w:r w:rsidR="00B50320" w:rsidRPr="00B503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Митрофанській</w:t>
      </w:r>
      <w:proofErr w:type="spellEnd"/>
      <w:r w:rsidR="00B50320" w:rsidRPr="00B503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Вірі Василівні</w:t>
      </w:r>
      <w:r w:rsidR="006E4C6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B5C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терміном </w:t>
      </w:r>
      <w:r w:rsidR="00746F9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1 (один) рік </w:t>
      </w:r>
      <w:r w:rsidR="003A73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кад</w:t>
      </w:r>
      <w:r w:rsidR="00681F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астро</w:t>
      </w:r>
      <w:r w:rsidR="00090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вий</w:t>
      </w:r>
      <w:r w:rsidR="001A1F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номер 5120280500:02:001:031</w:t>
      </w:r>
      <w:r w:rsidR="00B503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681F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площ</w:t>
      </w:r>
      <w:r w:rsidR="001A1F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ею 0,2500</w:t>
      </w:r>
      <w:r w:rsidR="003A73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га </w:t>
      </w:r>
      <w:r w:rsidR="00681FAC"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адресою: </w:t>
      </w:r>
      <w:r w:rsidR="006E4C63"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Одеська область, Подільський район, </w:t>
      </w:r>
      <w:r w:rsidR="001A1F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с. Ананьїв, вул.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Селянська, 10;</w:t>
      </w:r>
    </w:p>
    <w:p w:rsidR="001A1F8C" w:rsidRDefault="00B333AB" w:rsidP="001A1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2.2 </w:t>
      </w:r>
      <w:r w:rsidRPr="00B333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Туріці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Віктору Івановичу терміном на 1 (один) рік кадастровий номер 5120280400:02:003:0149 площею 0,2500 га </w:t>
      </w:r>
      <w:r w:rsidRPr="00B333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адресою: Одеська область, Подільський район,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с. </w:t>
      </w:r>
      <w:r w:rsidR="007F79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Ананьїв, вул. Грушевського, 149;</w:t>
      </w:r>
    </w:p>
    <w:p w:rsidR="00AC3B25" w:rsidRDefault="00F6297C" w:rsidP="00AC3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2.3</w:t>
      </w:r>
      <w:r w:rsidR="00AC3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 w:rsidR="00AC3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Григорашенко</w:t>
      </w:r>
      <w:proofErr w:type="spellEnd"/>
      <w:r w:rsidR="00AC3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Віктору Володимировичу ½ частки терміном на 1 (один) рік кадастровий номер 5120210100:02:002:0806 площею 0,0412 га </w:t>
      </w:r>
      <w:r w:rsidR="00AC3B25"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AC3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Ананьїв, вул. Леоніда Каденюка, 32;</w:t>
      </w:r>
    </w:p>
    <w:p w:rsidR="00AC3B25" w:rsidRDefault="00F6297C" w:rsidP="00AC3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2.4</w:t>
      </w:r>
      <w:r w:rsidR="00AC3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гр. Суслову Сергію Вікторовичу терміном на 1 (один) рік кадастровий номер 5120280500:02:001:0319 площею 0,1239 га</w:t>
      </w:r>
      <w:r w:rsidR="00AC3B25"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AC3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с. Анань</w:t>
      </w:r>
      <w:r w:rsidR="007F79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їв, вул. Сагайдачного Петра, 11;</w:t>
      </w:r>
    </w:p>
    <w:p w:rsidR="00AC3B25" w:rsidRDefault="00F6297C" w:rsidP="00AC3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2.5</w:t>
      </w:r>
      <w:r w:rsidR="00AC3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гр. Чернецькому Валерію Петровичу </w:t>
      </w:r>
      <w:r w:rsidR="007232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терміном на 1 (один) рік </w:t>
      </w:r>
      <w:r w:rsidR="00AC3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кадастровий номер 5120210100:02:002:0847 площею 0,0925 га</w:t>
      </w:r>
      <w:r w:rsidR="00AC3B25"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AC3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Ананьїв, пров. Каштановий, 31.</w:t>
      </w:r>
    </w:p>
    <w:p w:rsidR="00B333AB" w:rsidRDefault="00B333AB" w:rsidP="001A1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81FD7" w:rsidRPr="007C6E74" w:rsidRDefault="003A7352" w:rsidP="00C81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</w:t>
      </w:r>
      <w:r w:rsidR="00C81FD7"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Зобов’</w:t>
      </w:r>
      <w:r w:rsidR="00C81F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язати </w:t>
      </w:r>
      <w:r w:rsidR="00C81FD7">
        <w:rPr>
          <w:rFonts w:ascii="Times New Roman" w:hAnsi="Times New Roman"/>
          <w:color w:val="00000A"/>
          <w:sz w:val="28"/>
          <w:szCs w:val="28"/>
          <w:lang w:eastAsia="uk-UA"/>
        </w:rPr>
        <w:t>громадян</w:t>
      </w:r>
      <w:r w:rsidR="00C81FD7" w:rsidRPr="006C2CA0">
        <w:rPr>
          <w:rFonts w:ascii="Times New Roman" w:hAnsi="Times New Roman"/>
          <w:color w:val="00000A"/>
          <w:sz w:val="28"/>
          <w:szCs w:val="28"/>
          <w:lang w:eastAsia="uk-UA"/>
        </w:rPr>
        <w:t>, зазн</w:t>
      </w:r>
      <w:r w:rsidR="00C81FD7">
        <w:rPr>
          <w:rFonts w:ascii="Times New Roman" w:hAnsi="Times New Roman"/>
          <w:color w:val="00000A"/>
          <w:sz w:val="28"/>
          <w:szCs w:val="28"/>
          <w:lang w:eastAsia="uk-UA"/>
        </w:rPr>
        <w:t xml:space="preserve">ачених у пункті 2 цього рішення, </w:t>
      </w:r>
      <w:r w:rsidR="00C81F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укласти договори оренди землі, здійснити державну реєстрацію та </w:t>
      </w:r>
      <w:r w:rsidR="00C81FD7"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дотримуватись обов’я</w:t>
      </w:r>
      <w:r w:rsidR="00C81F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зків землекористувачів згідно статті 96</w:t>
      </w:r>
      <w:r w:rsidR="00C81FD7"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Земельного кодексу України. </w:t>
      </w:r>
    </w:p>
    <w:p w:rsidR="00161F6F" w:rsidRPr="00161F6F" w:rsidRDefault="00161F6F" w:rsidP="00C81F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3A7352" w:rsidRPr="00DD4A9F" w:rsidRDefault="003A7352" w:rsidP="003A7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A7352" w:rsidRDefault="003A7352" w:rsidP="003A7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6C38" w:rsidRDefault="00DB6C38" w:rsidP="00FE1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07270" w:rsidRPr="00DD4A9F" w:rsidRDefault="00807270" w:rsidP="00FE1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875DA" w:rsidRPr="003875DA" w:rsidRDefault="003875DA" w:rsidP="003875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Виконуюча обов’язки </w:t>
      </w:r>
    </w:p>
    <w:p w:rsidR="007102A3" w:rsidRPr="00E879BF" w:rsidRDefault="003875DA" w:rsidP="003875DA">
      <w:pPr>
        <w:spacing w:after="0" w:line="240" w:lineRule="auto"/>
        <w:rPr>
          <w:rFonts w:ascii="Calibri" w:eastAsia="Calibri" w:hAnsi="Calibri" w:cs="Times New Roman"/>
        </w:rPr>
      </w:pPr>
      <w:r w:rsidRPr="00387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Ананьївського  міського голови                                    Оксана ГЛУЩЕНКО</w:t>
      </w:r>
    </w:p>
    <w:sectPr w:rsidR="007102A3" w:rsidRPr="00E879BF" w:rsidSect="0083003F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C8"/>
    <w:rsid w:val="00014455"/>
    <w:rsid w:val="00024A36"/>
    <w:rsid w:val="00044D4D"/>
    <w:rsid w:val="00090272"/>
    <w:rsid w:val="000A2DDE"/>
    <w:rsid w:val="000E0F6D"/>
    <w:rsid w:val="001109FB"/>
    <w:rsid w:val="001470F7"/>
    <w:rsid w:val="00161F6F"/>
    <w:rsid w:val="0016340B"/>
    <w:rsid w:val="00167834"/>
    <w:rsid w:val="001A1F8C"/>
    <w:rsid w:val="001C17A1"/>
    <w:rsid w:val="001E04E0"/>
    <w:rsid w:val="001F6D96"/>
    <w:rsid w:val="00200987"/>
    <w:rsid w:val="002149DD"/>
    <w:rsid w:val="00223636"/>
    <w:rsid w:val="00286ED5"/>
    <w:rsid w:val="0029620C"/>
    <w:rsid w:val="002A17FA"/>
    <w:rsid w:val="002A4DD0"/>
    <w:rsid w:val="002C0073"/>
    <w:rsid w:val="002F4A40"/>
    <w:rsid w:val="00311513"/>
    <w:rsid w:val="00382BFA"/>
    <w:rsid w:val="003875DA"/>
    <w:rsid w:val="003A7352"/>
    <w:rsid w:val="003B5D6E"/>
    <w:rsid w:val="003E073C"/>
    <w:rsid w:val="00406991"/>
    <w:rsid w:val="00465A24"/>
    <w:rsid w:val="004B5CF2"/>
    <w:rsid w:val="004F5C12"/>
    <w:rsid w:val="00512F9D"/>
    <w:rsid w:val="00545239"/>
    <w:rsid w:val="0058056D"/>
    <w:rsid w:val="005A4AB2"/>
    <w:rsid w:val="005C0A2B"/>
    <w:rsid w:val="005D485F"/>
    <w:rsid w:val="0062083C"/>
    <w:rsid w:val="00634CA4"/>
    <w:rsid w:val="00636C6C"/>
    <w:rsid w:val="00660DB1"/>
    <w:rsid w:val="00681FAC"/>
    <w:rsid w:val="006948EA"/>
    <w:rsid w:val="006C2CA0"/>
    <w:rsid w:val="006D0828"/>
    <w:rsid w:val="006D24D7"/>
    <w:rsid w:val="006D6BF4"/>
    <w:rsid w:val="006E4C63"/>
    <w:rsid w:val="007102A3"/>
    <w:rsid w:val="00723249"/>
    <w:rsid w:val="00746F91"/>
    <w:rsid w:val="00747A0C"/>
    <w:rsid w:val="007902C2"/>
    <w:rsid w:val="007C09C8"/>
    <w:rsid w:val="007C0B75"/>
    <w:rsid w:val="007C2708"/>
    <w:rsid w:val="007C6E74"/>
    <w:rsid w:val="007D11C8"/>
    <w:rsid w:val="007E1CC2"/>
    <w:rsid w:val="007F7906"/>
    <w:rsid w:val="0080517C"/>
    <w:rsid w:val="00807270"/>
    <w:rsid w:val="0081475E"/>
    <w:rsid w:val="00824657"/>
    <w:rsid w:val="00906A64"/>
    <w:rsid w:val="00937DC4"/>
    <w:rsid w:val="0096747C"/>
    <w:rsid w:val="009A51ED"/>
    <w:rsid w:val="009F7770"/>
    <w:rsid w:val="00A02378"/>
    <w:rsid w:val="00A74DAB"/>
    <w:rsid w:val="00A9344F"/>
    <w:rsid w:val="00AB169D"/>
    <w:rsid w:val="00AC3B25"/>
    <w:rsid w:val="00B24124"/>
    <w:rsid w:val="00B333AB"/>
    <w:rsid w:val="00B50320"/>
    <w:rsid w:val="00B66F19"/>
    <w:rsid w:val="00B71647"/>
    <w:rsid w:val="00BF67B5"/>
    <w:rsid w:val="00C33A6A"/>
    <w:rsid w:val="00C46541"/>
    <w:rsid w:val="00C81FD7"/>
    <w:rsid w:val="00CA3E72"/>
    <w:rsid w:val="00CD6394"/>
    <w:rsid w:val="00D2034D"/>
    <w:rsid w:val="00D74A21"/>
    <w:rsid w:val="00D8640B"/>
    <w:rsid w:val="00DB3D47"/>
    <w:rsid w:val="00DB6C38"/>
    <w:rsid w:val="00DF4833"/>
    <w:rsid w:val="00DF4895"/>
    <w:rsid w:val="00E53FE4"/>
    <w:rsid w:val="00E879BF"/>
    <w:rsid w:val="00E97A03"/>
    <w:rsid w:val="00EC066E"/>
    <w:rsid w:val="00F20F01"/>
    <w:rsid w:val="00F43AC0"/>
    <w:rsid w:val="00F6297C"/>
    <w:rsid w:val="00F71263"/>
    <w:rsid w:val="00FE10AF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C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6C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C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6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2736</Words>
  <Characters>1561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2023-05-25T05:44:00Z</cp:lastPrinted>
  <dcterms:created xsi:type="dcterms:W3CDTF">2023-03-07T06:31:00Z</dcterms:created>
  <dcterms:modified xsi:type="dcterms:W3CDTF">2023-06-04T06:19:00Z</dcterms:modified>
</cp:coreProperties>
</file>