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29" w:rsidRPr="00594E29" w:rsidRDefault="00594E29" w:rsidP="00594E29">
      <w:pPr>
        <w:shd w:val="clear" w:color="auto" w:fill="FFFFFF"/>
        <w:suppressAutoHyphens/>
        <w:spacing w:after="0" w:line="240" w:lineRule="auto"/>
        <w:jc w:val="center"/>
        <w:rPr>
          <w:rFonts w:ascii="Times New Roman" w:eastAsia="Times New Roman" w:hAnsi="Times New Roman"/>
          <w:b/>
          <w:spacing w:val="-1"/>
          <w:sz w:val="32"/>
          <w:szCs w:val="32"/>
          <w:lang w:eastAsia="ar-SA"/>
        </w:rPr>
      </w:pPr>
      <w:bookmarkStart w:id="0" w:name="_GoBack"/>
      <w:r w:rsidRPr="00594E29">
        <w:rPr>
          <w:rFonts w:ascii="Times New Roman" w:eastAsia="Times New Roman" w:hAnsi="Times New Roman"/>
          <w:b/>
          <w:noProof/>
          <w:sz w:val="28"/>
          <w:szCs w:val="28"/>
          <w:lang w:val="uk-UA" w:eastAsia="uk-UA"/>
        </w:rPr>
        <w:drawing>
          <wp:inline distT="0" distB="0" distL="0" distR="0" wp14:anchorId="0A9ECF37" wp14:editId="09801D31">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94E29" w:rsidRPr="00594E29" w:rsidRDefault="00594E29" w:rsidP="00594E29">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594E29">
        <w:rPr>
          <w:rFonts w:ascii="Times New Roman" w:eastAsia="Times New Roman" w:hAnsi="Times New Roman"/>
          <w:b/>
          <w:bCs/>
          <w:color w:val="000000"/>
          <w:sz w:val="32"/>
          <w:szCs w:val="32"/>
          <w:lang w:eastAsia="ar-SA"/>
        </w:rPr>
        <w:t>АНАНЬЇВСЬКА МІСЬКА РАДА</w:t>
      </w:r>
    </w:p>
    <w:p w:rsidR="00594E29" w:rsidRPr="00594E29" w:rsidRDefault="00594E29" w:rsidP="00594E29">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594E29">
        <w:rPr>
          <w:rFonts w:ascii="Times New Roman" w:eastAsia="Times New Roman" w:hAnsi="Times New Roman"/>
          <w:b/>
          <w:bCs/>
          <w:color w:val="000000"/>
          <w:sz w:val="30"/>
          <w:szCs w:val="30"/>
          <w:lang w:eastAsia="ar-SA"/>
        </w:rPr>
        <w:t>Р</w:t>
      </w:r>
      <w:proofErr w:type="gramEnd"/>
      <w:r w:rsidRPr="00594E29">
        <w:rPr>
          <w:rFonts w:ascii="Times New Roman" w:eastAsia="Times New Roman" w:hAnsi="Times New Roman"/>
          <w:b/>
          <w:bCs/>
          <w:color w:val="000000"/>
          <w:sz w:val="30"/>
          <w:szCs w:val="30"/>
          <w:lang w:eastAsia="ar-SA"/>
        </w:rPr>
        <w:t>ІШЕННЯ</w:t>
      </w:r>
    </w:p>
    <w:p w:rsidR="00594E29" w:rsidRPr="00594E29" w:rsidRDefault="00594E29" w:rsidP="00594E29">
      <w:pPr>
        <w:suppressAutoHyphens/>
        <w:spacing w:after="0" w:line="200" w:lineRule="atLeast"/>
        <w:jc w:val="center"/>
        <w:rPr>
          <w:rFonts w:ascii="Times New Roman" w:eastAsia="Times New Roman" w:hAnsi="Times New Roman"/>
          <w:sz w:val="24"/>
          <w:szCs w:val="24"/>
          <w:lang w:eastAsia="ar-SA"/>
        </w:rPr>
      </w:pPr>
      <w:r w:rsidRPr="00594E29">
        <w:rPr>
          <w:rFonts w:ascii="Times New Roman" w:eastAsia="Times New Roman" w:hAnsi="Times New Roman"/>
          <w:sz w:val="24"/>
          <w:szCs w:val="24"/>
          <w:lang w:eastAsia="ar-SA"/>
        </w:rPr>
        <w:t>Ананьїв</w:t>
      </w:r>
    </w:p>
    <w:p w:rsidR="00594E29" w:rsidRDefault="00594E29" w:rsidP="00594E29">
      <w:pPr>
        <w:spacing w:after="0" w:line="240" w:lineRule="auto"/>
        <w:jc w:val="both"/>
        <w:rPr>
          <w:rFonts w:ascii="Times New Roman" w:hAnsi="Times New Roman"/>
          <w:sz w:val="28"/>
          <w:szCs w:val="28"/>
          <w:lang w:val="uk-UA"/>
        </w:rPr>
      </w:pPr>
    </w:p>
    <w:p w:rsidR="00594E29" w:rsidRPr="00594E29" w:rsidRDefault="00594E29" w:rsidP="00594E29">
      <w:pPr>
        <w:suppressAutoHyphens/>
        <w:spacing w:after="0" w:line="240" w:lineRule="auto"/>
        <w:jc w:val="center"/>
        <w:rPr>
          <w:rFonts w:ascii="Times New Roman" w:hAnsi="Times New Roman"/>
          <w:sz w:val="28"/>
          <w:szCs w:val="28"/>
          <w:lang w:val="uk-UA"/>
        </w:rPr>
      </w:pPr>
      <w:r w:rsidRPr="00594E29">
        <w:rPr>
          <w:rFonts w:ascii="Times New Roman" w:hAnsi="Times New Roman"/>
          <w:sz w:val="28"/>
          <w:szCs w:val="28"/>
          <w:lang w:val="uk-UA"/>
        </w:rPr>
        <w:t>10 березня 2023 року</w:t>
      </w:r>
      <w:r w:rsidRPr="00594E29">
        <w:rPr>
          <w:rFonts w:ascii="Times New Roman" w:hAnsi="Times New Roman"/>
          <w:sz w:val="28"/>
          <w:szCs w:val="28"/>
          <w:lang w:val="uk-UA"/>
        </w:rPr>
        <w:tab/>
      </w:r>
      <w:r w:rsidRPr="00594E29">
        <w:rPr>
          <w:rFonts w:ascii="Times New Roman" w:hAnsi="Times New Roman"/>
          <w:sz w:val="28"/>
          <w:szCs w:val="28"/>
          <w:lang w:val="uk-UA"/>
        </w:rPr>
        <w:tab/>
      </w:r>
      <w:r w:rsidRPr="00594E29">
        <w:rPr>
          <w:rFonts w:ascii="Times New Roman" w:hAnsi="Times New Roman"/>
          <w:sz w:val="28"/>
          <w:szCs w:val="28"/>
          <w:lang w:val="uk-UA"/>
        </w:rPr>
        <w:tab/>
      </w:r>
      <w:r w:rsidRPr="00594E29">
        <w:rPr>
          <w:rFonts w:ascii="Times New Roman" w:hAnsi="Times New Roman"/>
          <w:sz w:val="28"/>
          <w:szCs w:val="28"/>
          <w:lang w:val="uk-UA"/>
        </w:rPr>
        <w:tab/>
      </w:r>
      <w:r w:rsidRPr="00594E29">
        <w:rPr>
          <w:rFonts w:ascii="Times New Roman" w:hAnsi="Times New Roman"/>
          <w:sz w:val="28"/>
          <w:szCs w:val="28"/>
          <w:lang w:val="uk-UA"/>
        </w:rPr>
        <w:tab/>
      </w:r>
      <w:r w:rsidRPr="00594E29">
        <w:rPr>
          <w:rFonts w:ascii="Times New Roman" w:hAnsi="Times New Roman"/>
          <w:sz w:val="28"/>
          <w:szCs w:val="28"/>
          <w:lang w:val="uk-UA"/>
        </w:rPr>
        <w:tab/>
      </w:r>
      <w:r w:rsidRPr="00594E29">
        <w:rPr>
          <w:rFonts w:ascii="Times New Roman" w:hAnsi="Times New Roman"/>
          <w:sz w:val="28"/>
          <w:szCs w:val="28"/>
          <w:lang w:val="uk-UA"/>
        </w:rPr>
        <w:tab/>
        <w:t xml:space="preserve">            № 78</w:t>
      </w:r>
      <w:r>
        <w:rPr>
          <w:rFonts w:ascii="Times New Roman" w:hAnsi="Times New Roman"/>
          <w:sz w:val="28"/>
          <w:szCs w:val="28"/>
          <w:lang w:val="uk-UA"/>
        </w:rPr>
        <w:t>1</w:t>
      </w:r>
      <w:r w:rsidRPr="00594E29">
        <w:rPr>
          <w:rFonts w:ascii="Times New Roman" w:hAnsi="Times New Roman"/>
          <w:sz w:val="28"/>
          <w:szCs w:val="28"/>
          <w:lang w:val="uk-UA"/>
        </w:rPr>
        <w:t>-</w:t>
      </w:r>
      <w:r w:rsidRPr="00594E29">
        <w:rPr>
          <w:rFonts w:ascii="Times New Roman" w:hAnsi="Times New Roman"/>
          <w:sz w:val="28"/>
          <w:szCs w:val="28"/>
          <w:lang w:val="en-US"/>
        </w:rPr>
        <w:t>V</w:t>
      </w:r>
      <w:r w:rsidRPr="00594E29">
        <w:rPr>
          <w:rFonts w:ascii="Times New Roman" w:hAnsi="Times New Roman"/>
          <w:sz w:val="28"/>
          <w:szCs w:val="28"/>
          <w:lang w:val="uk-UA"/>
        </w:rPr>
        <w:t>ІІІ</w:t>
      </w:r>
    </w:p>
    <w:bookmarkEnd w:id="0"/>
    <w:p w:rsidR="009B0C3B" w:rsidRDefault="009B0C3B" w:rsidP="009B0C3B">
      <w:pPr>
        <w:spacing w:after="0" w:line="240" w:lineRule="auto"/>
        <w:jc w:val="center"/>
        <w:rPr>
          <w:rFonts w:ascii="Times New Roman" w:eastAsia="Times New Roman" w:hAnsi="Times New Roman"/>
          <w:b/>
          <w:sz w:val="28"/>
          <w:szCs w:val="28"/>
          <w:lang w:val="uk-UA" w:eastAsia="uk-UA"/>
        </w:rPr>
      </w:pPr>
    </w:p>
    <w:p w:rsidR="00594E29" w:rsidRDefault="009B0C3B" w:rsidP="009B0C3B">
      <w:pPr>
        <w:spacing w:after="0" w:line="240" w:lineRule="auto"/>
        <w:jc w:val="center"/>
        <w:rPr>
          <w:rFonts w:ascii="Times New Roman" w:eastAsia="Times New Roman" w:hAnsi="Times New Roman"/>
          <w:b/>
          <w:sz w:val="28"/>
          <w:szCs w:val="28"/>
          <w:lang w:val="uk-UA" w:eastAsia="uk-UA"/>
        </w:rPr>
      </w:pPr>
      <w:r w:rsidRPr="009B0C3B">
        <w:rPr>
          <w:rFonts w:ascii="Times New Roman" w:eastAsia="Times New Roman" w:hAnsi="Times New Roman"/>
          <w:b/>
          <w:sz w:val="28"/>
          <w:szCs w:val="28"/>
          <w:lang w:val="uk-UA" w:eastAsia="uk-UA"/>
        </w:rPr>
        <w:t xml:space="preserve">Про проведення земельних торгів з набуття права </w:t>
      </w:r>
    </w:p>
    <w:p w:rsidR="009B0C3B" w:rsidRPr="009B0C3B" w:rsidRDefault="009B0C3B" w:rsidP="009B0C3B">
      <w:pPr>
        <w:spacing w:after="0" w:line="240" w:lineRule="auto"/>
        <w:jc w:val="center"/>
        <w:rPr>
          <w:rFonts w:ascii="Times New Roman" w:eastAsia="Times New Roman" w:hAnsi="Times New Roman"/>
          <w:b/>
          <w:sz w:val="28"/>
          <w:szCs w:val="28"/>
          <w:lang w:val="uk-UA" w:eastAsia="uk-UA"/>
        </w:rPr>
      </w:pPr>
      <w:r w:rsidRPr="009B0C3B">
        <w:rPr>
          <w:rFonts w:ascii="Times New Roman" w:eastAsia="Times New Roman" w:hAnsi="Times New Roman"/>
          <w:b/>
          <w:sz w:val="28"/>
          <w:szCs w:val="28"/>
          <w:lang w:val="uk-UA" w:eastAsia="uk-UA"/>
        </w:rPr>
        <w:t>оренди земельних ділянок</w:t>
      </w:r>
    </w:p>
    <w:p w:rsidR="009B0C3B" w:rsidRPr="009B0C3B" w:rsidRDefault="009B0C3B" w:rsidP="009B0C3B">
      <w:pPr>
        <w:spacing w:after="0" w:line="240" w:lineRule="auto"/>
        <w:jc w:val="center"/>
        <w:rPr>
          <w:rFonts w:ascii="Times New Roman" w:eastAsia="Times New Roman" w:hAnsi="Times New Roman"/>
          <w:sz w:val="28"/>
          <w:szCs w:val="28"/>
          <w:lang w:val="uk-UA" w:eastAsia="uk-UA"/>
        </w:rPr>
      </w:pPr>
    </w:p>
    <w:p w:rsidR="009B0C3B" w:rsidRPr="009B0C3B" w:rsidRDefault="009B0C3B" w:rsidP="009B0C3B">
      <w:pPr>
        <w:spacing w:after="0" w:line="240" w:lineRule="auto"/>
        <w:ind w:firstLine="709"/>
        <w:jc w:val="both"/>
        <w:rPr>
          <w:rFonts w:ascii="Times New Roman" w:hAnsi="Times New Roman" w:cs="Calibri"/>
          <w:sz w:val="28"/>
          <w:szCs w:val="28"/>
          <w:lang w:val="uk-UA"/>
        </w:rPr>
      </w:pPr>
      <w:r w:rsidRPr="009B0C3B">
        <w:rPr>
          <w:rFonts w:ascii="Times New Roman" w:hAnsi="Times New Roman" w:cs="Calibri"/>
          <w:color w:val="000000"/>
          <w:sz w:val="28"/>
          <w:szCs w:val="28"/>
          <w:lang w:val="uk-UA"/>
        </w:rPr>
        <w:t>Керуючись статтями 12,124,134-139 Земельного кодексу України,</w:t>
      </w:r>
      <w:r w:rsidRPr="009B0C3B">
        <w:rPr>
          <w:rFonts w:cs="Calibri"/>
          <w:lang w:val="uk-UA"/>
        </w:rPr>
        <w:t xml:space="preserve"> </w:t>
      </w:r>
      <w:r w:rsidRPr="009B0C3B">
        <w:rPr>
          <w:rFonts w:ascii="Times New Roman" w:hAnsi="Times New Roman" w:cs="Calibri"/>
          <w:color w:val="000000"/>
          <w:sz w:val="28"/>
          <w:szCs w:val="28"/>
          <w:lang w:val="uk-UA"/>
        </w:rPr>
        <w:t>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пунктом 34 статті 26 Закону України «Про місцеве</w:t>
      </w:r>
      <w:r w:rsidRPr="009B0C3B">
        <w:rPr>
          <w:rFonts w:ascii="Times New Roman" w:hAnsi="Times New Roman" w:cs="Calibri"/>
          <w:sz w:val="28"/>
          <w:szCs w:val="28"/>
          <w:lang w:val="uk-UA"/>
        </w:rPr>
        <w:t xml:space="preserve"> самоврядування в Україні», </w:t>
      </w:r>
      <w:r w:rsidRPr="009B0C3B">
        <w:rPr>
          <w:rFonts w:ascii="Times New Roman" w:hAnsi="Times New Roman" w:cs="Calibri"/>
          <w:color w:val="000000"/>
          <w:sz w:val="28"/>
          <w:szCs w:val="28"/>
          <w:lang w:val="uk-UA"/>
        </w:rPr>
        <w:t>Законом України «Про оренду землі», н</w:t>
      </w:r>
      <w:r w:rsidRPr="009B0C3B">
        <w:rPr>
          <w:rFonts w:ascii="Times New Roman" w:hAnsi="Times New Roman" w:cs="Calibri"/>
          <w:sz w:val="28"/>
          <w:szCs w:val="28"/>
          <w:lang w:val="uk-UA" w:eastAsia="ar-SA"/>
        </w:rPr>
        <w:t>а підставі Указу Президента України від 24 лютого 2022 року №64/2022 «Про введення воєнного стану в Україні», затвердженого Законом України від 24 лютого 2022 року №2102-</w:t>
      </w:r>
      <w:r w:rsidRPr="009B0C3B">
        <w:rPr>
          <w:rFonts w:ascii="Times New Roman" w:hAnsi="Times New Roman" w:cs="Calibri"/>
          <w:sz w:val="28"/>
          <w:szCs w:val="28"/>
          <w:lang w:eastAsia="ar-SA"/>
        </w:rPr>
        <w:t>IX</w:t>
      </w:r>
      <w:r w:rsidRPr="009B0C3B">
        <w:rPr>
          <w:rFonts w:ascii="Times New Roman" w:hAnsi="Times New Roman" w:cs="Calibri"/>
          <w:sz w:val="28"/>
          <w:szCs w:val="28"/>
          <w:lang w:val="uk-UA" w:eastAsia="ar-SA"/>
        </w:rPr>
        <w:t xml:space="preserve"> «Про затвердження Указу Президента України «Про введення воєнного стану в Україні» (зі змінами), Постановою Кабінету Міністрів України від 22.09.2021 року №1013 «</w:t>
      </w:r>
      <w:r w:rsidRPr="009B0C3B">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9B0C3B">
        <w:rPr>
          <w:rFonts w:ascii="Times New Roman" w:hAnsi="Times New Roman"/>
          <w:bCs/>
          <w:color w:val="000000" w:themeColor="text1"/>
          <w:sz w:val="28"/>
          <w:szCs w:val="28"/>
          <w:shd w:val="clear" w:color="auto" w:fill="FFFFFF"/>
          <w:lang w:val="uk-UA"/>
        </w:rPr>
        <w:t>суперфіцію</w:t>
      </w:r>
      <w:proofErr w:type="spellEnd"/>
      <w:r w:rsidRPr="009B0C3B">
        <w:rPr>
          <w:rFonts w:ascii="Times New Roman" w:hAnsi="Times New Roman"/>
          <w:bCs/>
          <w:color w:val="000000" w:themeColor="text1"/>
          <w:sz w:val="28"/>
          <w:szCs w:val="28"/>
          <w:shd w:val="clear" w:color="auto" w:fill="FFFFFF"/>
          <w:lang w:val="uk-UA"/>
        </w:rPr>
        <w:t>, емфітевзису),</w:t>
      </w:r>
      <w:r w:rsidRPr="009B0C3B">
        <w:rPr>
          <w:rFonts w:ascii="ProbaPro" w:hAnsi="ProbaPro" w:cs="Calibri"/>
          <w:b/>
          <w:bCs/>
          <w:color w:val="000000" w:themeColor="text1"/>
          <w:sz w:val="27"/>
          <w:szCs w:val="27"/>
          <w:shd w:val="clear" w:color="auto" w:fill="FFFFFF"/>
          <w:lang w:val="uk-UA"/>
        </w:rPr>
        <w:t xml:space="preserve"> </w:t>
      </w:r>
      <w:r w:rsidRPr="009B0C3B">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sidRPr="009B0C3B">
        <w:rPr>
          <w:rFonts w:ascii="Times New Roman" w:hAnsi="Times New Roman" w:cs="Calibri"/>
          <w:sz w:val="28"/>
          <w:szCs w:val="28"/>
          <w:lang w:val="uk-UA"/>
        </w:rPr>
        <w:t>Ананьївська міська рада</w:t>
      </w:r>
    </w:p>
    <w:p w:rsidR="009B0C3B" w:rsidRPr="009B0C3B" w:rsidRDefault="009B0C3B" w:rsidP="009B0C3B">
      <w:pPr>
        <w:spacing w:after="0" w:line="240" w:lineRule="auto"/>
        <w:ind w:firstLine="709"/>
        <w:jc w:val="both"/>
        <w:rPr>
          <w:rFonts w:ascii="Times New Roman" w:hAnsi="Times New Roman" w:cs="Calibri"/>
          <w:sz w:val="24"/>
          <w:szCs w:val="24"/>
          <w:lang w:val="uk-UA"/>
        </w:rPr>
      </w:pPr>
    </w:p>
    <w:p w:rsidR="009B0C3B" w:rsidRPr="009B0C3B" w:rsidRDefault="009B0C3B" w:rsidP="009B0C3B">
      <w:pPr>
        <w:tabs>
          <w:tab w:val="left" w:pos="709"/>
        </w:tabs>
        <w:spacing w:after="0" w:line="240" w:lineRule="auto"/>
        <w:jc w:val="both"/>
        <w:rPr>
          <w:rFonts w:ascii="Times New Roman" w:eastAsia="Times New Roman" w:hAnsi="Times New Roman"/>
          <w:b/>
          <w:sz w:val="28"/>
          <w:szCs w:val="28"/>
          <w:lang w:val="uk-UA" w:eastAsia="uk-UA"/>
        </w:rPr>
      </w:pPr>
      <w:r w:rsidRPr="009B0C3B">
        <w:rPr>
          <w:rFonts w:ascii="Times New Roman" w:eastAsia="Times New Roman" w:hAnsi="Times New Roman"/>
          <w:b/>
          <w:sz w:val="28"/>
          <w:szCs w:val="28"/>
          <w:lang w:val="uk-UA" w:eastAsia="uk-UA"/>
        </w:rPr>
        <w:t xml:space="preserve"> ВИРІШИЛА:  </w:t>
      </w:r>
    </w:p>
    <w:p w:rsidR="009B0C3B" w:rsidRPr="009B0C3B" w:rsidRDefault="009B0C3B" w:rsidP="009B0C3B">
      <w:pPr>
        <w:spacing w:after="0" w:line="240" w:lineRule="auto"/>
        <w:jc w:val="both"/>
        <w:rPr>
          <w:rFonts w:ascii="Times New Roman" w:eastAsia="Times New Roman" w:hAnsi="Times New Roman"/>
          <w:b/>
          <w:sz w:val="24"/>
          <w:szCs w:val="24"/>
          <w:lang w:val="uk-UA" w:eastAsia="uk-UA"/>
        </w:rPr>
      </w:pPr>
    </w:p>
    <w:p w:rsidR="009B0C3B" w:rsidRPr="009B0C3B" w:rsidRDefault="009B0C3B" w:rsidP="00594E29">
      <w:pPr>
        <w:numPr>
          <w:ilvl w:val="0"/>
          <w:numId w:val="1"/>
        </w:numPr>
        <w:tabs>
          <w:tab w:val="clear" w:pos="495"/>
          <w:tab w:val="num" w:pos="0"/>
          <w:tab w:val="left" w:pos="851"/>
          <w:tab w:val="left" w:pos="1134"/>
          <w:tab w:val="left" w:pos="1276"/>
        </w:tabs>
        <w:spacing w:after="0" w:line="240" w:lineRule="auto"/>
        <w:ind w:left="0" w:firstLine="709"/>
        <w:jc w:val="both"/>
        <w:rPr>
          <w:rFonts w:ascii="Times New Roman" w:eastAsia="Times New Roman" w:hAnsi="Times New Roman"/>
          <w:sz w:val="28"/>
          <w:szCs w:val="28"/>
          <w:lang w:val="uk-UA" w:eastAsia="uk-UA"/>
        </w:rPr>
      </w:pPr>
      <w:r w:rsidRPr="009B0C3B">
        <w:rPr>
          <w:rFonts w:ascii="Times New Roman" w:eastAsia="Times New Roman" w:hAnsi="Times New Roman"/>
          <w:sz w:val="28"/>
          <w:szCs w:val="28"/>
          <w:lang w:val="uk-UA" w:eastAsia="uk-UA"/>
        </w:rPr>
        <w:t xml:space="preserve">Затвердити Перелік земельних ділянок (лотів) сільськогосподарського призначення комунальної власності </w:t>
      </w:r>
      <w:r w:rsidRPr="009B0C3B">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Pr="009B0C3B">
        <w:rPr>
          <w:rFonts w:ascii="Times New Roman" w:eastAsia="Times New Roman" w:hAnsi="Times New Roman"/>
          <w:sz w:val="28"/>
          <w:szCs w:val="28"/>
          <w:lang w:val="uk-UA" w:eastAsia="uk-UA"/>
        </w:rPr>
        <w:t>набуття права оренди, що додається.</w:t>
      </w:r>
    </w:p>
    <w:p w:rsidR="009B0C3B" w:rsidRPr="009B0C3B" w:rsidRDefault="009B0C3B" w:rsidP="009B0C3B">
      <w:pPr>
        <w:tabs>
          <w:tab w:val="num" w:pos="0"/>
        </w:tabs>
        <w:spacing w:after="0" w:line="240" w:lineRule="auto"/>
        <w:jc w:val="both"/>
        <w:rPr>
          <w:rFonts w:ascii="Times New Roman" w:eastAsia="Times New Roman" w:hAnsi="Times New Roman"/>
          <w:sz w:val="24"/>
          <w:szCs w:val="24"/>
          <w:lang w:val="uk-UA" w:eastAsia="uk-UA"/>
        </w:rPr>
      </w:pPr>
    </w:p>
    <w:p w:rsidR="009B0C3B" w:rsidRPr="009B0C3B" w:rsidRDefault="00594E29" w:rsidP="00594E29">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9B0C3B" w:rsidRPr="009B0C3B">
        <w:rPr>
          <w:rFonts w:ascii="Times New Roman" w:eastAsia="Times New Roman" w:hAnsi="Times New Roman"/>
          <w:sz w:val="28"/>
          <w:szCs w:val="28"/>
          <w:lang w:val="uk-UA" w:eastAsia="uk-UA"/>
        </w:rPr>
        <w:t>Встановити відсоток для розрахунку розміру річної орендної плати за користування земельними ділянками, які виставляються на земельні торги, на рівні 8% від їх нормативної грошової оцінки.</w:t>
      </w:r>
    </w:p>
    <w:p w:rsidR="009B0C3B" w:rsidRPr="009B0C3B" w:rsidRDefault="009B0C3B" w:rsidP="009B0C3B">
      <w:pPr>
        <w:tabs>
          <w:tab w:val="num" w:pos="0"/>
        </w:tabs>
        <w:spacing w:after="0" w:line="240" w:lineRule="auto"/>
        <w:jc w:val="both"/>
        <w:rPr>
          <w:rFonts w:ascii="Times New Roman" w:eastAsia="Times New Roman" w:hAnsi="Times New Roman"/>
          <w:sz w:val="24"/>
          <w:szCs w:val="24"/>
          <w:lang w:val="uk-UA" w:eastAsia="uk-UA"/>
        </w:rPr>
      </w:pPr>
    </w:p>
    <w:p w:rsidR="009B0C3B" w:rsidRPr="009B0C3B" w:rsidRDefault="009B0C3B" w:rsidP="00594E29">
      <w:pPr>
        <w:numPr>
          <w:ilvl w:val="0"/>
          <w:numId w:val="1"/>
        </w:numPr>
        <w:tabs>
          <w:tab w:val="clear" w:pos="495"/>
          <w:tab w:val="num" w:pos="0"/>
          <w:tab w:val="left" w:pos="1134"/>
        </w:tabs>
        <w:spacing w:after="0" w:line="240" w:lineRule="auto"/>
        <w:ind w:left="0" w:firstLine="709"/>
        <w:jc w:val="both"/>
        <w:rPr>
          <w:rFonts w:ascii="Times New Roman" w:eastAsia="Times New Roman" w:hAnsi="Times New Roman"/>
          <w:sz w:val="28"/>
          <w:szCs w:val="28"/>
          <w:lang w:val="uk-UA" w:eastAsia="uk-UA"/>
        </w:rPr>
      </w:pPr>
      <w:r w:rsidRPr="009B0C3B">
        <w:rPr>
          <w:rFonts w:ascii="Times New Roman" w:eastAsia="Times New Roman" w:hAnsi="Times New Roman"/>
          <w:sz w:val="28"/>
          <w:szCs w:val="28"/>
          <w:lang w:val="uk-UA" w:eastAsia="uk-UA"/>
        </w:rPr>
        <w:t xml:space="preserve">Провести земельні торги з набуття права оренди земельних ділянок, зазначених у пункті 1 цього рішення, </w:t>
      </w:r>
      <w:r w:rsidRPr="009B0C3B">
        <w:rPr>
          <w:rFonts w:ascii="Times New Roman" w:eastAsia="Times New Roman" w:hAnsi="Times New Roman"/>
          <w:sz w:val="28"/>
          <w:szCs w:val="28"/>
          <w:shd w:val="clear" w:color="auto" w:fill="FFFFFF"/>
          <w:lang w:val="uk-UA" w:eastAsia="uk-UA"/>
        </w:rPr>
        <w:t xml:space="preserve">через 30 днів з дня оприлюднення оголошення про проведення земельних торгів </w:t>
      </w:r>
      <w:r w:rsidRPr="009B0C3B">
        <w:rPr>
          <w:rFonts w:ascii="Times New Roman" w:eastAsia="Times New Roman" w:hAnsi="Times New Roman"/>
          <w:sz w:val="28"/>
          <w:szCs w:val="28"/>
          <w:lang w:val="uk-UA" w:eastAsia="uk-UA"/>
        </w:rPr>
        <w:t>та передати в оренду земельні ділянки переможцю аукціону.</w:t>
      </w:r>
    </w:p>
    <w:p w:rsidR="009B0C3B" w:rsidRPr="009B0C3B" w:rsidRDefault="009B0C3B" w:rsidP="009B0C3B">
      <w:pPr>
        <w:tabs>
          <w:tab w:val="num" w:pos="0"/>
        </w:tabs>
        <w:spacing w:after="0" w:line="240" w:lineRule="auto"/>
        <w:jc w:val="both"/>
        <w:rPr>
          <w:rFonts w:ascii="Times New Roman" w:eastAsia="Times New Roman" w:hAnsi="Times New Roman"/>
          <w:sz w:val="24"/>
          <w:szCs w:val="24"/>
          <w:lang w:val="uk-UA" w:eastAsia="uk-UA"/>
        </w:rPr>
      </w:pPr>
    </w:p>
    <w:p w:rsidR="009B0C3B" w:rsidRDefault="009B0C3B" w:rsidP="009B0C3B">
      <w:pPr>
        <w:numPr>
          <w:ilvl w:val="0"/>
          <w:numId w:val="1"/>
        </w:numPr>
        <w:tabs>
          <w:tab w:val="clear" w:pos="495"/>
          <w:tab w:val="num" w:pos="0"/>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Затвердити проє</w:t>
      </w:r>
      <w:r w:rsidRPr="009B0C3B">
        <w:rPr>
          <w:rFonts w:ascii="Times New Roman" w:eastAsia="Times New Roman" w:hAnsi="Times New Roman"/>
          <w:sz w:val="28"/>
          <w:szCs w:val="28"/>
          <w:lang w:val="uk-UA" w:eastAsia="uk-UA"/>
        </w:rPr>
        <w:t xml:space="preserve">кти договорів оренди землі комунальної власності </w:t>
      </w:r>
      <w:r w:rsidRPr="009B0C3B">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sidRPr="009B0C3B">
        <w:rPr>
          <w:rFonts w:ascii="Times New Roman" w:eastAsia="Times New Roman" w:hAnsi="Times New Roman"/>
          <w:sz w:val="28"/>
          <w:szCs w:val="28"/>
          <w:lang w:val="uk-UA" w:eastAsia="uk-UA"/>
        </w:rPr>
        <w:t xml:space="preserve">набуття права оренди, що додаються. </w:t>
      </w:r>
    </w:p>
    <w:p w:rsidR="00F723FA" w:rsidRPr="00F723FA" w:rsidRDefault="00F723FA" w:rsidP="00F723FA">
      <w:pPr>
        <w:spacing w:after="0" w:line="240" w:lineRule="auto"/>
        <w:ind w:left="709"/>
        <w:jc w:val="both"/>
        <w:rPr>
          <w:rFonts w:ascii="Times New Roman" w:eastAsia="Times New Roman" w:hAnsi="Times New Roman"/>
          <w:sz w:val="24"/>
          <w:szCs w:val="24"/>
          <w:lang w:val="uk-UA" w:eastAsia="uk-UA"/>
        </w:rPr>
      </w:pPr>
    </w:p>
    <w:p w:rsidR="009B0C3B" w:rsidRPr="009B0C3B" w:rsidRDefault="009B0C3B" w:rsidP="009B0C3B">
      <w:pPr>
        <w:numPr>
          <w:ilvl w:val="0"/>
          <w:numId w:val="1"/>
        </w:numPr>
        <w:tabs>
          <w:tab w:val="clear" w:pos="495"/>
          <w:tab w:val="num" w:pos="0"/>
        </w:tabs>
        <w:spacing w:after="0" w:line="240" w:lineRule="auto"/>
        <w:ind w:left="0" w:firstLine="709"/>
        <w:jc w:val="both"/>
        <w:rPr>
          <w:rFonts w:ascii="Times New Roman" w:eastAsia="Times New Roman" w:hAnsi="Times New Roman"/>
          <w:sz w:val="28"/>
          <w:szCs w:val="28"/>
          <w:lang w:val="uk-UA" w:eastAsia="uk-UA"/>
        </w:rPr>
      </w:pPr>
      <w:r w:rsidRPr="009B0C3B">
        <w:rPr>
          <w:rFonts w:ascii="Times New Roman" w:eastAsia="Times New Roman" w:hAnsi="Times New Roman"/>
          <w:sz w:val="28"/>
          <w:szCs w:val="28"/>
          <w:lang w:val="uk-UA" w:eastAsia="uk-UA"/>
        </w:rPr>
        <w:t>Уповноважити виконуючу обов’язки Ананьївського міського голови Оксану ГЛУЩЕНКО на підписання протоколів земельних торгів та договорів оренди землі з переможцем земельних торгів за ціною, визначеною за результатами земельних торгів, окремо по кожному лоту.</w:t>
      </w:r>
    </w:p>
    <w:p w:rsidR="009B0C3B" w:rsidRPr="009B0C3B" w:rsidRDefault="009B0C3B" w:rsidP="009B0C3B">
      <w:pPr>
        <w:tabs>
          <w:tab w:val="num" w:pos="0"/>
        </w:tabs>
        <w:spacing w:after="0" w:line="240" w:lineRule="auto"/>
        <w:jc w:val="both"/>
        <w:rPr>
          <w:rFonts w:ascii="Times New Roman" w:eastAsia="Times New Roman" w:hAnsi="Times New Roman"/>
          <w:sz w:val="24"/>
          <w:szCs w:val="24"/>
          <w:lang w:val="uk-UA" w:eastAsia="uk-UA"/>
        </w:rPr>
      </w:pPr>
    </w:p>
    <w:p w:rsidR="009B0C3B" w:rsidRPr="009B0C3B" w:rsidRDefault="009B0C3B" w:rsidP="009B0C3B">
      <w:pPr>
        <w:numPr>
          <w:ilvl w:val="0"/>
          <w:numId w:val="1"/>
        </w:numPr>
        <w:tabs>
          <w:tab w:val="clear" w:pos="495"/>
          <w:tab w:val="num" w:pos="0"/>
        </w:tabs>
        <w:spacing w:after="0" w:line="240" w:lineRule="auto"/>
        <w:ind w:left="0" w:firstLine="709"/>
        <w:jc w:val="both"/>
        <w:rPr>
          <w:rFonts w:ascii="Times New Roman" w:eastAsia="Times New Roman" w:hAnsi="Times New Roman"/>
          <w:sz w:val="28"/>
          <w:szCs w:val="28"/>
          <w:lang w:val="uk-UA" w:eastAsia="uk-UA"/>
        </w:rPr>
      </w:pPr>
      <w:r w:rsidRPr="009B0C3B">
        <w:rPr>
          <w:rFonts w:ascii="Times New Roman" w:eastAsia="Times New Roman" w:hAnsi="Times New Roman"/>
          <w:sz w:val="28"/>
          <w:szCs w:val="28"/>
          <w:lang w:val="uk-UA" w:eastAsia="uk-UA"/>
        </w:rPr>
        <w:t>Витрати, здійснені на підготовку лота на земельних торгах відшкодовуються переможцем земельних торгів.</w:t>
      </w:r>
    </w:p>
    <w:p w:rsidR="009B0C3B" w:rsidRPr="009B0C3B" w:rsidRDefault="009B0C3B" w:rsidP="009B0C3B">
      <w:pPr>
        <w:tabs>
          <w:tab w:val="num" w:pos="0"/>
        </w:tabs>
        <w:spacing w:after="0" w:line="240" w:lineRule="auto"/>
        <w:jc w:val="both"/>
        <w:rPr>
          <w:rFonts w:ascii="Times New Roman" w:eastAsia="Times New Roman" w:hAnsi="Times New Roman"/>
          <w:sz w:val="24"/>
          <w:szCs w:val="24"/>
          <w:lang w:val="uk-UA" w:eastAsia="uk-UA"/>
        </w:rPr>
      </w:pPr>
    </w:p>
    <w:p w:rsidR="009B0C3B" w:rsidRPr="009B0C3B" w:rsidRDefault="009B0C3B" w:rsidP="009B0C3B">
      <w:pPr>
        <w:numPr>
          <w:ilvl w:val="0"/>
          <w:numId w:val="1"/>
        </w:numPr>
        <w:tabs>
          <w:tab w:val="clear" w:pos="495"/>
          <w:tab w:val="num" w:pos="0"/>
        </w:tabs>
        <w:spacing w:after="0" w:line="240" w:lineRule="auto"/>
        <w:ind w:left="0" w:firstLine="709"/>
        <w:jc w:val="both"/>
        <w:rPr>
          <w:rFonts w:ascii="Times New Roman" w:eastAsia="Times New Roman" w:hAnsi="Times New Roman"/>
          <w:sz w:val="28"/>
          <w:szCs w:val="28"/>
          <w:lang w:val="uk-UA" w:eastAsia="uk-UA"/>
        </w:rPr>
      </w:pPr>
      <w:r w:rsidRPr="009B0C3B">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території,будівництва, архітектури, охорони пам’яток, історичного середовища та благоустрою.</w:t>
      </w:r>
    </w:p>
    <w:p w:rsidR="009B0C3B" w:rsidRPr="009B0C3B" w:rsidRDefault="009B0C3B" w:rsidP="009B0C3B">
      <w:pPr>
        <w:spacing w:after="0" w:line="240" w:lineRule="auto"/>
        <w:ind w:firstLine="709"/>
        <w:jc w:val="both"/>
        <w:rPr>
          <w:rFonts w:ascii="Times New Roman" w:hAnsi="Times New Roman" w:cs="Calibri"/>
          <w:sz w:val="24"/>
          <w:szCs w:val="24"/>
          <w:lang w:val="uk-UA"/>
        </w:rPr>
      </w:pPr>
    </w:p>
    <w:p w:rsidR="009B0C3B" w:rsidRPr="009B0C3B" w:rsidRDefault="009B0C3B" w:rsidP="009B0C3B">
      <w:pPr>
        <w:spacing w:after="0" w:line="240" w:lineRule="auto"/>
        <w:jc w:val="both"/>
        <w:rPr>
          <w:rFonts w:ascii="Times New Roman" w:eastAsia="Times New Roman" w:hAnsi="Times New Roman"/>
          <w:sz w:val="24"/>
          <w:szCs w:val="24"/>
          <w:lang w:val="uk-UA" w:eastAsia="uk-UA"/>
        </w:rPr>
      </w:pPr>
    </w:p>
    <w:p w:rsidR="009B0C3B" w:rsidRPr="009B0C3B" w:rsidRDefault="009B0C3B" w:rsidP="009B0C3B">
      <w:pPr>
        <w:spacing w:after="0" w:line="240" w:lineRule="auto"/>
        <w:jc w:val="both"/>
        <w:rPr>
          <w:rFonts w:ascii="Times New Roman" w:eastAsia="Times New Roman" w:hAnsi="Times New Roman"/>
          <w:sz w:val="24"/>
          <w:szCs w:val="24"/>
          <w:lang w:val="uk-UA" w:eastAsia="uk-UA"/>
        </w:rPr>
      </w:pPr>
    </w:p>
    <w:p w:rsidR="009B0C3B" w:rsidRPr="009B0C3B" w:rsidRDefault="009B0C3B" w:rsidP="009B0C3B">
      <w:pPr>
        <w:spacing w:after="0" w:line="240" w:lineRule="auto"/>
        <w:rPr>
          <w:rFonts w:ascii="Times New Roman" w:eastAsia="Times New Roman" w:hAnsi="Times New Roman"/>
          <w:b/>
          <w:sz w:val="28"/>
          <w:szCs w:val="28"/>
          <w:lang w:eastAsia="ru-RU"/>
        </w:rPr>
      </w:pPr>
      <w:proofErr w:type="spellStart"/>
      <w:r w:rsidRPr="009B0C3B">
        <w:rPr>
          <w:rFonts w:ascii="Times New Roman" w:eastAsia="Times New Roman" w:hAnsi="Times New Roman"/>
          <w:b/>
          <w:sz w:val="28"/>
          <w:szCs w:val="28"/>
          <w:lang w:eastAsia="ru-RU"/>
        </w:rPr>
        <w:t>Виконуюча</w:t>
      </w:r>
      <w:proofErr w:type="spellEnd"/>
      <w:r w:rsidRPr="009B0C3B">
        <w:rPr>
          <w:rFonts w:ascii="Times New Roman" w:eastAsia="Times New Roman" w:hAnsi="Times New Roman"/>
          <w:b/>
          <w:sz w:val="28"/>
          <w:szCs w:val="28"/>
          <w:lang w:eastAsia="ru-RU"/>
        </w:rPr>
        <w:t xml:space="preserve"> </w:t>
      </w:r>
      <w:proofErr w:type="spellStart"/>
      <w:r w:rsidRPr="009B0C3B">
        <w:rPr>
          <w:rFonts w:ascii="Times New Roman" w:eastAsia="Times New Roman" w:hAnsi="Times New Roman"/>
          <w:b/>
          <w:sz w:val="28"/>
          <w:szCs w:val="28"/>
          <w:lang w:eastAsia="ru-RU"/>
        </w:rPr>
        <w:t>обов’язки</w:t>
      </w:r>
      <w:proofErr w:type="spellEnd"/>
      <w:r w:rsidRPr="009B0C3B">
        <w:rPr>
          <w:rFonts w:ascii="Times New Roman" w:eastAsia="Times New Roman" w:hAnsi="Times New Roman"/>
          <w:b/>
          <w:sz w:val="28"/>
          <w:szCs w:val="28"/>
          <w:lang w:eastAsia="ru-RU"/>
        </w:rPr>
        <w:t xml:space="preserve"> </w:t>
      </w:r>
    </w:p>
    <w:p w:rsidR="009B0C3B" w:rsidRPr="009B0C3B" w:rsidRDefault="009B0C3B" w:rsidP="009B0C3B">
      <w:pPr>
        <w:spacing w:after="0" w:line="240" w:lineRule="auto"/>
        <w:rPr>
          <w:sz w:val="24"/>
          <w:szCs w:val="24"/>
          <w:lang w:eastAsia="uk-UA"/>
        </w:rPr>
      </w:pPr>
      <w:r w:rsidRPr="009B0C3B">
        <w:rPr>
          <w:rFonts w:ascii="Times New Roman" w:eastAsia="Times New Roman" w:hAnsi="Times New Roman"/>
          <w:b/>
          <w:sz w:val="28"/>
          <w:szCs w:val="28"/>
          <w:lang w:eastAsia="ru-RU"/>
        </w:rPr>
        <w:t xml:space="preserve">Ананьївського  </w:t>
      </w:r>
      <w:proofErr w:type="spellStart"/>
      <w:r w:rsidRPr="009B0C3B">
        <w:rPr>
          <w:rFonts w:ascii="Times New Roman" w:eastAsia="Times New Roman" w:hAnsi="Times New Roman"/>
          <w:b/>
          <w:sz w:val="28"/>
          <w:szCs w:val="28"/>
          <w:lang w:eastAsia="ru-RU"/>
        </w:rPr>
        <w:t>міського</w:t>
      </w:r>
      <w:proofErr w:type="spellEnd"/>
      <w:r w:rsidRPr="009B0C3B">
        <w:rPr>
          <w:rFonts w:ascii="Times New Roman" w:eastAsia="Times New Roman" w:hAnsi="Times New Roman"/>
          <w:b/>
          <w:sz w:val="28"/>
          <w:szCs w:val="28"/>
          <w:lang w:eastAsia="ru-RU"/>
        </w:rPr>
        <w:t xml:space="preserve"> </w:t>
      </w:r>
      <w:proofErr w:type="spellStart"/>
      <w:r w:rsidRPr="009B0C3B">
        <w:rPr>
          <w:rFonts w:ascii="Times New Roman" w:eastAsia="Times New Roman" w:hAnsi="Times New Roman"/>
          <w:b/>
          <w:sz w:val="28"/>
          <w:szCs w:val="28"/>
          <w:lang w:eastAsia="ru-RU"/>
        </w:rPr>
        <w:t>голови</w:t>
      </w:r>
      <w:proofErr w:type="spellEnd"/>
      <w:r w:rsidRPr="009B0C3B">
        <w:rPr>
          <w:rFonts w:ascii="Times New Roman" w:eastAsia="Times New Roman" w:hAnsi="Times New Roman"/>
          <w:b/>
          <w:sz w:val="28"/>
          <w:szCs w:val="28"/>
          <w:lang w:eastAsia="ru-RU"/>
        </w:rPr>
        <w:t xml:space="preserve">                               </w:t>
      </w:r>
      <w:r w:rsidRPr="009B0C3B">
        <w:rPr>
          <w:rFonts w:ascii="Times New Roman" w:eastAsia="Times New Roman" w:hAnsi="Times New Roman"/>
          <w:b/>
          <w:sz w:val="28"/>
          <w:szCs w:val="28"/>
          <w:lang w:val="uk-UA" w:eastAsia="ru-RU"/>
        </w:rPr>
        <w:t xml:space="preserve">     </w:t>
      </w:r>
      <w:r w:rsidRPr="009B0C3B">
        <w:rPr>
          <w:rFonts w:ascii="Times New Roman" w:eastAsia="Times New Roman" w:hAnsi="Times New Roman"/>
          <w:b/>
          <w:sz w:val="28"/>
          <w:szCs w:val="28"/>
          <w:lang w:eastAsia="ru-RU"/>
        </w:rPr>
        <w:t>Оксана ГЛУЩЕНКО</w:t>
      </w:r>
    </w:p>
    <w:p w:rsidR="009B0C3B" w:rsidRDefault="009B0C3B" w:rsidP="009B0C3B">
      <w:pPr>
        <w:spacing w:after="0" w:line="240" w:lineRule="auto"/>
        <w:rPr>
          <w:rFonts w:ascii="Times New Roman" w:eastAsia="Times New Roman" w:hAnsi="Times New Roman"/>
          <w:b/>
          <w:sz w:val="28"/>
          <w:szCs w:val="28"/>
          <w:lang w:eastAsia="uk-UA"/>
        </w:rPr>
      </w:pPr>
    </w:p>
    <w:p w:rsidR="009B0C3B" w:rsidRPr="009B0C3B" w:rsidRDefault="009B0C3B" w:rsidP="009B0C3B">
      <w:pPr>
        <w:rPr>
          <w:rFonts w:ascii="Times New Roman" w:eastAsia="Times New Roman" w:hAnsi="Times New Roman"/>
          <w:sz w:val="28"/>
          <w:szCs w:val="28"/>
          <w:lang w:eastAsia="uk-UA"/>
        </w:rPr>
      </w:pPr>
    </w:p>
    <w:p w:rsidR="009B0C3B" w:rsidRPr="009B0C3B" w:rsidRDefault="009B0C3B" w:rsidP="009B0C3B">
      <w:pPr>
        <w:rPr>
          <w:rFonts w:ascii="Times New Roman" w:eastAsia="Times New Roman" w:hAnsi="Times New Roman"/>
          <w:sz w:val="28"/>
          <w:szCs w:val="28"/>
          <w:lang w:eastAsia="uk-UA"/>
        </w:rPr>
      </w:pPr>
    </w:p>
    <w:p w:rsidR="009B0C3B" w:rsidRPr="009B0C3B" w:rsidRDefault="009B0C3B" w:rsidP="009B0C3B">
      <w:pPr>
        <w:rPr>
          <w:rFonts w:ascii="Times New Roman" w:eastAsia="Times New Roman" w:hAnsi="Times New Roman"/>
          <w:sz w:val="28"/>
          <w:szCs w:val="28"/>
          <w:lang w:eastAsia="uk-UA"/>
        </w:rPr>
      </w:pPr>
    </w:p>
    <w:p w:rsidR="009B0C3B" w:rsidRPr="009B0C3B" w:rsidRDefault="009B0C3B" w:rsidP="009B0C3B">
      <w:pPr>
        <w:rPr>
          <w:rFonts w:ascii="Times New Roman" w:eastAsia="Times New Roman" w:hAnsi="Times New Roman"/>
          <w:sz w:val="28"/>
          <w:szCs w:val="28"/>
          <w:lang w:eastAsia="uk-UA"/>
        </w:rPr>
      </w:pPr>
    </w:p>
    <w:p w:rsidR="009B0C3B" w:rsidRPr="009B0C3B" w:rsidRDefault="009B0C3B" w:rsidP="009B0C3B">
      <w:pPr>
        <w:rPr>
          <w:rFonts w:ascii="Times New Roman" w:eastAsia="Times New Roman" w:hAnsi="Times New Roman"/>
          <w:sz w:val="28"/>
          <w:szCs w:val="28"/>
          <w:lang w:eastAsia="uk-UA"/>
        </w:rPr>
      </w:pPr>
    </w:p>
    <w:p w:rsidR="009B0C3B" w:rsidRDefault="009B0C3B" w:rsidP="009B0C3B">
      <w:pPr>
        <w:tabs>
          <w:tab w:val="left" w:pos="6270"/>
        </w:tabs>
        <w:rPr>
          <w:rFonts w:ascii="Times New Roman" w:eastAsia="Times New Roman" w:hAnsi="Times New Roman"/>
          <w:sz w:val="28"/>
          <w:szCs w:val="28"/>
          <w:lang w:eastAsia="uk-UA"/>
        </w:rPr>
        <w:sectPr w:rsidR="009B0C3B" w:rsidSect="00594E29">
          <w:pgSz w:w="11906" w:h="16838"/>
          <w:pgMar w:top="709" w:right="850" w:bottom="1134" w:left="1701" w:header="708" w:footer="708" w:gutter="0"/>
          <w:cols w:space="708"/>
          <w:docGrid w:linePitch="360"/>
        </w:sectPr>
      </w:pPr>
      <w:r>
        <w:rPr>
          <w:rFonts w:ascii="Times New Roman" w:eastAsia="Times New Roman" w:hAnsi="Times New Roman"/>
          <w:sz w:val="28"/>
          <w:szCs w:val="28"/>
          <w:lang w:eastAsia="uk-UA"/>
        </w:rPr>
        <w:tab/>
      </w:r>
    </w:p>
    <w:p w:rsidR="009B0C3B" w:rsidRPr="009B0C3B" w:rsidRDefault="009B0C3B" w:rsidP="009B0C3B">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sidRPr="009B0C3B">
        <w:rPr>
          <w:rFonts w:ascii="Times New Roman" w:eastAsia="Times New Roman" w:hAnsi="Times New Roman"/>
          <w:b/>
          <w:sz w:val="28"/>
          <w:szCs w:val="28"/>
          <w:lang w:val="uk-UA" w:eastAsia="ru-RU"/>
        </w:rPr>
        <w:lastRenderedPageBreak/>
        <w:t>ЗАТВЕРДЖЕНО</w:t>
      </w:r>
    </w:p>
    <w:p w:rsidR="009B0C3B" w:rsidRPr="009B0C3B" w:rsidRDefault="009B0C3B" w:rsidP="009B0C3B">
      <w:pPr>
        <w:spacing w:after="0" w:line="240" w:lineRule="auto"/>
        <w:ind w:left="11482"/>
        <w:jc w:val="both"/>
        <w:rPr>
          <w:rFonts w:ascii="Times New Roman" w:eastAsia="Times New Roman" w:hAnsi="Times New Roman"/>
          <w:sz w:val="28"/>
          <w:szCs w:val="28"/>
          <w:lang w:val="uk-UA" w:eastAsia="ru-RU"/>
        </w:rPr>
      </w:pPr>
      <w:r w:rsidRPr="009B0C3B">
        <w:rPr>
          <w:rFonts w:ascii="Times New Roman" w:eastAsia="Times New Roman" w:hAnsi="Times New Roman"/>
          <w:sz w:val="28"/>
          <w:szCs w:val="28"/>
          <w:lang w:val="uk-UA" w:eastAsia="ru-RU"/>
        </w:rPr>
        <w:t>рішення Ананьївської</w:t>
      </w:r>
    </w:p>
    <w:p w:rsidR="009B0C3B" w:rsidRPr="009B0C3B" w:rsidRDefault="009B0C3B" w:rsidP="009B0C3B">
      <w:pPr>
        <w:spacing w:after="0" w:line="240" w:lineRule="auto"/>
        <w:ind w:left="11482"/>
        <w:jc w:val="both"/>
        <w:rPr>
          <w:rFonts w:ascii="Times New Roman" w:eastAsia="Times New Roman" w:hAnsi="Times New Roman"/>
          <w:sz w:val="28"/>
          <w:szCs w:val="28"/>
          <w:lang w:val="uk-UA" w:eastAsia="ru-RU"/>
        </w:rPr>
      </w:pPr>
      <w:r w:rsidRPr="009B0C3B">
        <w:rPr>
          <w:rFonts w:ascii="Times New Roman" w:eastAsia="Times New Roman" w:hAnsi="Times New Roman"/>
          <w:sz w:val="28"/>
          <w:szCs w:val="28"/>
          <w:lang w:val="uk-UA" w:eastAsia="ru-RU"/>
        </w:rPr>
        <w:t xml:space="preserve">міської ради </w:t>
      </w:r>
    </w:p>
    <w:p w:rsidR="009B0C3B" w:rsidRPr="009B0C3B" w:rsidRDefault="009B0C3B" w:rsidP="009B0C3B">
      <w:pPr>
        <w:tabs>
          <w:tab w:val="left" w:pos="8647"/>
        </w:tabs>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 10 березня </w:t>
      </w:r>
      <w:r w:rsidRPr="009B0C3B">
        <w:rPr>
          <w:rFonts w:ascii="Times New Roman" w:eastAsia="Times New Roman" w:hAnsi="Times New Roman"/>
          <w:sz w:val="28"/>
          <w:szCs w:val="28"/>
          <w:lang w:val="uk-UA" w:eastAsia="ru-RU"/>
        </w:rPr>
        <w:t xml:space="preserve">2023 року </w:t>
      </w:r>
    </w:p>
    <w:p w:rsidR="009B0C3B" w:rsidRPr="009B0C3B" w:rsidRDefault="00F723FA" w:rsidP="00F723FA">
      <w:pPr>
        <w:spacing w:after="0" w:line="240" w:lineRule="auto"/>
        <w:ind w:left="11482"/>
        <w:rPr>
          <w:rFonts w:ascii="Times New Roman" w:eastAsia="Times New Roman" w:hAnsi="Times New Roman"/>
          <w:sz w:val="28"/>
          <w:szCs w:val="28"/>
          <w:lang w:val="uk-UA" w:eastAsia="uk-UA"/>
        </w:rPr>
      </w:pPr>
      <w:r w:rsidRPr="00594E29">
        <w:rPr>
          <w:rFonts w:ascii="Times New Roman" w:hAnsi="Times New Roman"/>
          <w:sz w:val="28"/>
          <w:szCs w:val="28"/>
          <w:lang w:val="uk-UA"/>
        </w:rPr>
        <w:t>№ 78</w:t>
      </w:r>
      <w:r>
        <w:rPr>
          <w:rFonts w:ascii="Times New Roman" w:hAnsi="Times New Roman"/>
          <w:sz w:val="28"/>
          <w:szCs w:val="28"/>
          <w:lang w:val="uk-UA"/>
        </w:rPr>
        <w:t>1</w:t>
      </w:r>
      <w:r w:rsidRPr="00594E29">
        <w:rPr>
          <w:rFonts w:ascii="Times New Roman" w:hAnsi="Times New Roman"/>
          <w:sz w:val="28"/>
          <w:szCs w:val="28"/>
          <w:lang w:val="uk-UA"/>
        </w:rPr>
        <w:t>-</w:t>
      </w:r>
      <w:r w:rsidRPr="00594E29">
        <w:rPr>
          <w:rFonts w:ascii="Times New Roman" w:hAnsi="Times New Roman"/>
          <w:sz w:val="28"/>
          <w:szCs w:val="28"/>
          <w:lang w:val="en-US"/>
        </w:rPr>
        <w:t>V</w:t>
      </w:r>
      <w:r w:rsidRPr="00594E29">
        <w:rPr>
          <w:rFonts w:ascii="Times New Roman" w:hAnsi="Times New Roman"/>
          <w:sz w:val="28"/>
          <w:szCs w:val="28"/>
          <w:lang w:val="uk-UA"/>
        </w:rPr>
        <w:t>ІІІ</w:t>
      </w:r>
    </w:p>
    <w:p w:rsidR="009B0C3B" w:rsidRPr="009B0C3B" w:rsidRDefault="009B0C3B" w:rsidP="009B0C3B">
      <w:pPr>
        <w:shd w:val="clear" w:color="auto" w:fill="FFFFFF"/>
        <w:spacing w:after="0" w:line="240" w:lineRule="auto"/>
        <w:jc w:val="center"/>
        <w:rPr>
          <w:rFonts w:ascii="Arial" w:eastAsia="Times New Roman" w:hAnsi="Arial" w:cs="Arial"/>
          <w:sz w:val="17"/>
          <w:szCs w:val="17"/>
          <w:lang w:val="uk-UA" w:eastAsia="uk-UA"/>
        </w:rPr>
      </w:pPr>
      <w:r w:rsidRPr="009B0C3B">
        <w:rPr>
          <w:rFonts w:ascii="Times New Roman" w:eastAsia="Times New Roman" w:hAnsi="Times New Roman"/>
          <w:sz w:val="28"/>
          <w:szCs w:val="28"/>
          <w:bdr w:val="none" w:sz="0" w:space="0" w:color="auto" w:frame="1"/>
          <w:lang w:val="uk-UA" w:eastAsia="uk-UA"/>
        </w:rPr>
        <w:t>Перелік</w:t>
      </w:r>
    </w:p>
    <w:p w:rsidR="009B0C3B" w:rsidRPr="009B0C3B" w:rsidRDefault="009B0C3B" w:rsidP="009B0C3B">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sidRPr="009B0C3B">
        <w:rPr>
          <w:rFonts w:ascii="Times New Roman" w:eastAsia="Times New Roman" w:hAnsi="Times New Roman"/>
          <w:sz w:val="28"/>
          <w:szCs w:val="28"/>
          <w:bdr w:val="none" w:sz="0" w:space="0" w:color="auto" w:frame="1"/>
          <w:lang w:val="uk-UA" w:eastAsia="uk-UA"/>
        </w:rPr>
        <w:t xml:space="preserve">земельних ділянок (лотів) сільськогосподарського призначення комунальної власності Ананьївської міської територіальної громади для набуття права оренди </w:t>
      </w:r>
    </w:p>
    <w:p w:rsidR="009B0C3B" w:rsidRPr="009B0C3B" w:rsidRDefault="009B0C3B" w:rsidP="009B0C3B">
      <w:pPr>
        <w:shd w:val="clear" w:color="auto" w:fill="FFFFFF"/>
        <w:spacing w:after="0" w:line="240" w:lineRule="auto"/>
        <w:rPr>
          <w:rFonts w:ascii="Arial" w:eastAsia="Times New Roman" w:hAnsi="Arial" w:cs="Arial"/>
          <w:sz w:val="17"/>
          <w:szCs w:val="17"/>
          <w:lang w:val="uk-UA" w:eastAsia="uk-UA"/>
        </w:rPr>
      </w:pPr>
    </w:p>
    <w:tbl>
      <w:tblPr>
        <w:tblStyle w:val="a5"/>
        <w:tblW w:w="14985" w:type="dxa"/>
        <w:tblLayout w:type="fixed"/>
        <w:tblLook w:val="01E0" w:firstRow="1" w:lastRow="1" w:firstColumn="1" w:lastColumn="1" w:noHBand="0" w:noVBand="0"/>
      </w:tblPr>
      <w:tblGrid>
        <w:gridCol w:w="391"/>
        <w:gridCol w:w="1416"/>
        <w:gridCol w:w="1985"/>
        <w:gridCol w:w="1701"/>
        <w:gridCol w:w="846"/>
        <w:gridCol w:w="850"/>
        <w:gridCol w:w="993"/>
        <w:gridCol w:w="855"/>
        <w:gridCol w:w="1271"/>
        <w:gridCol w:w="992"/>
        <w:gridCol w:w="1564"/>
        <w:gridCol w:w="2121"/>
      </w:tblGrid>
      <w:tr w:rsidR="009B0C3B" w:rsidRPr="009B0C3B" w:rsidTr="00E3510F">
        <w:trPr>
          <w:trHeight w:val="1288"/>
        </w:trPr>
        <w:tc>
          <w:tcPr>
            <w:tcW w:w="392"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w:t>
            </w:r>
          </w:p>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з/п</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Місце розташування земельної ділянки </w:t>
            </w:r>
          </w:p>
        </w:tc>
        <w:tc>
          <w:tcPr>
            <w:tcW w:w="1985"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Кадастровий номер</w:t>
            </w:r>
          </w:p>
        </w:tc>
        <w:tc>
          <w:tcPr>
            <w:tcW w:w="170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Категорія земель, цільове призначення земельної ділянки</w:t>
            </w:r>
          </w:p>
        </w:tc>
        <w:tc>
          <w:tcPr>
            <w:tcW w:w="846"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Строк оренди, років</w:t>
            </w:r>
          </w:p>
        </w:tc>
        <w:tc>
          <w:tcPr>
            <w:tcW w:w="850"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Площа земельної ділянки, га</w:t>
            </w:r>
          </w:p>
        </w:tc>
        <w:tc>
          <w:tcPr>
            <w:tcW w:w="993"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Нормативна грошова оцінка земельної ділянки, грн.</w:t>
            </w:r>
          </w:p>
        </w:tc>
        <w:tc>
          <w:tcPr>
            <w:tcW w:w="855"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Стартова ціна лота (8% від нормативної </w:t>
            </w:r>
            <w:proofErr w:type="spellStart"/>
            <w:r w:rsidRPr="009B0C3B">
              <w:rPr>
                <w:rFonts w:ascii="Times New Roman" w:eastAsia="Times New Roman" w:hAnsi="Times New Roman"/>
                <w:sz w:val="16"/>
              </w:rPr>
              <w:t>грошовоїоцінки</w:t>
            </w:r>
            <w:proofErr w:type="spellEnd"/>
            <w:r w:rsidRPr="009B0C3B">
              <w:rPr>
                <w:rFonts w:ascii="Times New Roman" w:eastAsia="Times New Roman" w:hAnsi="Times New Roman"/>
                <w:sz w:val="16"/>
              </w:rPr>
              <w:t>), грн.</w:t>
            </w:r>
          </w:p>
        </w:tc>
        <w:tc>
          <w:tcPr>
            <w:tcW w:w="127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Мінімальний крок торгів (1,0 % від стартової ціни лота), грн.</w:t>
            </w:r>
          </w:p>
        </w:tc>
        <w:tc>
          <w:tcPr>
            <w:tcW w:w="992"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Гарантійний внесок (30% від стартового розміру річної орендної плати), грн. </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Відомості про обмеження у використанні земельної ділянки</w:t>
            </w:r>
          </w:p>
          <w:p w:rsidR="009B0C3B" w:rsidRPr="009B0C3B" w:rsidRDefault="009B0C3B" w:rsidP="009B0C3B">
            <w:pPr>
              <w:ind w:hanging="524"/>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Технічна документація із землеустрою, що була виготовлена та затверджена при підготовці земельної ділянки до земельних торгів</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5120280500:01:001:0630</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26551,41</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2124,11</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21,24</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637,23</w:t>
            </w:r>
          </w:p>
        </w:tc>
        <w:tc>
          <w:tcPr>
            <w:tcW w:w="1564"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Охоронна зона навколо (уздовж) об’єкта енергетичної системи 0,1172 га; Санітарні зони, відстані, розриви 0,1420 га</w:t>
            </w: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5120280500:01:001:0629</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58844,58</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4707,57</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47,08</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1412,27</w:t>
            </w:r>
          </w:p>
        </w:tc>
        <w:tc>
          <w:tcPr>
            <w:tcW w:w="1564"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Охоронна зона навколо (уздовж) об’єкта енергетичної системи 0,2452 га; Санітарні зони, відстані, розриви 0,0241 га</w:t>
            </w: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Ананьївська міська </w:t>
            </w:r>
            <w:r w:rsidRPr="009B0C3B">
              <w:rPr>
                <w:rFonts w:ascii="Times New Roman" w:eastAsia="Times New Roman" w:hAnsi="Times New Roman"/>
                <w:sz w:val="16"/>
              </w:rPr>
              <w:lastRenderedPageBreak/>
              <w:t>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lastRenderedPageBreak/>
              <w:t>5120280400:01:003:0003</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w:t>
            </w:r>
            <w:r w:rsidRPr="009B0C3B">
              <w:rPr>
                <w:rFonts w:ascii="Times New Roman" w:eastAsia="Times New Roman" w:hAnsi="Times New Roman"/>
                <w:sz w:val="16"/>
              </w:rPr>
              <w:lastRenderedPageBreak/>
              <w:t>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lastRenderedPageBreak/>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9,3331</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78846,57</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6307,73</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63,08</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1892,32</w:t>
            </w:r>
          </w:p>
        </w:tc>
        <w:tc>
          <w:tcPr>
            <w:tcW w:w="1564"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Охоронна зона навколо (уздовж </w:t>
            </w:r>
            <w:r w:rsidRPr="009B0C3B">
              <w:rPr>
                <w:rFonts w:ascii="Times New Roman" w:eastAsia="Times New Roman" w:hAnsi="Times New Roman"/>
                <w:sz w:val="16"/>
              </w:rPr>
              <w:lastRenderedPageBreak/>
              <w:t>об’єкта енергетичної системи) 1,3200 га</w:t>
            </w: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lastRenderedPageBreak/>
              <w:t xml:space="preserve">Рішення Ананьївської міської ради від 07.10.2022 </w:t>
            </w:r>
            <w:r w:rsidRPr="009B0C3B">
              <w:rPr>
                <w:rFonts w:ascii="Times New Roman" w:eastAsia="Times New Roman" w:hAnsi="Times New Roman"/>
                <w:sz w:val="16"/>
              </w:rPr>
              <w:lastRenderedPageBreak/>
              <w:t>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lastRenderedPageBreak/>
              <w:t>4</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5120280500:01:001:0628</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58680,99</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4694,48</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46,94</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1408,34</w:t>
            </w:r>
          </w:p>
        </w:tc>
        <w:tc>
          <w:tcPr>
            <w:tcW w:w="1564"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Охоронна зона навколо (уздовж) об’єкта енергетичної системи 0,1929 га</w:t>
            </w: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5</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5120282800:01:001:0660</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142585,33</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11406,83</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114,07</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3422,05</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6</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5120282800:01:001:0659</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142605,00</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11408,40</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114,08</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3422,52</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5120284600:01:001:0903</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Землі сільськогосподарського призначення; 01.01 Землі для </w:t>
            </w:r>
            <w:r w:rsidRPr="009B0C3B">
              <w:rPr>
                <w:rFonts w:ascii="Times New Roman" w:eastAsia="Times New Roman" w:hAnsi="Times New Roman"/>
                <w:sz w:val="16"/>
              </w:rPr>
              <w:lastRenderedPageBreak/>
              <w:t>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lastRenderedPageBreak/>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4,9847</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31057,41</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2484,59</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24,85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745,38</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Рішення Ананьївської міської ради від 07.10.2022 р №666- VІІІ «Про затвердження проєктів </w:t>
            </w:r>
            <w:r w:rsidRPr="009B0C3B">
              <w:rPr>
                <w:rFonts w:ascii="Times New Roman" w:eastAsia="Times New Roman" w:hAnsi="Times New Roman"/>
                <w:sz w:val="16"/>
              </w:rPr>
              <w:lastRenderedPageBreak/>
              <w:t>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rPr>
          <w:trHeight w:val="2275"/>
        </w:trPr>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lastRenderedPageBreak/>
              <w:t>8</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5120284600:01:001:0904</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3,6542</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13689,00</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1095,12</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10,95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328,54</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9</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5120285100:01:003:0346</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0,7900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28642,45</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2291,40</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22,91</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687,42</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10</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5120281000:01:001:0654</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4,0000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132303,52</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10584,28</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105,84</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3175,28</w:t>
            </w:r>
          </w:p>
        </w:tc>
        <w:tc>
          <w:tcPr>
            <w:tcW w:w="1564"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Охоронна зона навколо (уздовж) об’єкта енергетичної системи 0,0641 га; Охоронна зона навколо промислового об’єкта 1,3151 га</w:t>
            </w: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11</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5120280500:01:002:0447</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w:t>
            </w:r>
            <w:r w:rsidRPr="009B0C3B">
              <w:rPr>
                <w:rFonts w:ascii="Times New Roman" w:eastAsia="Times New Roman" w:hAnsi="Times New Roman"/>
                <w:sz w:val="16"/>
              </w:rPr>
              <w:lastRenderedPageBreak/>
              <w:t>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lastRenderedPageBreak/>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13,0921</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333102,10</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26648,17</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266,48</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7994,45</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Рішення Ананьївської міської ради від 07.10.2022 р №666- VІІІ «Про затвердження проєктів землеустрою щодо відведення земельних </w:t>
            </w:r>
            <w:r w:rsidRPr="009B0C3B">
              <w:rPr>
                <w:rFonts w:ascii="Times New Roman" w:eastAsia="Times New Roman" w:hAnsi="Times New Roman"/>
                <w:sz w:val="16"/>
              </w:rPr>
              <w:lastRenderedPageBreak/>
              <w:t>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lastRenderedPageBreak/>
              <w:t>12</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5120280500:01:002:0450</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9,9217</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89265,75</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7141,26</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71,41</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2142,38</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13</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5120280500:01:002:0441</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14,7118</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194320,54</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15545,64</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155,46</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4663,69</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14</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5120280500:01:002:0442</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9,0039</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229086,09</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18326,89</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183,27</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5498,07</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15</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5120280700:01:002:0184</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7,6272</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268058,60</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21444,69</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214,45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6433,41</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w:t>
            </w:r>
            <w:r w:rsidRPr="009B0C3B">
              <w:rPr>
                <w:rFonts w:ascii="Times New Roman" w:eastAsia="Times New Roman" w:hAnsi="Times New Roman"/>
                <w:sz w:val="16"/>
              </w:rPr>
              <w:lastRenderedPageBreak/>
              <w:t>яким затверджено проєкти землеустрою щодо зміни цільового призначення з коду 16.00 на код 01.01</w:t>
            </w:r>
          </w:p>
        </w:tc>
      </w:tr>
      <w:tr w:rsidR="009B0C3B" w:rsidRPr="00594E29" w:rsidTr="005803F1">
        <w:trPr>
          <w:trHeight w:val="2260"/>
        </w:trPr>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lastRenderedPageBreak/>
              <w:t>16</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5120280700:01:002:0194</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18,7267</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652419,17</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52193,53</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521,94</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15658,06</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17</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5120280700:01:002:0182</w:t>
            </w:r>
          </w:p>
        </w:tc>
        <w:tc>
          <w:tcPr>
            <w:tcW w:w="170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p w:rsidR="009B0C3B" w:rsidRPr="009B0C3B" w:rsidRDefault="009B0C3B" w:rsidP="009B0C3B">
            <w:pPr>
              <w:jc w:val="center"/>
              <w:rPr>
                <w:rFonts w:ascii="Times New Roman" w:eastAsia="Times New Roman" w:hAnsi="Times New Roman"/>
                <w:sz w:val="16"/>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6,4178</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193784,55</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15502,76</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155,03</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4650,83</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18</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5120282800:01:002:0834</w:t>
            </w:r>
          </w:p>
        </w:tc>
        <w:tc>
          <w:tcPr>
            <w:tcW w:w="170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16,3162</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404075,86</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32326,07</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323,26</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9697,82</w:t>
            </w:r>
          </w:p>
        </w:tc>
        <w:tc>
          <w:tcPr>
            <w:tcW w:w="1564"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Охоронна зона навколо (уздовж) об’єкта енергетичної системи 0,6959 га; Санітарні зони, відстані, розриви 6,5513 га; Санітарні зони, відстані, розриви 0,5822 га; Санітарні зони, відстані, розриви 1,4107 га</w:t>
            </w: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19</w:t>
            </w:r>
          </w:p>
        </w:tc>
        <w:tc>
          <w:tcPr>
            <w:tcW w:w="1417"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ind w:firstLine="298"/>
              <w:jc w:val="center"/>
              <w:rPr>
                <w:rFonts w:ascii="Times New Roman" w:eastAsia="Times New Roman" w:hAnsi="Times New Roman"/>
                <w:sz w:val="16"/>
              </w:rPr>
            </w:pPr>
            <w:r w:rsidRPr="009B0C3B">
              <w:rPr>
                <w:rFonts w:ascii="Times New Roman" w:eastAsia="Times New Roman" w:hAnsi="Times New Roman"/>
                <w:sz w:val="16"/>
              </w:rPr>
              <w:t>Ананьївська міська</w:t>
            </w:r>
          </w:p>
          <w:p w:rsidR="009B0C3B" w:rsidRPr="009B0C3B" w:rsidRDefault="009B0C3B" w:rsidP="009B0C3B">
            <w:pPr>
              <w:ind w:firstLine="298"/>
              <w:jc w:val="center"/>
              <w:rPr>
                <w:rFonts w:ascii="Times New Roman" w:eastAsia="Times New Roman" w:hAnsi="Times New Roman"/>
                <w:sz w:val="16"/>
              </w:rPr>
            </w:pPr>
            <w:r w:rsidRPr="009B0C3B">
              <w:rPr>
                <w:rFonts w:ascii="Times New Roman" w:eastAsia="Times New Roman" w:hAnsi="Times New Roman"/>
                <w:sz w:val="16"/>
              </w:rPr>
              <w:t>територіальна громада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5120282000:01:001:0252</w:t>
            </w:r>
          </w:p>
        </w:tc>
        <w:tc>
          <w:tcPr>
            <w:tcW w:w="170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11,9435</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32725,49</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2618,04</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26,18</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785,41</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 xml:space="preserve">Рішення Ананьївської міської ради від 07.10.2022 р №666- VІІІ «Про затвердження проєктів землеустрою щодо відведення земельних ділянок зі зміною цільового призначення», </w:t>
            </w:r>
            <w:r w:rsidRPr="009B0C3B">
              <w:rPr>
                <w:rFonts w:ascii="Times New Roman" w:eastAsia="Times New Roman" w:hAnsi="Times New Roman"/>
                <w:sz w:val="16"/>
              </w:rPr>
              <w:lastRenderedPageBreak/>
              <w:t>яким затверджено проєкти землеустрою щодо зміни цільового призначення з коду 16.00 на код 01.01</w:t>
            </w:r>
          </w:p>
          <w:p w:rsidR="009B0C3B" w:rsidRPr="009B0C3B" w:rsidRDefault="009B0C3B" w:rsidP="009B0C3B">
            <w:pPr>
              <w:jc w:val="center"/>
              <w:rPr>
                <w:rFonts w:ascii="Times New Roman" w:eastAsia="Times New Roman" w:hAnsi="Times New Roman"/>
                <w:sz w:val="16"/>
              </w:rPr>
            </w:pP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lastRenderedPageBreak/>
              <w:t>20</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5120284800:01:001:1236</w:t>
            </w:r>
          </w:p>
        </w:tc>
        <w:tc>
          <w:tcPr>
            <w:tcW w:w="170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3,8533</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30443,41</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2435,47</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24,35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730,64</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04.03.2022 р №618- VІІІ «Про затвердження проєкту землеустрою щодо відведення земельної ділянки для ведення товарного сільськогосподарського виробництва»</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21</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5120283900:01:001:0297</w:t>
            </w:r>
          </w:p>
        </w:tc>
        <w:tc>
          <w:tcPr>
            <w:tcW w:w="170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15,2805</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109935,01</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8794,80</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87,95</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2638,44</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09.07.2021 р №281- VІІІ «Про затвердження проєктів землеустрою щодо відведення земельних ділянок зі зміною цільового призначення», яким затверджено проєкти землеустрою щодо зміни цільового призначення з коду 16.00 на код 01.01</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22</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5120281000:01:003:1831</w:t>
            </w:r>
          </w:p>
        </w:tc>
        <w:tc>
          <w:tcPr>
            <w:tcW w:w="170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0,0880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3364,27</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269,14</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2,69</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80,74</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04.03.2022 р №628- VІІІ «Про затвердження технічних документацій із землеустрою щодо інвентаризації земель»</w:t>
            </w:r>
          </w:p>
        </w:tc>
      </w:tr>
      <w:tr w:rsidR="009B0C3B" w:rsidRPr="00594E29" w:rsidTr="005803F1">
        <w:tc>
          <w:tcPr>
            <w:tcW w:w="3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23</w:t>
            </w:r>
          </w:p>
        </w:tc>
        <w:tc>
          <w:tcPr>
            <w:tcW w:w="1417"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Ананьївська міська територіальна громада</w:t>
            </w:r>
          </w:p>
          <w:p w:rsidR="009B0C3B" w:rsidRPr="009B0C3B" w:rsidRDefault="009B0C3B" w:rsidP="009B0C3B">
            <w:pPr>
              <w:jc w:val="center"/>
              <w:rPr>
                <w:rFonts w:ascii="Times New Roman" w:eastAsia="Times New Roman" w:hAnsi="Times New Roman"/>
                <w:sz w:val="16"/>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9B0C3B">
            <w:pPr>
              <w:rPr>
                <w:rFonts w:ascii="Times New Roman" w:eastAsia="Times New Roman" w:hAnsi="Times New Roman"/>
                <w:sz w:val="16"/>
              </w:rPr>
            </w:pPr>
            <w:r w:rsidRPr="009B0C3B">
              <w:rPr>
                <w:rFonts w:ascii="Times New Roman" w:eastAsia="Times New Roman" w:hAnsi="Times New Roman"/>
                <w:sz w:val="16"/>
              </w:rPr>
              <w:t>5120281000:01:003:1780</w:t>
            </w:r>
          </w:p>
        </w:tc>
        <w:tc>
          <w:tcPr>
            <w:tcW w:w="170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Землі сільськогосподарського призначення; 01.01 Землі для ведення товарного сільськогосподарського виробництва</w:t>
            </w:r>
          </w:p>
        </w:tc>
        <w:tc>
          <w:tcPr>
            <w:tcW w:w="846"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0,0880</w:t>
            </w:r>
          </w:p>
        </w:tc>
        <w:tc>
          <w:tcPr>
            <w:tcW w:w="993"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3364,27</w:t>
            </w:r>
          </w:p>
        </w:tc>
        <w:tc>
          <w:tcPr>
            <w:tcW w:w="855"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269,14</w:t>
            </w:r>
          </w:p>
        </w:tc>
        <w:tc>
          <w:tcPr>
            <w:tcW w:w="1271"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2,69</w:t>
            </w:r>
          </w:p>
        </w:tc>
        <w:tc>
          <w:tcPr>
            <w:tcW w:w="992" w:type="dxa"/>
            <w:tcBorders>
              <w:top w:val="single" w:sz="4" w:space="0" w:color="auto"/>
              <w:left w:val="single" w:sz="4" w:space="0" w:color="auto"/>
              <w:bottom w:val="single" w:sz="4" w:space="0" w:color="auto"/>
              <w:right w:val="single" w:sz="4" w:space="0" w:color="auto"/>
            </w:tcBorders>
            <w:vAlign w:val="center"/>
            <w:hideMark/>
          </w:tcPr>
          <w:p w:rsidR="009B0C3B" w:rsidRPr="009B0C3B" w:rsidRDefault="009B0C3B" w:rsidP="005803F1">
            <w:pPr>
              <w:jc w:val="center"/>
              <w:rPr>
                <w:rFonts w:ascii="Times New Roman" w:eastAsia="Times New Roman" w:hAnsi="Times New Roman"/>
                <w:sz w:val="16"/>
              </w:rPr>
            </w:pPr>
            <w:r w:rsidRPr="009B0C3B">
              <w:rPr>
                <w:rFonts w:ascii="Times New Roman" w:eastAsia="Times New Roman" w:hAnsi="Times New Roman"/>
                <w:sz w:val="16"/>
              </w:rPr>
              <w:t>80,74</w:t>
            </w:r>
          </w:p>
        </w:tc>
        <w:tc>
          <w:tcPr>
            <w:tcW w:w="1564" w:type="dxa"/>
            <w:tcBorders>
              <w:top w:val="single" w:sz="4" w:space="0" w:color="auto"/>
              <w:left w:val="single" w:sz="4" w:space="0" w:color="auto"/>
              <w:bottom w:val="single" w:sz="4" w:space="0" w:color="auto"/>
              <w:right w:val="single" w:sz="4" w:space="0" w:color="auto"/>
            </w:tcBorders>
          </w:tcPr>
          <w:p w:rsidR="009B0C3B" w:rsidRPr="009B0C3B" w:rsidRDefault="009B0C3B" w:rsidP="009B0C3B">
            <w:pPr>
              <w:jc w:val="center"/>
              <w:rPr>
                <w:rFonts w:ascii="Times New Roman" w:eastAsia="Times New Roman" w:hAnsi="Times New Roman"/>
                <w:sz w:val="16"/>
              </w:rPr>
            </w:pPr>
          </w:p>
        </w:tc>
        <w:tc>
          <w:tcPr>
            <w:tcW w:w="2121" w:type="dxa"/>
            <w:tcBorders>
              <w:top w:val="single" w:sz="4" w:space="0" w:color="auto"/>
              <w:left w:val="single" w:sz="4" w:space="0" w:color="auto"/>
              <w:bottom w:val="single" w:sz="4" w:space="0" w:color="auto"/>
              <w:right w:val="single" w:sz="4" w:space="0" w:color="auto"/>
            </w:tcBorders>
            <w:hideMark/>
          </w:tcPr>
          <w:p w:rsidR="009B0C3B" w:rsidRPr="009B0C3B" w:rsidRDefault="009B0C3B" w:rsidP="009B0C3B">
            <w:pPr>
              <w:jc w:val="center"/>
              <w:rPr>
                <w:rFonts w:ascii="Times New Roman" w:eastAsia="Times New Roman" w:hAnsi="Times New Roman"/>
                <w:sz w:val="16"/>
              </w:rPr>
            </w:pPr>
            <w:r w:rsidRPr="009B0C3B">
              <w:rPr>
                <w:rFonts w:ascii="Times New Roman" w:eastAsia="Times New Roman" w:hAnsi="Times New Roman"/>
                <w:sz w:val="16"/>
              </w:rPr>
              <w:t>Рішення Ананьївської міської ради від 04.03.2022 р №628- VІІІ «Про затвердження технічних документацій із землеустрою щодо інвентаризації земель»</w:t>
            </w:r>
          </w:p>
        </w:tc>
      </w:tr>
    </w:tbl>
    <w:p w:rsidR="009B0C3B" w:rsidRPr="009B0C3B" w:rsidRDefault="009B0C3B" w:rsidP="009B0C3B">
      <w:pPr>
        <w:spacing w:after="0" w:line="240" w:lineRule="auto"/>
        <w:rPr>
          <w:rFonts w:ascii="Times New Roman" w:eastAsia="Times New Roman" w:hAnsi="Times New Roman"/>
          <w:sz w:val="16"/>
          <w:szCs w:val="16"/>
          <w:lang w:val="uk-UA" w:eastAsia="uk-UA"/>
        </w:rPr>
      </w:pPr>
    </w:p>
    <w:p w:rsidR="00291641" w:rsidRPr="009B0C3B" w:rsidRDefault="00291641" w:rsidP="009B0C3B">
      <w:pPr>
        <w:tabs>
          <w:tab w:val="left" w:pos="6270"/>
        </w:tabs>
        <w:rPr>
          <w:lang w:val="uk-UA"/>
        </w:rPr>
      </w:pPr>
    </w:p>
    <w:sectPr w:rsidR="00291641" w:rsidRPr="009B0C3B" w:rsidSect="009B0C3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77"/>
    <w:rsid w:val="00291641"/>
    <w:rsid w:val="00376577"/>
    <w:rsid w:val="00407D27"/>
    <w:rsid w:val="005803F1"/>
    <w:rsid w:val="00594E29"/>
    <w:rsid w:val="009B0C3B"/>
    <w:rsid w:val="00F72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2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D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D27"/>
    <w:rPr>
      <w:rFonts w:ascii="Tahoma" w:eastAsia="Calibri" w:hAnsi="Tahoma" w:cs="Tahoma"/>
      <w:sz w:val="16"/>
      <w:szCs w:val="16"/>
    </w:rPr>
  </w:style>
  <w:style w:type="table" w:styleId="a5">
    <w:name w:val="Table Grid"/>
    <w:basedOn w:val="a1"/>
    <w:rsid w:val="009B0C3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72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2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D2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7D27"/>
    <w:rPr>
      <w:rFonts w:ascii="Tahoma" w:eastAsia="Calibri" w:hAnsi="Tahoma" w:cs="Tahoma"/>
      <w:sz w:val="16"/>
      <w:szCs w:val="16"/>
    </w:rPr>
  </w:style>
  <w:style w:type="table" w:styleId="a5">
    <w:name w:val="Table Grid"/>
    <w:basedOn w:val="a1"/>
    <w:rsid w:val="009B0C3B"/>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72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7313">
      <w:bodyDiv w:val="1"/>
      <w:marLeft w:val="0"/>
      <w:marRight w:val="0"/>
      <w:marTop w:val="0"/>
      <w:marBottom w:val="0"/>
      <w:divBdr>
        <w:top w:val="none" w:sz="0" w:space="0" w:color="auto"/>
        <w:left w:val="none" w:sz="0" w:space="0" w:color="auto"/>
        <w:bottom w:val="none" w:sz="0" w:space="0" w:color="auto"/>
        <w:right w:val="none" w:sz="0" w:space="0" w:color="auto"/>
      </w:divBdr>
    </w:div>
    <w:div w:id="1040134371">
      <w:bodyDiv w:val="1"/>
      <w:marLeft w:val="0"/>
      <w:marRight w:val="0"/>
      <w:marTop w:val="0"/>
      <w:marBottom w:val="0"/>
      <w:divBdr>
        <w:top w:val="none" w:sz="0" w:space="0" w:color="auto"/>
        <w:left w:val="none" w:sz="0" w:space="0" w:color="auto"/>
        <w:bottom w:val="none" w:sz="0" w:space="0" w:color="auto"/>
        <w:right w:val="none" w:sz="0" w:space="0" w:color="auto"/>
      </w:divBdr>
    </w:div>
    <w:div w:id="19316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9722</Words>
  <Characters>5543</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2023-03-14T10:39:00Z</cp:lastPrinted>
  <dcterms:created xsi:type="dcterms:W3CDTF">2023-02-27T07:43:00Z</dcterms:created>
  <dcterms:modified xsi:type="dcterms:W3CDTF">2023-03-14T10:39:00Z</dcterms:modified>
</cp:coreProperties>
</file>