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4985" w:type="dxa"/>
        <w:tblInd w:w="137" w:type="dxa"/>
        <w:tblLook w:val="04A0" w:firstRow="1" w:lastRow="0" w:firstColumn="1" w:lastColumn="0" w:noHBand="0" w:noVBand="1"/>
      </w:tblPr>
      <w:tblGrid>
        <w:gridCol w:w="1610"/>
        <w:gridCol w:w="1543"/>
        <w:gridCol w:w="10427"/>
        <w:gridCol w:w="1647"/>
      </w:tblGrid>
      <w:tr w:rsidR="003B0A3B" w:rsidRPr="003A38F0" w:rsidTr="00046513">
        <w:tc>
          <w:tcPr>
            <w:tcW w:w="1418"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86"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10150"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1831"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3A38F0" w:rsidTr="00046513">
        <w:tc>
          <w:tcPr>
            <w:tcW w:w="1418" w:type="dxa"/>
          </w:tcPr>
          <w:p w:rsidR="003B0A3B" w:rsidRDefault="008E3CF3"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Бензин </w:t>
            </w:r>
            <w:proofErr w:type="spellStart"/>
            <w:r>
              <w:rPr>
                <w:rFonts w:ascii="Times New Roman" w:eastAsia="Times New Roman" w:hAnsi="Times New Roman" w:cs="Times New Roman"/>
                <w:lang w:val="ru-RU" w:eastAsia="ru-RU"/>
              </w:rPr>
              <w:t>автомобільний</w:t>
            </w:r>
            <w:proofErr w:type="spellEnd"/>
            <w:r>
              <w:rPr>
                <w:rFonts w:ascii="Times New Roman" w:eastAsia="Times New Roman" w:hAnsi="Times New Roman" w:cs="Times New Roman"/>
                <w:lang w:val="ru-RU" w:eastAsia="ru-RU"/>
              </w:rPr>
              <w:t xml:space="preserve"> та </w:t>
            </w:r>
            <w:proofErr w:type="spellStart"/>
            <w:r>
              <w:rPr>
                <w:rFonts w:ascii="Times New Roman" w:eastAsia="Times New Roman" w:hAnsi="Times New Roman" w:cs="Times New Roman"/>
                <w:lang w:val="ru-RU" w:eastAsia="ru-RU"/>
              </w:rPr>
              <w:t>дизельне</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паливо</w:t>
            </w:r>
            <w:proofErr w:type="spellEnd"/>
          </w:p>
          <w:p w:rsidR="00290BB5" w:rsidRPr="003A38F0" w:rsidRDefault="00290BB5"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ДК</w:t>
            </w:r>
            <w:r w:rsidR="00147D66">
              <w:rPr>
                <w:rFonts w:ascii="Times New Roman" w:eastAsia="Times New Roman" w:hAnsi="Times New Roman" w:cs="Times New Roman"/>
                <w:lang w:val="ru-RU" w:eastAsia="ru-RU"/>
              </w:rPr>
              <w:t xml:space="preserve"> </w:t>
            </w:r>
            <w:r w:rsidRPr="003A38F0">
              <w:rPr>
                <w:rFonts w:ascii="Times New Roman" w:eastAsia="Times New Roman" w:hAnsi="Times New Roman" w:cs="Times New Roman"/>
                <w:lang w:val="ru-RU" w:eastAsia="ru-RU"/>
              </w:rPr>
              <w:t>021:2015:</w:t>
            </w:r>
          </w:p>
          <w:p w:rsidR="003B0A3B" w:rsidRPr="003A38F0" w:rsidRDefault="008E3CF3"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09130000-9 </w:t>
            </w:r>
            <w:proofErr w:type="spellStart"/>
            <w:r>
              <w:rPr>
                <w:rFonts w:ascii="Times New Roman" w:eastAsia="Times New Roman" w:hAnsi="Times New Roman" w:cs="Times New Roman"/>
                <w:lang w:val="ru-RU" w:eastAsia="ru-RU"/>
              </w:rPr>
              <w:t>Нафта</w:t>
            </w:r>
            <w:proofErr w:type="spellEnd"/>
            <w:r>
              <w:rPr>
                <w:rFonts w:ascii="Times New Roman" w:eastAsia="Times New Roman" w:hAnsi="Times New Roman" w:cs="Times New Roman"/>
                <w:lang w:val="ru-RU" w:eastAsia="ru-RU"/>
              </w:rPr>
              <w:t xml:space="preserve"> і </w:t>
            </w:r>
            <w:proofErr w:type="spellStart"/>
            <w:r>
              <w:rPr>
                <w:rFonts w:ascii="Times New Roman" w:eastAsia="Times New Roman" w:hAnsi="Times New Roman" w:cs="Times New Roman"/>
                <w:lang w:val="ru-RU" w:eastAsia="ru-RU"/>
              </w:rPr>
              <w:t>дистилянти</w:t>
            </w:r>
            <w:proofErr w:type="spellEnd"/>
          </w:p>
          <w:p w:rsidR="003B0A3B" w:rsidRPr="003A38F0" w:rsidRDefault="003B0A3B"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eastAsia="ru-RU"/>
              </w:rPr>
            </w:pPr>
          </w:p>
        </w:tc>
        <w:tc>
          <w:tcPr>
            <w:tcW w:w="1586" w:type="dxa"/>
          </w:tcPr>
          <w:p w:rsidR="003B0A3B" w:rsidRPr="003A38F0" w:rsidRDefault="003B0A3B"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Відкриті</w:t>
            </w:r>
            <w:proofErr w:type="spellEnd"/>
            <w:r w:rsidRPr="003A38F0">
              <w:rPr>
                <w:rFonts w:ascii="Times New Roman" w:eastAsia="Times New Roman" w:hAnsi="Times New Roman" w:cs="Times New Roman"/>
                <w:lang w:val="ru-RU" w:eastAsia="ru-RU"/>
              </w:rPr>
              <w:t xml:space="preserve"> торги</w:t>
            </w:r>
          </w:p>
          <w:p w:rsidR="003B0A3B" w:rsidRPr="003A38F0" w:rsidRDefault="003B0A3B" w:rsidP="008E3CF3">
            <w:pPr>
              <w:spacing w:line="0" w:lineRule="atLeast"/>
              <w:jc w:val="center"/>
              <w:rPr>
                <w:rFonts w:ascii="Times New Roman" w:eastAsia="Times New Roman" w:hAnsi="Times New Roman" w:cs="Times New Roman"/>
                <w:lang w:eastAsia="ru-RU"/>
              </w:rPr>
            </w:pPr>
            <w:r w:rsidRPr="003A38F0">
              <w:rPr>
                <w:rFonts w:ascii="Times New Roman" w:eastAsia="Times New Roman" w:hAnsi="Times New Roman" w:cs="Times New Roman"/>
                <w:lang w:val="en-US" w:eastAsia="ru-RU"/>
              </w:rPr>
              <w:t>UA-202</w:t>
            </w:r>
            <w:r w:rsidR="00FC7D1C">
              <w:rPr>
                <w:rFonts w:ascii="Times New Roman" w:eastAsia="Times New Roman" w:hAnsi="Times New Roman" w:cs="Times New Roman"/>
                <w:lang w:eastAsia="ru-RU"/>
              </w:rPr>
              <w:t>3</w:t>
            </w:r>
            <w:r w:rsidRPr="003A38F0">
              <w:rPr>
                <w:rFonts w:ascii="Times New Roman" w:eastAsia="Times New Roman" w:hAnsi="Times New Roman" w:cs="Times New Roman"/>
                <w:lang w:val="en-US" w:eastAsia="ru-RU"/>
              </w:rPr>
              <w:t>-</w:t>
            </w:r>
            <w:r w:rsidR="00FC7D1C">
              <w:rPr>
                <w:rFonts w:ascii="Times New Roman" w:eastAsia="Times New Roman" w:hAnsi="Times New Roman" w:cs="Times New Roman"/>
                <w:lang w:eastAsia="ru-RU"/>
              </w:rPr>
              <w:t>0</w:t>
            </w:r>
            <w:r w:rsidR="008E3CF3">
              <w:rPr>
                <w:rFonts w:ascii="Times New Roman" w:eastAsia="Times New Roman" w:hAnsi="Times New Roman" w:cs="Times New Roman"/>
                <w:lang w:eastAsia="ru-RU"/>
              </w:rPr>
              <w:t>6</w:t>
            </w:r>
            <w:r w:rsidRPr="003A38F0">
              <w:rPr>
                <w:rFonts w:ascii="Times New Roman" w:eastAsia="Times New Roman" w:hAnsi="Times New Roman" w:cs="Times New Roman"/>
                <w:lang w:val="en-US" w:eastAsia="ru-RU"/>
              </w:rPr>
              <w:t>-</w:t>
            </w:r>
            <w:r w:rsidR="008E3CF3">
              <w:rPr>
                <w:rFonts w:ascii="Times New Roman" w:eastAsia="Times New Roman" w:hAnsi="Times New Roman" w:cs="Times New Roman"/>
                <w:lang w:eastAsia="ru-RU"/>
              </w:rPr>
              <w:t>13</w:t>
            </w:r>
            <w:r w:rsidRPr="003A38F0">
              <w:rPr>
                <w:rFonts w:ascii="Times New Roman" w:eastAsia="Times New Roman" w:hAnsi="Times New Roman" w:cs="Times New Roman"/>
                <w:lang w:val="en-US" w:eastAsia="ru-RU"/>
              </w:rPr>
              <w:t>-</w:t>
            </w:r>
            <w:r w:rsidR="00290BB5">
              <w:rPr>
                <w:rFonts w:ascii="Times New Roman" w:eastAsia="Times New Roman" w:hAnsi="Times New Roman" w:cs="Times New Roman"/>
                <w:lang w:eastAsia="ru-RU"/>
              </w:rPr>
              <w:t>0</w:t>
            </w:r>
            <w:r w:rsidR="008E3CF3">
              <w:rPr>
                <w:rFonts w:ascii="Times New Roman" w:eastAsia="Times New Roman" w:hAnsi="Times New Roman" w:cs="Times New Roman"/>
                <w:lang w:eastAsia="ru-RU"/>
              </w:rPr>
              <w:t>03145</w:t>
            </w:r>
            <w:r w:rsidR="00B67348" w:rsidRPr="003A38F0">
              <w:rPr>
                <w:rFonts w:ascii="Times New Roman" w:eastAsia="Times New Roman" w:hAnsi="Times New Roman" w:cs="Times New Roman"/>
                <w:lang w:eastAsia="ru-RU"/>
              </w:rPr>
              <w:t>-</w:t>
            </w:r>
            <w:r w:rsidR="00D108DA">
              <w:rPr>
                <w:rFonts w:ascii="Times New Roman" w:eastAsia="Times New Roman" w:hAnsi="Times New Roman" w:cs="Times New Roman"/>
                <w:lang w:eastAsia="ru-RU"/>
              </w:rPr>
              <w:t>а</w:t>
            </w:r>
          </w:p>
        </w:tc>
        <w:tc>
          <w:tcPr>
            <w:tcW w:w="10150" w:type="dxa"/>
          </w:tcPr>
          <w:p w:rsidR="006C7FB1" w:rsidRPr="002E0FFA" w:rsidRDefault="003B0A3B" w:rsidP="008E3CF3">
            <w:pPr>
              <w:spacing w:line="0" w:lineRule="atLeast"/>
              <w:jc w:val="both"/>
              <w:rPr>
                <w:rFonts w:ascii="Times New Roman" w:hAnsi="Times New Roman" w:cs="Times New Roman"/>
              </w:rPr>
            </w:pPr>
            <w:r w:rsidRPr="003A38F0">
              <w:rPr>
                <w:rFonts w:ascii="Times New Roman" w:eastAsia="Batang" w:hAnsi="Times New Roman" w:cs="Times New Roman"/>
                <w:b/>
              </w:rPr>
              <w:t>Опис предмета закупівлі:</w:t>
            </w:r>
            <w:r w:rsidRPr="003A38F0">
              <w:rPr>
                <w:rFonts w:ascii="Times New Roman" w:eastAsia="Batang" w:hAnsi="Times New Roman" w:cs="Times New Roman"/>
              </w:rPr>
              <w:t xml:space="preserve"> предметом закупівлі є товар</w:t>
            </w:r>
            <w:r w:rsidR="008E3CF3">
              <w:rPr>
                <w:rFonts w:ascii="Times New Roman" w:eastAsia="Batang" w:hAnsi="Times New Roman" w:cs="Times New Roman"/>
              </w:rPr>
              <w:t xml:space="preserve"> </w:t>
            </w:r>
            <w:r w:rsidR="009F2169">
              <w:rPr>
                <w:rFonts w:ascii="Times New Roman" w:eastAsia="Batang" w:hAnsi="Times New Roman" w:cs="Times New Roman"/>
              </w:rPr>
              <w:t xml:space="preserve">– </w:t>
            </w:r>
            <w:r w:rsidR="008E3CF3">
              <w:rPr>
                <w:rFonts w:ascii="Times New Roman" w:eastAsia="Times New Roman" w:hAnsi="Times New Roman" w:cs="Times New Roman"/>
                <w:b/>
                <w:lang w:eastAsia="ru-RU"/>
              </w:rPr>
              <w:t>Бензин автомобільний та дизельне паливо</w:t>
            </w:r>
            <w:r w:rsidR="00B164F6">
              <w:rPr>
                <w:rFonts w:ascii="Times New Roman" w:eastAsia="Times New Roman" w:hAnsi="Times New Roman" w:cs="Times New Roman"/>
                <w:b/>
                <w:lang w:val="ru-RU" w:eastAsia="ru-RU"/>
              </w:rPr>
              <w:t xml:space="preserve"> </w:t>
            </w:r>
          </w:p>
          <w:p w:rsidR="008E3CF3" w:rsidRPr="008E3CF3" w:rsidRDefault="00D831C7" w:rsidP="008E3CF3">
            <w:pPr>
              <w:spacing w:line="0" w:lineRule="atLeast"/>
              <w:jc w:val="both"/>
              <w:rPr>
                <w:rFonts w:ascii="Times New Roman" w:eastAsia="Times New Roman" w:hAnsi="Times New Roman" w:cs="Times New Roman"/>
                <w:b/>
              </w:rPr>
            </w:pPr>
            <w:r w:rsidRPr="003A38F0">
              <w:rPr>
                <w:rFonts w:ascii="Times New Roman" w:hAnsi="Times New Roman"/>
                <w:spacing w:val="7"/>
              </w:rPr>
              <w:t xml:space="preserve">Кількість: </w:t>
            </w:r>
            <w:r w:rsidR="008E3CF3" w:rsidRPr="008E3CF3">
              <w:rPr>
                <w:rFonts w:ascii="Times New Roman" w:eastAsia="Times New Roman" w:hAnsi="Times New Roman" w:cs="Times New Roman"/>
                <w:b/>
              </w:rPr>
              <w:t xml:space="preserve">Бензин автомобільний А-95 з рівнем екологічної безпеки Євро 5  – 690 л. </w:t>
            </w:r>
          </w:p>
          <w:p w:rsidR="00B164F6" w:rsidRDefault="008E3CF3" w:rsidP="008E3CF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Pr="008E3CF3">
              <w:rPr>
                <w:rFonts w:ascii="Times New Roman" w:eastAsia="Times New Roman" w:hAnsi="Times New Roman" w:cs="Times New Roman"/>
                <w:b/>
              </w:rPr>
              <w:t>Дизельне паливо з рівнем екологічної безпеки Євро 5  – 3 500 л.</w:t>
            </w:r>
          </w:p>
          <w:p w:rsidR="008E3CF3" w:rsidRPr="008E3CF3" w:rsidRDefault="008E3CF3" w:rsidP="008E3CF3">
            <w:pPr>
              <w:spacing w:line="240" w:lineRule="auto"/>
              <w:jc w:val="both"/>
              <w:rPr>
                <w:rFonts w:ascii="Times New Roman" w:hAnsi="Times New Roman"/>
                <w:b/>
                <w:bCs/>
              </w:rPr>
            </w:pPr>
          </w:p>
          <w:p w:rsidR="00922AD4" w:rsidRPr="008E3CF3" w:rsidRDefault="00D831C7" w:rsidP="008E3CF3">
            <w:pPr>
              <w:jc w:val="both"/>
              <w:rPr>
                <w:rFonts w:ascii="Times New Roman" w:hAnsi="Times New Roman" w:cs="Times New Roman"/>
              </w:rPr>
            </w:pPr>
            <w:r w:rsidRPr="003A38F0">
              <w:rPr>
                <w:rFonts w:ascii="Times New Roman" w:hAnsi="Times New Roman"/>
                <w:b/>
                <w:spacing w:val="7"/>
              </w:rPr>
              <w:t xml:space="preserve">Період постачання: </w:t>
            </w:r>
            <w:r w:rsidR="00D108DA">
              <w:rPr>
                <w:rFonts w:ascii="Times New Roman" w:hAnsi="Times New Roman"/>
                <w:b/>
                <w:spacing w:val="7"/>
              </w:rPr>
              <w:t>д</w:t>
            </w:r>
            <w:r w:rsidR="00B67348" w:rsidRPr="003A38F0">
              <w:rPr>
                <w:rFonts w:ascii="Times New Roman" w:hAnsi="Times New Roman"/>
                <w:b/>
                <w:spacing w:val="7"/>
              </w:rPr>
              <w:t>о 31.12.202</w:t>
            </w:r>
            <w:r w:rsidR="00D108DA">
              <w:rPr>
                <w:rFonts w:ascii="Times New Roman" w:hAnsi="Times New Roman"/>
                <w:b/>
                <w:spacing w:val="7"/>
              </w:rPr>
              <w:t>3</w:t>
            </w:r>
            <w:r w:rsidR="00B67348" w:rsidRPr="003A38F0">
              <w:rPr>
                <w:rFonts w:ascii="Times New Roman" w:hAnsi="Times New Roman"/>
                <w:b/>
                <w:spacing w:val="7"/>
              </w:rPr>
              <w:t xml:space="preserve"> р.</w:t>
            </w:r>
            <w:r w:rsidR="007C4789">
              <w:rPr>
                <w:rFonts w:ascii="Times New Roman" w:hAnsi="Times New Roman"/>
                <w:b/>
                <w:spacing w:val="7"/>
              </w:rPr>
              <w:t xml:space="preserve"> </w:t>
            </w:r>
            <w:r w:rsidR="008E3CF3" w:rsidRPr="008E3CF3">
              <w:rPr>
                <w:rFonts w:ascii="Times New Roman" w:hAnsi="Times New Roman" w:cs="Times New Roman"/>
                <w:lang w:val="ru-RU"/>
              </w:rPr>
              <w:t xml:space="preserve">На </w:t>
            </w:r>
            <w:proofErr w:type="spellStart"/>
            <w:r w:rsidR="008E3CF3" w:rsidRPr="008E3CF3">
              <w:rPr>
                <w:rFonts w:ascii="Times New Roman" w:hAnsi="Times New Roman" w:cs="Times New Roman"/>
                <w:lang w:val="ru-RU"/>
              </w:rPr>
              <w:t>умовах</w:t>
            </w:r>
            <w:proofErr w:type="spellEnd"/>
            <w:r w:rsidR="008E3CF3" w:rsidRPr="008E3CF3">
              <w:rPr>
                <w:rFonts w:ascii="Times New Roman" w:hAnsi="Times New Roman" w:cs="Times New Roman"/>
                <w:lang w:val="ru-RU"/>
              </w:rPr>
              <w:t xml:space="preserve"> </w:t>
            </w:r>
            <w:proofErr w:type="spellStart"/>
            <w:r w:rsidR="008E3CF3" w:rsidRPr="008E3CF3">
              <w:rPr>
                <w:rFonts w:ascii="Times New Roman" w:hAnsi="Times New Roman" w:cs="Times New Roman"/>
                <w:lang w:val="ru-RU"/>
              </w:rPr>
              <w:t>самостійного</w:t>
            </w:r>
            <w:proofErr w:type="spellEnd"/>
            <w:r w:rsidR="008E3CF3" w:rsidRPr="008E3CF3">
              <w:rPr>
                <w:rFonts w:ascii="Times New Roman" w:hAnsi="Times New Roman" w:cs="Times New Roman"/>
                <w:lang w:val="ru-RU"/>
              </w:rPr>
              <w:t xml:space="preserve"> </w:t>
            </w:r>
            <w:proofErr w:type="spellStart"/>
            <w:r w:rsidR="008E3CF3" w:rsidRPr="008E3CF3">
              <w:rPr>
                <w:rFonts w:ascii="Times New Roman" w:hAnsi="Times New Roman" w:cs="Times New Roman"/>
                <w:lang w:val="ru-RU"/>
              </w:rPr>
              <w:t>вивозу</w:t>
            </w:r>
            <w:proofErr w:type="spellEnd"/>
            <w:r w:rsidR="008E3CF3" w:rsidRPr="008E3CF3">
              <w:rPr>
                <w:rFonts w:ascii="Times New Roman" w:hAnsi="Times New Roman" w:cs="Times New Roman"/>
                <w:lang w:val="ru-RU"/>
              </w:rPr>
              <w:t xml:space="preserve"> з </w:t>
            </w:r>
            <w:proofErr w:type="spellStart"/>
            <w:r w:rsidR="008E3CF3" w:rsidRPr="008E3CF3">
              <w:rPr>
                <w:rFonts w:ascii="Times New Roman" w:hAnsi="Times New Roman" w:cs="Times New Roman"/>
                <w:lang w:val="ru-RU"/>
              </w:rPr>
              <w:t>мережі</w:t>
            </w:r>
            <w:proofErr w:type="spellEnd"/>
            <w:r w:rsidR="008E3CF3" w:rsidRPr="008E3CF3">
              <w:rPr>
                <w:rFonts w:ascii="Times New Roman" w:hAnsi="Times New Roman" w:cs="Times New Roman"/>
                <w:lang w:val="ru-RU"/>
              </w:rPr>
              <w:t xml:space="preserve"> АЗС </w:t>
            </w:r>
            <w:proofErr w:type="spellStart"/>
            <w:r w:rsidR="008E3CF3" w:rsidRPr="008E3CF3">
              <w:rPr>
                <w:rFonts w:ascii="Times New Roman" w:hAnsi="Times New Roman" w:cs="Times New Roman"/>
                <w:lang w:val="ru-RU"/>
              </w:rPr>
              <w:t>Учасника</w:t>
            </w:r>
            <w:proofErr w:type="spellEnd"/>
            <w:r w:rsidR="008E3CF3" w:rsidRPr="008E3CF3">
              <w:rPr>
                <w:rFonts w:ascii="Times New Roman" w:hAnsi="Times New Roman" w:cs="Times New Roman"/>
                <w:lang w:val="ru-RU"/>
              </w:rPr>
              <w:t xml:space="preserve"> </w:t>
            </w:r>
            <w:r w:rsidR="008E3CF3" w:rsidRPr="008E3CF3">
              <w:rPr>
                <w:rFonts w:ascii="Times New Roman" w:hAnsi="Times New Roman" w:cs="Times New Roman"/>
              </w:rPr>
              <w:t xml:space="preserve">після пред’явлення належним чином оформлених довірчих </w:t>
            </w:r>
            <w:proofErr w:type="gramStart"/>
            <w:r w:rsidR="008E3CF3" w:rsidRPr="008E3CF3">
              <w:rPr>
                <w:rFonts w:ascii="Times New Roman" w:hAnsi="Times New Roman" w:cs="Times New Roman"/>
              </w:rPr>
              <w:t>документів  на</w:t>
            </w:r>
            <w:proofErr w:type="gramEnd"/>
            <w:r w:rsidR="008E3CF3" w:rsidRPr="008E3CF3">
              <w:rPr>
                <w:rFonts w:ascii="Times New Roman" w:hAnsi="Times New Roman" w:cs="Times New Roman"/>
              </w:rPr>
              <w:t xml:space="preserve"> отримання ПММ. </w:t>
            </w:r>
          </w:p>
          <w:p w:rsidR="00922AD4" w:rsidRPr="001A779D" w:rsidRDefault="00922AD4" w:rsidP="00922AD4">
            <w:pPr>
              <w:spacing w:line="0" w:lineRule="atLeast"/>
              <w:jc w:val="both"/>
              <w:rPr>
                <w:rFonts w:ascii="Times New Roman" w:eastAsia="Times New Roman" w:hAnsi="Times New Roman" w:cs="Times New Roman"/>
                <w:b/>
                <w:i/>
                <w:iCs/>
                <w:sz w:val="20"/>
                <w:szCs w:val="20"/>
              </w:rPr>
            </w:pPr>
          </w:p>
          <w:p w:rsidR="008E3CF3" w:rsidRPr="008E3CF3" w:rsidRDefault="008E3CF3" w:rsidP="008E3CF3">
            <w:pPr>
              <w:spacing w:line="240" w:lineRule="auto"/>
              <w:ind w:firstLine="708"/>
              <w:jc w:val="center"/>
              <w:outlineLvl w:val="0"/>
              <w:rPr>
                <w:rFonts w:ascii="Times New Roman" w:eastAsia="Times New Roman" w:hAnsi="Times New Roman" w:cs="Times New Roman"/>
                <w:b/>
                <w:color w:val="000000"/>
                <w:sz w:val="20"/>
                <w:szCs w:val="20"/>
                <w:lang w:val="ru-RU"/>
              </w:rPr>
            </w:pPr>
            <w:r w:rsidRPr="008E3CF3">
              <w:rPr>
                <w:rFonts w:ascii="Times New Roman" w:eastAsia="Times New Roman" w:hAnsi="Times New Roman" w:cs="Times New Roman"/>
                <w:b/>
                <w:color w:val="000000"/>
                <w:sz w:val="20"/>
                <w:szCs w:val="20"/>
                <w:lang w:val="ru-RU"/>
              </w:rPr>
              <w:t xml:space="preserve">Бензин А-95 з </w:t>
            </w:r>
            <w:proofErr w:type="spellStart"/>
            <w:r w:rsidRPr="008E3CF3">
              <w:rPr>
                <w:rFonts w:ascii="Times New Roman" w:eastAsia="Times New Roman" w:hAnsi="Times New Roman" w:cs="Times New Roman"/>
                <w:b/>
                <w:color w:val="000000"/>
                <w:sz w:val="20"/>
                <w:szCs w:val="20"/>
                <w:lang w:val="ru-RU"/>
              </w:rPr>
              <w:t>рівнем</w:t>
            </w:r>
            <w:proofErr w:type="spellEnd"/>
            <w:r w:rsidRPr="008E3CF3">
              <w:rPr>
                <w:rFonts w:ascii="Times New Roman" w:eastAsia="Times New Roman" w:hAnsi="Times New Roman" w:cs="Times New Roman"/>
                <w:b/>
                <w:color w:val="000000"/>
                <w:sz w:val="20"/>
                <w:szCs w:val="20"/>
                <w:lang w:val="ru-RU"/>
              </w:rPr>
              <w:t xml:space="preserve"> </w:t>
            </w:r>
            <w:proofErr w:type="spellStart"/>
            <w:r w:rsidRPr="008E3CF3">
              <w:rPr>
                <w:rFonts w:ascii="Times New Roman" w:eastAsia="Times New Roman" w:hAnsi="Times New Roman" w:cs="Times New Roman"/>
                <w:b/>
                <w:color w:val="000000"/>
                <w:sz w:val="20"/>
                <w:szCs w:val="20"/>
                <w:lang w:val="ru-RU"/>
              </w:rPr>
              <w:t>екологічної</w:t>
            </w:r>
            <w:proofErr w:type="spellEnd"/>
            <w:r w:rsidRPr="008E3CF3">
              <w:rPr>
                <w:rFonts w:ascii="Times New Roman" w:eastAsia="Times New Roman" w:hAnsi="Times New Roman" w:cs="Times New Roman"/>
                <w:b/>
                <w:color w:val="000000"/>
                <w:sz w:val="20"/>
                <w:szCs w:val="20"/>
                <w:lang w:val="ru-RU"/>
              </w:rPr>
              <w:t xml:space="preserve"> </w:t>
            </w:r>
            <w:proofErr w:type="spellStart"/>
            <w:r w:rsidRPr="008E3CF3">
              <w:rPr>
                <w:rFonts w:ascii="Times New Roman" w:eastAsia="Times New Roman" w:hAnsi="Times New Roman" w:cs="Times New Roman"/>
                <w:b/>
                <w:color w:val="000000"/>
                <w:sz w:val="20"/>
                <w:szCs w:val="20"/>
                <w:lang w:val="ru-RU"/>
              </w:rPr>
              <w:t>безпеки</w:t>
            </w:r>
            <w:proofErr w:type="spellEnd"/>
            <w:r w:rsidRPr="008E3CF3">
              <w:rPr>
                <w:rFonts w:ascii="Times New Roman" w:eastAsia="Times New Roman" w:hAnsi="Times New Roman" w:cs="Times New Roman"/>
                <w:b/>
                <w:color w:val="000000"/>
                <w:sz w:val="20"/>
                <w:szCs w:val="20"/>
                <w:lang w:val="ru-RU"/>
              </w:rPr>
              <w:t xml:space="preserve"> </w:t>
            </w:r>
            <w:proofErr w:type="spellStart"/>
            <w:r w:rsidRPr="008E3CF3">
              <w:rPr>
                <w:rFonts w:ascii="Times New Roman" w:eastAsia="Times New Roman" w:hAnsi="Times New Roman" w:cs="Times New Roman"/>
                <w:b/>
                <w:color w:val="000000"/>
                <w:sz w:val="20"/>
                <w:szCs w:val="20"/>
                <w:lang w:val="ru-RU"/>
              </w:rPr>
              <w:t>Євро</w:t>
            </w:r>
            <w:proofErr w:type="spellEnd"/>
            <w:r w:rsidRPr="008E3CF3">
              <w:rPr>
                <w:rFonts w:ascii="Times New Roman" w:eastAsia="Times New Roman" w:hAnsi="Times New Roman" w:cs="Times New Roman"/>
                <w:b/>
                <w:color w:val="000000"/>
                <w:sz w:val="20"/>
                <w:szCs w:val="20"/>
                <w:lang w:val="ru-RU"/>
              </w:rPr>
              <w:t xml:space="preserve"> 5</w:t>
            </w:r>
          </w:p>
          <w:p w:rsidR="008E3CF3" w:rsidRPr="002626EE" w:rsidRDefault="008E3CF3" w:rsidP="008E3CF3">
            <w:pPr>
              <w:spacing w:line="240" w:lineRule="auto"/>
              <w:ind w:firstLine="708"/>
              <w:jc w:val="center"/>
              <w:outlineLvl w:val="0"/>
              <w:rPr>
                <w:rFonts w:ascii="Times New Roman" w:hAnsi="Times New Roman" w:cs="Times New Roman"/>
                <w:b/>
                <w:lang w:val="ru-RU"/>
              </w:rPr>
            </w:pPr>
            <w:r w:rsidRPr="008E3CF3">
              <w:rPr>
                <w:rFonts w:ascii="Times New Roman" w:hAnsi="Times New Roman" w:cs="Times New Roman"/>
                <w:color w:val="000000"/>
                <w:sz w:val="20"/>
                <w:szCs w:val="20"/>
                <w:lang w:val="ru-RU"/>
              </w:rPr>
              <w:t>ДСТУ 7687:2015 та/</w:t>
            </w:r>
            <w:proofErr w:type="spellStart"/>
            <w:r w:rsidRPr="008E3CF3">
              <w:rPr>
                <w:rFonts w:ascii="Times New Roman" w:hAnsi="Times New Roman" w:cs="Times New Roman"/>
                <w:color w:val="000000"/>
                <w:sz w:val="20"/>
                <w:szCs w:val="20"/>
                <w:lang w:val="ru-RU"/>
              </w:rPr>
              <w:t>або</w:t>
            </w:r>
            <w:proofErr w:type="spellEnd"/>
            <w:r w:rsidRPr="008E3CF3">
              <w:rPr>
                <w:rFonts w:ascii="Times New Roman" w:hAnsi="Times New Roman" w:cs="Times New Roman"/>
                <w:color w:val="000000"/>
                <w:sz w:val="20"/>
                <w:szCs w:val="20"/>
                <w:lang w:val="ru-RU"/>
              </w:rPr>
              <w:t xml:space="preserve"> «</w:t>
            </w:r>
            <w:proofErr w:type="spellStart"/>
            <w:r w:rsidRPr="008E3CF3">
              <w:rPr>
                <w:rFonts w:ascii="Times New Roman" w:hAnsi="Times New Roman" w:cs="Times New Roman"/>
                <w:color w:val="000000"/>
                <w:sz w:val="20"/>
                <w:szCs w:val="20"/>
                <w:lang w:val="ru-RU"/>
              </w:rPr>
              <w:t>Технічний</w:t>
            </w:r>
            <w:proofErr w:type="spellEnd"/>
            <w:r w:rsidRPr="008E3CF3">
              <w:rPr>
                <w:rFonts w:ascii="Times New Roman" w:hAnsi="Times New Roman" w:cs="Times New Roman"/>
                <w:color w:val="000000"/>
                <w:sz w:val="20"/>
                <w:szCs w:val="20"/>
                <w:lang w:val="ru-RU"/>
              </w:rPr>
              <w:t xml:space="preserve"> </w:t>
            </w:r>
            <w:proofErr w:type="gramStart"/>
            <w:r w:rsidRPr="008E3CF3">
              <w:rPr>
                <w:rFonts w:ascii="Times New Roman" w:hAnsi="Times New Roman" w:cs="Times New Roman"/>
                <w:color w:val="000000"/>
                <w:sz w:val="20"/>
                <w:szCs w:val="20"/>
                <w:lang w:val="ru-RU"/>
              </w:rPr>
              <w:t xml:space="preserve">регламент  </w:t>
            </w:r>
            <w:proofErr w:type="spellStart"/>
            <w:r w:rsidRPr="008E3CF3">
              <w:rPr>
                <w:rFonts w:ascii="Times New Roman" w:hAnsi="Times New Roman" w:cs="Times New Roman"/>
                <w:color w:val="000000"/>
                <w:sz w:val="20"/>
                <w:szCs w:val="20"/>
                <w:lang w:val="ru-RU"/>
              </w:rPr>
              <w:t>щодо</w:t>
            </w:r>
            <w:proofErr w:type="spellEnd"/>
            <w:proofErr w:type="gramEnd"/>
            <w:r w:rsidRPr="008E3CF3">
              <w:rPr>
                <w:rFonts w:ascii="Times New Roman" w:hAnsi="Times New Roman" w:cs="Times New Roman"/>
                <w:color w:val="000000"/>
                <w:sz w:val="20"/>
                <w:szCs w:val="20"/>
                <w:lang w:val="ru-RU"/>
              </w:rPr>
              <w:t xml:space="preserve"> </w:t>
            </w:r>
            <w:proofErr w:type="spellStart"/>
            <w:r w:rsidRPr="008E3CF3">
              <w:rPr>
                <w:rFonts w:ascii="Times New Roman" w:hAnsi="Times New Roman" w:cs="Times New Roman"/>
                <w:color w:val="000000"/>
                <w:sz w:val="20"/>
                <w:szCs w:val="20"/>
                <w:lang w:val="ru-RU"/>
              </w:rPr>
              <w:t>вимог</w:t>
            </w:r>
            <w:proofErr w:type="spellEnd"/>
            <w:r w:rsidRPr="008E3CF3">
              <w:rPr>
                <w:rFonts w:ascii="Times New Roman" w:hAnsi="Times New Roman" w:cs="Times New Roman"/>
                <w:color w:val="000000"/>
                <w:sz w:val="20"/>
                <w:szCs w:val="20"/>
                <w:lang w:val="ru-RU"/>
              </w:rPr>
              <w:t xml:space="preserve"> до </w:t>
            </w:r>
            <w:proofErr w:type="spellStart"/>
            <w:r w:rsidRPr="008E3CF3">
              <w:rPr>
                <w:rFonts w:ascii="Times New Roman" w:hAnsi="Times New Roman" w:cs="Times New Roman"/>
                <w:color w:val="000000"/>
                <w:sz w:val="20"/>
                <w:szCs w:val="20"/>
                <w:lang w:val="ru-RU"/>
              </w:rPr>
              <w:t>автомобільних</w:t>
            </w:r>
            <w:proofErr w:type="spellEnd"/>
            <w:r w:rsidRPr="008E3CF3">
              <w:rPr>
                <w:rFonts w:ascii="Times New Roman" w:hAnsi="Times New Roman" w:cs="Times New Roman"/>
                <w:color w:val="000000"/>
                <w:sz w:val="20"/>
                <w:szCs w:val="20"/>
                <w:lang w:val="ru-RU"/>
              </w:rPr>
              <w:t xml:space="preserve"> </w:t>
            </w:r>
            <w:proofErr w:type="spellStart"/>
            <w:r w:rsidRPr="008E3CF3">
              <w:rPr>
                <w:rFonts w:ascii="Times New Roman" w:hAnsi="Times New Roman" w:cs="Times New Roman"/>
                <w:color w:val="000000"/>
                <w:sz w:val="20"/>
                <w:szCs w:val="20"/>
                <w:lang w:val="ru-RU"/>
              </w:rPr>
              <w:t>бензинів</w:t>
            </w:r>
            <w:proofErr w:type="spellEnd"/>
            <w:r w:rsidRPr="008E3CF3">
              <w:rPr>
                <w:rFonts w:ascii="Times New Roman" w:hAnsi="Times New Roman" w:cs="Times New Roman"/>
                <w:color w:val="000000"/>
                <w:sz w:val="20"/>
                <w:szCs w:val="20"/>
                <w:lang w:val="ru-RU"/>
              </w:rPr>
              <w:t>, дизельного</w:t>
            </w:r>
            <w:r w:rsidRPr="00334FD5">
              <w:rPr>
                <w:rFonts w:ascii="Times New Roman" w:hAnsi="Times New Roman" w:cs="Times New Roman"/>
                <w:color w:val="000000"/>
                <w:sz w:val="20"/>
                <w:szCs w:val="20"/>
                <w:lang w:val="ru-RU"/>
              </w:rPr>
              <w:t xml:space="preserve">, </w:t>
            </w:r>
            <w:proofErr w:type="spellStart"/>
            <w:r w:rsidRPr="00334FD5">
              <w:rPr>
                <w:rFonts w:ascii="Times New Roman" w:hAnsi="Times New Roman" w:cs="Times New Roman"/>
                <w:color w:val="000000"/>
                <w:sz w:val="20"/>
                <w:szCs w:val="20"/>
                <w:lang w:val="ru-RU"/>
              </w:rPr>
              <w:t>суднових</w:t>
            </w:r>
            <w:proofErr w:type="spellEnd"/>
            <w:r w:rsidRPr="00334FD5">
              <w:rPr>
                <w:rFonts w:ascii="Times New Roman" w:hAnsi="Times New Roman" w:cs="Times New Roman"/>
                <w:color w:val="000000"/>
                <w:sz w:val="20"/>
                <w:szCs w:val="20"/>
                <w:lang w:val="ru-RU"/>
              </w:rPr>
              <w:t xml:space="preserve"> та </w:t>
            </w:r>
            <w:proofErr w:type="spellStart"/>
            <w:r w:rsidRPr="00334FD5">
              <w:rPr>
                <w:rFonts w:ascii="Times New Roman" w:hAnsi="Times New Roman" w:cs="Times New Roman"/>
                <w:color w:val="000000"/>
                <w:sz w:val="20"/>
                <w:szCs w:val="20"/>
                <w:lang w:val="ru-RU"/>
              </w:rPr>
              <w:t>котельних</w:t>
            </w:r>
            <w:proofErr w:type="spellEnd"/>
            <w:r w:rsidRPr="00334FD5">
              <w:rPr>
                <w:rFonts w:ascii="Times New Roman" w:hAnsi="Times New Roman" w:cs="Times New Roman"/>
                <w:color w:val="000000"/>
                <w:sz w:val="20"/>
                <w:szCs w:val="20"/>
                <w:lang w:val="ru-RU"/>
              </w:rPr>
              <w:t xml:space="preserve"> палив», </w:t>
            </w:r>
            <w:proofErr w:type="spellStart"/>
            <w:r w:rsidRPr="00334FD5">
              <w:rPr>
                <w:rFonts w:ascii="Times New Roman" w:hAnsi="Times New Roman" w:cs="Times New Roman"/>
                <w:color w:val="000000"/>
                <w:sz w:val="20"/>
                <w:szCs w:val="20"/>
                <w:lang w:val="ru-RU"/>
              </w:rPr>
              <w:t>затверджений</w:t>
            </w:r>
            <w:proofErr w:type="spellEnd"/>
            <w:r w:rsidRPr="00334FD5">
              <w:rPr>
                <w:rFonts w:ascii="Times New Roman" w:hAnsi="Times New Roman" w:cs="Times New Roman"/>
                <w:color w:val="000000"/>
                <w:sz w:val="20"/>
                <w:szCs w:val="20"/>
                <w:lang w:val="ru-RU"/>
              </w:rPr>
              <w:t xml:space="preserve"> </w:t>
            </w:r>
            <w:proofErr w:type="spellStart"/>
            <w:r w:rsidRPr="00334FD5">
              <w:rPr>
                <w:rFonts w:ascii="Times New Roman" w:hAnsi="Times New Roman" w:cs="Times New Roman"/>
                <w:color w:val="000000"/>
                <w:sz w:val="20"/>
                <w:szCs w:val="20"/>
                <w:lang w:val="ru-RU"/>
              </w:rPr>
              <w:t>постановою</w:t>
            </w:r>
            <w:proofErr w:type="spellEnd"/>
            <w:r w:rsidRPr="00334FD5">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Кабінету</w:t>
            </w:r>
            <w:proofErr w:type="spellEnd"/>
            <w:r w:rsidRPr="002626EE">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Міністрів</w:t>
            </w:r>
            <w:proofErr w:type="spellEnd"/>
            <w:r w:rsidRPr="002626EE">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України</w:t>
            </w:r>
            <w:proofErr w:type="spellEnd"/>
            <w:r w:rsidRPr="002626EE">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від</w:t>
            </w:r>
            <w:proofErr w:type="spellEnd"/>
            <w:r w:rsidRPr="002626EE">
              <w:rPr>
                <w:rFonts w:ascii="Times New Roman" w:hAnsi="Times New Roman" w:cs="Times New Roman"/>
                <w:color w:val="000000"/>
                <w:sz w:val="20"/>
                <w:szCs w:val="20"/>
                <w:lang w:val="ru-RU"/>
              </w:rPr>
              <w:t xml:space="preserve"> 01.08.2013 № 927 (</w:t>
            </w:r>
            <w:proofErr w:type="spellStart"/>
            <w:r w:rsidRPr="002626EE">
              <w:rPr>
                <w:rFonts w:ascii="Times New Roman" w:hAnsi="Times New Roman" w:cs="Times New Roman"/>
                <w:color w:val="000000"/>
                <w:sz w:val="20"/>
                <w:szCs w:val="20"/>
                <w:lang w:val="ru-RU"/>
              </w:rPr>
              <w:t>зі</w:t>
            </w:r>
            <w:proofErr w:type="spellEnd"/>
            <w:r w:rsidRPr="002626EE">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змінами</w:t>
            </w:r>
            <w:proofErr w:type="spellEnd"/>
            <w:r w:rsidRPr="002626EE">
              <w:rPr>
                <w:rFonts w:ascii="Times New Roman" w:hAnsi="Times New Roman" w:cs="Times New Roman"/>
                <w:color w:val="000000"/>
                <w:sz w:val="20"/>
                <w:szCs w:val="20"/>
                <w:lang w:val="ru-RU"/>
              </w:rPr>
              <w:t>)</w:t>
            </w:r>
          </w:p>
          <w:p w:rsidR="008E3CF3" w:rsidRPr="0019743A" w:rsidRDefault="008E3CF3" w:rsidP="008E3CF3">
            <w:pPr>
              <w:spacing w:line="240" w:lineRule="auto"/>
              <w:jc w:val="center"/>
              <w:rPr>
                <w:rFonts w:ascii="Times New Roman" w:eastAsia="Times New Roman" w:hAnsi="Times New Roman" w:cs="Times New Roman"/>
                <w:sz w:val="24"/>
                <w:szCs w:val="24"/>
                <w:lang w:val="ru-RU"/>
              </w:rPr>
            </w:pPr>
            <w:proofErr w:type="spellStart"/>
            <w:r w:rsidRPr="0019743A">
              <w:rPr>
                <w:rFonts w:ascii="Times New Roman" w:eastAsia="Times New Roman" w:hAnsi="Times New Roman" w:cs="Times New Roman"/>
                <w:b/>
                <w:bCs/>
                <w:color w:val="000000"/>
                <w:sz w:val="20"/>
                <w:szCs w:val="20"/>
                <w:lang w:val="ru-RU"/>
              </w:rPr>
              <w:t>Вимоги</w:t>
            </w:r>
            <w:proofErr w:type="spellEnd"/>
            <w:r w:rsidRPr="0019743A">
              <w:rPr>
                <w:rFonts w:ascii="Times New Roman" w:eastAsia="Times New Roman" w:hAnsi="Times New Roman" w:cs="Times New Roman"/>
                <w:b/>
                <w:bCs/>
                <w:color w:val="000000"/>
                <w:sz w:val="20"/>
                <w:szCs w:val="20"/>
                <w:lang w:val="ru-RU"/>
              </w:rPr>
              <w:t xml:space="preserve"> </w:t>
            </w:r>
            <w:proofErr w:type="gramStart"/>
            <w:r w:rsidRPr="0019743A">
              <w:rPr>
                <w:rFonts w:ascii="Times New Roman" w:eastAsia="Times New Roman" w:hAnsi="Times New Roman" w:cs="Times New Roman"/>
                <w:b/>
                <w:bCs/>
                <w:color w:val="000000"/>
                <w:sz w:val="20"/>
                <w:szCs w:val="20"/>
                <w:lang w:val="ru-RU"/>
              </w:rPr>
              <w:t>до бензину</w:t>
            </w:r>
            <w:proofErr w:type="gramEnd"/>
            <w:r w:rsidRPr="0019743A">
              <w:rPr>
                <w:rFonts w:ascii="Times New Roman" w:eastAsia="Times New Roman" w:hAnsi="Times New Roman" w:cs="Times New Roman"/>
                <w:b/>
                <w:bCs/>
                <w:color w:val="000000"/>
                <w:sz w:val="20"/>
                <w:szCs w:val="20"/>
                <w:lang w:val="ru-RU"/>
              </w:rPr>
              <w:t xml:space="preserve"> А-95 з </w:t>
            </w:r>
            <w:proofErr w:type="spellStart"/>
            <w:r w:rsidRPr="0019743A">
              <w:rPr>
                <w:rFonts w:ascii="Times New Roman" w:eastAsia="Times New Roman" w:hAnsi="Times New Roman" w:cs="Times New Roman"/>
                <w:b/>
                <w:bCs/>
                <w:color w:val="000000"/>
                <w:sz w:val="20"/>
                <w:szCs w:val="20"/>
                <w:lang w:val="ru-RU"/>
              </w:rPr>
              <w:t>рі</w:t>
            </w:r>
            <w:r>
              <w:rPr>
                <w:rFonts w:ascii="Times New Roman" w:eastAsia="Times New Roman" w:hAnsi="Times New Roman" w:cs="Times New Roman"/>
                <w:b/>
                <w:bCs/>
                <w:color w:val="000000"/>
                <w:sz w:val="20"/>
                <w:szCs w:val="20"/>
                <w:lang w:val="ru-RU"/>
              </w:rPr>
              <w:t>внем</w:t>
            </w:r>
            <w:proofErr w:type="spellEnd"/>
            <w:r>
              <w:rPr>
                <w:rFonts w:ascii="Times New Roman" w:eastAsia="Times New Roman" w:hAnsi="Times New Roman" w:cs="Times New Roman"/>
                <w:b/>
                <w:bCs/>
                <w:color w:val="000000"/>
                <w:sz w:val="20"/>
                <w:szCs w:val="20"/>
                <w:lang w:val="ru-RU"/>
              </w:rPr>
              <w:t xml:space="preserve"> </w:t>
            </w:r>
            <w:proofErr w:type="spellStart"/>
            <w:r>
              <w:rPr>
                <w:rFonts w:ascii="Times New Roman" w:eastAsia="Times New Roman" w:hAnsi="Times New Roman" w:cs="Times New Roman"/>
                <w:b/>
                <w:bCs/>
                <w:color w:val="000000"/>
                <w:sz w:val="20"/>
                <w:szCs w:val="20"/>
                <w:lang w:val="ru-RU"/>
              </w:rPr>
              <w:t>екологічної</w:t>
            </w:r>
            <w:proofErr w:type="spellEnd"/>
            <w:r>
              <w:rPr>
                <w:rFonts w:ascii="Times New Roman" w:eastAsia="Times New Roman" w:hAnsi="Times New Roman" w:cs="Times New Roman"/>
                <w:b/>
                <w:bCs/>
                <w:color w:val="000000"/>
                <w:sz w:val="20"/>
                <w:szCs w:val="20"/>
                <w:lang w:val="ru-RU"/>
              </w:rPr>
              <w:t xml:space="preserve"> </w:t>
            </w:r>
            <w:proofErr w:type="spellStart"/>
            <w:r>
              <w:rPr>
                <w:rFonts w:ascii="Times New Roman" w:eastAsia="Times New Roman" w:hAnsi="Times New Roman" w:cs="Times New Roman"/>
                <w:b/>
                <w:bCs/>
                <w:color w:val="000000"/>
                <w:sz w:val="20"/>
                <w:szCs w:val="20"/>
                <w:lang w:val="ru-RU"/>
              </w:rPr>
              <w:t>безпеки</w:t>
            </w:r>
            <w:proofErr w:type="spellEnd"/>
            <w:r>
              <w:rPr>
                <w:rFonts w:ascii="Times New Roman" w:eastAsia="Times New Roman" w:hAnsi="Times New Roman" w:cs="Times New Roman"/>
                <w:b/>
                <w:bCs/>
                <w:color w:val="000000"/>
                <w:sz w:val="20"/>
                <w:szCs w:val="20"/>
                <w:lang w:val="ru-RU"/>
              </w:rPr>
              <w:t xml:space="preserve"> </w:t>
            </w:r>
            <w:proofErr w:type="spellStart"/>
            <w:r>
              <w:rPr>
                <w:rFonts w:ascii="Times New Roman" w:eastAsia="Times New Roman" w:hAnsi="Times New Roman" w:cs="Times New Roman"/>
                <w:b/>
                <w:bCs/>
                <w:color w:val="000000"/>
                <w:sz w:val="20"/>
                <w:szCs w:val="20"/>
                <w:lang w:val="ru-RU"/>
              </w:rPr>
              <w:t>Євро</w:t>
            </w:r>
            <w:proofErr w:type="spellEnd"/>
            <w:r>
              <w:rPr>
                <w:rFonts w:ascii="Times New Roman" w:eastAsia="Times New Roman" w:hAnsi="Times New Roman" w:cs="Times New Roman"/>
                <w:b/>
                <w:bCs/>
                <w:color w:val="000000"/>
                <w:sz w:val="20"/>
                <w:szCs w:val="20"/>
                <w:lang w:val="ru-RU"/>
              </w:rPr>
              <w:t xml:space="preserve"> 5</w:t>
            </w:r>
          </w:p>
          <w:tbl>
            <w:tblPr>
              <w:tblW w:w="0" w:type="auto"/>
              <w:tblCellMar>
                <w:top w:w="15" w:type="dxa"/>
                <w:left w:w="15" w:type="dxa"/>
                <w:bottom w:w="15" w:type="dxa"/>
                <w:right w:w="15" w:type="dxa"/>
              </w:tblCellMar>
              <w:tblLook w:val="04A0" w:firstRow="1" w:lastRow="0" w:firstColumn="1" w:lastColumn="0" w:noHBand="0" w:noVBand="1"/>
            </w:tblPr>
            <w:tblGrid>
              <w:gridCol w:w="566"/>
              <w:gridCol w:w="3794"/>
              <w:gridCol w:w="1320"/>
              <w:gridCol w:w="4521"/>
            </w:tblGrid>
            <w:tr w:rsidR="008E3CF3" w:rsidRPr="0019743A"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b/>
                      <w:bCs/>
                      <w:color w:val="000000"/>
                      <w:sz w:val="20"/>
                      <w:szCs w:val="20"/>
                    </w:rPr>
                    <w:t>Назва показника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b/>
                      <w:bCs/>
                      <w:color w:val="000000"/>
                      <w:sz w:val="20"/>
                      <w:szCs w:val="20"/>
                    </w:rPr>
                    <w:t>Одиниця 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b/>
                      <w:bCs/>
                      <w:color w:val="000000"/>
                      <w:sz w:val="20"/>
                      <w:szCs w:val="20"/>
                    </w:rPr>
                    <w:t>Значення норми</w:t>
                  </w:r>
                </w:p>
              </w:tc>
            </w:tr>
            <w:tr w:rsidR="008E3CF3" w:rsidRPr="0019743A" w:rsidTr="001D4641">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Детонаційна стійкість: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r>
            <w:tr w:rsidR="008E3CF3" w:rsidRPr="0019743A"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 за дослідним методом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одиниць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менше 95</w:t>
                  </w:r>
                </w:p>
              </w:tc>
            </w:tr>
            <w:tr w:rsidR="008E3CF3" w:rsidRPr="0019743A"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 за моторним методом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одиниць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менше 85</w:t>
                  </w:r>
                </w:p>
              </w:tc>
            </w:tr>
            <w:tr w:rsidR="008E3CF3" w:rsidRPr="0019743A"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9743A">
                    <w:rPr>
                      <w:rFonts w:ascii="Times New Roman" w:eastAsia="Times New Roman" w:hAnsi="Times New Roman" w:cs="Times New Roman"/>
                      <w:color w:val="000000"/>
                      <w:sz w:val="20"/>
                      <w:szCs w:val="20"/>
                      <w:lang w:val="ru-RU"/>
                    </w:rPr>
                    <w:t>Октанове</w:t>
                  </w:r>
                  <w:proofErr w:type="spellEnd"/>
                  <w:r w:rsidRPr="0019743A">
                    <w:rPr>
                      <w:rFonts w:ascii="Times New Roman" w:eastAsia="Times New Roman" w:hAnsi="Times New Roman" w:cs="Times New Roman"/>
                      <w:color w:val="000000"/>
                      <w:sz w:val="20"/>
                      <w:szCs w:val="20"/>
                      <w:lang w:val="ru-RU"/>
                    </w:rPr>
                    <w:t xml:space="preserve"> число за </w:t>
                  </w:r>
                  <w:proofErr w:type="spellStart"/>
                  <w:r w:rsidRPr="0019743A">
                    <w:rPr>
                      <w:rFonts w:ascii="Times New Roman" w:eastAsia="Times New Roman" w:hAnsi="Times New Roman" w:cs="Times New Roman"/>
                      <w:color w:val="000000"/>
                      <w:sz w:val="20"/>
                      <w:szCs w:val="20"/>
                      <w:lang w:val="ru-RU"/>
                    </w:rPr>
                    <w:t>моторним</w:t>
                  </w:r>
                  <w:proofErr w:type="spellEnd"/>
                  <w:r w:rsidRPr="0019743A">
                    <w:rPr>
                      <w:rFonts w:ascii="Times New Roman" w:eastAsia="Times New Roman" w:hAnsi="Times New Roman" w:cs="Times New Roman"/>
                      <w:color w:val="000000"/>
                      <w:sz w:val="20"/>
                      <w:szCs w:val="20"/>
                      <w:lang w:val="ru-RU"/>
                    </w:rPr>
                    <w:t xml:space="preserve"> методом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одиниць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менше 85</w:t>
                  </w:r>
                </w:p>
              </w:tc>
            </w:tr>
            <w:tr w:rsidR="008E3CF3" w:rsidRPr="0019743A" w:rsidTr="001D4641">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Тиск насиченої пари: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r>
            <w:tr w:rsidR="008E3CF3" w:rsidRPr="0019743A"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r w:rsidRPr="0019743A">
                    <w:rPr>
                      <w:rFonts w:ascii="Times New Roman" w:eastAsia="Times New Roman" w:hAnsi="Times New Roman" w:cs="Times New Roman"/>
                      <w:color w:val="000000"/>
                      <w:sz w:val="20"/>
                      <w:szCs w:val="20"/>
                      <w:lang w:val="ru-RU"/>
                    </w:rPr>
                    <w:t xml:space="preserve">- у </w:t>
                  </w:r>
                  <w:proofErr w:type="spellStart"/>
                  <w:r w:rsidRPr="0019743A">
                    <w:rPr>
                      <w:rFonts w:ascii="Times New Roman" w:eastAsia="Times New Roman" w:hAnsi="Times New Roman" w:cs="Times New Roman"/>
                      <w:color w:val="000000"/>
                      <w:sz w:val="20"/>
                      <w:szCs w:val="20"/>
                      <w:lang w:val="ru-RU"/>
                    </w:rPr>
                    <w:t>літній</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період</w:t>
                  </w:r>
                  <w:proofErr w:type="spellEnd"/>
                  <w:r w:rsidRPr="0019743A">
                    <w:rPr>
                      <w:rFonts w:ascii="Times New Roman" w:eastAsia="Times New Roman" w:hAnsi="Times New Roman" w:cs="Times New Roman"/>
                      <w:color w:val="000000"/>
                      <w:sz w:val="20"/>
                      <w:szCs w:val="20"/>
                      <w:lang w:val="ru-RU"/>
                    </w:rPr>
                    <w:t xml:space="preserve"> ( з 16 </w:t>
                  </w:r>
                  <w:proofErr w:type="spellStart"/>
                  <w:r w:rsidRPr="0019743A">
                    <w:rPr>
                      <w:rFonts w:ascii="Times New Roman" w:eastAsia="Times New Roman" w:hAnsi="Times New Roman" w:cs="Times New Roman"/>
                      <w:color w:val="000000"/>
                      <w:sz w:val="20"/>
                      <w:szCs w:val="20"/>
                      <w:lang w:val="ru-RU"/>
                    </w:rPr>
                    <w:t>квітня</w:t>
                  </w:r>
                  <w:proofErr w:type="spellEnd"/>
                  <w:r w:rsidRPr="0019743A">
                    <w:rPr>
                      <w:rFonts w:ascii="Times New Roman" w:eastAsia="Times New Roman" w:hAnsi="Times New Roman" w:cs="Times New Roman"/>
                      <w:color w:val="000000"/>
                      <w:sz w:val="20"/>
                      <w:szCs w:val="20"/>
                      <w:lang w:val="ru-RU"/>
                    </w:rPr>
                    <w:t xml:space="preserve"> до 15 </w:t>
                  </w:r>
                  <w:proofErr w:type="spellStart"/>
                  <w:r w:rsidRPr="0019743A">
                    <w:rPr>
                      <w:rFonts w:ascii="Times New Roman" w:eastAsia="Times New Roman" w:hAnsi="Times New Roman" w:cs="Times New Roman"/>
                      <w:color w:val="000000"/>
                      <w:sz w:val="20"/>
                      <w:szCs w:val="20"/>
                      <w:lang w:val="ru-RU"/>
                    </w:rPr>
                    <w:t>жовтня</w:t>
                  </w:r>
                  <w:proofErr w:type="spellEnd"/>
                  <w:r w:rsidRPr="0019743A">
                    <w:rPr>
                      <w:rFonts w:ascii="Times New Roman" w:eastAsia="Times New Roman" w:hAnsi="Times New Roman" w:cs="Times New Roman"/>
                      <w:color w:val="000000"/>
                      <w:sz w:val="20"/>
                      <w:szCs w:val="20"/>
                      <w:lang w:val="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кПа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45-80</w:t>
                  </w:r>
                </w:p>
              </w:tc>
            </w:tr>
            <w:tr w:rsidR="008E3CF3" w:rsidRPr="0019743A"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r w:rsidRPr="0019743A">
                    <w:rPr>
                      <w:rFonts w:ascii="Times New Roman" w:eastAsia="Times New Roman" w:hAnsi="Times New Roman" w:cs="Times New Roman"/>
                      <w:color w:val="000000"/>
                      <w:sz w:val="20"/>
                      <w:szCs w:val="20"/>
                      <w:lang w:val="ru-RU"/>
                    </w:rPr>
                    <w:t xml:space="preserve">- у зимовий </w:t>
                  </w:r>
                  <w:proofErr w:type="spellStart"/>
                  <w:r w:rsidRPr="0019743A">
                    <w:rPr>
                      <w:rFonts w:ascii="Times New Roman" w:eastAsia="Times New Roman" w:hAnsi="Times New Roman" w:cs="Times New Roman"/>
                      <w:color w:val="000000"/>
                      <w:sz w:val="20"/>
                      <w:szCs w:val="20"/>
                      <w:lang w:val="ru-RU"/>
                    </w:rPr>
                    <w:t>період</w:t>
                  </w:r>
                  <w:proofErr w:type="spellEnd"/>
                  <w:r w:rsidRPr="0019743A">
                    <w:rPr>
                      <w:rFonts w:ascii="Times New Roman" w:eastAsia="Times New Roman" w:hAnsi="Times New Roman" w:cs="Times New Roman"/>
                      <w:color w:val="000000"/>
                      <w:sz w:val="20"/>
                      <w:szCs w:val="20"/>
                      <w:lang w:val="ru-RU"/>
                    </w:rPr>
                    <w:t xml:space="preserve"> ( з 16 листопада до 15 </w:t>
                  </w:r>
                  <w:proofErr w:type="spellStart"/>
                  <w:r w:rsidRPr="0019743A">
                    <w:rPr>
                      <w:rFonts w:ascii="Times New Roman" w:eastAsia="Times New Roman" w:hAnsi="Times New Roman" w:cs="Times New Roman"/>
                      <w:color w:val="000000"/>
                      <w:sz w:val="20"/>
                      <w:szCs w:val="20"/>
                      <w:lang w:val="ru-RU"/>
                    </w:rPr>
                    <w:t>березня</w:t>
                  </w:r>
                  <w:proofErr w:type="spellEnd"/>
                  <w:r w:rsidRPr="0019743A">
                    <w:rPr>
                      <w:rFonts w:ascii="Times New Roman" w:eastAsia="Times New Roman" w:hAnsi="Times New Roman" w:cs="Times New Roman"/>
                      <w:color w:val="000000"/>
                      <w:sz w:val="20"/>
                      <w:szCs w:val="20"/>
                      <w:lang w:val="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кПа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60-100</w:t>
                  </w:r>
                </w:p>
              </w:tc>
            </w:tr>
            <w:tr w:rsidR="008E3CF3" w:rsidRPr="0019743A" w:rsidTr="001D4641">
              <w:trPr>
                <w:trHeight w:val="1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r w:rsidRPr="0019743A">
                    <w:rPr>
                      <w:rFonts w:ascii="Times New Roman" w:eastAsia="Times New Roman" w:hAnsi="Times New Roman" w:cs="Times New Roman"/>
                      <w:color w:val="000000"/>
                      <w:sz w:val="20"/>
                      <w:szCs w:val="20"/>
                      <w:lang w:val="ru-RU"/>
                    </w:rPr>
                    <w:t xml:space="preserve">- у </w:t>
                  </w:r>
                  <w:proofErr w:type="spellStart"/>
                  <w:r w:rsidRPr="0019743A">
                    <w:rPr>
                      <w:rFonts w:ascii="Times New Roman" w:eastAsia="Times New Roman" w:hAnsi="Times New Roman" w:cs="Times New Roman"/>
                      <w:color w:val="000000"/>
                      <w:sz w:val="20"/>
                      <w:szCs w:val="20"/>
                      <w:lang w:val="ru-RU"/>
                    </w:rPr>
                    <w:t>перехідний</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період</w:t>
                  </w:r>
                  <w:proofErr w:type="spellEnd"/>
                  <w:r w:rsidRPr="0019743A">
                    <w:rPr>
                      <w:rFonts w:ascii="Times New Roman" w:eastAsia="Times New Roman" w:hAnsi="Times New Roman" w:cs="Times New Roman"/>
                      <w:color w:val="000000"/>
                      <w:sz w:val="20"/>
                      <w:szCs w:val="20"/>
                      <w:lang w:val="ru-RU"/>
                    </w:rPr>
                    <w:t xml:space="preserve"> ( з 16 </w:t>
                  </w:r>
                  <w:proofErr w:type="spellStart"/>
                  <w:r w:rsidRPr="0019743A">
                    <w:rPr>
                      <w:rFonts w:ascii="Times New Roman" w:eastAsia="Times New Roman" w:hAnsi="Times New Roman" w:cs="Times New Roman"/>
                      <w:color w:val="000000"/>
                      <w:sz w:val="20"/>
                      <w:szCs w:val="20"/>
                      <w:lang w:val="ru-RU"/>
                    </w:rPr>
                    <w:t>березня</w:t>
                  </w:r>
                  <w:proofErr w:type="spellEnd"/>
                  <w:r w:rsidRPr="0019743A">
                    <w:rPr>
                      <w:rFonts w:ascii="Times New Roman" w:eastAsia="Times New Roman" w:hAnsi="Times New Roman" w:cs="Times New Roman"/>
                      <w:color w:val="000000"/>
                      <w:sz w:val="20"/>
                      <w:szCs w:val="20"/>
                      <w:lang w:val="ru-RU"/>
                    </w:rPr>
                    <w:t xml:space="preserve"> до 15 </w:t>
                  </w:r>
                  <w:proofErr w:type="spellStart"/>
                  <w:r w:rsidRPr="0019743A">
                    <w:rPr>
                      <w:rFonts w:ascii="Times New Roman" w:eastAsia="Times New Roman" w:hAnsi="Times New Roman" w:cs="Times New Roman"/>
                      <w:color w:val="000000"/>
                      <w:sz w:val="20"/>
                      <w:szCs w:val="20"/>
                      <w:lang w:val="ru-RU"/>
                    </w:rPr>
                    <w:t>квітня</w:t>
                  </w:r>
                  <w:proofErr w:type="spellEnd"/>
                  <w:r w:rsidRPr="0019743A">
                    <w:rPr>
                      <w:rFonts w:ascii="Times New Roman" w:eastAsia="Times New Roman" w:hAnsi="Times New Roman" w:cs="Times New Roman"/>
                      <w:color w:val="000000"/>
                      <w:sz w:val="20"/>
                      <w:szCs w:val="20"/>
                      <w:lang w:val="ru-RU"/>
                    </w:rPr>
                    <w:t xml:space="preserve"> та з 16 </w:t>
                  </w:r>
                  <w:proofErr w:type="spellStart"/>
                  <w:r w:rsidRPr="0019743A">
                    <w:rPr>
                      <w:rFonts w:ascii="Times New Roman" w:eastAsia="Times New Roman" w:hAnsi="Times New Roman" w:cs="Times New Roman"/>
                      <w:color w:val="000000"/>
                      <w:sz w:val="20"/>
                      <w:szCs w:val="20"/>
                      <w:lang w:val="ru-RU"/>
                    </w:rPr>
                    <w:t>жовтня</w:t>
                  </w:r>
                  <w:proofErr w:type="spellEnd"/>
                  <w:r w:rsidRPr="0019743A">
                    <w:rPr>
                      <w:rFonts w:ascii="Times New Roman" w:eastAsia="Times New Roman" w:hAnsi="Times New Roman" w:cs="Times New Roman"/>
                      <w:color w:val="000000"/>
                      <w:sz w:val="20"/>
                      <w:szCs w:val="20"/>
                      <w:lang w:val="ru-RU"/>
                    </w:rPr>
                    <w:t xml:space="preserve"> до 15 листопада)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кПа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50-90</w:t>
                  </w:r>
                </w:p>
              </w:tc>
            </w:tr>
            <w:tr w:rsidR="008E3CF3" w:rsidRPr="0019743A"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Концентрація свинцю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мг/дм</w:t>
                  </w:r>
                  <w:r w:rsidRPr="0019743A">
                    <w:rPr>
                      <w:rFonts w:ascii="Times New Roman" w:eastAsia="Times New Roman" w:hAnsi="Times New Roman" w:cs="Times New Roman"/>
                      <w:color w:val="000000"/>
                      <w:sz w:val="12"/>
                      <w:szCs w:val="12"/>
                      <w:vertAlign w:val="superscrip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5</w:t>
                  </w:r>
                </w:p>
              </w:tc>
            </w:tr>
            <w:tr w:rsidR="008E3CF3" w:rsidRPr="0019743A"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Густина за температури 15 °C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кг/дм</w:t>
                  </w:r>
                  <w:r w:rsidRPr="0019743A">
                    <w:rPr>
                      <w:rFonts w:ascii="Times New Roman" w:eastAsia="Times New Roman" w:hAnsi="Times New Roman" w:cs="Times New Roman"/>
                      <w:color w:val="000000"/>
                      <w:sz w:val="12"/>
                      <w:szCs w:val="12"/>
                      <w:vertAlign w:val="superscrip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720-755</w:t>
                  </w:r>
                </w:p>
              </w:tc>
            </w:tr>
            <w:tr w:rsidR="008E3CF3" w:rsidRPr="0019743A" w:rsidTr="001D4641">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Фракційний склад: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r>
            <w:tr w:rsidR="008E3CF3" w:rsidRPr="0019743A" w:rsidTr="001D4641">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lastRenderedPageBreak/>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9743A">
                    <w:rPr>
                      <w:rFonts w:ascii="Times New Roman" w:eastAsia="Times New Roman" w:hAnsi="Times New Roman" w:cs="Times New Roman"/>
                      <w:color w:val="000000"/>
                      <w:sz w:val="20"/>
                      <w:szCs w:val="20"/>
                      <w:lang w:val="ru-RU"/>
                    </w:rPr>
                    <w:t>Об’ємна</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частка</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випаровування</w:t>
                  </w:r>
                  <w:proofErr w:type="spellEnd"/>
                  <w:r w:rsidRPr="0019743A">
                    <w:rPr>
                      <w:rFonts w:ascii="Times New Roman" w:eastAsia="Times New Roman" w:hAnsi="Times New Roman" w:cs="Times New Roman"/>
                      <w:color w:val="000000"/>
                      <w:sz w:val="20"/>
                      <w:szCs w:val="20"/>
                      <w:lang w:val="ru-RU"/>
                    </w:rPr>
                    <w:t xml:space="preserve"> за </w:t>
                  </w:r>
                  <w:proofErr w:type="spellStart"/>
                  <w:r w:rsidRPr="0019743A">
                    <w:rPr>
                      <w:rFonts w:ascii="Times New Roman" w:eastAsia="Times New Roman" w:hAnsi="Times New Roman" w:cs="Times New Roman"/>
                      <w:color w:val="000000"/>
                      <w:sz w:val="20"/>
                      <w:szCs w:val="20"/>
                      <w:lang w:val="ru-RU"/>
                    </w:rPr>
                    <w:t>температури</w:t>
                  </w:r>
                  <w:proofErr w:type="spellEnd"/>
                  <w:r w:rsidRPr="0019743A">
                    <w:rPr>
                      <w:rFonts w:ascii="Times New Roman" w:eastAsia="Times New Roman" w:hAnsi="Times New Roman" w:cs="Times New Roman"/>
                      <w:color w:val="000000"/>
                      <w:sz w:val="20"/>
                      <w:szCs w:val="20"/>
                      <w:lang w:val="ru-RU"/>
                    </w:rPr>
                    <w:t xml:space="preserve"> 70 ℃:</w:t>
                  </w:r>
                </w:p>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r w:rsidRPr="0019743A">
                    <w:rPr>
                      <w:rFonts w:ascii="Times New Roman" w:eastAsia="Times New Roman" w:hAnsi="Times New Roman" w:cs="Times New Roman"/>
                      <w:color w:val="000000"/>
                      <w:sz w:val="20"/>
                      <w:szCs w:val="20"/>
                      <w:lang w:val="ru-RU"/>
                    </w:rPr>
                    <w:t xml:space="preserve">- для </w:t>
                  </w:r>
                  <w:proofErr w:type="spellStart"/>
                  <w:r w:rsidRPr="0019743A">
                    <w:rPr>
                      <w:rFonts w:ascii="Times New Roman" w:eastAsia="Times New Roman" w:hAnsi="Times New Roman" w:cs="Times New Roman"/>
                      <w:color w:val="000000"/>
                      <w:sz w:val="20"/>
                      <w:szCs w:val="20"/>
                      <w:lang w:val="ru-RU"/>
                    </w:rPr>
                    <w:t>бензинів</w:t>
                  </w:r>
                  <w:proofErr w:type="spellEnd"/>
                  <w:r w:rsidRPr="0019743A">
                    <w:rPr>
                      <w:rFonts w:ascii="Times New Roman" w:eastAsia="Times New Roman" w:hAnsi="Times New Roman" w:cs="Times New Roman"/>
                      <w:color w:val="000000"/>
                      <w:sz w:val="20"/>
                      <w:szCs w:val="20"/>
                      <w:lang w:val="ru-RU"/>
                    </w:rPr>
                    <w:t xml:space="preserve"> Е5, Е7</w:t>
                  </w:r>
                </w:p>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r w:rsidRPr="0019743A">
                    <w:rPr>
                      <w:rFonts w:ascii="Times New Roman" w:eastAsia="Times New Roman" w:hAnsi="Times New Roman" w:cs="Times New Roman"/>
                      <w:color w:val="000000"/>
                      <w:sz w:val="20"/>
                      <w:szCs w:val="20"/>
                      <w:lang w:val="ru-RU"/>
                    </w:rPr>
                    <w:t xml:space="preserve">- для </w:t>
                  </w:r>
                  <w:proofErr w:type="spellStart"/>
                  <w:r w:rsidRPr="0019743A">
                    <w:rPr>
                      <w:rFonts w:ascii="Times New Roman" w:eastAsia="Times New Roman" w:hAnsi="Times New Roman" w:cs="Times New Roman"/>
                      <w:color w:val="000000"/>
                      <w:sz w:val="20"/>
                      <w:szCs w:val="20"/>
                      <w:lang w:val="ru-RU"/>
                    </w:rPr>
                    <w:t>бензинів</w:t>
                  </w:r>
                  <w:proofErr w:type="spellEnd"/>
                  <w:r w:rsidRPr="0019743A">
                    <w:rPr>
                      <w:rFonts w:ascii="Times New Roman" w:eastAsia="Times New Roman" w:hAnsi="Times New Roman" w:cs="Times New Roman"/>
                      <w:color w:val="000000"/>
                      <w:sz w:val="20"/>
                      <w:szCs w:val="20"/>
                      <w:lang w:val="ru-RU"/>
                    </w:rPr>
                    <w:t xml:space="preserve"> Е10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lang w:val="ru-RU"/>
                    </w:rPr>
                  </w:pPr>
                </w:p>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240" w:line="240" w:lineRule="auto"/>
                    <w:rPr>
                      <w:rFonts w:ascii="Times New Roman" w:eastAsia="Times New Roman" w:hAnsi="Times New Roman" w:cs="Times New Roman"/>
                      <w:sz w:val="24"/>
                      <w:szCs w:val="24"/>
                    </w:rPr>
                  </w:pPr>
                </w:p>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20,0-50,0</w:t>
                  </w:r>
                </w:p>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22,0-52,0</w:t>
                  </w:r>
                </w:p>
              </w:tc>
            </w:tr>
            <w:tr w:rsidR="008E3CF3" w:rsidRPr="0019743A"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9743A">
                    <w:rPr>
                      <w:rFonts w:ascii="Times New Roman" w:eastAsia="Times New Roman" w:hAnsi="Times New Roman" w:cs="Times New Roman"/>
                      <w:color w:val="000000"/>
                      <w:sz w:val="20"/>
                      <w:szCs w:val="20"/>
                      <w:lang w:val="ru-RU"/>
                    </w:rPr>
                    <w:t>Об’ємна</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частка</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випаровування</w:t>
                  </w:r>
                  <w:proofErr w:type="spellEnd"/>
                  <w:r w:rsidRPr="0019743A">
                    <w:rPr>
                      <w:rFonts w:ascii="Times New Roman" w:eastAsia="Times New Roman" w:hAnsi="Times New Roman" w:cs="Times New Roman"/>
                      <w:color w:val="000000"/>
                      <w:sz w:val="20"/>
                      <w:szCs w:val="20"/>
                      <w:lang w:val="ru-RU"/>
                    </w:rPr>
                    <w:t xml:space="preserve"> за </w:t>
                  </w:r>
                  <w:proofErr w:type="spellStart"/>
                  <w:r w:rsidRPr="0019743A">
                    <w:rPr>
                      <w:rFonts w:ascii="Times New Roman" w:eastAsia="Times New Roman" w:hAnsi="Times New Roman" w:cs="Times New Roman"/>
                      <w:color w:val="000000"/>
                      <w:sz w:val="20"/>
                      <w:szCs w:val="20"/>
                      <w:lang w:val="ru-RU"/>
                    </w:rPr>
                    <w:t>температури</w:t>
                  </w:r>
                  <w:proofErr w:type="spellEnd"/>
                  <w:r w:rsidRPr="0019743A">
                    <w:rPr>
                      <w:rFonts w:ascii="Times New Roman" w:eastAsia="Times New Roman" w:hAnsi="Times New Roman" w:cs="Times New Roman"/>
                      <w:color w:val="000000"/>
                      <w:sz w:val="20"/>
                      <w:szCs w:val="20"/>
                      <w:lang w:val="ru-RU"/>
                    </w:rPr>
                    <w:t xml:space="preserve"> 100 ℃:</w:t>
                  </w:r>
                </w:p>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r w:rsidRPr="0019743A">
                    <w:rPr>
                      <w:rFonts w:ascii="Times New Roman" w:eastAsia="Times New Roman" w:hAnsi="Times New Roman" w:cs="Times New Roman"/>
                      <w:color w:val="000000"/>
                      <w:sz w:val="20"/>
                      <w:szCs w:val="20"/>
                      <w:lang w:val="ru-RU"/>
                    </w:rPr>
                    <w:t xml:space="preserve">- для </w:t>
                  </w:r>
                  <w:proofErr w:type="spellStart"/>
                  <w:r w:rsidRPr="0019743A">
                    <w:rPr>
                      <w:rFonts w:ascii="Times New Roman" w:eastAsia="Times New Roman" w:hAnsi="Times New Roman" w:cs="Times New Roman"/>
                      <w:color w:val="000000"/>
                      <w:sz w:val="20"/>
                      <w:szCs w:val="20"/>
                      <w:lang w:val="ru-RU"/>
                    </w:rPr>
                    <w:t>бензинів</w:t>
                  </w:r>
                  <w:proofErr w:type="spellEnd"/>
                  <w:r w:rsidRPr="0019743A">
                    <w:rPr>
                      <w:rFonts w:ascii="Times New Roman" w:eastAsia="Times New Roman" w:hAnsi="Times New Roman" w:cs="Times New Roman"/>
                      <w:color w:val="000000"/>
                      <w:sz w:val="20"/>
                      <w:szCs w:val="20"/>
                      <w:lang w:val="ru-RU"/>
                    </w:rPr>
                    <w:t xml:space="preserve"> Е5, Е7</w:t>
                  </w:r>
                </w:p>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r w:rsidRPr="0019743A">
                    <w:rPr>
                      <w:rFonts w:ascii="Times New Roman" w:eastAsia="Times New Roman" w:hAnsi="Times New Roman" w:cs="Times New Roman"/>
                      <w:color w:val="000000"/>
                      <w:sz w:val="20"/>
                      <w:szCs w:val="20"/>
                      <w:lang w:val="ru-RU"/>
                    </w:rPr>
                    <w:t xml:space="preserve">- для </w:t>
                  </w:r>
                  <w:proofErr w:type="spellStart"/>
                  <w:r w:rsidRPr="0019743A">
                    <w:rPr>
                      <w:rFonts w:ascii="Times New Roman" w:eastAsia="Times New Roman" w:hAnsi="Times New Roman" w:cs="Times New Roman"/>
                      <w:color w:val="000000"/>
                      <w:sz w:val="20"/>
                      <w:szCs w:val="20"/>
                      <w:lang w:val="ru-RU"/>
                    </w:rPr>
                    <w:t>бензинів</w:t>
                  </w:r>
                  <w:proofErr w:type="spellEnd"/>
                  <w:r w:rsidRPr="0019743A">
                    <w:rPr>
                      <w:rFonts w:ascii="Times New Roman" w:eastAsia="Times New Roman" w:hAnsi="Times New Roman" w:cs="Times New Roman"/>
                      <w:color w:val="000000"/>
                      <w:sz w:val="20"/>
                      <w:szCs w:val="20"/>
                      <w:lang w:val="ru-RU"/>
                    </w:rPr>
                    <w:t xml:space="preserve"> Е10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240" w:line="240" w:lineRule="auto"/>
                    <w:rPr>
                      <w:rFonts w:ascii="Times New Roman" w:eastAsia="Times New Roman" w:hAnsi="Times New Roman" w:cs="Times New Roman"/>
                      <w:sz w:val="24"/>
                      <w:szCs w:val="24"/>
                      <w:lang w:val="ru-RU"/>
                    </w:rPr>
                  </w:pPr>
                </w:p>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240" w:line="240" w:lineRule="auto"/>
                    <w:rPr>
                      <w:rFonts w:ascii="Times New Roman" w:eastAsia="Times New Roman" w:hAnsi="Times New Roman" w:cs="Times New Roman"/>
                      <w:sz w:val="24"/>
                      <w:szCs w:val="24"/>
                    </w:rPr>
                  </w:pPr>
                </w:p>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46,0-71,0</w:t>
                  </w:r>
                </w:p>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46,0-72,0</w:t>
                  </w:r>
                </w:p>
              </w:tc>
            </w:tr>
            <w:tr w:rsidR="008E3CF3" w:rsidRPr="0019743A" w:rsidTr="001D4641">
              <w:trPr>
                <w:trHeight w:val="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9743A">
                    <w:rPr>
                      <w:rFonts w:ascii="Times New Roman" w:eastAsia="Times New Roman" w:hAnsi="Times New Roman" w:cs="Times New Roman"/>
                      <w:color w:val="000000"/>
                      <w:sz w:val="20"/>
                      <w:szCs w:val="20"/>
                      <w:lang w:val="ru-RU"/>
                    </w:rPr>
                    <w:t>Об’ємна</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частка</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випаровування</w:t>
                  </w:r>
                  <w:proofErr w:type="spellEnd"/>
                  <w:r w:rsidRPr="0019743A">
                    <w:rPr>
                      <w:rFonts w:ascii="Times New Roman" w:eastAsia="Times New Roman" w:hAnsi="Times New Roman" w:cs="Times New Roman"/>
                      <w:color w:val="000000"/>
                      <w:sz w:val="20"/>
                      <w:szCs w:val="20"/>
                      <w:lang w:val="ru-RU"/>
                    </w:rPr>
                    <w:t xml:space="preserve"> за </w:t>
                  </w:r>
                  <w:proofErr w:type="spellStart"/>
                  <w:r w:rsidRPr="0019743A">
                    <w:rPr>
                      <w:rFonts w:ascii="Times New Roman" w:eastAsia="Times New Roman" w:hAnsi="Times New Roman" w:cs="Times New Roman"/>
                      <w:color w:val="000000"/>
                      <w:sz w:val="20"/>
                      <w:szCs w:val="20"/>
                      <w:lang w:val="ru-RU"/>
                    </w:rPr>
                    <w:t>температури</w:t>
                  </w:r>
                  <w:proofErr w:type="spellEnd"/>
                  <w:r w:rsidRPr="0019743A">
                    <w:rPr>
                      <w:rFonts w:ascii="Times New Roman" w:eastAsia="Times New Roman" w:hAnsi="Times New Roman" w:cs="Times New Roman"/>
                      <w:color w:val="000000"/>
                      <w:sz w:val="20"/>
                      <w:szCs w:val="20"/>
                      <w:lang w:val="ru-RU"/>
                    </w:rPr>
                    <w:t xml:space="preserve"> 150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менше 75,0</w:t>
                  </w:r>
                </w:p>
              </w:tc>
            </w:tr>
            <w:tr w:rsidR="008E3CF3" w:rsidRPr="0019743A" w:rsidTr="001D4641">
              <w:trPr>
                <w:trHeight w:val="1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Температура википання кінцева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вище 210</w:t>
                  </w:r>
                </w:p>
              </w:tc>
            </w:tr>
            <w:tr w:rsidR="008E3CF3" w:rsidRPr="0019743A"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9743A">
                    <w:rPr>
                      <w:rFonts w:ascii="Times New Roman" w:eastAsia="Times New Roman" w:hAnsi="Times New Roman" w:cs="Times New Roman"/>
                      <w:color w:val="000000"/>
                      <w:sz w:val="20"/>
                      <w:szCs w:val="20"/>
                      <w:lang w:val="ru-RU"/>
                    </w:rPr>
                    <w:t>Об’ємна</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частка</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залишку</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після</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википання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2</w:t>
                  </w:r>
                </w:p>
              </w:tc>
            </w:tr>
            <w:tr w:rsidR="008E3CF3" w:rsidRPr="0019743A" w:rsidTr="001D4641">
              <w:trPr>
                <w:trHeight w:val="1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Вміст сірки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мг/кг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10</w:t>
                  </w:r>
                </w:p>
              </w:tc>
            </w:tr>
            <w:tr w:rsidR="008E3CF3" w:rsidRPr="0019743A"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Об’ємна частка вуглеводнів: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r>
            <w:tr w:rsidR="008E3CF3" w:rsidRPr="0019743A" w:rsidTr="001D4641">
              <w:trPr>
                <w:trHeight w:val="1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 xml:space="preserve">- </w:t>
                  </w:r>
                  <w:proofErr w:type="spellStart"/>
                  <w:r w:rsidRPr="0019743A">
                    <w:rPr>
                      <w:rFonts w:ascii="Times New Roman" w:eastAsia="Times New Roman" w:hAnsi="Times New Roman" w:cs="Times New Roman"/>
                      <w:color w:val="000000"/>
                      <w:sz w:val="20"/>
                      <w:szCs w:val="20"/>
                    </w:rPr>
                    <w:t>олефінових</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18</w:t>
                  </w:r>
                </w:p>
              </w:tc>
            </w:tr>
            <w:tr w:rsidR="008E3CF3" w:rsidRPr="0019743A" w:rsidTr="001D464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 ароматичних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35</w:t>
                  </w:r>
                </w:p>
              </w:tc>
            </w:tr>
            <w:tr w:rsidR="008E3CF3" w:rsidRPr="0019743A" w:rsidTr="001D4641">
              <w:trPr>
                <w:trHeight w:val="1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Об’ємна частка бензолу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1</w:t>
                  </w:r>
                </w:p>
              </w:tc>
            </w:tr>
            <w:tr w:rsidR="008E3CF3" w:rsidRPr="0019743A" w:rsidTr="001D4641">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Масова частка кисню: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r>
            <w:tr w:rsidR="008E3CF3" w:rsidRPr="0019743A" w:rsidTr="001D4641">
              <w:trPr>
                <w:trHeight w:val="13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 для бензинів Е5, Е7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2,7</w:t>
                  </w:r>
                </w:p>
              </w:tc>
            </w:tr>
            <w:tr w:rsidR="008E3CF3" w:rsidRPr="0019743A" w:rsidTr="001D4641">
              <w:trPr>
                <w:trHeight w:val="1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 для бензинів Е10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3,7</w:t>
                  </w:r>
                </w:p>
              </w:tc>
            </w:tr>
            <w:tr w:rsidR="008E3CF3" w:rsidRPr="0019743A" w:rsidTr="001D4641">
              <w:trPr>
                <w:trHeight w:val="1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Вміст марганцю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мг/дм</w:t>
                  </w:r>
                  <w:r w:rsidRPr="0019743A">
                    <w:rPr>
                      <w:rFonts w:ascii="Times New Roman" w:eastAsia="Times New Roman" w:hAnsi="Times New Roman" w:cs="Times New Roman"/>
                      <w:color w:val="000000"/>
                      <w:sz w:val="12"/>
                      <w:szCs w:val="12"/>
                      <w:vertAlign w:val="superscrip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6</w:t>
                  </w:r>
                </w:p>
              </w:tc>
            </w:tr>
            <w:tr w:rsidR="008E3CF3" w:rsidRPr="0019743A" w:rsidTr="001D4641">
              <w:trPr>
                <w:trHeight w:val="2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Стабільність до окиснення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Хв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менше 360</w:t>
                  </w:r>
                </w:p>
              </w:tc>
            </w:tr>
            <w:tr w:rsidR="008E3CF3" w:rsidRPr="0019743A" w:rsidTr="001D4641">
              <w:trPr>
                <w:trHeight w:val="1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Концентрація фактичних смол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мг/100 см</w:t>
                  </w:r>
                  <w:r w:rsidRPr="0019743A">
                    <w:rPr>
                      <w:rFonts w:ascii="Times New Roman" w:eastAsia="Times New Roman" w:hAnsi="Times New Roman" w:cs="Times New Roman"/>
                      <w:color w:val="000000"/>
                      <w:sz w:val="12"/>
                      <w:szCs w:val="12"/>
                      <w:vertAlign w:val="superscrip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5</w:t>
                  </w:r>
                </w:p>
              </w:tc>
            </w:tr>
            <w:tr w:rsidR="008E3CF3" w:rsidRPr="0019743A"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Корозія на мідній пластинці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не більше 1</w:t>
                  </w:r>
                </w:p>
              </w:tc>
            </w:tr>
            <w:tr w:rsidR="008E3CF3" w:rsidRPr="00C52797" w:rsidTr="001D4641">
              <w:trPr>
                <w:trHeight w:val="1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both"/>
                    <w:rPr>
                      <w:rFonts w:ascii="Times New Roman" w:eastAsia="Times New Roman" w:hAnsi="Times New Roman" w:cs="Times New Roman"/>
                      <w:sz w:val="24"/>
                      <w:szCs w:val="24"/>
                    </w:rPr>
                  </w:pPr>
                  <w:r w:rsidRPr="0019743A">
                    <w:rPr>
                      <w:rFonts w:ascii="Times New Roman" w:eastAsia="Times New Roman" w:hAnsi="Times New Roman" w:cs="Times New Roman"/>
                      <w:color w:val="000000"/>
                      <w:sz w:val="20"/>
                      <w:szCs w:val="20"/>
                    </w:rPr>
                    <w:t>Зовнішній вигляд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E3CF3" w:rsidRPr="0019743A" w:rsidRDefault="008E3CF3" w:rsidP="008E3CF3">
                  <w:pPr>
                    <w:spacing w:after="0" w:line="240" w:lineRule="auto"/>
                    <w:jc w:val="center"/>
                    <w:rPr>
                      <w:rFonts w:ascii="Times New Roman" w:eastAsia="Times New Roman" w:hAnsi="Times New Roman" w:cs="Times New Roman"/>
                      <w:sz w:val="24"/>
                      <w:szCs w:val="24"/>
                      <w:lang w:val="ru-RU"/>
                    </w:rPr>
                  </w:pPr>
                  <w:proofErr w:type="spellStart"/>
                  <w:r w:rsidRPr="0019743A">
                    <w:rPr>
                      <w:rFonts w:ascii="Times New Roman" w:eastAsia="Times New Roman" w:hAnsi="Times New Roman" w:cs="Times New Roman"/>
                      <w:color w:val="000000"/>
                      <w:sz w:val="20"/>
                      <w:szCs w:val="20"/>
                      <w:lang w:val="ru-RU"/>
                    </w:rPr>
                    <w:t>Прозорий</w:t>
                  </w:r>
                  <w:proofErr w:type="spellEnd"/>
                  <w:r w:rsidRPr="0019743A">
                    <w:rPr>
                      <w:rFonts w:ascii="Times New Roman" w:eastAsia="Times New Roman" w:hAnsi="Times New Roman" w:cs="Times New Roman"/>
                      <w:color w:val="000000"/>
                      <w:sz w:val="20"/>
                      <w:szCs w:val="20"/>
                      <w:lang w:val="ru-RU"/>
                    </w:rPr>
                    <w:t xml:space="preserve"> та </w:t>
                  </w:r>
                  <w:proofErr w:type="spellStart"/>
                  <w:r w:rsidRPr="0019743A">
                    <w:rPr>
                      <w:rFonts w:ascii="Times New Roman" w:eastAsia="Times New Roman" w:hAnsi="Times New Roman" w:cs="Times New Roman"/>
                      <w:color w:val="000000"/>
                      <w:sz w:val="20"/>
                      <w:szCs w:val="20"/>
                      <w:lang w:val="ru-RU"/>
                    </w:rPr>
                    <w:t>світлий</w:t>
                  </w:r>
                  <w:proofErr w:type="spellEnd"/>
                  <w:r w:rsidRPr="0019743A">
                    <w:rPr>
                      <w:rFonts w:ascii="Times New Roman" w:eastAsia="Times New Roman" w:hAnsi="Times New Roman" w:cs="Times New Roman"/>
                      <w:color w:val="000000"/>
                      <w:sz w:val="20"/>
                      <w:szCs w:val="20"/>
                      <w:lang w:val="ru-RU"/>
                    </w:rPr>
                    <w:t xml:space="preserve"> з </w:t>
                  </w:r>
                  <w:proofErr w:type="spellStart"/>
                  <w:r w:rsidRPr="0019743A">
                    <w:rPr>
                      <w:rFonts w:ascii="Times New Roman" w:eastAsia="Times New Roman" w:hAnsi="Times New Roman" w:cs="Times New Roman"/>
                      <w:color w:val="000000"/>
                      <w:sz w:val="20"/>
                      <w:szCs w:val="20"/>
                      <w:lang w:val="ru-RU"/>
                    </w:rPr>
                    <w:t>різними</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відтінками</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залежно</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від</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кольору</w:t>
                  </w:r>
                  <w:proofErr w:type="spellEnd"/>
                  <w:r w:rsidRPr="0019743A">
                    <w:rPr>
                      <w:rFonts w:ascii="Times New Roman" w:eastAsia="Times New Roman" w:hAnsi="Times New Roman" w:cs="Times New Roman"/>
                      <w:color w:val="000000"/>
                      <w:sz w:val="20"/>
                      <w:szCs w:val="20"/>
                      <w:lang w:val="ru-RU"/>
                    </w:rPr>
                    <w:t xml:space="preserve"> присадок, без </w:t>
                  </w:r>
                  <w:proofErr w:type="spellStart"/>
                  <w:r w:rsidRPr="0019743A">
                    <w:rPr>
                      <w:rFonts w:ascii="Times New Roman" w:eastAsia="Times New Roman" w:hAnsi="Times New Roman" w:cs="Times New Roman"/>
                      <w:color w:val="000000"/>
                      <w:sz w:val="20"/>
                      <w:szCs w:val="20"/>
                      <w:lang w:val="ru-RU"/>
                    </w:rPr>
                    <w:t>механічних</w:t>
                  </w:r>
                  <w:proofErr w:type="spellEnd"/>
                  <w:r w:rsidRPr="0019743A">
                    <w:rPr>
                      <w:rFonts w:ascii="Times New Roman" w:eastAsia="Times New Roman" w:hAnsi="Times New Roman" w:cs="Times New Roman"/>
                      <w:color w:val="000000"/>
                      <w:sz w:val="20"/>
                      <w:szCs w:val="20"/>
                      <w:lang w:val="ru-RU"/>
                    </w:rPr>
                    <w:t xml:space="preserve"> </w:t>
                  </w:r>
                  <w:proofErr w:type="spellStart"/>
                  <w:r w:rsidRPr="0019743A">
                    <w:rPr>
                      <w:rFonts w:ascii="Times New Roman" w:eastAsia="Times New Roman" w:hAnsi="Times New Roman" w:cs="Times New Roman"/>
                      <w:color w:val="000000"/>
                      <w:sz w:val="20"/>
                      <w:szCs w:val="20"/>
                      <w:lang w:val="ru-RU"/>
                    </w:rPr>
                    <w:t>домішок</w:t>
                  </w:r>
                  <w:proofErr w:type="spellEnd"/>
                  <w:r w:rsidRPr="0019743A">
                    <w:rPr>
                      <w:rFonts w:ascii="Times New Roman" w:eastAsia="Times New Roman" w:hAnsi="Times New Roman" w:cs="Times New Roman"/>
                      <w:color w:val="000000"/>
                      <w:sz w:val="20"/>
                      <w:szCs w:val="20"/>
                      <w:lang w:val="ru-RU"/>
                    </w:rPr>
                    <w:t xml:space="preserve"> та води</w:t>
                  </w:r>
                </w:p>
              </w:tc>
            </w:tr>
          </w:tbl>
          <w:p w:rsidR="008E3CF3" w:rsidRDefault="008E3CF3" w:rsidP="008E3CF3">
            <w:pPr>
              <w:spacing w:line="240" w:lineRule="auto"/>
              <w:ind w:firstLine="708"/>
              <w:jc w:val="center"/>
              <w:outlineLvl w:val="0"/>
              <w:rPr>
                <w:rFonts w:ascii="Times New Roman" w:hAnsi="Times New Roman" w:cs="Times New Roman"/>
                <w:b/>
                <w:sz w:val="20"/>
                <w:szCs w:val="20"/>
                <w:lang w:val="ru-RU"/>
              </w:rPr>
            </w:pPr>
          </w:p>
          <w:p w:rsidR="008E3CF3" w:rsidRDefault="008E3CF3" w:rsidP="008E3CF3">
            <w:pPr>
              <w:spacing w:line="240" w:lineRule="auto"/>
              <w:ind w:firstLine="708"/>
              <w:jc w:val="center"/>
              <w:outlineLvl w:val="0"/>
              <w:rPr>
                <w:rFonts w:ascii="Times New Roman" w:eastAsia="Times New Roman" w:hAnsi="Times New Roman" w:cs="Times New Roman"/>
                <w:b/>
                <w:color w:val="000000"/>
                <w:lang w:val="ru-RU"/>
              </w:rPr>
            </w:pPr>
            <w:proofErr w:type="spellStart"/>
            <w:r w:rsidRPr="004C43E7">
              <w:rPr>
                <w:rFonts w:ascii="Times New Roman" w:eastAsia="Times New Roman" w:hAnsi="Times New Roman" w:cs="Times New Roman"/>
                <w:b/>
                <w:color w:val="000000"/>
                <w:lang w:val="ru-RU"/>
              </w:rPr>
              <w:t>Д</w:t>
            </w:r>
            <w:r w:rsidRPr="001C2C81">
              <w:rPr>
                <w:rFonts w:ascii="Times New Roman" w:eastAsia="Times New Roman" w:hAnsi="Times New Roman" w:cs="Times New Roman"/>
                <w:b/>
                <w:color w:val="000000"/>
                <w:lang w:val="ru-RU"/>
              </w:rPr>
              <w:t>изельне</w:t>
            </w:r>
            <w:proofErr w:type="spellEnd"/>
            <w:r w:rsidRPr="001C2C81">
              <w:rPr>
                <w:rFonts w:ascii="Times New Roman" w:eastAsia="Times New Roman" w:hAnsi="Times New Roman" w:cs="Times New Roman"/>
                <w:b/>
                <w:color w:val="000000"/>
                <w:lang w:val="ru-RU"/>
              </w:rPr>
              <w:t xml:space="preserve"> </w:t>
            </w:r>
            <w:proofErr w:type="spellStart"/>
            <w:r w:rsidRPr="001C2C81">
              <w:rPr>
                <w:rFonts w:ascii="Times New Roman" w:eastAsia="Times New Roman" w:hAnsi="Times New Roman" w:cs="Times New Roman"/>
                <w:b/>
                <w:color w:val="000000"/>
                <w:lang w:val="ru-RU"/>
              </w:rPr>
              <w:t>паливо</w:t>
            </w:r>
            <w:proofErr w:type="spellEnd"/>
            <w:r>
              <w:rPr>
                <w:rFonts w:ascii="Times New Roman" w:eastAsia="Times New Roman" w:hAnsi="Times New Roman" w:cs="Times New Roman"/>
                <w:b/>
                <w:color w:val="000000"/>
                <w:lang w:val="ru-RU"/>
              </w:rPr>
              <w:t xml:space="preserve"> </w:t>
            </w:r>
            <w:r w:rsidRPr="001C2C81">
              <w:rPr>
                <w:rFonts w:ascii="Times New Roman" w:eastAsia="Times New Roman" w:hAnsi="Times New Roman" w:cs="Times New Roman"/>
                <w:b/>
                <w:color w:val="000000"/>
                <w:lang w:val="ru-RU"/>
              </w:rPr>
              <w:t xml:space="preserve">з </w:t>
            </w:r>
            <w:proofErr w:type="spellStart"/>
            <w:r w:rsidRPr="001C2C81">
              <w:rPr>
                <w:rFonts w:ascii="Times New Roman" w:eastAsia="Times New Roman" w:hAnsi="Times New Roman" w:cs="Times New Roman"/>
                <w:b/>
                <w:color w:val="000000"/>
                <w:lang w:val="ru-RU"/>
              </w:rPr>
              <w:t>рівнем</w:t>
            </w:r>
            <w:proofErr w:type="spellEnd"/>
            <w:r w:rsidRPr="001C2C81">
              <w:rPr>
                <w:rFonts w:ascii="Times New Roman" w:eastAsia="Times New Roman" w:hAnsi="Times New Roman" w:cs="Times New Roman"/>
                <w:b/>
                <w:color w:val="000000"/>
                <w:lang w:val="ru-RU"/>
              </w:rPr>
              <w:t xml:space="preserve"> </w:t>
            </w:r>
            <w:proofErr w:type="spellStart"/>
            <w:r w:rsidRPr="001C2C81">
              <w:rPr>
                <w:rFonts w:ascii="Times New Roman" w:eastAsia="Times New Roman" w:hAnsi="Times New Roman" w:cs="Times New Roman"/>
                <w:b/>
                <w:color w:val="000000"/>
                <w:lang w:val="ru-RU"/>
              </w:rPr>
              <w:t>екологічної</w:t>
            </w:r>
            <w:proofErr w:type="spellEnd"/>
            <w:r w:rsidRPr="001C2C81">
              <w:rPr>
                <w:rFonts w:ascii="Times New Roman" w:eastAsia="Times New Roman" w:hAnsi="Times New Roman" w:cs="Times New Roman"/>
                <w:b/>
                <w:color w:val="000000"/>
                <w:lang w:val="ru-RU"/>
              </w:rPr>
              <w:t xml:space="preserve"> </w:t>
            </w:r>
            <w:proofErr w:type="spellStart"/>
            <w:r w:rsidRPr="001C2C81">
              <w:rPr>
                <w:rFonts w:ascii="Times New Roman" w:eastAsia="Times New Roman" w:hAnsi="Times New Roman" w:cs="Times New Roman"/>
                <w:b/>
                <w:color w:val="000000"/>
                <w:lang w:val="ru-RU"/>
              </w:rPr>
              <w:t>безпеки</w:t>
            </w:r>
            <w:proofErr w:type="spellEnd"/>
            <w:r w:rsidRPr="001C2C81">
              <w:rPr>
                <w:rFonts w:ascii="Times New Roman" w:eastAsia="Times New Roman" w:hAnsi="Times New Roman" w:cs="Times New Roman"/>
                <w:b/>
                <w:color w:val="000000"/>
                <w:lang w:val="ru-RU"/>
              </w:rPr>
              <w:t xml:space="preserve"> </w:t>
            </w:r>
            <w:proofErr w:type="spellStart"/>
            <w:r w:rsidRPr="001C2C81">
              <w:rPr>
                <w:rFonts w:ascii="Times New Roman" w:eastAsia="Times New Roman" w:hAnsi="Times New Roman" w:cs="Times New Roman"/>
                <w:b/>
                <w:color w:val="000000"/>
                <w:lang w:val="ru-RU"/>
              </w:rPr>
              <w:t>Євро</w:t>
            </w:r>
            <w:proofErr w:type="spellEnd"/>
            <w:r w:rsidRPr="001C2C81">
              <w:rPr>
                <w:rFonts w:ascii="Times New Roman" w:eastAsia="Times New Roman" w:hAnsi="Times New Roman" w:cs="Times New Roman"/>
                <w:b/>
                <w:color w:val="000000"/>
                <w:lang w:val="ru-RU"/>
              </w:rPr>
              <w:t xml:space="preserve"> 5</w:t>
            </w:r>
          </w:p>
          <w:p w:rsidR="008E3CF3" w:rsidRPr="008E3CF3" w:rsidRDefault="008E3CF3" w:rsidP="008E3CF3">
            <w:pPr>
              <w:spacing w:line="240" w:lineRule="auto"/>
              <w:ind w:firstLine="708"/>
              <w:jc w:val="center"/>
              <w:outlineLvl w:val="0"/>
              <w:rPr>
                <w:rFonts w:ascii="Times New Roman" w:hAnsi="Times New Roman" w:cs="Times New Roman"/>
                <w:b/>
                <w:lang w:val="ru-RU"/>
              </w:rPr>
            </w:pPr>
            <w:r w:rsidRPr="00334FD5">
              <w:rPr>
                <w:rFonts w:ascii="Times New Roman" w:hAnsi="Times New Roman" w:cs="Times New Roman"/>
                <w:color w:val="000000"/>
                <w:sz w:val="20"/>
                <w:szCs w:val="20"/>
                <w:lang w:val="ru-RU"/>
              </w:rPr>
              <w:t>ДСТУ 7688:2015 та/</w:t>
            </w:r>
            <w:proofErr w:type="spellStart"/>
            <w:r w:rsidRPr="00334FD5">
              <w:rPr>
                <w:rFonts w:ascii="Times New Roman" w:hAnsi="Times New Roman" w:cs="Times New Roman"/>
                <w:color w:val="000000"/>
                <w:sz w:val="20"/>
                <w:szCs w:val="20"/>
                <w:lang w:val="ru-RU"/>
              </w:rPr>
              <w:t>або</w:t>
            </w:r>
            <w:proofErr w:type="spellEnd"/>
            <w:r w:rsidRPr="00334FD5">
              <w:rPr>
                <w:rFonts w:ascii="Times New Roman" w:hAnsi="Times New Roman" w:cs="Times New Roman"/>
                <w:color w:val="000000"/>
                <w:sz w:val="20"/>
                <w:szCs w:val="20"/>
                <w:lang w:val="ru-RU"/>
              </w:rPr>
              <w:t xml:space="preserve"> «</w:t>
            </w:r>
            <w:proofErr w:type="spellStart"/>
            <w:r w:rsidRPr="00334FD5">
              <w:rPr>
                <w:rFonts w:ascii="Times New Roman" w:hAnsi="Times New Roman" w:cs="Times New Roman"/>
                <w:color w:val="000000"/>
                <w:sz w:val="20"/>
                <w:szCs w:val="20"/>
                <w:lang w:val="ru-RU"/>
              </w:rPr>
              <w:t>Технічний</w:t>
            </w:r>
            <w:proofErr w:type="spellEnd"/>
            <w:r w:rsidRPr="00334FD5">
              <w:rPr>
                <w:rFonts w:ascii="Times New Roman" w:hAnsi="Times New Roman" w:cs="Times New Roman"/>
                <w:color w:val="000000"/>
                <w:sz w:val="20"/>
                <w:szCs w:val="20"/>
                <w:lang w:val="ru-RU"/>
              </w:rPr>
              <w:t xml:space="preserve"> </w:t>
            </w:r>
            <w:proofErr w:type="gramStart"/>
            <w:r w:rsidRPr="00334FD5">
              <w:rPr>
                <w:rFonts w:ascii="Times New Roman" w:hAnsi="Times New Roman" w:cs="Times New Roman"/>
                <w:color w:val="000000"/>
                <w:sz w:val="20"/>
                <w:szCs w:val="20"/>
                <w:lang w:val="ru-RU"/>
              </w:rPr>
              <w:t xml:space="preserve">регламент  </w:t>
            </w:r>
            <w:proofErr w:type="spellStart"/>
            <w:r w:rsidRPr="00334FD5">
              <w:rPr>
                <w:rFonts w:ascii="Times New Roman" w:hAnsi="Times New Roman" w:cs="Times New Roman"/>
                <w:color w:val="000000"/>
                <w:sz w:val="20"/>
                <w:szCs w:val="20"/>
                <w:lang w:val="ru-RU"/>
              </w:rPr>
              <w:t>щодо</w:t>
            </w:r>
            <w:proofErr w:type="spellEnd"/>
            <w:proofErr w:type="gramEnd"/>
            <w:r w:rsidRPr="00334FD5">
              <w:rPr>
                <w:rFonts w:ascii="Times New Roman" w:hAnsi="Times New Roman" w:cs="Times New Roman"/>
                <w:color w:val="000000"/>
                <w:sz w:val="20"/>
                <w:szCs w:val="20"/>
                <w:lang w:val="ru-RU"/>
              </w:rPr>
              <w:t xml:space="preserve"> </w:t>
            </w:r>
            <w:proofErr w:type="spellStart"/>
            <w:r w:rsidRPr="00334FD5">
              <w:rPr>
                <w:rFonts w:ascii="Times New Roman" w:hAnsi="Times New Roman" w:cs="Times New Roman"/>
                <w:color w:val="000000"/>
                <w:sz w:val="20"/>
                <w:szCs w:val="20"/>
                <w:lang w:val="ru-RU"/>
              </w:rPr>
              <w:t>вимог</w:t>
            </w:r>
            <w:proofErr w:type="spellEnd"/>
            <w:r w:rsidRPr="00334FD5">
              <w:rPr>
                <w:rFonts w:ascii="Times New Roman" w:hAnsi="Times New Roman" w:cs="Times New Roman"/>
                <w:color w:val="000000"/>
                <w:sz w:val="20"/>
                <w:szCs w:val="20"/>
                <w:lang w:val="ru-RU"/>
              </w:rPr>
              <w:t xml:space="preserve"> до </w:t>
            </w:r>
            <w:proofErr w:type="spellStart"/>
            <w:r w:rsidRPr="00334FD5">
              <w:rPr>
                <w:rFonts w:ascii="Times New Roman" w:hAnsi="Times New Roman" w:cs="Times New Roman"/>
                <w:color w:val="000000"/>
                <w:sz w:val="20"/>
                <w:szCs w:val="20"/>
                <w:lang w:val="ru-RU"/>
              </w:rPr>
              <w:t>автомобільних</w:t>
            </w:r>
            <w:proofErr w:type="spellEnd"/>
            <w:r w:rsidRPr="00334FD5">
              <w:rPr>
                <w:rFonts w:ascii="Times New Roman" w:hAnsi="Times New Roman" w:cs="Times New Roman"/>
                <w:color w:val="000000"/>
                <w:sz w:val="20"/>
                <w:szCs w:val="20"/>
                <w:lang w:val="ru-RU"/>
              </w:rPr>
              <w:t xml:space="preserve"> </w:t>
            </w:r>
            <w:proofErr w:type="spellStart"/>
            <w:r w:rsidRPr="00334FD5">
              <w:rPr>
                <w:rFonts w:ascii="Times New Roman" w:hAnsi="Times New Roman" w:cs="Times New Roman"/>
                <w:color w:val="000000"/>
                <w:sz w:val="20"/>
                <w:szCs w:val="20"/>
                <w:lang w:val="ru-RU"/>
              </w:rPr>
              <w:t>бензинів</w:t>
            </w:r>
            <w:proofErr w:type="spellEnd"/>
            <w:r w:rsidRPr="00334FD5">
              <w:rPr>
                <w:rFonts w:ascii="Times New Roman" w:hAnsi="Times New Roman" w:cs="Times New Roman"/>
                <w:color w:val="000000"/>
                <w:sz w:val="20"/>
                <w:szCs w:val="20"/>
                <w:lang w:val="ru-RU"/>
              </w:rPr>
              <w:t xml:space="preserve">, дизельного, </w:t>
            </w:r>
            <w:proofErr w:type="spellStart"/>
            <w:r w:rsidRPr="00334FD5">
              <w:rPr>
                <w:rFonts w:ascii="Times New Roman" w:hAnsi="Times New Roman" w:cs="Times New Roman"/>
                <w:color w:val="000000"/>
                <w:sz w:val="20"/>
                <w:szCs w:val="20"/>
                <w:lang w:val="ru-RU"/>
              </w:rPr>
              <w:t>суднових</w:t>
            </w:r>
            <w:proofErr w:type="spellEnd"/>
            <w:r w:rsidRPr="00334FD5">
              <w:rPr>
                <w:rFonts w:ascii="Times New Roman" w:hAnsi="Times New Roman" w:cs="Times New Roman"/>
                <w:color w:val="000000"/>
                <w:sz w:val="20"/>
                <w:szCs w:val="20"/>
                <w:lang w:val="ru-RU"/>
              </w:rPr>
              <w:t xml:space="preserve"> та </w:t>
            </w:r>
            <w:proofErr w:type="spellStart"/>
            <w:r w:rsidRPr="00334FD5">
              <w:rPr>
                <w:rFonts w:ascii="Times New Roman" w:hAnsi="Times New Roman" w:cs="Times New Roman"/>
                <w:color w:val="000000"/>
                <w:sz w:val="20"/>
                <w:szCs w:val="20"/>
                <w:lang w:val="ru-RU"/>
              </w:rPr>
              <w:t>котельних</w:t>
            </w:r>
            <w:proofErr w:type="spellEnd"/>
            <w:r w:rsidRPr="00334FD5">
              <w:rPr>
                <w:rFonts w:ascii="Times New Roman" w:hAnsi="Times New Roman" w:cs="Times New Roman"/>
                <w:color w:val="000000"/>
                <w:sz w:val="20"/>
                <w:szCs w:val="20"/>
                <w:lang w:val="ru-RU"/>
              </w:rPr>
              <w:t xml:space="preserve"> палив», </w:t>
            </w:r>
            <w:proofErr w:type="spellStart"/>
            <w:r w:rsidRPr="00334FD5">
              <w:rPr>
                <w:rFonts w:ascii="Times New Roman" w:hAnsi="Times New Roman" w:cs="Times New Roman"/>
                <w:color w:val="000000"/>
                <w:sz w:val="20"/>
                <w:szCs w:val="20"/>
                <w:lang w:val="ru-RU"/>
              </w:rPr>
              <w:t>затверджений</w:t>
            </w:r>
            <w:proofErr w:type="spellEnd"/>
            <w:r w:rsidRPr="00334FD5">
              <w:rPr>
                <w:rFonts w:ascii="Times New Roman" w:hAnsi="Times New Roman" w:cs="Times New Roman"/>
                <w:color w:val="000000"/>
                <w:sz w:val="20"/>
                <w:szCs w:val="20"/>
                <w:lang w:val="ru-RU"/>
              </w:rPr>
              <w:t xml:space="preserve"> </w:t>
            </w:r>
            <w:proofErr w:type="spellStart"/>
            <w:r w:rsidRPr="00334FD5">
              <w:rPr>
                <w:rFonts w:ascii="Times New Roman" w:hAnsi="Times New Roman" w:cs="Times New Roman"/>
                <w:color w:val="000000"/>
                <w:sz w:val="20"/>
                <w:szCs w:val="20"/>
                <w:lang w:val="ru-RU"/>
              </w:rPr>
              <w:t>постановою</w:t>
            </w:r>
            <w:proofErr w:type="spellEnd"/>
            <w:r w:rsidRPr="00334FD5">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Кабінету</w:t>
            </w:r>
            <w:proofErr w:type="spellEnd"/>
            <w:r w:rsidRPr="002626EE">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Міністрів</w:t>
            </w:r>
            <w:proofErr w:type="spellEnd"/>
            <w:r w:rsidRPr="002626EE">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України</w:t>
            </w:r>
            <w:proofErr w:type="spellEnd"/>
            <w:r w:rsidRPr="002626EE">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від</w:t>
            </w:r>
            <w:proofErr w:type="spellEnd"/>
            <w:r w:rsidRPr="002626EE">
              <w:rPr>
                <w:rFonts w:ascii="Times New Roman" w:hAnsi="Times New Roman" w:cs="Times New Roman"/>
                <w:color w:val="000000"/>
                <w:sz w:val="20"/>
                <w:szCs w:val="20"/>
                <w:lang w:val="ru-RU"/>
              </w:rPr>
              <w:t xml:space="preserve"> 01.08.2013 № 927 (</w:t>
            </w:r>
            <w:proofErr w:type="spellStart"/>
            <w:r w:rsidRPr="002626EE">
              <w:rPr>
                <w:rFonts w:ascii="Times New Roman" w:hAnsi="Times New Roman" w:cs="Times New Roman"/>
                <w:color w:val="000000"/>
                <w:sz w:val="20"/>
                <w:szCs w:val="20"/>
                <w:lang w:val="ru-RU"/>
              </w:rPr>
              <w:t>зі</w:t>
            </w:r>
            <w:proofErr w:type="spellEnd"/>
            <w:r w:rsidRPr="002626EE">
              <w:rPr>
                <w:rFonts w:ascii="Times New Roman" w:hAnsi="Times New Roman" w:cs="Times New Roman"/>
                <w:color w:val="000000"/>
                <w:sz w:val="20"/>
                <w:szCs w:val="20"/>
                <w:lang w:val="ru-RU"/>
              </w:rPr>
              <w:t xml:space="preserve"> </w:t>
            </w:r>
            <w:proofErr w:type="spellStart"/>
            <w:r w:rsidRPr="002626EE">
              <w:rPr>
                <w:rFonts w:ascii="Times New Roman" w:hAnsi="Times New Roman" w:cs="Times New Roman"/>
                <w:color w:val="000000"/>
                <w:sz w:val="20"/>
                <w:szCs w:val="20"/>
                <w:lang w:val="ru-RU"/>
              </w:rPr>
              <w:t>змінами</w:t>
            </w:r>
            <w:proofErr w:type="spellEnd"/>
            <w:r w:rsidRPr="002626EE">
              <w:rPr>
                <w:rFonts w:ascii="Times New Roman" w:hAnsi="Times New Roman" w:cs="Times New Roman"/>
                <w:color w:val="000000"/>
                <w:sz w:val="20"/>
                <w:szCs w:val="20"/>
                <w:lang w:val="ru-RU"/>
              </w:rPr>
              <w:t>)</w:t>
            </w:r>
          </w:p>
          <w:p w:rsidR="008E3CF3" w:rsidRPr="001C2C81" w:rsidRDefault="008E3CF3" w:rsidP="008E3CF3">
            <w:pPr>
              <w:spacing w:line="240" w:lineRule="auto"/>
              <w:jc w:val="center"/>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b/>
                <w:bCs/>
                <w:color w:val="000000"/>
                <w:sz w:val="20"/>
                <w:szCs w:val="20"/>
                <w:lang w:val="ru-RU"/>
              </w:rPr>
              <w:t>Вимоги</w:t>
            </w:r>
            <w:proofErr w:type="spellEnd"/>
            <w:r w:rsidRPr="001C2C81">
              <w:rPr>
                <w:rFonts w:ascii="Times New Roman" w:eastAsia="Times New Roman" w:hAnsi="Times New Roman" w:cs="Times New Roman"/>
                <w:b/>
                <w:bCs/>
                <w:color w:val="000000"/>
                <w:sz w:val="20"/>
                <w:szCs w:val="20"/>
                <w:lang w:val="ru-RU"/>
              </w:rPr>
              <w:t xml:space="preserve"> до дизельн</w:t>
            </w:r>
            <w:r>
              <w:rPr>
                <w:rFonts w:ascii="Times New Roman" w:eastAsia="Times New Roman" w:hAnsi="Times New Roman" w:cs="Times New Roman"/>
                <w:b/>
                <w:bCs/>
                <w:color w:val="000000"/>
                <w:sz w:val="20"/>
                <w:szCs w:val="20"/>
                <w:lang w:val="ru-RU"/>
              </w:rPr>
              <w:t>ого</w:t>
            </w:r>
            <w:r w:rsidRPr="001C2C81">
              <w:rPr>
                <w:rFonts w:ascii="Times New Roman" w:eastAsia="Times New Roman" w:hAnsi="Times New Roman" w:cs="Times New Roman"/>
                <w:b/>
                <w:bCs/>
                <w:color w:val="000000"/>
                <w:sz w:val="20"/>
                <w:szCs w:val="20"/>
                <w:lang w:val="ru-RU"/>
              </w:rPr>
              <w:t xml:space="preserve"> </w:t>
            </w:r>
            <w:proofErr w:type="spellStart"/>
            <w:r w:rsidRPr="001C2C81">
              <w:rPr>
                <w:rFonts w:ascii="Times New Roman" w:eastAsia="Times New Roman" w:hAnsi="Times New Roman" w:cs="Times New Roman"/>
                <w:b/>
                <w:bCs/>
                <w:color w:val="000000"/>
                <w:sz w:val="20"/>
                <w:szCs w:val="20"/>
                <w:lang w:val="ru-RU"/>
              </w:rPr>
              <w:t>палив</w:t>
            </w:r>
            <w:r>
              <w:rPr>
                <w:rFonts w:ascii="Times New Roman" w:eastAsia="Times New Roman" w:hAnsi="Times New Roman" w:cs="Times New Roman"/>
                <w:b/>
                <w:bCs/>
                <w:color w:val="000000"/>
                <w:sz w:val="20"/>
                <w:szCs w:val="20"/>
                <w:lang w:val="ru-RU"/>
              </w:rPr>
              <w:t>а</w:t>
            </w:r>
            <w:proofErr w:type="spellEnd"/>
            <w:r>
              <w:rPr>
                <w:rFonts w:ascii="Times New Roman" w:eastAsia="Times New Roman" w:hAnsi="Times New Roman" w:cs="Times New Roman"/>
                <w:b/>
                <w:bCs/>
                <w:color w:val="000000"/>
                <w:sz w:val="20"/>
                <w:szCs w:val="20"/>
                <w:lang w:val="ru-RU"/>
              </w:rPr>
              <w:t xml:space="preserve"> </w:t>
            </w:r>
            <w:r w:rsidRPr="001C2C81">
              <w:rPr>
                <w:rFonts w:ascii="Times New Roman" w:eastAsia="Times New Roman" w:hAnsi="Times New Roman" w:cs="Times New Roman"/>
                <w:b/>
                <w:bCs/>
                <w:color w:val="000000"/>
                <w:sz w:val="20"/>
                <w:szCs w:val="20"/>
                <w:lang w:val="ru-RU"/>
              </w:rPr>
              <w:t xml:space="preserve">з </w:t>
            </w:r>
            <w:proofErr w:type="spellStart"/>
            <w:r w:rsidRPr="001C2C81">
              <w:rPr>
                <w:rFonts w:ascii="Times New Roman" w:eastAsia="Times New Roman" w:hAnsi="Times New Roman" w:cs="Times New Roman"/>
                <w:b/>
                <w:bCs/>
                <w:color w:val="000000"/>
                <w:sz w:val="20"/>
                <w:szCs w:val="20"/>
                <w:lang w:val="ru-RU"/>
              </w:rPr>
              <w:t>рі</w:t>
            </w:r>
            <w:r>
              <w:rPr>
                <w:rFonts w:ascii="Times New Roman" w:eastAsia="Times New Roman" w:hAnsi="Times New Roman" w:cs="Times New Roman"/>
                <w:b/>
                <w:bCs/>
                <w:color w:val="000000"/>
                <w:sz w:val="20"/>
                <w:szCs w:val="20"/>
                <w:lang w:val="ru-RU"/>
              </w:rPr>
              <w:t>внем</w:t>
            </w:r>
            <w:proofErr w:type="spellEnd"/>
            <w:r>
              <w:rPr>
                <w:rFonts w:ascii="Times New Roman" w:eastAsia="Times New Roman" w:hAnsi="Times New Roman" w:cs="Times New Roman"/>
                <w:b/>
                <w:bCs/>
                <w:color w:val="000000"/>
                <w:sz w:val="20"/>
                <w:szCs w:val="20"/>
                <w:lang w:val="ru-RU"/>
              </w:rPr>
              <w:t xml:space="preserve"> </w:t>
            </w:r>
            <w:proofErr w:type="spellStart"/>
            <w:r>
              <w:rPr>
                <w:rFonts w:ascii="Times New Roman" w:eastAsia="Times New Roman" w:hAnsi="Times New Roman" w:cs="Times New Roman"/>
                <w:b/>
                <w:bCs/>
                <w:color w:val="000000"/>
                <w:sz w:val="20"/>
                <w:szCs w:val="20"/>
                <w:lang w:val="ru-RU"/>
              </w:rPr>
              <w:t>екологічної</w:t>
            </w:r>
            <w:proofErr w:type="spellEnd"/>
            <w:r>
              <w:rPr>
                <w:rFonts w:ascii="Times New Roman" w:eastAsia="Times New Roman" w:hAnsi="Times New Roman" w:cs="Times New Roman"/>
                <w:b/>
                <w:bCs/>
                <w:color w:val="000000"/>
                <w:sz w:val="20"/>
                <w:szCs w:val="20"/>
                <w:lang w:val="ru-RU"/>
              </w:rPr>
              <w:t xml:space="preserve"> </w:t>
            </w:r>
            <w:proofErr w:type="spellStart"/>
            <w:r>
              <w:rPr>
                <w:rFonts w:ascii="Times New Roman" w:eastAsia="Times New Roman" w:hAnsi="Times New Roman" w:cs="Times New Roman"/>
                <w:b/>
                <w:bCs/>
                <w:color w:val="000000"/>
                <w:sz w:val="20"/>
                <w:szCs w:val="20"/>
                <w:lang w:val="ru-RU"/>
              </w:rPr>
              <w:t>безпеки</w:t>
            </w:r>
            <w:proofErr w:type="spellEnd"/>
            <w:r>
              <w:rPr>
                <w:rFonts w:ascii="Times New Roman" w:eastAsia="Times New Roman" w:hAnsi="Times New Roman" w:cs="Times New Roman"/>
                <w:b/>
                <w:bCs/>
                <w:color w:val="000000"/>
                <w:sz w:val="20"/>
                <w:szCs w:val="20"/>
                <w:lang w:val="ru-RU"/>
              </w:rPr>
              <w:t xml:space="preserve"> </w:t>
            </w:r>
            <w:proofErr w:type="spellStart"/>
            <w:r>
              <w:rPr>
                <w:rFonts w:ascii="Times New Roman" w:eastAsia="Times New Roman" w:hAnsi="Times New Roman" w:cs="Times New Roman"/>
                <w:b/>
                <w:bCs/>
                <w:color w:val="000000"/>
                <w:sz w:val="20"/>
                <w:szCs w:val="20"/>
                <w:lang w:val="ru-RU"/>
              </w:rPr>
              <w:t>Євро</w:t>
            </w:r>
            <w:proofErr w:type="spellEnd"/>
            <w:r>
              <w:rPr>
                <w:rFonts w:ascii="Times New Roman" w:eastAsia="Times New Roman" w:hAnsi="Times New Roman" w:cs="Times New Roman"/>
                <w:b/>
                <w:bCs/>
                <w:color w:val="000000"/>
                <w:sz w:val="20"/>
                <w:szCs w:val="20"/>
                <w:lang w:val="ru-RU"/>
              </w:rPr>
              <w:t xml:space="preserve"> 5</w:t>
            </w:r>
          </w:p>
          <w:tbl>
            <w:tblPr>
              <w:tblW w:w="10201" w:type="dxa"/>
              <w:tblCellMar>
                <w:top w:w="15" w:type="dxa"/>
                <w:left w:w="15" w:type="dxa"/>
                <w:bottom w:w="15" w:type="dxa"/>
                <w:right w:w="15" w:type="dxa"/>
              </w:tblCellMar>
              <w:tblLook w:val="04A0" w:firstRow="1" w:lastRow="0" w:firstColumn="1" w:lastColumn="0" w:noHBand="0" w:noVBand="1"/>
            </w:tblPr>
            <w:tblGrid>
              <w:gridCol w:w="466"/>
              <w:gridCol w:w="5082"/>
              <w:gridCol w:w="1601"/>
              <w:gridCol w:w="1532"/>
              <w:gridCol w:w="1520"/>
            </w:tblGrid>
            <w:tr w:rsidR="008E3CF3" w:rsidRPr="001C2C81" w:rsidTr="001D4641">
              <w:trPr>
                <w:trHeight w:val="32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b/>
                      <w:bCs/>
                      <w:color w:val="000000"/>
                      <w:sz w:val="20"/>
                      <w:szCs w:val="20"/>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b/>
                      <w:bCs/>
                      <w:color w:val="000000"/>
                      <w:sz w:val="20"/>
                      <w:szCs w:val="20"/>
                    </w:rPr>
                    <w:t>Назва показника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b/>
                      <w:bCs/>
                      <w:color w:val="000000"/>
                      <w:sz w:val="20"/>
                      <w:szCs w:val="20"/>
                    </w:rPr>
                    <w:t>Одиниця виміру</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b/>
                      <w:bCs/>
                      <w:color w:val="000000"/>
                      <w:sz w:val="20"/>
                      <w:szCs w:val="20"/>
                    </w:rPr>
                    <w:t>Значення норми</w:t>
                  </w:r>
                </w:p>
              </w:tc>
            </w:tr>
            <w:tr w:rsidR="008E3CF3" w:rsidRPr="001C2C81" w:rsidTr="001D4641">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3CF3" w:rsidRPr="001C2C81" w:rsidRDefault="008E3CF3" w:rsidP="008E3CF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3CF3" w:rsidRPr="001C2C81" w:rsidRDefault="008E3CF3" w:rsidP="008E3CF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3CF3" w:rsidRPr="001C2C81" w:rsidRDefault="008E3CF3" w:rsidP="008E3CF3">
                  <w:pPr>
                    <w:spacing w:after="0" w:line="240" w:lineRule="auto"/>
                    <w:rPr>
                      <w:rFonts w:ascii="Times New Roman" w:eastAsia="Times New Roman" w:hAnsi="Times New Roman" w:cs="Times New Roman"/>
                      <w:sz w:val="24"/>
                      <w:szCs w:val="24"/>
                    </w:rPr>
                  </w:pPr>
                </w:p>
              </w:tc>
              <w:tc>
                <w:tcPr>
                  <w:tcW w:w="1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b/>
                      <w:bCs/>
                      <w:color w:val="000000"/>
                      <w:sz w:val="20"/>
                      <w:szCs w:val="20"/>
                    </w:rPr>
                    <w:t>Л</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b/>
                      <w:bCs/>
                      <w:color w:val="000000"/>
                      <w:sz w:val="20"/>
                      <w:szCs w:val="20"/>
                    </w:rPr>
                    <w:t>З</w:t>
                  </w:r>
                </w:p>
              </w:tc>
            </w:tr>
            <w:tr w:rsidR="008E3CF3" w:rsidRPr="001C2C81" w:rsidTr="001D4641">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proofErr w:type="spellStart"/>
                  <w:r w:rsidRPr="001C2C81">
                    <w:rPr>
                      <w:rFonts w:ascii="Times New Roman" w:eastAsia="Times New Roman" w:hAnsi="Times New Roman" w:cs="Times New Roman"/>
                      <w:color w:val="000000"/>
                      <w:sz w:val="20"/>
                      <w:szCs w:val="20"/>
                    </w:rPr>
                    <w:t>Цетанове</w:t>
                  </w:r>
                  <w:proofErr w:type="spellEnd"/>
                  <w:r w:rsidRPr="001C2C81">
                    <w:rPr>
                      <w:rFonts w:ascii="Times New Roman" w:eastAsia="Times New Roman" w:hAnsi="Times New Roman" w:cs="Times New Roman"/>
                      <w:color w:val="000000"/>
                      <w:sz w:val="20"/>
                      <w:szCs w:val="20"/>
                    </w:rPr>
                    <w:t xml:space="preserve"> число, не менше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rPr>
                      <w:rFonts w:ascii="Times New Roman" w:eastAsia="Times New Roman" w:hAnsi="Times New Roman" w:cs="Times New Roman"/>
                      <w:sz w:val="24"/>
                      <w:szCs w:val="24"/>
                    </w:rPr>
                  </w:pPr>
                </w:p>
              </w:tc>
              <w:tc>
                <w:tcPr>
                  <w:tcW w:w="1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51</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49</w:t>
                  </w:r>
                </w:p>
              </w:tc>
            </w:tr>
            <w:tr w:rsidR="008E3CF3" w:rsidRPr="001C2C81"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proofErr w:type="spellStart"/>
                  <w:r w:rsidRPr="001C2C81">
                    <w:rPr>
                      <w:rFonts w:ascii="Times New Roman" w:eastAsia="Times New Roman" w:hAnsi="Times New Roman" w:cs="Times New Roman"/>
                      <w:color w:val="000000"/>
                      <w:sz w:val="20"/>
                      <w:szCs w:val="20"/>
                    </w:rPr>
                    <w:t>Цетановий</w:t>
                  </w:r>
                  <w:proofErr w:type="spellEnd"/>
                  <w:r w:rsidRPr="001C2C81">
                    <w:rPr>
                      <w:rFonts w:ascii="Times New Roman" w:eastAsia="Times New Roman" w:hAnsi="Times New Roman" w:cs="Times New Roman"/>
                      <w:color w:val="000000"/>
                      <w:sz w:val="20"/>
                      <w:szCs w:val="20"/>
                    </w:rPr>
                    <w:t xml:space="preserve"> індекс, не менше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rPr>
                      <w:rFonts w:ascii="Times New Roman" w:eastAsia="Times New Roman" w:hAnsi="Times New Roman" w:cs="Times New Roman"/>
                      <w:sz w:val="24"/>
                      <w:szCs w:val="24"/>
                    </w:rPr>
                  </w:pP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46,0</w:t>
                  </w:r>
                </w:p>
              </w:tc>
            </w:tr>
            <w:tr w:rsidR="008E3CF3" w:rsidRPr="001C2C81"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Густина</w:t>
                  </w:r>
                  <w:proofErr w:type="spellEnd"/>
                  <w:r w:rsidRPr="001C2C81">
                    <w:rPr>
                      <w:rFonts w:ascii="Times New Roman" w:eastAsia="Times New Roman" w:hAnsi="Times New Roman" w:cs="Times New Roman"/>
                      <w:color w:val="000000"/>
                      <w:sz w:val="20"/>
                      <w:szCs w:val="20"/>
                      <w:lang w:val="ru-RU"/>
                    </w:rPr>
                    <w:t xml:space="preserve"> за </w:t>
                  </w:r>
                  <w:proofErr w:type="spellStart"/>
                  <w:r w:rsidRPr="001C2C81">
                    <w:rPr>
                      <w:rFonts w:ascii="Times New Roman" w:eastAsia="Times New Roman" w:hAnsi="Times New Roman" w:cs="Times New Roman"/>
                      <w:color w:val="000000"/>
                      <w:sz w:val="20"/>
                      <w:szCs w:val="20"/>
                      <w:lang w:val="ru-RU"/>
                    </w:rPr>
                    <w:t>температури</w:t>
                  </w:r>
                  <w:proofErr w:type="spellEnd"/>
                  <w:r w:rsidRPr="001C2C81">
                    <w:rPr>
                      <w:rFonts w:ascii="Times New Roman" w:eastAsia="Times New Roman" w:hAnsi="Times New Roman" w:cs="Times New Roman"/>
                      <w:color w:val="000000"/>
                      <w:sz w:val="20"/>
                      <w:szCs w:val="20"/>
                      <w:lang w:val="ru-RU"/>
                    </w:rPr>
                    <w:t xml:space="preserve"> 15 °С, у межах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кг/м3</w:t>
                  </w:r>
                </w:p>
              </w:tc>
              <w:tc>
                <w:tcPr>
                  <w:tcW w:w="1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820— 845</w:t>
                  </w:r>
                </w:p>
              </w:tc>
              <w:tc>
                <w:tcPr>
                  <w:tcW w:w="152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800—845</w:t>
                  </w:r>
                </w:p>
              </w:tc>
            </w:tr>
            <w:tr w:rsidR="008E3CF3" w:rsidRPr="001C2C81" w:rsidTr="001D4641">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Масова</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частка</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поліциклічних</w:t>
                  </w:r>
                  <w:proofErr w:type="spellEnd"/>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ароматичних</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вуглеводнів</w:t>
                  </w:r>
                  <w:proofErr w:type="spellEnd"/>
                  <w:r w:rsidRPr="001C2C81">
                    <w:rPr>
                      <w:rFonts w:ascii="Times New Roman" w:eastAsia="Times New Roman" w:hAnsi="Times New Roman" w:cs="Times New Roman"/>
                      <w:color w:val="000000"/>
                      <w:sz w:val="20"/>
                      <w:szCs w:val="20"/>
                      <w:lang w:val="ru-RU"/>
                    </w:rPr>
                    <w:t>,</w:t>
                  </w:r>
                  <w:r w:rsidRPr="001C2C81">
                    <w:rPr>
                      <w:rFonts w:ascii="Times New Roman" w:eastAsia="Times New Roman" w:hAnsi="Times New Roman" w:cs="Times New Roman"/>
                      <w:color w:val="000000"/>
                      <w:sz w:val="20"/>
                      <w:szCs w:val="20"/>
                    </w:rPr>
                    <w:t> </w:t>
                  </w:r>
                </w:p>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не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8</w:t>
                  </w:r>
                </w:p>
              </w:tc>
            </w:tr>
            <w:tr w:rsidR="008E3CF3" w:rsidRPr="001C2C81"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Вміст сірки, не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мг/кг</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10</w:t>
                  </w:r>
                </w:p>
              </w:tc>
            </w:tr>
            <w:tr w:rsidR="008E3CF3" w:rsidRPr="001C2C81"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 xml:space="preserve">Температура </w:t>
                  </w:r>
                  <w:proofErr w:type="spellStart"/>
                  <w:r w:rsidRPr="001C2C81">
                    <w:rPr>
                      <w:rFonts w:ascii="Times New Roman" w:eastAsia="Times New Roman" w:hAnsi="Times New Roman" w:cs="Times New Roman"/>
                      <w:color w:val="000000"/>
                      <w:sz w:val="20"/>
                      <w:szCs w:val="20"/>
                      <w:lang w:val="ru-RU"/>
                    </w:rPr>
                    <w:t>спалаху</w:t>
                  </w:r>
                  <w:proofErr w:type="spellEnd"/>
                  <w:r w:rsidRPr="001C2C81">
                    <w:rPr>
                      <w:rFonts w:ascii="Times New Roman" w:eastAsia="Times New Roman" w:hAnsi="Times New Roman" w:cs="Times New Roman"/>
                      <w:color w:val="000000"/>
                      <w:sz w:val="20"/>
                      <w:szCs w:val="20"/>
                      <w:lang w:val="ru-RU"/>
                    </w:rPr>
                    <w:t xml:space="preserve"> в </w:t>
                  </w:r>
                  <w:proofErr w:type="spellStart"/>
                  <w:r w:rsidRPr="001C2C81">
                    <w:rPr>
                      <w:rFonts w:ascii="Times New Roman" w:eastAsia="Times New Roman" w:hAnsi="Times New Roman" w:cs="Times New Roman"/>
                      <w:color w:val="000000"/>
                      <w:sz w:val="20"/>
                      <w:szCs w:val="20"/>
                      <w:lang w:val="ru-RU"/>
                    </w:rPr>
                    <w:t>закритому</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тиглі</w:t>
                  </w:r>
                  <w:proofErr w:type="spellEnd"/>
                  <w:r w:rsidRPr="001C2C81">
                    <w:rPr>
                      <w:rFonts w:ascii="Times New Roman" w:eastAsia="Times New Roman" w:hAnsi="Times New Roman" w:cs="Times New Roman"/>
                      <w:color w:val="000000"/>
                      <w:sz w:val="20"/>
                      <w:szCs w:val="20"/>
                      <w:lang w:val="ru-RU"/>
                    </w:rPr>
                    <w:t xml:space="preserve">, не </w:t>
                  </w:r>
                  <w:proofErr w:type="spellStart"/>
                  <w:r w:rsidRPr="001C2C81">
                    <w:rPr>
                      <w:rFonts w:ascii="Times New Roman" w:eastAsia="Times New Roman" w:hAnsi="Times New Roman" w:cs="Times New Roman"/>
                      <w:color w:val="000000"/>
                      <w:sz w:val="20"/>
                      <w:szCs w:val="20"/>
                      <w:lang w:val="ru-RU"/>
                    </w:rPr>
                    <w:t>нижче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°С</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55</w:t>
                  </w:r>
                </w:p>
              </w:tc>
            </w:tr>
            <w:tr w:rsidR="008E3CF3" w:rsidRPr="001C2C81" w:rsidTr="001D4641">
              <w:trPr>
                <w:trHeight w:val="1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Коксованість</w:t>
                  </w:r>
                  <w:proofErr w:type="spellEnd"/>
                  <w:r w:rsidRPr="001C2C81">
                    <w:rPr>
                      <w:rFonts w:ascii="Times New Roman" w:eastAsia="Times New Roman" w:hAnsi="Times New Roman" w:cs="Times New Roman"/>
                      <w:color w:val="000000"/>
                      <w:sz w:val="20"/>
                      <w:szCs w:val="20"/>
                      <w:lang w:val="ru-RU"/>
                    </w:rPr>
                    <w:t xml:space="preserve"> 10-відсоткового </w:t>
                  </w:r>
                  <w:proofErr w:type="spellStart"/>
                  <w:r w:rsidRPr="001C2C81">
                    <w:rPr>
                      <w:rFonts w:ascii="Times New Roman" w:eastAsia="Times New Roman" w:hAnsi="Times New Roman" w:cs="Times New Roman"/>
                      <w:color w:val="000000"/>
                      <w:sz w:val="20"/>
                      <w:szCs w:val="20"/>
                      <w:lang w:val="ru-RU"/>
                    </w:rPr>
                    <w:t>залишку</w:t>
                  </w:r>
                  <w:proofErr w:type="spellEnd"/>
                  <w:r w:rsidRPr="001C2C81">
                    <w:rPr>
                      <w:rFonts w:ascii="Times New Roman" w:eastAsia="Times New Roman" w:hAnsi="Times New Roman" w:cs="Times New Roman"/>
                      <w:color w:val="000000"/>
                      <w:sz w:val="20"/>
                      <w:szCs w:val="20"/>
                      <w:lang w:val="ru-RU"/>
                    </w:rPr>
                    <w:t xml:space="preserve">, не </w:t>
                  </w:r>
                  <w:proofErr w:type="spellStart"/>
                  <w:r w:rsidRPr="001C2C81">
                    <w:rPr>
                      <w:rFonts w:ascii="Times New Roman" w:eastAsia="Times New Roman" w:hAnsi="Times New Roman" w:cs="Times New Roman"/>
                      <w:color w:val="000000"/>
                      <w:sz w:val="20"/>
                      <w:szCs w:val="20"/>
                      <w:lang w:val="ru-RU"/>
                    </w:rPr>
                    <w:t>більше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 (мас.)</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0,30</w:t>
                  </w:r>
                </w:p>
              </w:tc>
            </w:tr>
            <w:tr w:rsidR="008E3CF3" w:rsidRPr="001C2C81"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Зольність, не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 (мас.)</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0,01</w:t>
                  </w:r>
                </w:p>
              </w:tc>
            </w:tr>
            <w:tr w:rsidR="008E3CF3" w:rsidRPr="001C2C81" w:rsidTr="001D46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Масова</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частка</w:t>
                  </w:r>
                  <w:proofErr w:type="spellEnd"/>
                  <w:r w:rsidRPr="001C2C81">
                    <w:rPr>
                      <w:rFonts w:ascii="Times New Roman" w:eastAsia="Times New Roman" w:hAnsi="Times New Roman" w:cs="Times New Roman"/>
                      <w:color w:val="000000"/>
                      <w:sz w:val="20"/>
                      <w:szCs w:val="20"/>
                      <w:lang w:val="ru-RU"/>
                    </w:rPr>
                    <w:t xml:space="preserve"> води, не </w:t>
                  </w:r>
                  <w:proofErr w:type="spellStart"/>
                  <w:r w:rsidRPr="001C2C81">
                    <w:rPr>
                      <w:rFonts w:ascii="Times New Roman" w:eastAsia="Times New Roman" w:hAnsi="Times New Roman" w:cs="Times New Roman"/>
                      <w:color w:val="000000"/>
                      <w:sz w:val="20"/>
                      <w:szCs w:val="20"/>
                      <w:lang w:val="ru-RU"/>
                    </w:rPr>
                    <w:t>більше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%(мг/кг),</w:t>
                  </w:r>
                </w:p>
                <w:p w:rsidR="008E3CF3" w:rsidRPr="001C2C81" w:rsidRDefault="008E3CF3" w:rsidP="008E3CF3">
                  <w:pPr>
                    <w:spacing w:after="0" w:line="240" w:lineRule="auto"/>
                    <w:rPr>
                      <w:rFonts w:ascii="Times New Roman" w:eastAsia="Times New Roman" w:hAnsi="Times New Roman" w:cs="Times New Roman"/>
                      <w:sz w:val="24"/>
                      <w:szCs w:val="24"/>
                    </w:rPr>
                  </w:pP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0,02 (200)</w:t>
                  </w:r>
                </w:p>
              </w:tc>
            </w:tr>
            <w:tr w:rsidR="008E3CF3" w:rsidRPr="001C2C81" w:rsidTr="001D4641">
              <w:trPr>
                <w:trHeight w:val="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Масова</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частка</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домішок</w:t>
                  </w:r>
                  <w:proofErr w:type="spellEnd"/>
                  <w:r w:rsidRPr="001C2C81">
                    <w:rPr>
                      <w:rFonts w:ascii="Times New Roman" w:eastAsia="Times New Roman" w:hAnsi="Times New Roman" w:cs="Times New Roman"/>
                      <w:color w:val="000000"/>
                      <w:sz w:val="20"/>
                      <w:szCs w:val="20"/>
                      <w:lang w:val="ru-RU"/>
                    </w:rPr>
                    <w:t xml:space="preserve">, не </w:t>
                  </w:r>
                  <w:proofErr w:type="spellStart"/>
                  <w:r w:rsidRPr="001C2C81">
                    <w:rPr>
                      <w:rFonts w:ascii="Times New Roman" w:eastAsia="Times New Roman" w:hAnsi="Times New Roman" w:cs="Times New Roman"/>
                      <w:color w:val="000000"/>
                      <w:sz w:val="20"/>
                      <w:szCs w:val="20"/>
                      <w:lang w:val="ru-RU"/>
                    </w:rPr>
                    <w:t>більше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мг/кг</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24</w:t>
                  </w:r>
                </w:p>
              </w:tc>
            </w:tr>
            <w:tr w:rsidR="008E3CF3" w:rsidRPr="001C2C81" w:rsidTr="001D4641">
              <w:trPr>
                <w:trHeight w:val="2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Корозія</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мідної</w:t>
                  </w:r>
                  <w:proofErr w:type="spellEnd"/>
                  <w:r w:rsidRPr="001C2C81">
                    <w:rPr>
                      <w:rFonts w:ascii="Times New Roman" w:eastAsia="Times New Roman" w:hAnsi="Times New Roman" w:cs="Times New Roman"/>
                      <w:color w:val="000000"/>
                      <w:sz w:val="20"/>
                      <w:szCs w:val="20"/>
                      <w:lang w:val="ru-RU"/>
                    </w:rPr>
                    <w:t xml:space="preserve"> пластинки (3 год за </w:t>
                  </w:r>
                  <w:proofErr w:type="spellStart"/>
                  <w:r w:rsidRPr="001C2C81">
                    <w:rPr>
                      <w:rFonts w:ascii="Times New Roman" w:eastAsia="Times New Roman" w:hAnsi="Times New Roman" w:cs="Times New Roman"/>
                      <w:color w:val="000000"/>
                      <w:sz w:val="20"/>
                      <w:szCs w:val="20"/>
                      <w:lang w:val="ru-RU"/>
                    </w:rPr>
                    <w:t>температури</w:t>
                  </w:r>
                  <w:proofErr w:type="spellEnd"/>
                  <w:r w:rsidRPr="001C2C81">
                    <w:rPr>
                      <w:rFonts w:ascii="Times New Roman" w:eastAsia="Times New Roman" w:hAnsi="Times New Roman" w:cs="Times New Roman"/>
                      <w:color w:val="000000"/>
                      <w:sz w:val="20"/>
                      <w:szCs w:val="20"/>
                      <w:lang w:val="ru-RU"/>
                    </w:rPr>
                    <w:t xml:space="preserve"> 50 °С), не </w:t>
                  </w:r>
                  <w:proofErr w:type="spellStart"/>
                  <w:r w:rsidRPr="001C2C81">
                    <w:rPr>
                      <w:rFonts w:ascii="Times New Roman" w:eastAsia="Times New Roman" w:hAnsi="Times New Roman" w:cs="Times New Roman"/>
                      <w:color w:val="000000"/>
                      <w:sz w:val="20"/>
                      <w:szCs w:val="20"/>
                      <w:lang w:val="ru-RU"/>
                    </w:rPr>
                    <w:t>більше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клас</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1</w:t>
                  </w:r>
                </w:p>
              </w:tc>
            </w:tr>
            <w:tr w:rsidR="008E3CF3" w:rsidRPr="001C2C81"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Окиснювальна</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стабільність</w:t>
                  </w:r>
                  <w:proofErr w:type="spellEnd"/>
                  <w:r w:rsidRPr="001C2C81">
                    <w:rPr>
                      <w:rFonts w:ascii="Times New Roman" w:eastAsia="Times New Roman" w:hAnsi="Times New Roman" w:cs="Times New Roman"/>
                      <w:color w:val="000000"/>
                      <w:sz w:val="20"/>
                      <w:szCs w:val="20"/>
                      <w:lang w:val="ru-RU"/>
                    </w:rPr>
                    <w:t>:</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 xml:space="preserve">— г/м3, не </w:t>
                  </w:r>
                  <w:proofErr w:type="spellStart"/>
                  <w:r w:rsidRPr="001C2C81">
                    <w:rPr>
                      <w:rFonts w:ascii="Times New Roman" w:eastAsia="Times New Roman" w:hAnsi="Times New Roman" w:cs="Times New Roman"/>
                      <w:color w:val="000000"/>
                      <w:sz w:val="20"/>
                      <w:szCs w:val="20"/>
                      <w:lang w:val="ru-RU"/>
                    </w:rPr>
                    <w:t>більше</w:t>
                  </w:r>
                  <w:proofErr w:type="spellEnd"/>
                </w:p>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або</w:t>
                  </w:r>
                </w:p>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 год, не менше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240" w:line="240" w:lineRule="auto"/>
                    <w:rPr>
                      <w:rFonts w:ascii="Times New Roman" w:eastAsia="Times New Roman" w:hAnsi="Times New Roman" w:cs="Times New Roman"/>
                      <w:sz w:val="24"/>
                      <w:szCs w:val="24"/>
                    </w:rPr>
                  </w:pP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rPr>
                      <w:rFonts w:ascii="Times New Roman" w:eastAsia="Times New Roman" w:hAnsi="Times New Roman" w:cs="Times New Roman"/>
                      <w:sz w:val="24"/>
                      <w:szCs w:val="24"/>
                    </w:rPr>
                  </w:pPr>
                </w:p>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25</w:t>
                  </w:r>
                </w:p>
                <w:p w:rsidR="008E3CF3" w:rsidRPr="00A06216" w:rsidRDefault="008E3CF3" w:rsidP="008E3CF3">
                  <w:pPr>
                    <w:spacing w:after="0" w:line="240" w:lineRule="auto"/>
                    <w:rPr>
                      <w:rFonts w:ascii="Times New Roman" w:eastAsia="Times New Roman" w:hAnsi="Times New Roman" w:cs="Times New Roman"/>
                      <w:sz w:val="24"/>
                      <w:szCs w:val="24"/>
                    </w:rPr>
                  </w:pPr>
                </w:p>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20</w:t>
                  </w:r>
                </w:p>
              </w:tc>
            </w:tr>
            <w:tr w:rsidR="008E3CF3" w:rsidRPr="001C2C81" w:rsidTr="001D4641">
              <w:trPr>
                <w:trHeight w:val="1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2F68DD"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2F68DD">
                    <w:rPr>
                      <w:rFonts w:ascii="Times New Roman" w:eastAsia="Times New Roman" w:hAnsi="Times New Roman" w:cs="Times New Roman"/>
                      <w:color w:val="000000"/>
                      <w:sz w:val="20"/>
                      <w:szCs w:val="20"/>
                      <w:lang w:val="ru-RU"/>
                    </w:rPr>
                    <w:t>Змащувальна</w:t>
                  </w:r>
                  <w:proofErr w:type="spellEnd"/>
                  <w:r w:rsidRPr="002F68DD">
                    <w:rPr>
                      <w:rFonts w:ascii="Times New Roman" w:eastAsia="Times New Roman" w:hAnsi="Times New Roman" w:cs="Times New Roman"/>
                      <w:color w:val="000000"/>
                      <w:sz w:val="20"/>
                      <w:szCs w:val="20"/>
                      <w:lang w:val="ru-RU"/>
                    </w:rPr>
                    <w:t xml:space="preserve"> </w:t>
                  </w:r>
                  <w:proofErr w:type="spellStart"/>
                  <w:r w:rsidRPr="002F68DD">
                    <w:rPr>
                      <w:rFonts w:ascii="Times New Roman" w:eastAsia="Times New Roman" w:hAnsi="Times New Roman" w:cs="Times New Roman"/>
                      <w:color w:val="000000"/>
                      <w:sz w:val="20"/>
                      <w:szCs w:val="20"/>
                      <w:lang w:val="ru-RU"/>
                    </w:rPr>
                    <w:t>здатність</w:t>
                  </w:r>
                  <w:proofErr w:type="spellEnd"/>
                  <w:r w:rsidRPr="002F68DD">
                    <w:rPr>
                      <w:rFonts w:ascii="Times New Roman" w:eastAsia="Times New Roman" w:hAnsi="Times New Roman" w:cs="Times New Roman"/>
                      <w:color w:val="000000"/>
                      <w:sz w:val="20"/>
                      <w:szCs w:val="20"/>
                      <w:lang w:val="ru-RU"/>
                    </w:rPr>
                    <w:t>:</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діаметр</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плями</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зносу</w:t>
                  </w:r>
                  <w:proofErr w:type="spellEnd"/>
                  <w:r w:rsidRPr="001C2C81">
                    <w:rPr>
                      <w:rFonts w:ascii="Times New Roman" w:eastAsia="Times New Roman" w:hAnsi="Times New Roman" w:cs="Times New Roman"/>
                      <w:color w:val="000000"/>
                      <w:sz w:val="20"/>
                      <w:szCs w:val="20"/>
                      <w:lang w:val="ru-RU"/>
                    </w:rPr>
                    <w:t xml:space="preserve"> за </w:t>
                  </w:r>
                  <w:proofErr w:type="spellStart"/>
                  <w:r w:rsidRPr="001C2C81">
                    <w:rPr>
                      <w:rFonts w:ascii="Times New Roman" w:eastAsia="Times New Roman" w:hAnsi="Times New Roman" w:cs="Times New Roman"/>
                      <w:color w:val="000000"/>
                      <w:sz w:val="20"/>
                      <w:szCs w:val="20"/>
                      <w:lang w:val="ru-RU"/>
                    </w:rPr>
                    <w:t>температури</w:t>
                  </w:r>
                  <w:proofErr w:type="spellEnd"/>
                  <w:r w:rsidRPr="001C2C81">
                    <w:rPr>
                      <w:rFonts w:ascii="Times New Roman" w:eastAsia="Times New Roman" w:hAnsi="Times New Roman" w:cs="Times New Roman"/>
                      <w:color w:val="000000"/>
                      <w:sz w:val="20"/>
                      <w:szCs w:val="20"/>
                      <w:lang w:val="ru-RU"/>
                    </w:rPr>
                    <w:t xml:space="preserve"> 60 °С, не </w:t>
                  </w:r>
                  <w:proofErr w:type="spellStart"/>
                  <w:r w:rsidRPr="001C2C81">
                    <w:rPr>
                      <w:rFonts w:ascii="Times New Roman" w:eastAsia="Times New Roman" w:hAnsi="Times New Roman" w:cs="Times New Roman"/>
                      <w:color w:val="000000"/>
                      <w:sz w:val="20"/>
                      <w:szCs w:val="20"/>
                      <w:lang w:val="ru-RU"/>
                    </w:rPr>
                    <w:t>більше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proofErr w:type="spellStart"/>
                  <w:r w:rsidRPr="001C2C81">
                    <w:rPr>
                      <w:rFonts w:ascii="Times New Roman" w:eastAsia="Times New Roman" w:hAnsi="Times New Roman" w:cs="Times New Roman"/>
                      <w:color w:val="000000"/>
                      <w:sz w:val="20"/>
                      <w:szCs w:val="20"/>
                    </w:rPr>
                    <w:t>мкм</w:t>
                  </w:r>
                  <w:proofErr w:type="spellEnd"/>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460</w:t>
                  </w:r>
                </w:p>
                <w:p w:rsidR="008E3CF3" w:rsidRPr="00A06216" w:rsidRDefault="008E3CF3" w:rsidP="008E3CF3">
                  <w:pPr>
                    <w:spacing w:after="0" w:line="240" w:lineRule="auto"/>
                    <w:rPr>
                      <w:rFonts w:ascii="Times New Roman" w:eastAsia="Times New Roman" w:hAnsi="Times New Roman" w:cs="Times New Roman"/>
                      <w:sz w:val="24"/>
                      <w:szCs w:val="24"/>
                    </w:rPr>
                  </w:pPr>
                </w:p>
              </w:tc>
            </w:tr>
            <w:tr w:rsidR="008E3CF3" w:rsidRPr="001C2C81" w:rsidTr="001D4641">
              <w:trPr>
                <w:trHeight w:val="1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Кінематична</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в’язкість</w:t>
                  </w:r>
                  <w:proofErr w:type="spellEnd"/>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 xml:space="preserve">за </w:t>
                  </w:r>
                  <w:proofErr w:type="spellStart"/>
                  <w:r w:rsidRPr="001C2C81">
                    <w:rPr>
                      <w:rFonts w:ascii="Times New Roman" w:eastAsia="Times New Roman" w:hAnsi="Times New Roman" w:cs="Times New Roman"/>
                      <w:color w:val="000000"/>
                      <w:sz w:val="20"/>
                      <w:szCs w:val="20"/>
                      <w:lang w:val="ru-RU"/>
                    </w:rPr>
                    <w:t>температури</w:t>
                  </w:r>
                  <w:proofErr w:type="spellEnd"/>
                  <w:r w:rsidRPr="001C2C81">
                    <w:rPr>
                      <w:rFonts w:ascii="Times New Roman" w:eastAsia="Times New Roman" w:hAnsi="Times New Roman" w:cs="Times New Roman"/>
                      <w:color w:val="000000"/>
                      <w:sz w:val="20"/>
                      <w:szCs w:val="20"/>
                      <w:lang w:val="ru-RU"/>
                    </w:rPr>
                    <w:t xml:space="preserve"> 40 °С, у межах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мм2/с</w:t>
                  </w:r>
                </w:p>
                <w:p w:rsidR="008E3CF3" w:rsidRPr="001C2C81" w:rsidRDefault="008E3CF3" w:rsidP="008E3CF3">
                  <w:pPr>
                    <w:spacing w:after="0" w:line="240" w:lineRule="auto"/>
                    <w:rPr>
                      <w:rFonts w:ascii="Times New Roman" w:eastAsia="Times New Roman" w:hAnsi="Times New Roman" w:cs="Times New Roman"/>
                      <w:sz w:val="24"/>
                      <w:szCs w:val="24"/>
                    </w:rPr>
                  </w:pPr>
                </w:p>
              </w:tc>
              <w:tc>
                <w:tcPr>
                  <w:tcW w:w="1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2,00-4,50</w:t>
                  </w:r>
                </w:p>
              </w:tc>
              <w:tc>
                <w:tcPr>
                  <w:tcW w:w="152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1,50-4,00</w:t>
                  </w:r>
                </w:p>
              </w:tc>
            </w:tr>
            <w:tr w:rsidR="008E3CF3" w:rsidRPr="001C2C81"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Фракційний</w:t>
                  </w:r>
                  <w:proofErr w:type="spellEnd"/>
                  <w:r w:rsidRPr="001C2C81">
                    <w:rPr>
                      <w:rFonts w:ascii="Times New Roman" w:eastAsia="Times New Roman" w:hAnsi="Times New Roman" w:cs="Times New Roman"/>
                      <w:color w:val="000000"/>
                      <w:sz w:val="20"/>
                      <w:szCs w:val="20"/>
                      <w:lang w:val="ru-RU"/>
                    </w:rPr>
                    <w:t xml:space="preserve"> склад:</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 xml:space="preserve">— за </w:t>
                  </w:r>
                  <w:proofErr w:type="spellStart"/>
                  <w:r w:rsidRPr="001C2C81">
                    <w:rPr>
                      <w:rFonts w:ascii="Times New Roman" w:eastAsia="Times New Roman" w:hAnsi="Times New Roman" w:cs="Times New Roman"/>
                      <w:color w:val="000000"/>
                      <w:sz w:val="20"/>
                      <w:szCs w:val="20"/>
                      <w:lang w:val="ru-RU"/>
                    </w:rPr>
                    <w:t>температури</w:t>
                  </w:r>
                  <w:proofErr w:type="spellEnd"/>
                  <w:r w:rsidRPr="001C2C81">
                    <w:rPr>
                      <w:rFonts w:ascii="Times New Roman" w:eastAsia="Times New Roman" w:hAnsi="Times New Roman" w:cs="Times New Roman"/>
                      <w:color w:val="000000"/>
                      <w:sz w:val="20"/>
                      <w:szCs w:val="20"/>
                      <w:lang w:val="ru-RU"/>
                    </w:rPr>
                    <w:t xml:space="preserve"> 250 °С,</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випаровується</w:t>
                  </w:r>
                  <w:proofErr w:type="spellEnd"/>
                  <w:r w:rsidRPr="001C2C81">
                    <w:rPr>
                      <w:rFonts w:ascii="Times New Roman" w:eastAsia="Times New Roman" w:hAnsi="Times New Roman" w:cs="Times New Roman"/>
                      <w:color w:val="000000"/>
                      <w:sz w:val="20"/>
                      <w:szCs w:val="20"/>
                      <w:lang w:val="ru-RU"/>
                    </w:rPr>
                    <w:t>,</w:t>
                  </w:r>
                  <w:r w:rsidRPr="001C2C81">
                    <w:rPr>
                      <w:rFonts w:ascii="Times New Roman" w:eastAsia="Times New Roman" w:hAnsi="Times New Roman" w:cs="Times New Roman"/>
                      <w:color w:val="000000"/>
                      <w:sz w:val="20"/>
                      <w:szCs w:val="20"/>
                    </w:rPr>
                    <w:t> </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 xml:space="preserve">не </w:t>
                  </w:r>
                  <w:proofErr w:type="spellStart"/>
                  <w:r w:rsidRPr="001C2C81">
                    <w:rPr>
                      <w:rFonts w:ascii="Times New Roman" w:eastAsia="Times New Roman" w:hAnsi="Times New Roman" w:cs="Times New Roman"/>
                      <w:color w:val="000000"/>
                      <w:sz w:val="20"/>
                      <w:szCs w:val="20"/>
                      <w:lang w:val="ru-RU"/>
                    </w:rPr>
                    <w:t>більше</w:t>
                  </w:r>
                  <w:proofErr w:type="spellEnd"/>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 xml:space="preserve">— за </w:t>
                  </w:r>
                  <w:proofErr w:type="spellStart"/>
                  <w:r w:rsidRPr="001C2C81">
                    <w:rPr>
                      <w:rFonts w:ascii="Times New Roman" w:eastAsia="Times New Roman" w:hAnsi="Times New Roman" w:cs="Times New Roman"/>
                      <w:color w:val="000000"/>
                      <w:sz w:val="20"/>
                      <w:szCs w:val="20"/>
                      <w:lang w:val="ru-RU"/>
                    </w:rPr>
                    <w:t>температури</w:t>
                  </w:r>
                  <w:proofErr w:type="spellEnd"/>
                  <w:r w:rsidRPr="001C2C81">
                    <w:rPr>
                      <w:rFonts w:ascii="Times New Roman" w:eastAsia="Times New Roman" w:hAnsi="Times New Roman" w:cs="Times New Roman"/>
                      <w:color w:val="000000"/>
                      <w:sz w:val="20"/>
                      <w:szCs w:val="20"/>
                      <w:lang w:val="ru-RU"/>
                    </w:rPr>
                    <w:t xml:space="preserve"> 350 °С,</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випаровується</w:t>
                  </w:r>
                  <w:proofErr w:type="spellEnd"/>
                  <w:r w:rsidRPr="001C2C81">
                    <w:rPr>
                      <w:rFonts w:ascii="Times New Roman" w:eastAsia="Times New Roman" w:hAnsi="Times New Roman" w:cs="Times New Roman"/>
                      <w:color w:val="000000"/>
                      <w:sz w:val="20"/>
                      <w:szCs w:val="20"/>
                      <w:lang w:val="ru-RU"/>
                    </w:rPr>
                    <w:t xml:space="preserve">, не </w:t>
                  </w:r>
                  <w:proofErr w:type="spellStart"/>
                  <w:r w:rsidRPr="001C2C81">
                    <w:rPr>
                      <w:rFonts w:ascii="Times New Roman" w:eastAsia="Times New Roman" w:hAnsi="Times New Roman" w:cs="Times New Roman"/>
                      <w:color w:val="000000"/>
                      <w:sz w:val="20"/>
                      <w:szCs w:val="20"/>
                      <w:lang w:val="ru-RU"/>
                    </w:rPr>
                    <w:t>менше</w:t>
                  </w:r>
                  <w:proofErr w:type="spellEnd"/>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 xml:space="preserve">— 95 % (об.) </w:t>
                  </w:r>
                  <w:proofErr w:type="spellStart"/>
                  <w:r w:rsidRPr="001C2C81">
                    <w:rPr>
                      <w:rFonts w:ascii="Times New Roman" w:eastAsia="Times New Roman" w:hAnsi="Times New Roman" w:cs="Times New Roman"/>
                      <w:color w:val="000000"/>
                      <w:sz w:val="20"/>
                      <w:szCs w:val="20"/>
                      <w:lang w:val="ru-RU"/>
                    </w:rPr>
                    <w:t>переганяється</w:t>
                  </w:r>
                  <w:proofErr w:type="spellEnd"/>
                  <w:r w:rsidRPr="001C2C81">
                    <w:rPr>
                      <w:rFonts w:ascii="Times New Roman" w:eastAsia="Times New Roman" w:hAnsi="Times New Roman" w:cs="Times New Roman"/>
                      <w:color w:val="000000"/>
                      <w:sz w:val="20"/>
                      <w:szCs w:val="20"/>
                      <w:lang w:val="ru-RU"/>
                    </w:rPr>
                    <w:t xml:space="preserve"> за</w:t>
                  </w:r>
                </w:p>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температури, не вище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 (об.)</w:t>
                  </w:r>
                </w:p>
                <w:p w:rsidR="008E3CF3" w:rsidRPr="001C2C81" w:rsidRDefault="008E3CF3" w:rsidP="008E3CF3">
                  <w:pPr>
                    <w:spacing w:after="240" w:line="240" w:lineRule="auto"/>
                    <w:rPr>
                      <w:rFonts w:ascii="Times New Roman" w:eastAsia="Times New Roman" w:hAnsi="Times New Roman" w:cs="Times New Roman"/>
                      <w:sz w:val="24"/>
                      <w:szCs w:val="24"/>
                    </w:rPr>
                  </w:pPr>
                  <w:r w:rsidRPr="001C2C81">
                    <w:rPr>
                      <w:rFonts w:ascii="Times New Roman" w:eastAsia="Times New Roman" w:hAnsi="Times New Roman" w:cs="Times New Roman"/>
                      <w:sz w:val="24"/>
                      <w:szCs w:val="24"/>
                    </w:rPr>
                    <w:br/>
                  </w:r>
                  <w:r w:rsidRPr="001C2C81">
                    <w:rPr>
                      <w:rFonts w:ascii="Times New Roman" w:eastAsia="Times New Roman" w:hAnsi="Times New Roman" w:cs="Times New Roman"/>
                      <w:sz w:val="24"/>
                      <w:szCs w:val="24"/>
                    </w:rPr>
                    <w:br/>
                  </w:r>
                  <w:r w:rsidRPr="001C2C81">
                    <w:rPr>
                      <w:rFonts w:ascii="Times New Roman" w:eastAsia="Times New Roman" w:hAnsi="Times New Roman" w:cs="Times New Roman"/>
                      <w:sz w:val="24"/>
                      <w:szCs w:val="24"/>
                    </w:rPr>
                    <w:br/>
                  </w:r>
                </w:p>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°С</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240" w:line="240" w:lineRule="auto"/>
                    <w:rPr>
                      <w:rFonts w:ascii="Times New Roman" w:eastAsia="Times New Roman" w:hAnsi="Times New Roman" w:cs="Times New Roman"/>
                      <w:sz w:val="24"/>
                      <w:szCs w:val="24"/>
                    </w:rPr>
                  </w:pPr>
                </w:p>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65</w:t>
                  </w:r>
                </w:p>
                <w:p w:rsidR="008E3CF3" w:rsidRPr="00A06216" w:rsidRDefault="008E3CF3" w:rsidP="008E3CF3">
                  <w:pPr>
                    <w:spacing w:after="240" w:line="240" w:lineRule="auto"/>
                    <w:rPr>
                      <w:rFonts w:ascii="Times New Roman" w:eastAsia="Times New Roman" w:hAnsi="Times New Roman" w:cs="Times New Roman"/>
                      <w:sz w:val="24"/>
                      <w:szCs w:val="24"/>
                    </w:rPr>
                  </w:pPr>
                </w:p>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85</w:t>
                  </w:r>
                </w:p>
                <w:p w:rsidR="008E3CF3" w:rsidRPr="00A06216" w:rsidRDefault="008E3CF3" w:rsidP="008E3CF3">
                  <w:pPr>
                    <w:spacing w:after="0" w:line="240" w:lineRule="auto"/>
                    <w:rPr>
                      <w:rFonts w:ascii="Times New Roman" w:eastAsia="Times New Roman" w:hAnsi="Times New Roman" w:cs="Times New Roman"/>
                      <w:sz w:val="24"/>
                      <w:szCs w:val="24"/>
                    </w:rPr>
                  </w:pPr>
                </w:p>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360</w:t>
                  </w:r>
                </w:p>
              </w:tc>
            </w:tr>
            <w:tr w:rsidR="008E3CF3" w:rsidRPr="00C52797" w:rsidTr="001D4641">
              <w:trPr>
                <w:trHeight w:val="1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Об'ємна</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частка</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метилових</w:t>
                  </w:r>
                  <w:proofErr w:type="spellEnd"/>
                  <w:r w:rsidRPr="001C2C81">
                    <w:rPr>
                      <w:rFonts w:ascii="Times New Roman" w:eastAsia="Times New Roman" w:hAnsi="Times New Roman" w:cs="Times New Roman"/>
                      <w:color w:val="000000"/>
                      <w:sz w:val="20"/>
                      <w:szCs w:val="20"/>
                      <w:lang w:val="ru-RU"/>
                    </w:rPr>
                    <w:t>/</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етилових</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естерів</w:t>
                  </w:r>
                  <w:proofErr w:type="spellEnd"/>
                  <w:r w:rsidRPr="001C2C81">
                    <w:rPr>
                      <w:rFonts w:ascii="Times New Roman" w:eastAsia="Times New Roman" w:hAnsi="Times New Roman" w:cs="Times New Roman"/>
                      <w:color w:val="000000"/>
                      <w:sz w:val="20"/>
                      <w:szCs w:val="20"/>
                      <w:lang w:val="ru-RU"/>
                    </w:rPr>
                    <w:t xml:space="preserve"> </w:t>
                  </w:r>
                  <w:proofErr w:type="spellStart"/>
                  <w:r w:rsidRPr="001C2C81">
                    <w:rPr>
                      <w:rFonts w:ascii="Times New Roman" w:eastAsia="Times New Roman" w:hAnsi="Times New Roman" w:cs="Times New Roman"/>
                      <w:color w:val="000000"/>
                      <w:sz w:val="20"/>
                      <w:szCs w:val="20"/>
                      <w:lang w:val="ru-RU"/>
                    </w:rPr>
                    <w:t>жирних</w:t>
                  </w:r>
                  <w:proofErr w:type="spellEnd"/>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кислот:</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 xml:space="preserve">— для </w:t>
                  </w:r>
                  <w:proofErr w:type="spellStart"/>
                  <w:r w:rsidRPr="001C2C81">
                    <w:rPr>
                      <w:rFonts w:ascii="Times New Roman" w:eastAsia="Times New Roman" w:hAnsi="Times New Roman" w:cs="Times New Roman"/>
                      <w:color w:val="000000"/>
                      <w:sz w:val="20"/>
                      <w:szCs w:val="20"/>
                      <w:lang w:val="ru-RU"/>
                    </w:rPr>
                    <w:t>дизельних</w:t>
                  </w:r>
                  <w:proofErr w:type="spellEnd"/>
                  <w:r w:rsidRPr="001C2C81">
                    <w:rPr>
                      <w:rFonts w:ascii="Times New Roman" w:eastAsia="Times New Roman" w:hAnsi="Times New Roman" w:cs="Times New Roman"/>
                      <w:color w:val="000000"/>
                      <w:sz w:val="20"/>
                      <w:szCs w:val="20"/>
                      <w:lang w:val="ru-RU"/>
                    </w:rPr>
                    <w:t xml:space="preserve"> палив В0</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r w:rsidRPr="001C2C81">
                    <w:rPr>
                      <w:rFonts w:ascii="Times New Roman" w:eastAsia="Times New Roman" w:hAnsi="Times New Roman" w:cs="Times New Roman"/>
                      <w:color w:val="000000"/>
                      <w:sz w:val="20"/>
                      <w:szCs w:val="20"/>
                      <w:lang w:val="ru-RU"/>
                    </w:rPr>
                    <w:t xml:space="preserve">— для </w:t>
                  </w:r>
                  <w:proofErr w:type="spellStart"/>
                  <w:r w:rsidRPr="001C2C81">
                    <w:rPr>
                      <w:rFonts w:ascii="Times New Roman" w:eastAsia="Times New Roman" w:hAnsi="Times New Roman" w:cs="Times New Roman"/>
                      <w:color w:val="000000"/>
                      <w:sz w:val="20"/>
                      <w:szCs w:val="20"/>
                      <w:lang w:val="ru-RU"/>
                    </w:rPr>
                    <w:t>дизельних</w:t>
                  </w:r>
                  <w:proofErr w:type="spellEnd"/>
                  <w:r w:rsidRPr="001C2C81">
                    <w:rPr>
                      <w:rFonts w:ascii="Times New Roman" w:eastAsia="Times New Roman" w:hAnsi="Times New Roman" w:cs="Times New Roman"/>
                      <w:color w:val="000000"/>
                      <w:sz w:val="20"/>
                      <w:szCs w:val="20"/>
                      <w:lang w:val="ru-RU"/>
                    </w:rPr>
                    <w:t xml:space="preserve"> палив В5</w:t>
                  </w:r>
                </w:p>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 для дизельних палив В7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240" w:line="240" w:lineRule="auto"/>
                    <w:rPr>
                      <w:rFonts w:ascii="Times New Roman" w:eastAsia="Times New Roman" w:hAnsi="Times New Roman" w:cs="Times New Roman"/>
                      <w:sz w:val="24"/>
                      <w:szCs w:val="24"/>
                    </w:rPr>
                  </w:pPr>
                </w:p>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240" w:line="240" w:lineRule="auto"/>
                    <w:rPr>
                      <w:rFonts w:ascii="Times New Roman" w:eastAsia="Times New Roman" w:hAnsi="Times New Roman" w:cs="Times New Roman"/>
                      <w:sz w:val="24"/>
                      <w:szCs w:val="24"/>
                      <w:lang w:val="ru-RU"/>
                    </w:rPr>
                  </w:pPr>
                  <w:r w:rsidRPr="00A06216">
                    <w:rPr>
                      <w:rFonts w:ascii="Times New Roman" w:eastAsia="Times New Roman" w:hAnsi="Times New Roman" w:cs="Times New Roman"/>
                      <w:sz w:val="24"/>
                      <w:szCs w:val="24"/>
                      <w:lang w:val="ru-RU"/>
                    </w:rPr>
                    <w:br/>
                  </w:r>
                </w:p>
                <w:p w:rsidR="008E3CF3" w:rsidRPr="00A06216" w:rsidRDefault="008E3CF3" w:rsidP="008E3CF3">
                  <w:pPr>
                    <w:spacing w:after="0" w:line="240" w:lineRule="auto"/>
                    <w:jc w:val="center"/>
                    <w:rPr>
                      <w:rFonts w:ascii="Times New Roman" w:eastAsia="Times New Roman" w:hAnsi="Times New Roman" w:cs="Times New Roman"/>
                      <w:sz w:val="24"/>
                      <w:szCs w:val="24"/>
                      <w:lang w:val="ru-RU"/>
                    </w:rPr>
                  </w:pPr>
                  <w:r w:rsidRPr="00A06216">
                    <w:rPr>
                      <w:rFonts w:ascii="Times New Roman" w:eastAsia="Times New Roman" w:hAnsi="Times New Roman" w:cs="Times New Roman"/>
                      <w:color w:val="000000"/>
                      <w:sz w:val="20"/>
                      <w:szCs w:val="20"/>
                      <w:lang w:val="ru-RU"/>
                    </w:rPr>
                    <w:t>0</w:t>
                  </w:r>
                </w:p>
                <w:p w:rsidR="008E3CF3" w:rsidRPr="00A06216" w:rsidRDefault="008E3CF3" w:rsidP="008E3CF3">
                  <w:pPr>
                    <w:spacing w:after="0" w:line="240" w:lineRule="auto"/>
                    <w:jc w:val="center"/>
                    <w:rPr>
                      <w:rFonts w:ascii="Times New Roman" w:eastAsia="Times New Roman" w:hAnsi="Times New Roman" w:cs="Times New Roman"/>
                      <w:sz w:val="24"/>
                      <w:szCs w:val="24"/>
                      <w:lang w:val="ru-RU"/>
                    </w:rPr>
                  </w:pPr>
                  <w:r w:rsidRPr="00A06216">
                    <w:rPr>
                      <w:rFonts w:ascii="Times New Roman" w:eastAsia="Times New Roman" w:hAnsi="Times New Roman" w:cs="Times New Roman"/>
                      <w:color w:val="000000"/>
                      <w:sz w:val="20"/>
                      <w:szCs w:val="20"/>
                      <w:lang w:val="ru-RU"/>
                    </w:rPr>
                    <w:t xml:space="preserve">Не </w:t>
                  </w:r>
                  <w:proofErr w:type="spellStart"/>
                  <w:r w:rsidRPr="00A06216">
                    <w:rPr>
                      <w:rFonts w:ascii="Times New Roman" w:eastAsia="Times New Roman" w:hAnsi="Times New Roman" w:cs="Times New Roman"/>
                      <w:color w:val="000000"/>
                      <w:sz w:val="20"/>
                      <w:szCs w:val="20"/>
                      <w:lang w:val="ru-RU"/>
                    </w:rPr>
                    <w:t>більше</w:t>
                  </w:r>
                  <w:proofErr w:type="spellEnd"/>
                  <w:r w:rsidRPr="00A06216">
                    <w:rPr>
                      <w:rFonts w:ascii="Times New Roman" w:eastAsia="Times New Roman" w:hAnsi="Times New Roman" w:cs="Times New Roman"/>
                      <w:color w:val="000000"/>
                      <w:sz w:val="20"/>
                      <w:szCs w:val="20"/>
                      <w:lang w:val="ru-RU"/>
                    </w:rPr>
                    <w:t xml:space="preserve"> </w:t>
                  </w:r>
                  <w:proofErr w:type="spellStart"/>
                  <w:r w:rsidRPr="00A06216">
                    <w:rPr>
                      <w:rFonts w:ascii="Times New Roman" w:eastAsia="Times New Roman" w:hAnsi="Times New Roman" w:cs="Times New Roman"/>
                      <w:color w:val="000000"/>
                      <w:sz w:val="20"/>
                      <w:szCs w:val="20"/>
                      <w:lang w:val="ru-RU"/>
                    </w:rPr>
                    <w:t>ніж</w:t>
                  </w:r>
                  <w:proofErr w:type="spellEnd"/>
                  <w:r w:rsidRPr="00A06216">
                    <w:rPr>
                      <w:rFonts w:ascii="Times New Roman" w:eastAsia="Times New Roman" w:hAnsi="Times New Roman" w:cs="Times New Roman"/>
                      <w:color w:val="000000"/>
                      <w:sz w:val="20"/>
                      <w:szCs w:val="20"/>
                      <w:lang w:val="ru-RU"/>
                    </w:rPr>
                    <w:t xml:space="preserve"> 5</w:t>
                  </w:r>
                </w:p>
                <w:p w:rsidR="008E3CF3" w:rsidRPr="00A06216" w:rsidRDefault="008E3CF3" w:rsidP="008E3CF3">
                  <w:pPr>
                    <w:spacing w:after="0" w:line="240" w:lineRule="auto"/>
                    <w:jc w:val="center"/>
                    <w:rPr>
                      <w:rFonts w:ascii="Times New Roman" w:eastAsia="Times New Roman" w:hAnsi="Times New Roman" w:cs="Times New Roman"/>
                      <w:sz w:val="24"/>
                      <w:szCs w:val="24"/>
                      <w:lang w:val="ru-RU"/>
                    </w:rPr>
                  </w:pPr>
                  <w:proofErr w:type="spellStart"/>
                  <w:r w:rsidRPr="00A06216">
                    <w:rPr>
                      <w:rFonts w:ascii="Times New Roman" w:eastAsia="Times New Roman" w:hAnsi="Times New Roman" w:cs="Times New Roman"/>
                      <w:color w:val="000000"/>
                      <w:sz w:val="20"/>
                      <w:szCs w:val="20"/>
                      <w:lang w:val="ru-RU"/>
                    </w:rPr>
                    <w:t>Понад</w:t>
                  </w:r>
                  <w:proofErr w:type="spellEnd"/>
                  <w:r w:rsidRPr="00A06216">
                    <w:rPr>
                      <w:rFonts w:ascii="Times New Roman" w:eastAsia="Times New Roman" w:hAnsi="Times New Roman" w:cs="Times New Roman"/>
                      <w:color w:val="000000"/>
                      <w:sz w:val="20"/>
                      <w:szCs w:val="20"/>
                      <w:lang w:val="ru-RU"/>
                    </w:rPr>
                    <w:t xml:space="preserve"> 5 та не </w:t>
                  </w:r>
                  <w:proofErr w:type="spellStart"/>
                  <w:r w:rsidRPr="00A06216">
                    <w:rPr>
                      <w:rFonts w:ascii="Times New Roman" w:eastAsia="Times New Roman" w:hAnsi="Times New Roman" w:cs="Times New Roman"/>
                      <w:color w:val="000000"/>
                      <w:sz w:val="20"/>
                      <w:szCs w:val="20"/>
                      <w:lang w:val="ru-RU"/>
                    </w:rPr>
                    <w:t>більше</w:t>
                  </w:r>
                  <w:proofErr w:type="spellEnd"/>
                  <w:r w:rsidRPr="00A06216">
                    <w:rPr>
                      <w:rFonts w:ascii="Times New Roman" w:eastAsia="Times New Roman" w:hAnsi="Times New Roman" w:cs="Times New Roman"/>
                      <w:color w:val="000000"/>
                      <w:sz w:val="20"/>
                      <w:szCs w:val="20"/>
                      <w:lang w:val="ru-RU"/>
                    </w:rPr>
                    <w:t xml:space="preserve"> </w:t>
                  </w:r>
                  <w:proofErr w:type="spellStart"/>
                  <w:r w:rsidRPr="00A06216">
                    <w:rPr>
                      <w:rFonts w:ascii="Times New Roman" w:eastAsia="Times New Roman" w:hAnsi="Times New Roman" w:cs="Times New Roman"/>
                      <w:color w:val="000000"/>
                      <w:sz w:val="20"/>
                      <w:szCs w:val="20"/>
                      <w:lang w:val="ru-RU"/>
                    </w:rPr>
                    <w:t>ніж</w:t>
                  </w:r>
                  <w:proofErr w:type="spellEnd"/>
                  <w:r w:rsidRPr="00A06216">
                    <w:rPr>
                      <w:rFonts w:ascii="Times New Roman" w:eastAsia="Times New Roman" w:hAnsi="Times New Roman" w:cs="Times New Roman"/>
                      <w:color w:val="000000"/>
                      <w:sz w:val="20"/>
                      <w:szCs w:val="20"/>
                      <w:lang w:val="ru-RU"/>
                    </w:rPr>
                    <w:t xml:space="preserve"> 7</w:t>
                  </w:r>
                </w:p>
              </w:tc>
            </w:tr>
            <w:tr w:rsidR="008E3CF3" w:rsidRPr="001C2C81" w:rsidTr="001D4641">
              <w:trPr>
                <w:trHeight w:val="1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Гранична</w:t>
                  </w:r>
                  <w:proofErr w:type="spellEnd"/>
                  <w:r w:rsidRPr="001C2C81">
                    <w:rPr>
                      <w:rFonts w:ascii="Times New Roman" w:eastAsia="Times New Roman" w:hAnsi="Times New Roman" w:cs="Times New Roman"/>
                      <w:color w:val="000000"/>
                      <w:sz w:val="20"/>
                      <w:szCs w:val="20"/>
                      <w:lang w:val="ru-RU"/>
                    </w:rPr>
                    <w:t xml:space="preserve"> температура</w:t>
                  </w:r>
                </w:p>
                <w:p w:rsidR="008E3CF3" w:rsidRPr="001C2C81" w:rsidRDefault="008E3CF3" w:rsidP="008E3CF3">
                  <w:pPr>
                    <w:spacing w:after="0" w:line="240" w:lineRule="auto"/>
                    <w:jc w:val="both"/>
                    <w:rPr>
                      <w:rFonts w:ascii="Times New Roman" w:eastAsia="Times New Roman" w:hAnsi="Times New Roman" w:cs="Times New Roman"/>
                      <w:sz w:val="24"/>
                      <w:szCs w:val="24"/>
                      <w:lang w:val="ru-RU"/>
                    </w:rPr>
                  </w:pPr>
                  <w:proofErr w:type="spellStart"/>
                  <w:r w:rsidRPr="001C2C81">
                    <w:rPr>
                      <w:rFonts w:ascii="Times New Roman" w:eastAsia="Times New Roman" w:hAnsi="Times New Roman" w:cs="Times New Roman"/>
                      <w:color w:val="000000"/>
                      <w:sz w:val="20"/>
                      <w:szCs w:val="20"/>
                      <w:lang w:val="ru-RU"/>
                    </w:rPr>
                    <w:t>фільтрованості</w:t>
                  </w:r>
                  <w:proofErr w:type="spellEnd"/>
                  <w:r w:rsidRPr="001C2C81">
                    <w:rPr>
                      <w:rFonts w:ascii="Times New Roman" w:eastAsia="Times New Roman" w:hAnsi="Times New Roman" w:cs="Times New Roman"/>
                      <w:color w:val="000000"/>
                      <w:sz w:val="20"/>
                      <w:szCs w:val="20"/>
                      <w:lang w:val="ru-RU"/>
                    </w:rPr>
                    <w:t xml:space="preserve">, не </w:t>
                  </w:r>
                  <w:proofErr w:type="spellStart"/>
                  <w:r w:rsidRPr="001C2C81">
                    <w:rPr>
                      <w:rFonts w:ascii="Times New Roman" w:eastAsia="Times New Roman" w:hAnsi="Times New Roman" w:cs="Times New Roman"/>
                      <w:color w:val="000000"/>
                      <w:sz w:val="20"/>
                      <w:szCs w:val="20"/>
                      <w:lang w:val="ru-RU"/>
                    </w:rPr>
                    <w:t>вище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1C2C81" w:rsidRDefault="008E3CF3" w:rsidP="008E3CF3">
                  <w:pPr>
                    <w:spacing w:after="0" w:line="240" w:lineRule="auto"/>
                    <w:jc w:val="center"/>
                    <w:rPr>
                      <w:rFonts w:ascii="Times New Roman" w:eastAsia="Times New Roman" w:hAnsi="Times New Roman" w:cs="Times New Roman"/>
                      <w:sz w:val="24"/>
                      <w:szCs w:val="24"/>
                    </w:rPr>
                  </w:pPr>
                  <w:r w:rsidRPr="001C2C81">
                    <w:rPr>
                      <w:rFonts w:ascii="Times New Roman" w:eastAsia="Times New Roman" w:hAnsi="Times New Roman" w:cs="Times New Roman"/>
                      <w:color w:val="000000"/>
                      <w:sz w:val="20"/>
                      <w:szCs w:val="20"/>
                    </w:rPr>
                    <w:t>°С</w:t>
                  </w:r>
                </w:p>
              </w:tc>
              <w:tc>
                <w:tcPr>
                  <w:tcW w:w="1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-5</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3CF3" w:rsidRPr="00A06216" w:rsidRDefault="008E3CF3" w:rsidP="008E3CF3">
                  <w:pPr>
                    <w:spacing w:after="0" w:line="240" w:lineRule="auto"/>
                    <w:jc w:val="center"/>
                    <w:rPr>
                      <w:rFonts w:ascii="Times New Roman" w:eastAsia="Times New Roman" w:hAnsi="Times New Roman" w:cs="Times New Roman"/>
                      <w:sz w:val="24"/>
                      <w:szCs w:val="24"/>
                    </w:rPr>
                  </w:pPr>
                  <w:r w:rsidRPr="00A06216">
                    <w:rPr>
                      <w:rFonts w:ascii="Times New Roman" w:eastAsia="Times New Roman" w:hAnsi="Times New Roman" w:cs="Times New Roman"/>
                      <w:color w:val="000000"/>
                      <w:sz w:val="20"/>
                      <w:szCs w:val="20"/>
                    </w:rPr>
                    <w:t>-20</w:t>
                  </w:r>
                </w:p>
              </w:tc>
            </w:tr>
          </w:tbl>
          <w:p w:rsidR="008E3CF3" w:rsidRDefault="008E3CF3" w:rsidP="008E3CF3">
            <w:pPr>
              <w:autoSpaceDE w:val="0"/>
              <w:autoSpaceDN w:val="0"/>
              <w:adjustRightInd w:val="0"/>
              <w:spacing w:line="240" w:lineRule="auto"/>
              <w:rPr>
                <w:rFonts w:ascii="Times New Roman" w:eastAsia="Calibri" w:hAnsi="Times New Roman" w:cs="Times New Roman"/>
                <w:sz w:val="20"/>
                <w:szCs w:val="20"/>
                <w:lang w:eastAsia="ru-RU"/>
              </w:rPr>
            </w:pPr>
          </w:p>
          <w:p w:rsidR="003B0A3B" w:rsidRPr="00D029D8" w:rsidRDefault="003B0A3B" w:rsidP="008E3CF3">
            <w:pPr>
              <w:spacing w:line="0" w:lineRule="atLeast"/>
              <w:ind w:firstLine="720"/>
              <w:jc w:val="both"/>
              <w:rPr>
                <w:rFonts w:ascii="Times New Roman" w:eastAsia="Times New Roman" w:hAnsi="Times New Roman" w:cs="Times New Roman"/>
                <w:lang w:eastAsia="uk-UA"/>
              </w:rPr>
            </w:pPr>
          </w:p>
        </w:tc>
        <w:tc>
          <w:tcPr>
            <w:tcW w:w="1831" w:type="dxa"/>
          </w:tcPr>
          <w:p w:rsidR="00147D66" w:rsidRDefault="00154DCE" w:rsidP="00154DCE">
            <w:pPr>
              <w:spacing w:line="240" w:lineRule="auto"/>
              <w:jc w:val="both"/>
              <w:rPr>
                <w:rFonts w:ascii="Times New Roman" w:eastAsia="Times New Roman" w:hAnsi="Times New Roman" w:cs="Times New Roman"/>
                <w:b/>
                <w:lang w:eastAsia="ru-RU"/>
              </w:rPr>
            </w:pPr>
            <w:r w:rsidRPr="003A38F0">
              <w:rPr>
                <w:rFonts w:ascii="Times New Roman" w:eastAsia="Times New Roman" w:hAnsi="Times New Roman" w:cs="Times New Roman"/>
                <w:b/>
                <w:lang w:eastAsia="ru-RU"/>
              </w:rPr>
              <w:lastRenderedPageBreak/>
              <w:t xml:space="preserve">Загальна сума очікуваної вартості закупівлі становить </w:t>
            </w:r>
          </w:p>
          <w:p w:rsidR="00154DCE" w:rsidRDefault="008E3CF3" w:rsidP="00B164F6">
            <w:pPr>
              <w:spacing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181 289</w:t>
            </w:r>
            <w:r w:rsidR="00D029D8">
              <w:rPr>
                <w:rFonts w:ascii="Times New Roman" w:eastAsia="Times New Roman" w:hAnsi="Times New Roman" w:cs="Times New Roman"/>
                <w:b/>
                <w:lang w:eastAsia="ru-RU"/>
              </w:rPr>
              <w:t>,00</w:t>
            </w:r>
            <w:r w:rsidR="00154DCE" w:rsidRPr="003A38F0">
              <w:rPr>
                <w:rFonts w:ascii="Times New Roman" w:eastAsia="Times New Roman" w:hAnsi="Times New Roman" w:cs="Times New Roman"/>
                <w:b/>
                <w:lang w:eastAsia="ru-RU"/>
              </w:rPr>
              <w:t xml:space="preserve"> грн.. </w:t>
            </w:r>
          </w:p>
          <w:p w:rsidR="00147D66" w:rsidRPr="003A38F0" w:rsidRDefault="00147D66" w:rsidP="00154DCE">
            <w:pPr>
              <w:spacing w:line="240" w:lineRule="auto"/>
              <w:jc w:val="both"/>
              <w:rPr>
                <w:rFonts w:ascii="Times New Roman" w:eastAsia="Times New Roman" w:hAnsi="Times New Roman" w:cs="Times New Roman"/>
                <w:b/>
                <w:lang w:eastAsia="ru-RU"/>
              </w:rPr>
            </w:pPr>
          </w:p>
          <w:p w:rsidR="003B0A3B" w:rsidRPr="003A38F0" w:rsidRDefault="00154DCE" w:rsidP="008E3CF3">
            <w:pPr>
              <w:spacing w:line="240" w:lineRule="auto"/>
              <w:jc w:val="both"/>
              <w:rPr>
                <w:rFonts w:ascii="Times New Roman" w:eastAsia="Times New Roman" w:hAnsi="Times New Roman" w:cs="Times New Roman"/>
                <w:lang w:eastAsia="uk-UA"/>
              </w:rPr>
            </w:pPr>
            <w:r w:rsidRPr="003A38F0">
              <w:rPr>
                <w:rFonts w:ascii="Times New Roman" w:hAnsi="Times New Roman" w:cs="Times New Roman"/>
              </w:rPr>
              <w:t xml:space="preserve">Зазначена сума розрахована на підставі </w:t>
            </w:r>
            <w:r w:rsidR="008E3CF3">
              <w:rPr>
                <w:rFonts w:ascii="Times New Roman" w:hAnsi="Times New Roman" w:cs="Times New Roman"/>
              </w:rPr>
              <w:t>даних з офіційного сайту МІНФІН</w:t>
            </w:r>
            <w:bookmarkStart w:id="0" w:name="_GoBack"/>
            <w:bookmarkEnd w:id="0"/>
          </w:p>
        </w:tc>
      </w:tr>
    </w:tbl>
    <w:p w:rsidR="003B0A3B" w:rsidRPr="003A38F0" w:rsidRDefault="003B0A3B" w:rsidP="00365A2F"/>
    <w:sectPr w:rsidR="003B0A3B" w:rsidRPr="003A38F0" w:rsidSect="00922AD4">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A3319"/>
    <w:multiLevelType w:val="hybridMultilevel"/>
    <w:tmpl w:val="02E68046"/>
    <w:lvl w:ilvl="0" w:tplc="3D321B12">
      <w:numFmt w:val="bullet"/>
      <w:lvlText w:val=""/>
      <w:lvlJc w:val="left"/>
      <w:pPr>
        <w:ind w:left="720" w:hanging="360"/>
      </w:pPr>
      <w:rPr>
        <w:rFonts w:ascii="Symbol" w:eastAsia="Batang"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2"/>
  </w:num>
  <w:num w:numId="6">
    <w:abstractNumId w:val="0"/>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4069E"/>
    <w:rsid w:val="0014079A"/>
    <w:rsid w:val="001407CE"/>
    <w:rsid w:val="00147D66"/>
    <w:rsid w:val="00154DCE"/>
    <w:rsid w:val="001D0236"/>
    <w:rsid w:val="002016DD"/>
    <w:rsid w:val="00210DBA"/>
    <w:rsid w:val="00214896"/>
    <w:rsid w:val="00252082"/>
    <w:rsid w:val="00290BB5"/>
    <w:rsid w:val="002C3698"/>
    <w:rsid w:val="002C6322"/>
    <w:rsid w:val="002E0FFA"/>
    <w:rsid w:val="002F582F"/>
    <w:rsid w:val="003073EF"/>
    <w:rsid w:val="00365A2F"/>
    <w:rsid w:val="00394C1E"/>
    <w:rsid w:val="003A38F0"/>
    <w:rsid w:val="003B0A3B"/>
    <w:rsid w:val="003B756F"/>
    <w:rsid w:val="003D16D7"/>
    <w:rsid w:val="003F6716"/>
    <w:rsid w:val="00406932"/>
    <w:rsid w:val="005B126E"/>
    <w:rsid w:val="005C3BBA"/>
    <w:rsid w:val="005C7358"/>
    <w:rsid w:val="005E0992"/>
    <w:rsid w:val="00636BC6"/>
    <w:rsid w:val="0068388E"/>
    <w:rsid w:val="00687687"/>
    <w:rsid w:val="006B01FE"/>
    <w:rsid w:val="006C7FB1"/>
    <w:rsid w:val="00713FF9"/>
    <w:rsid w:val="0072135C"/>
    <w:rsid w:val="00763071"/>
    <w:rsid w:val="00794AD1"/>
    <w:rsid w:val="007A53E6"/>
    <w:rsid w:val="007C4789"/>
    <w:rsid w:val="008316EE"/>
    <w:rsid w:val="008C37BA"/>
    <w:rsid w:val="008E3CF3"/>
    <w:rsid w:val="00922AD4"/>
    <w:rsid w:val="009241B8"/>
    <w:rsid w:val="00961403"/>
    <w:rsid w:val="00981FB5"/>
    <w:rsid w:val="00987C58"/>
    <w:rsid w:val="00995735"/>
    <w:rsid w:val="009F2169"/>
    <w:rsid w:val="00A22352"/>
    <w:rsid w:val="00A7299C"/>
    <w:rsid w:val="00A94E86"/>
    <w:rsid w:val="00AD7EAB"/>
    <w:rsid w:val="00AE06E0"/>
    <w:rsid w:val="00B164F6"/>
    <w:rsid w:val="00B65035"/>
    <w:rsid w:val="00B67348"/>
    <w:rsid w:val="00BB6335"/>
    <w:rsid w:val="00C74BA2"/>
    <w:rsid w:val="00C84A6D"/>
    <w:rsid w:val="00CD19EE"/>
    <w:rsid w:val="00D029D8"/>
    <w:rsid w:val="00D108DA"/>
    <w:rsid w:val="00D24F13"/>
    <w:rsid w:val="00D72F84"/>
    <w:rsid w:val="00D831C7"/>
    <w:rsid w:val="00D94AD4"/>
    <w:rsid w:val="00DD284E"/>
    <w:rsid w:val="00E26ACE"/>
    <w:rsid w:val="00E32C07"/>
    <w:rsid w:val="00EE5E35"/>
    <w:rsid w:val="00F4382A"/>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08EA"/>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3</cp:revision>
  <cp:lastPrinted>2021-02-23T08:59:00Z</cp:lastPrinted>
  <dcterms:created xsi:type="dcterms:W3CDTF">2023-06-19T05:47:00Z</dcterms:created>
  <dcterms:modified xsi:type="dcterms:W3CDTF">2023-06-19T05:53:00Z</dcterms:modified>
</cp:coreProperties>
</file>