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D1" w:rsidRPr="000E25D1" w:rsidRDefault="000E25D1" w:rsidP="000E25D1">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0E25D1">
        <w:rPr>
          <w:rFonts w:ascii="Times New Roman" w:eastAsia="Times New Roman" w:hAnsi="Times New Roman"/>
          <w:b/>
          <w:noProof/>
          <w:sz w:val="28"/>
          <w:szCs w:val="28"/>
          <w:lang w:val="uk-UA" w:eastAsia="uk-UA"/>
        </w:rPr>
        <w:drawing>
          <wp:inline distT="0" distB="0" distL="0" distR="0" wp14:anchorId="43FB9348" wp14:editId="254DFF29">
            <wp:extent cx="525780" cy="69342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0E25D1" w:rsidRPr="000E25D1" w:rsidRDefault="000E25D1" w:rsidP="000E25D1">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0E25D1">
        <w:rPr>
          <w:rFonts w:ascii="Times New Roman" w:eastAsia="Times New Roman" w:hAnsi="Times New Roman"/>
          <w:b/>
          <w:bCs/>
          <w:color w:val="000000"/>
          <w:sz w:val="32"/>
          <w:szCs w:val="32"/>
          <w:lang w:eastAsia="ar-SA"/>
        </w:rPr>
        <w:t>АНАНЬЇВСЬКА МІСЬКА РАДА</w:t>
      </w:r>
    </w:p>
    <w:p w:rsidR="000E25D1" w:rsidRPr="000E25D1" w:rsidRDefault="000E25D1" w:rsidP="000E25D1">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0E25D1">
        <w:rPr>
          <w:rFonts w:ascii="Times New Roman" w:eastAsia="Times New Roman" w:hAnsi="Times New Roman"/>
          <w:b/>
          <w:bCs/>
          <w:color w:val="000000"/>
          <w:sz w:val="30"/>
          <w:szCs w:val="30"/>
          <w:lang w:eastAsia="ar-SA"/>
        </w:rPr>
        <w:t>Р</w:t>
      </w:r>
      <w:proofErr w:type="gramEnd"/>
      <w:r w:rsidRPr="000E25D1">
        <w:rPr>
          <w:rFonts w:ascii="Times New Roman" w:eastAsia="Times New Roman" w:hAnsi="Times New Roman"/>
          <w:b/>
          <w:bCs/>
          <w:color w:val="000000"/>
          <w:sz w:val="30"/>
          <w:szCs w:val="30"/>
          <w:lang w:eastAsia="ar-SA"/>
        </w:rPr>
        <w:t>ІШЕННЯ</w:t>
      </w:r>
    </w:p>
    <w:p w:rsidR="000E25D1" w:rsidRPr="000E25D1" w:rsidRDefault="000E25D1" w:rsidP="000E25D1">
      <w:pPr>
        <w:suppressAutoHyphens/>
        <w:spacing w:after="0" w:line="200" w:lineRule="atLeast"/>
        <w:jc w:val="center"/>
        <w:rPr>
          <w:rFonts w:ascii="Times New Roman" w:eastAsia="Times New Roman" w:hAnsi="Times New Roman"/>
          <w:sz w:val="24"/>
          <w:szCs w:val="24"/>
          <w:lang w:eastAsia="ar-SA"/>
        </w:rPr>
      </w:pPr>
      <w:r w:rsidRPr="000E25D1">
        <w:rPr>
          <w:rFonts w:ascii="Times New Roman" w:eastAsia="Times New Roman" w:hAnsi="Times New Roman"/>
          <w:sz w:val="24"/>
          <w:szCs w:val="24"/>
          <w:lang w:eastAsia="ar-SA"/>
        </w:rPr>
        <w:t>Ананьїв</w:t>
      </w:r>
    </w:p>
    <w:p w:rsidR="00A57B24" w:rsidRDefault="00A57B24" w:rsidP="00246AE7">
      <w:pPr>
        <w:spacing w:after="0" w:line="240" w:lineRule="auto"/>
        <w:jc w:val="both"/>
        <w:rPr>
          <w:rFonts w:ascii="Times New Roman" w:hAnsi="Times New Roman"/>
          <w:sz w:val="28"/>
          <w:szCs w:val="28"/>
          <w:lang w:val="uk-UA"/>
        </w:rPr>
      </w:pPr>
      <w:bookmarkStart w:id="0" w:name="_GoBack"/>
      <w:bookmarkEnd w:id="0"/>
    </w:p>
    <w:p w:rsidR="00246AE7" w:rsidRPr="00246AE7" w:rsidRDefault="00246AE7" w:rsidP="00246AE7">
      <w:pPr>
        <w:spacing w:after="0" w:line="240" w:lineRule="auto"/>
        <w:jc w:val="both"/>
        <w:rPr>
          <w:rFonts w:ascii="Times New Roman" w:hAnsi="Times New Roman"/>
          <w:sz w:val="28"/>
          <w:szCs w:val="28"/>
        </w:rPr>
      </w:pPr>
      <w:r w:rsidRPr="00246AE7">
        <w:rPr>
          <w:rFonts w:ascii="Times New Roman" w:hAnsi="Times New Roman"/>
          <w:sz w:val="28"/>
          <w:szCs w:val="28"/>
          <w:lang w:val="uk-UA"/>
        </w:rPr>
        <w:t>10 березня 2023 року</w:t>
      </w:r>
      <w:r w:rsidRPr="00246AE7">
        <w:rPr>
          <w:rFonts w:ascii="Times New Roman" w:hAnsi="Times New Roman"/>
          <w:sz w:val="28"/>
          <w:szCs w:val="28"/>
          <w:lang w:val="uk-UA"/>
        </w:rPr>
        <w:tab/>
      </w:r>
      <w:r w:rsidRPr="00246AE7">
        <w:rPr>
          <w:rFonts w:ascii="Times New Roman" w:hAnsi="Times New Roman"/>
          <w:sz w:val="28"/>
          <w:szCs w:val="28"/>
          <w:lang w:val="uk-UA"/>
        </w:rPr>
        <w:tab/>
      </w:r>
      <w:r w:rsidRPr="00246AE7">
        <w:rPr>
          <w:rFonts w:ascii="Times New Roman" w:hAnsi="Times New Roman"/>
          <w:sz w:val="28"/>
          <w:szCs w:val="28"/>
          <w:lang w:val="uk-UA"/>
        </w:rPr>
        <w:tab/>
      </w:r>
      <w:r w:rsidRPr="00246AE7">
        <w:rPr>
          <w:rFonts w:ascii="Times New Roman" w:hAnsi="Times New Roman"/>
          <w:sz w:val="28"/>
          <w:szCs w:val="28"/>
          <w:lang w:val="uk-UA"/>
        </w:rPr>
        <w:tab/>
      </w:r>
      <w:r w:rsidRPr="00246AE7">
        <w:rPr>
          <w:rFonts w:ascii="Times New Roman" w:hAnsi="Times New Roman"/>
          <w:sz w:val="28"/>
          <w:szCs w:val="28"/>
          <w:lang w:val="uk-UA"/>
        </w:rPr>
        <w:tab/>
      </w:r>
      <w:r w:rsidRPr="00246AE7">
        <w:rPr>
          <w:rFonts w:ascii="Times New Roman" w:hAnsi="Times New Roman"/>
          <w:sz w:val="28"/>
          <w:szCs w:val="28"/>
          <w:lang w:val="uk-UA"/>
        </w:rPr>
        <w:tab/>
      </w:r>
      <w:r w:rsidRPr="00246AE7">
        <w:rPr>
          <w:rFonts w:ascii="Times New Roman" w:hAnsi="Times New Roman"/>
          <w:sz w:val="28"/>
          <w:szCs w:val="28"/>
          <w:lang w:val="uk-UA"/>
        </w:rPr>
        <w:tab/>
        <w:t xml:space="preserve">            </w:t>
      </w:r>
      <w:r w:rsidRPr="00246AE7">
        <w:rPr>
          <w:rFonts w:ascii="Times New Roman" w:hAnsi="Times New Roman"/>
          <w:sz w:val="28"/>
          <w:szCs w:val="28"/>
        </w:rPr>
        <w:t>№ 7</w:t>
      </w:r>
      <w:r w:rsidRPr="00246AE7">
        <w:rPr>
          <w:rFonts w:ascii="Times New Roman" w:hAnsi="Times New Roman"/>
          <w:sz w:val="28"/>
          <w:szCs w:val="28"/>
          <w:lang w:val="uk-UA"/>
        </w:rPr>
        <w:t>5</w:t>
      </w:r>
      <w:r>
        <w:rPr>
          <w:rFonts w:ascii="Times New Roman" w:hAnsi="Times New Roman"/>
          <w:sz w:val="28"/>
          <w:szCs w:val="28"/>
          <w:lang w:val="uk-UA"/>
        </w:rPr>
        <w:t>6</w:t>
      </w:r>
      <w:r w:rsidRPr="00246AE7">
        <w:rPr>
          <w:rFonts w:ascii="Times New Roman" w:hAnsi="Times New Roman"/>
          <w:sz w:val="28"/>
          <w:szCs w:val="28"/>
          <w:lang w:val="uk-UA"/>
        </w:rPr>
        <w:t>-</w:t>
      </w:r>
      <w:r w:rsidRPr="00246AE7">
        <w:rPr>
          <w:rFonts w:ascii="Times New Roman" w:hAnsi="Times New Roman"/>
          <w:sz w:val="28"/>
          <w:szCs w:val="28"/>
          <w:lang w:val="en-US"/>
        </w:rPr>
        <w:t>V</w:t>
      </w:r>
      <w:r w:rsidRPr="00246AE7">
        <w:rPr>
          <w:rFonts w:ascii="Times New Roman" w:hAnsi="Times New Roman"/>
          <w:sz w:val="28"/>
          <w:szCs w:val="28"/>
        </w:rPr>
        <w:t>ІІІ</w:t>
      </w:r>
    </w:p>
    <w:p w:rsidR="00FF016C" w:rsidRPr="00246AE7" w:rsidRDefault="00FF016C" w:rsidP="00FF016C">
      <w:pPr>
        <w:spacing w:after="0" w:line="240" w:lineRule="auto"/>
        <w:jc w:val="center"/>
        <w:rPr>
          <w:rFonts w:ascii="Times New Roman" w:eastAsia="Times New Roman" w:hAnsi="Times New Roman"/>
          <w:b/>
          <w:sz w:val="28"/>
          <w:szCs w:val="28"/>
          <w:lang w:eastAsia="ru-RU"/>
        </w:rPr>
      </w:pPr>
    </w:p>
    <w:p w:rsidR="00FF016C" w:rsidRPr="00FF016C" w:rsidRDefault="00FF016C" w:rsidP="00FF016C">
      <w:pPr>
        <w:spacing w:after="0" w:line="240" w:lineRule="auto"/>
        <w:jc w:val="center"/>
        <w:rPr>
          <w:rFonts w:ascii="Times New Roman" w:eastAsia="Times New Roman" w:hAnsi="Times New Roman"/>
          <w:b/>
          <w:sz w:val="28"/>
          <w:szCs w:val="28"/>
          <w:lang w:val="uk-UA" w:eastAsia="ru-RU"/>
        </w:rPr>
      </w:pPr>
      <w:r w:rsidRPr="00FF016C">
        <w:rPr>
          <w:rFonts w:ascii="Times New Roman" w:eastAsia="Times New Roman" w:hAnsi="Times New Roman"/>
          <w:b/>
          <w:sz w:val="28"/>
          <w:szCs w:val="28"/>
          <w:lang w:val="uk-UA" w:eastAsia="ru-RU"/>
        </w:rPr>
        <w:t xml:space="preserve">Про внесення змін до рішення Ананьївської міської ради </w:t>
      </w:r>
    </w:p>
    <w:p w:rsidR="00FF016C" w:rsidRPr="00FF016C" w:rsidRDefault="00FF016C" w:rsidP="00FF016C">
      <w:pPr>
        <w:spacing w:after="0" w:line="240" w:lineRule="auto"/>
        <w:jc w:val="center"/>
        <w:rPr>
          <w:rFonts w:ascii="Times New Roman" w:hAnsi="Times New Roman"/>
          <w:b/>
          <w:sz w:val="28"/>
          <w:szCs w:val="28"/>
          <w:lang w:val="uk-UA"/>
        </w:rPr>
      </w:pPr>
      <w:r w:rsidRPr="00FF016C">
        <w:rPr>
          <w:rFonts w:ascii="Times New Roman" w:eastAsia="Times New Roman" w:hAnsi="Times New Roman"/>
          <w:b/>
          <w:sz w:val="28"/>
          <w:szCs w:val="28"/>
          <w:lang w:val="uk-UA" w:eastAsia="ru-RU"/>
        </w:rPr>
        <w:t>від 26 лютого 2021 року №152-</w:t>
      </w:r>
      <w:r w:rsidRPr="00FF016C">
        <w:rPr>
          <w:rFonts w:ascii="Times New Roman" w:hAnsi="Times New Roman"/>
          <w:b/>
          <w:sz w:val="28"/>
          <w:szCs w:val="28"/>
          <w:lang w:val="en-US"/>
        </w:rPr>
        <w:t>V</w:t>
      </w:r>
      <w:r w:rsidRPr="00FF016C">
        <w:rPr>
          <w:rFonts w:ascii="Times New Roman" w:hAnsi="Times New Roman"/>
          <w:b/>
          <w:sz w:val="28"/>
          <w:szCs w:val="28"/>
          <w:lang w:val="uk-UA"/>
        </w:rPr>
        <w:t>ІІІ</w:t>
      </w:r>
    </w:p>
    <w:p w:rsidR="00FF016C" w:rsidRPr="00FF016C" w:rsidRDefault="00FF016C" w:rsidP="00FF016C">
      <w:pPr>
        <w:spacing w:after="0" w:line="240" w:lineRule="auto"/>
        <w:jc w:val="center"/>
        <w:rPr>
          <w:rFonts w:ascii="Times New Roman" w:eastAsia="Times New Roman" w:hAnsi="Times New Roman"/>
          <w:b/>
          <w:sz w:val="28"/>
          <w:szCs w:val="28"/>
          <w:lang w:val="uk-UA" w:eastAsia="ru-RU"/>
        </w:rPr>
      </w:pPr>
    </w:p>
    <w:p w:rsidR="00FF016C" w:rsidRPr="00BC67BF" w:rsidRDefault="00FF016C" w:rsidP="00BC67BF">
      <w:pPr>
        <w:pStyle w:val="a5"/>
        <w:ind w:firstLine="709"/>
        <w:jc w:val="both"/>
        <w:rPr>
          <w:rFonts w:ascii="Times New Roman" w:hAnsi="Times New Roman"/>
          <w:spacing w:val="-8"/>
          <w:sz w:val="28"/>
          <w:lang w:val="uk-UA" w:eastAsia="ru-RU"/>
        </w:rPr>
      </w:pPr>
      <w:r w:rsidRPr="00BC67BF">
        <w:rPr>
          <w:rFonts w:ascii="Times New Roman" w:hAnsi="Times New Roman"/>
          <w:sz w:val="28"/>
          <w:lang w:val="uk-UA" w:eastAsia="ru-RU"/>
        </w:rPr>
        <w:t xml:space="preserve">З метою забезпечення виконання Закону України «Про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 керуючись </w:t>
      </w:r>
      <w:r w:rsidR="00BC67BF" w:rsidRPr="00BC67BF">
        <w:rPr>
          <w:rFonts w:ascii="Times New Roman" w:hAnsi="Times New Roman"/>
          <w:sz w:val="28"/>
          <w:lang w:val="uk-UA" w:eastAsia="ru-RU"/>
        </w:rPr>
        <w:t xml:space="preserve">статтею </w:t>
      </w:r>
      <w:r w:rsidRPr="00BC67BF">
        <w:rPr>
          <w:rFonts w:ascii="Times New Roman" w:hAnsi="Times New Roman"/>
          <w:sz w:val="28"/>
          <w:lang w:val="uk-UA" w:eastAsia="ru-RU"/>
        </w:rPr>
        <w:t xml:space="preserve">25, пунктом 22 частини першої статті 26 </w:t>
      </w:r>
      <w:r w:rsidRPr="00BC67BF">
        <w:rPr>
          <w:rFonts w:ascii="Times New Roman" w:hAnsi="Times New Roman"/>
          <w:color w:val="000000"/>
          <w:sz w:val="28"/>
          <w:lang w:val="uk-UA" w:eastAsia="ru-RU"/>
        </w:rPr>
        <w:t xml:space="preserve">Закону України «Про місцеве самоврядування в Україні», </w:t>
      </w:r>
      <w:r w:rsidRPr="00BC67BF">
        <w:rPr>
          <w:rFonts w:ascii="Times New Roman" w:hAnsi="Times New Roman"/>
          <w:sz w:val="28"/>
          <w:lang w:val="uk-UA" w:eastAsia="uk-UA"/>
        </w:rPr>
        <w:t>наказом Міністерства юстиції України «Про затвердження Порядку виконання адміністративних стягнень у вигляді громадських робіт, виправних робіт та суспільно корисних робіт» від 19.03.2013 №474/5, зареєстрованого в Міністерстві юстиції України 21.03.2013 за №457/22989, статтями 311</w:t>
      </w:r>
      <w:r w:rsidR="00A5115A" w:rsidRPr="00BC67BF">
        <w:rPr>
          <w:rFonts w:ascii="Times New Roman" w:hAnsi="Times New Roman"/>
          <w:sz w:val="28"/>
          <w:lang w:val="uk-UA" w:eastAsia="uk-UA"/>
        </w:rPr>
        <w:t>,</w:t>
      </w:r>
      <w:r w:rsidRPr="00BC67BF">
        <w:rPr>
          <w:rFonts w:ascii="Times New Roman" w:hAnsi="Times New Roman"/>
          <w:sz w:val="28"/>
          <w:lang w:val="uk-UA" w:eastAsia="uk-UA"/>
        </w:rPr>
        <w:t xml:space="preserve">3251 Кодексу України про адміністративні правопорушення, враховуючи рішення виконавчого комітету Ананьївської міської ради від 29 січня 2021 року №55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 на 2021-2023 роки» </w:t>
      </w:r>
      <w:r w:rsidRPr="00BC67BF">
        <w:rPr>
          <w:rFonts w:ascii="Times New Roman" w:hAnsi="Times New Roman"/>
          <w:spacing w:val="-8"/>
          <w:sz w:val="28"/>
          <w:lang w:val="uk-UA" w:eastAsia="ru-RU"/>
        </w:rPr>
        <w:t xml:space="preserve">та </w:t>
      </w:r>
      <w:r w:rsidRPr="00BC67BF">
        <w:rPr>
          <w:rFonts w:ascii="Times New Roman" w:hAnsi="Times New Roman"/>
          <w:sz w:val="28"/>
          <w:lang w:val="uk-UA" w:eastAsia="ru-RU"/>
        </w:rPr>
        <w:t xml:space="preserve">рішення виконавчого комітету Ананьївської міської ради від </w:t>
      </w:r>
      <w:r w:rsidR="007110D7">
        <w:rPr>
          <w:rFonts w:ascii="Times New Roman" w:hAnsi="Times New Roman"/>
          <w:sz w:val="28"/>
          <w:lang w:val="uk-UA" w:eastAsia="ru-RU"/>
        </w:rPr>
        <w:t>0</w:t>
      </w:r>
      <w:r w:rsidR="00DF3048">
        <w:rPr>
          <w:rFonts w:ascii="Times New Roman" w:hAnsi="Times New Roman"/>
          <w:sz w:val="28"/>
          <w:lang w:val="uk-UA" w:eastAsia="ru-RU"/>
        </w:rPr>
        <w:t xml:space="preserve">9 </w:t>
      </w:r>
      <w:r w:rsidR="00A5115A" w:rsidRPr="00BC67BF">
        <w:rPr>
          <w:rFonts w:ascii="Times New Roman" w:hAnsi="Times New Roman"/>
          <w:sz w:val="28"/>
          <w:lang w:val="uk-UA" w:eastAsia="ru-RU"/>
        </w:rPr>
        <w:t xml:space="preserve">березня </w:t>
      </w:r>
      <w:r w:rsidRPr="00BC67BF">
        <w:rPr>
          <w:rFonts w:ascii="Times New Roman" w:hAnsi="Times New Roman"/>
          <w:sz w:val="28"/>
          <w:lang w:val="uk-UA" w:eastAsia="ru-RU"/>
        </w:rPr>
        <w:t>2023</w:t>
      </w:r>
      <w:r w:rsidR="00A5115A" w:rsidRPr="00BC67BF">
        <w:rPr>
          <w:rFonts w:ascii="Times New Roman" w:hAnsi="Times New Roman"/>
          <w:sz w:val="28"/>
          <w:lang w:val="uk-UA" w:eastAsia="ru-RU"/>
        </w:rPr>
        <w:t xml:space="preserve"> </w:t>
      </w:r>
      <w:r w:rsidR="00A5115A" w:rsidRPr="00246AE7">
        <w:rPr>
          <w:rFonts w:ascii="Times New Roman" w:hAnsi="Times New Roman"/>
          <w:sz w:val="28"/>
          <w:lang w:val="uk-UA" w:eastAsia="ru-RU"/>
        </w:rPr>
        <w:t>року №</w:t>
      </w:r>
      <w:r w:rsidR="00A57B24">
        <w:rPr>
          <w:rFonts w:ascii="Times New Roman" w:hAnsi="Times New Roman"/>
          <w:sz w:val="28"/>
          <w:lang w:val="uk-UA" w:eastAsia="ru-RU"/>
        </w:rPr>
        <w:t>71</w:t>
      </w:r>
      <w:r w:rsidR="00A5115A" w:rsidRPr="00246AE7">
        <w:rPr>
          <w:rFonts w:ascii="Times New Roman" w:hAnsi="Times New Roman"/>
          <w:sz w:val="28"/>
          <w:lang w:val="uk-UA" w:eastAsia="ru-RU"/>
        </w:rPr>
        <w:t xml:space="preserve"> </w:t>
      </w:r>
      <w:r w:rsidRPr="00BC67BF">
        <w:rPr>
          <w:rFonts w:ascii="Times New Roman" w:hAnsi="Times New Roman"/>
          <w:spacing w:val="-8"/>
          <w:sz w:val="28"/>
          <w:lang w:val="uk-UA" w:eastAsia="ru-RU"/>
        </w:rPr>
        <w:t>«</w:t>
      </w:r>
      <w:r w:rsidRPr="00BC67BF">
        <w:rPr>
          <w:rFonts w:ascii="Times New Roman" w:hAnsi="Times New Roman"/>
          <w:sz w:val="28"/>
          <w:lang w:val="uk-UA" w:eastAsia="ru-RU"/>
        </w:rPr>
        <w:t xml:space="preserve">Про схвалення </w:t>
      </w:r>
      <w:proofErr w:type="spellStart"/>
      <w:r w:rsidRPr="00BC67BF">
        <w:rPr>
          <w:rFonts w:ascii="Times New Roman" w:hAnsi="Times New Roman"/>
          <w:sz w:val="28"/>
          <w:lang w:val="uk-UA" w:eastAsia="ru-RU"/>
        </w:rPr>
        <w:t>проєкту</w:t>
      </w:r>
      <w:proofErr w:type="spellEnd"/>
      <w:r w:rsidRPr="00BC67BF">
        <w:rPr>
          <w:rFonts w:ascii="Times New Roman" w:hAnsi="Times New Roman"/>
          <w:sz w:val="28"/>
          <w:lang w:val="uk-UA" w:eastAsia="ru-RU"/>
        </w:rPr>
        <w:t xml:space="preserve"> рішення </w:t>
      </w:r>
      <w:r w:rsidR="00351D52" w:rsidRPr="00BC67BF">
        <w:rPr>
          <w:rFonts w:ascii="Times New Roman" w:hAnsi="Times New Roman"/>
          <w:sz w:val="28"/>
          <w:lang w:val="uk-UA" w:eastAsia="ru-RU"/>
        </w:rPr>
        <w:t xml:space="preserve">Ананьївської </w:t>
      </w:r>
      <w:r w:rsidRPr="00BC67BF">
        <w:rPr>
          <w:rFonts w:ascii="Times New Roman" w:hAnsi="Times New Roman"/>
          <w:sz w:val="28"/>
          <w:lang w:val="uk-UA" w:eastAsia="ru-RU"/>
        </w:rPr>
        <w:t xml:space="preserve">міської ради «Про внесення змін до рішення Ананьївської міської ради від </w:t>
      </w:r>
      <w:r w:rsidR="00A57B24">
        <w:rPr>
          <w:rFonts w:ascii="Times New Roman" w:hAnsi="Times New Roman"/>
          <w:sz w:val="28"/>
          <w:lang w:val="uk-UA" w:eastAsia="ru-RU"/>
        </w:rPr>
        <w:t xml:space="preserve"> </w:t>
      </w:r>
      <w:r w:rsidRPr="00BC67BF">
        <w:rPr>
          <w:rFonts w:ascii="Times New Roman" w:hAnsi="Times New Roman"/>
          <w:sz w:val="28"/>
          <w:lang w:val="uk-UA" w:eastAsia="ru-RU"/>
        </w:rPr>
        <w:t>26 лютого 2021</w:t>
      </w:r>
      <w:r w:rsidR="00351D52">
        <w:rPr>
          <w:rFonts w:ascii="Times New Roman" w:hAnsi="Times New Roman"/>
          <w:sz w:val="28"/>
          <w:lang w:val="uk-UA" w:eastAsia="ru-RU"/>
        </w:rPr>
        <w:t xml:space="preserve"> </w:t>
      </w:r>
      <w:r w:rsidRPr="00BC67BF">
        <w:rPr>
          <w:rFonts w:ascii="Times New Roman" w:hAnsi="Times New Roman"/>
          <w:sz w:val="28"/>
          <w:lang w:val="uk-UA" w:eastAsia="ru-RU"/>
        </w:rPr>
        <w:t>року №152-VІІІ</w:t>
      </w:r>
      <w:r w:rsidR="003202D1">
        <w:rPr>
          <w:rFonts w:ascii="Times New Roman" w:hAnsi="Times New Roman"/>
          <w:sz w:val="28"/>
          <w:lang w:val="uk-UA" w:eastAsia="ru-RU"/>
        </w:rPr>
        <w:t>»</w:t>
      </w:r>
      <w:r w:rsidRPr="00BC67BF">
        <w:rPr>
          <w:rFonts w:ascii="Times New Roman" w:hAnsi="Times New Roman"/>
          <w:sz w:val="28"/>
          <w:lang w:val="uk-UA" w:eastAsia="ru-RU"/>
        </w:rPr>
        <w:t xml:space="preserve">, </w:t>
      </w:r>
      <w:r w:rsidRPr="00BC67BF">
        <w:rPr>
          <w:rFonts w:ascii="Times New Roman" w:hAnsi="Times New Roman"/>
          <w:color w:val="000000"/>
          <w:sz w:val="28"/>
          <w:lang w:val="uk-UA" w:eastAsia="ru-RU"/>
        </w:rPr>
        <w:t xml:space="preserve">висновки та рекомендації постійних комісій Ананьївської міської ради з питань фінансів, бюджету, планування соціально-економічного розвитку, інвестицій та міжнародного співробітництва та </w:t>
      </w:r>
      <w:r w:rsidRPr="00BC67BF">
        <w:rPr>
          <w:rFonts w:ascii="Times New Roman" w:hAnsi="Times New Roman"/>
          <w:sz w:val="28"/>
          <w:lang w:val="uk-UA"/>
        </w:rPr>
        <w:t xml:space="preserve">з питань прав людини, законності, депутатської діяльності, етики та регламенту, </w:t>
      </w:r>
      <w:r w:rsidRPr="00BC67BF">
        <w:rPr>
          <w:rFonts w:ascii="Times New Roman" w:hAnsi="Times New Roman"/>
          <w:color w:val="000000"/>
          <w:sz w:val="28"/>
          <w:lang w:val="uk-UA" w:eastAsia="ru-RU"/>
        </w:rPr>
        <w:t>Ананьївська міська рада</w:t>
      </w:r>
    </w:p>
    <w:p w:rsidR="00FF016C" w:rsidRPr="00BC67BF" w:rsidRDefault="00FF016C" w:rsidP="00A5115A">
      <w:pPr>
        <w:pStyle w:val="a5"/>
        <w:ind w:firstLine="709"/>
        <w:jc w:val="both"/>
        <w:rPr>
          <w:rFonts w:ascii="Times New Roman" w:hAnsi="Times New Roman"/>
          <w:color w:val="000000"/>
          <w:sz w:val="24"/>
          <w:lang w:val="uk-UA" w:eastAsia="ru-RU"/>
        </w:rPr>
      </w:pPr>
    </w:p>
    <w:p w:rsidR="00FF016C" w:rsidRPr="00A5115A" w:rsidRDefault="00FF016C" w:rsidP="00BC67BF">
      <w:pPr>
        <w:pStyle w:val="a5"/>
        <w:jc w:val="both"/>
        <w:rPr>
          <w:rFonts w:ascii="Times New Roman" w:hAnsi="Times New Roman"/>
          <w:b/>
          <w:color w:val="000000"/>
          <w:sz w:val="28"/>
          <w:lang w:val="uk-UA" w:eastAsia="ru-RU"/>
        </w:rPr>
      </w:pPr>
      <w:r w:rsidRPr="00A5115A">
        <w:rPr>
          <w:rFonts w:ascii="Times New Roman" w:hAnsi="Times New Roman"/>
          <w:b/>
          <w:color w:val="000000"/>
          <w:sz w:val="28"/>
          <w:lang w:val="uk-UA" w:eastAsia="ru-RU"/>
        </w:rPr>
        <w:t>ВИРІШИЛА:</w:t>
      </w:r>
    </w:p>
    <w:p w:rsidR="00FF016C" w:rsidRPr="00BC67BF" w:rsidRDefault="00FF016C" w:rsidP="00A5115A">
      <w:pPr>
        <w:pStyle w:val="a5"/>
        <w:ind w:firstLine="709"/>
        <w:jc w:val="both"/>
        <w:rPr>
          <w:rFonts w:ascii="Times New Roman" w:hAnsi="Times New Roman"/>
          <w:b/>
          <w:color w:val="000000"/>
          <w:sz w:val="24"/>
          <w:lang w:val="uk-UA" w:eastAsia="ru-RU"/>
        </w:rPr>
      </w:pPr>
    </w:p>
    <w:p w:rsidR="00FF016C" w:rsidRPr="00A5115A" w:rsidRDefault="00FF016C" w:rsidP="00A5115A">
      <w:pPr>
        <w:pStyle w:val="a5"/>
        <w:ind w:firstLine="709"/>
        <w:jc w:val="both"/>
        <w:rPr>
          <w:rFonts w:ascii="Times New Roman" w:hAnsi="Times New Roman"/>
          <w:color w:val="000000"/>
          <w:sz w:val="28"/>
          <w:lang w:val="uk-UA" w:eastAsia="ru-RU"/>
        </w:rPr>
      </w:pPr>
      <w:r w:rsidRPr="00A5115A">
        <w:rPr>
          <w:rFonts w:ascii="Times New Roman" w:hAnsi="Times New Roman"/>
          <w:sz w:val="28"/>
          <w:lang w:val="uk-UA" w:eastAsia="ru-RU"/>
        </w:rPr>
        <w:t xml:space="preserve">1. </w:t>
      </w:r>
      <w:r w:rsidRPr="00A5115A">
        <w:rPr>
          <w:rFonts w:ascii="Times New Roman" w:hAnsi="Times New Roman"/>
          <w:color w:val="000000"/>
          <w:sz w:val="28"/>
          <w:lang w:val="uk-UA" w:eastAsia="ru-RU"/>
        </w:rPr>
        <w:t xml:space="preserve">Внести зміни до рішення Ананьївської міської ради </w:t>
      </w:r>
      <w:r w:rsidRPr="00A5115A">
        <w:rPr>
          <w:rFonts w:ascii="Times New Roman" w:hAnsi="Times New Roman"/>
          <w:sz w:val="28"/>
          <w:lang w:val="uk-UA" w:eastAsia="ru-RU"/>
        </w:rPr>
        <w:t>від 26 лютого 2021 року №152-VІІІ</w:t>
      </w:r>
      <w:r w:rsidRPr="00A5115A">
        <w:rPr>
          <w:rFonts w:ascii="Times New Roman" w:hAnsi="Times New Roman"/>
          <w:color w:val="000000"/>
          <w:sz w:val="28"/>
          <w:lang w:val="uk-UA" w:eastAsia="ru-RU"/>
        </w:rPr>
        <w:t xml:space="preserve"> «</w:t>
      </w:r>
      <w:r w:rsidRPr="00A5115A">
        <w:rPr>
          <w:rFonts w:ascii="Times New Roman" w:hAnsi="Times New Roman"/>
          <w:sz w:val="28"/>
          <w:lang w:val="uk-UA" w:eastAsia="ru-RU"/>
        </w:rPr>
        <w:t>Про затвердження цільової Програми Ананьївської міської ради на 2021-2023 роки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w:t>
      </w:r>
      <w:r w:rsidR="00A74AFA">
        <w:rPr>
          <w:rFonts w:ascii="Times New Roman" w:hAnsi="Times New Roman"/>
          <w:color w:val="000000"/>
          <w:sz w:val="28"/>
          <w:lang w:val="uk-UA" w:eastAsia="ru-RU"/>
        </w:rPr>
        <w:t>», виклавши</w:t>
      </w:r>
      <w:r w:rsidRPr="00A5115A">
        <w:rPr>
          <w:rFonts w:ascii="Times New Roman" w:hAnsi="Times New Roman"/>
          <w:color w:val="000000"/>
          <w:sz w:val="28"/>
          <w:lang w:val="uk-UA" w:eastAsia="ru-RU"/>
        </w:rPr>
        <w:t xml:space="preserve"> у новій редакції (додається).</w:t>
      </w:r>
    </w:p>
    <w:p w:rsidR="00FF016C" w:rsidRPr="00BC67BF" w:rsidRDefault="00FF016C" w:rsidP="00A5115A">
      <w:pPr>
        <w:pStyle w:val="a5"/>
        <w:ind w:firstLine="709"/>
        <w:jc w:val="both"/>
        <w:rPr>
          <w:rFonts w:ascii="Times New Roman" w:hAnsi="Times New Roman"/>
          <w:color w:val="000000"/>
          <w:sz w:val="24"/>
          <w:lang w:val="uk-UA" w:eastAsia="ru-RU"/>
        </w:rPr>
      </w:pPr>
    </w:p>
    <w:p w:rsidR="00FF016C" w:rsidRPr="00A5115A" w:rsidRDefault="00FF016C" w:rsidP="00A5115A">
      <w:pPr>
        <w:pStyle w:val="a5"/>
        <w:ind w:firstLine="709"/>
        <w:jc w:val="both"/>
        <w:rPr>
          <w:rFonts w:ascii="Times New Roman" w:hAnsi="Times New Roman"/>
          <w:sz w:val="28"/>
          <w:lang w:val="uk-UA" w:eastAsia="ru-RU"/>
        </w:rPr>
      </w:pPr>
      <w:r w:rsidRPr="00A5115A">
        <w:rPr>
          <w:rFonts w:ascii="Times New Roman" w:hAnsi="Times New Roman"/>
          <w:sz w:val="28"/>
          <w:lang w:val="uk-UA" w:eastAsia="ru-RU"/>
        </w:rPr>
        <w:t>2. Фінансування організації оплачуваних суспільно корисних робіт, здійснювати за рахунок коштів бюджету Ананьївської міської територіальної громади в межах фінансових можливостей місцевого бюджету.</w:t>
      </w:r>
    </w:p>
    <w:p w:rsidR="00FF016C" w:rsidRPr="00A5115A" w:rsidRDefault="00FF016C" w:rsidP="00A5115A">
      <w:pPr>
        <w:pStyle w:val="a5"/>
        <w:ind w:firstLine="709"/>
        <w:jc w:val="both"/>
        <w:rPr>
          <w:rFonts w:ascii="Times New Roman" w:hAnsi="Times New Roman"/>
          <w:sz w:val="28"/>
          <w:lang w:val="uk-UA" w:eastAsia="ru-RU"/>
        </w:rPr>
      </w:pPr>
    </w:p>
    <w:p w:rsidR="00FF016C" w:rsidRPr="00A5115A" w:rsidRDefault="00FF016C" w:rsidP="00A5115A">
      <w:pPr>
        <w:pStyle w:val="a5"/>
        <w:ind w:firstLine="709"/>
        <w:jc w:val="both"/>
        <w:rPr>
          <w:rFonts w:ascii="Times New Roman" w:hAnsi="Times New Roman"/>
          <w:sz w:val="28"/>
          <w:lang w:val="uk-UA"/>
        </w:rPr>
      </w:pPr>
      <w:r w:rsidRPr="00A5115A">
        <w:rPr>
          <w:rFonts w:ascii="Times New Roman" w:hAnsi="Times New Roman"/>
          <w:color w:val="000000"/>
          <w:sz w:val="28"/>
          <w:lang w:val="uk-UA" w:eastAsia="ru-RU"/>
        </w:rPr>
        <w:t xml:space="preserve">3. Контроль за виконанням </w:t>
      </w:r>
      <w:r w:rsidR="00BC67BF">
        <w:rPr>
          <w:rFonts w:ascii="Times New Roman" w:hAnsi="Times New Roman"/>
          <w:color w:val="000000"/>
          <w:sz w:val="28"/>
          <w:lang w:val="uk-UA" w:eastAsia="ru-RU"/>
        </w:rPr>
        <w:t>ць</w:t>
      </w:r>
      <w:r w:rsidR="00351D52">
        <w:rPr>
          <w:rFonts w:ascii="Times New Roman" w:hAnsi="Times New Roman"/>
          <w:color w:val="000000"/>
          <w:sz w:val="28"/>
          <w:lang w:val="uk-UA" w:eastAsia="ru-RU"/>
        </w:rPr>
        <w:t>ого рішення покласти на постійну комісію</w:t>
      </w:r>
      <w:r w:rsidRPr="00A5115A">
        <w:rPr>
          <w:rFonts w:ascii="Times New Roman" w:hAnsi="Times New Roman"/>
          <w:color w:val="000000"/>
          <w:sz w:val="28"/>
          <w:lang w:val="uk-UA" w:eastAsia="ru-RU"/>
        </w:rPr>
        <w:t xml:space="preserve"> Ананьївської міської ради з питань фінансів, бюджету, планування соціально-економічного розвитку, інвестицій </w:t>
      </w:r>
      <w:r w:rsidR="00351D52">
        <w:rPr>
          <w:rFonts w:ascii="Times New Roman" w:hAnsi="Times New Roman"/>
          <w:color w:val="000000"/>
          <w:sz w:val="28"/>
          <w:lang w:val="uk-UA" w:eastAsia="ru-RU"/>
        </w:rPr>
        <w:t>та міжнародного співробітництва.</w:t>
      </w:r>
    </w:p>
    <w:p w:rsidR="00BC67BF" w:rsidRDefault="00BC67BF" w:rsidP="00BC67BF">
      <w:pPr>
        <w:pStyle w:val="a5"/>
        <w:jc w:val="both"/>
        <w:rPr>
          <w:rFonts w:ascii="Times New Roman" w:hAnsi="Times New Roman"/>
          <w:sz w:val="24"/>
          <w:lang w:val="uk-UA" w:eastAsia="ru-RU"/>
        </w:rPr>
      </w:pPr>
    </w:p>
    <w:p w:rsidR="00BC67BF" w:rsidRDefault="00BC67BF" w:rsidP="00BC67BF">
      <w:pPr>
        <w:pStyle w:val="a5"/>
        <w:jc w:val="both"/>
        <w:rPr>
          <w:rFonts w:ascii="Times New Roman" w:hAnsi="Times New Roman"/>
          <w:sz w:val="24"/>
          <w:lang w:val="uk-UA" w:eastAsia="ru-RU"/>
        </w:rPr>
      </w:pPr>
    </w:p>
    <w:p w:rsidR="00BC67BF" w:rsidRDefault="00BC67BF" w:rsidP="00BC67BF">
      <w:pPr>
        <w:pStyle w:val="a5"/>
        <w:jc w:val="both"/>
        <w:rPr>
          <w:rFonts w:ascii="Times New Roman" w:hAnsi="Times New Roman"/>
          <w:sz w:val="24"/>
          <w:lang w:val="uk-UA" w:eastAsia="ru-RU"/>
        </w:rPr>
      </w:pPr>
    </w:p>
    <w:p w:rsidR="00EB2D46" w:rsidRPr="00F10DFE" w:rsidRDefault="00EB2D46" w:rsidP="00EB2D46">
      <w:pPr>
        <w:spacing w:after="0"/>
        <w:rPr>
          <w:rFonts w:ascii="Times New Roman" w:eastAsia="Times New Roman" w:hAnsi="Times New Roman"/>
          <w:b/>
          <w:sz w:val="28"/>
          <w:szCs w:val="28"/>
          <w:lang w:eastAsia="ru-RU"/>
        </w:rPr>
      </w:pPr>
      <w:proofErr w:type="spellStart"/>
      <w:r w:rsidRPr="00F10DFE">
        <w:rPr>
          <w:rFonts w:ascii="Times New Roman" w:eastAsia="Times New Roman" w:hAnsi="Times New Roman"/>
          <w:b/>
          <w:sz w:val="28"/>
          <w:szCs w:val="28"/>
          <w:lang w:eastAsia="ru-RU"/>
        </w:rPr>
        <w:t>Виконуюча</w:t>
      </w:r>
      <w:proofErr w:type="spellEnd"/>
      <w:r w:rsidRPr="00F10DFE">
        <w:rPr>
          <w:rFonts w:ascii="Times New Roman" w:eastAsia="Times New Roman" w:hAnsi="Times New Roman"/>
          <w:b/>
          <w:sz w:val="28"/>
          <w:szCs w:val="28"/>
          <w:lang w:eastAsia="ru-RU"/>
        </w:rPr>
        <w:t xml:space="preserve"> </w:t>
      </w:r>
      <w:proofErr w:type="spellStart"/>
      <w:r w:rsidRPr="00F10DFE">
        <w:rPr>
          <w:rFonts w:ascii="Times New Roman" w:eastAsia="Times New Roman" w:hAnsi="Times New Roman"/>
          <w:b/>
          <w:sz w:val="28"/>
          <w:szCs w:val="28"/>
          <w:lang w:eastAsia="ru-RU"/>
        </w:rPr>
        <w:t>обов’язки</w:t>
      </w:r>
      <w:proofErr w:type="spellEnd"/>
      <w:r w:rsidRPr="00F10DFE">
        <w:rPr>
          <w:rFonts w:ascii="Times New Roman" w:eastAsia="Times New Roman" w:hAnsi="Times New Roman"/>
          <w:b/>
          <w:sz w:val="28"/>
          <w:szCs w:val="28"/>
          <w:lang w:eastAsia="ru-RU"/>
        </w:rPr>
        <w:t xml:space="preserve"> </w:t>
      </w:r>
    </w:p>
    <w:p w:rsidR="00EB2D46" w:rsidRPr="00EB2D46" w:rsidRDefault="00EB2D46" w:rsidP="00EB2D46">
      <w:pPr>
        <w:spacing w:after="0" w:line="240" w:lineRule="auto"/>
        <w:jc w:val="both"/>
        <w:rPr>
          <w:rFonts w:ascii="Times New Roman" w:eastAsia="Times New Roman" w:hAnsi="Times New Roman"/>
          <w:b/>
          <w:sz w:val="28"/>
          <w:szCs w:val="28"/>
          <w:lang w:val="uk-UA" w:eastAsia="ru-RU"/>
        </w:rPr>
      </w:pPr>
      <w:r w:rsidRPr="00EB2D46">
        <w:rPr>
          <w:rFonts w:ascii="Times New Roman" w:eastAsia="Times New Roman" w:hAnsi="Times New Roman"/>
          <w:b/>
          <w:sz w:val="28"/>
          <w:szCs w:val="28"/>
          <w:lang w:eastAsia="ru-RU"/>
        </w:rPr>
        <w:t xml:space="preserve">Ананьївського  </w:t>
      </w:r>
      <w:proofErr w:type="spellStart"/>
      <w:r w:rsidRPr="00EB2D46">
        <w:rPr>
          <w:rFonts w:ascii="Times New Roman" w:eastAsia="Times New Roman" w:hAnsi="Times New Roman"/>
          <w:b/>
          <w:sz w:val="28"/>
          <w:szCs w:val="28"/>
          <w:lang w:eastAsia="ru-RU"/>
        </w:rPr>
        <w:t>міського</w:t>
      </w:r>
      <w:proofErr w:type="spellEnd"/>
      <w:r w:rsidRPr="00EB2D46">
        <w:rPr>
          <w:rFonts w:ascii="Times New Roman" w:eastAsia="Times New Roman" w:hAnsi="Times New Roman"/>
          <w:b/>
          <w:sz w:val="28"/>
          <w:szCs w:val="28"/>
          <w:lang w:eastAsia="ru-RU"/>
        </w:rPr>
        <w:t xml:space="preserve"> </w:t>
      </w:r>
      <w:proofErr w:type="spellStart"/>
      <w:r w:rsidRPr="00EB2D46">
        <w:rPr>
          <w:rFonts w:ascii="Times New Roman" w:eastAsia="Times New Roman" w:hAnsi="Times New Roman"/>
          <w:b/>
          <w:sz w:val="28"/>
          <w:szCs w:val="28"/>
          <w:lang w:eastAsia="ru-RU"/>
        </w:rPr>
        <w:t>голови</w:t>
      </w:r>
      <w:proofErr w:type="spellEnd"/>
      <w:r w:rsidRPr="00EB2D46">
        <w:rPr>
          <w:rFonts w:ascii="Times New Roman" w:eastAsia="Times New Roman" w:hAnsi="Times New Roman"/>
          <w:b/>
          <w:sz w:val="28"/>
          <w:szCs w:val="28"/>
          <w:lang w:eastAsia="ru-RU"/>
        </w:rPr>
        <w:t xml:space="preserve">                               </w:t>
      </w:r>
      <w:r w:rsidRPr="00EB2D46">
        <w:rPr>
          <w:rFonts w:ascii="Times New Roman" w:eastAsia="Times New Roman" w:hAnsi="Times New Roman"/>
          <w:b/>
          <w:sz w:val="28"/>
          <w:szCs w:val="28"/>
          <w:lang w:val="uk-UA" w:eastAsia="ru-RU"/>
        </w:rPr>
        <w:t xml:space="preserve">     </w:t>
      </w:r>
      <w:r w:rsidRPr="00EB2D46">
        <w:rPr>
          <w:rFonts w:ascii="Times New Roman" w:eastAsia="Times New Roman" w:hAnsi="Times New Roman"/>
          <w:b/>
          <w:sz w:val="28"/>
          <w:szCs w:val="28"/>
          <w:lang w:eastAsia="ru-RU"/>
        </w:rPr>
        <w:t>Оксана ГЛУЩЕНКО</w:t>
      </w:r>
    </w:p>
    <w:p w:rsidR="00FF016C" w:rsidRPr="00BC67BF" w:rsidRDefault="00FF016C" w:rsidP="00BC67BF">
      <w:pPr>
        <w:pStyle w:val="a5"/>
        <w:jc w:val="both"/>
        <w:rPr>
          <w:rFonts w:ascii="Times New Roman" w:hAnsi="Times New Roman"/>
          <w:b/>
          <w:sz w:val="28"/>
          <w:lang w:val="uk-UA" w:eastAsia="ru-RU"/>
        </w:rPr>
      </w:pPr>
    </w:p>
    <w:p w:rsidR="00FF016C" w:rsidRPr="00FF016C" w:rsidRDefault="00FF016C" w:rsidP="00FF016C">
      <w:pPr>
        <w:spacing w:after="0" w:line="240" w:lineRule="auto"/>
        <w:ind w:firstLine="708"/>
        <w:rPr>
          <w:rFonts w:ascii="Arial" w:eastAsia="Times New Roman" w:hAnsi="Arial" w:cs="Arial"/>
          <w:sz w:val="20"/>
          <w:szCs w:val="20"/>
          <w:lang w:eastAsia="ru-RU"/>
        </w:rPr>
      </w:pPr>
      <w:r w:rsidRPr="00FF016C">
        <w:rPr>
          <w:rFonts w:ascii="Times New Roman" w:eastAsia="Times New Roman" w:hAnsi="Times New Roman"/>
          <w:b/>
          <w:sz w:val="28"/>
          <w:szCs w:val="28"/>
          <w:lang w:val="uk-UA" w:eastAsia="ru-RU"/>
        </w:rPr>
        <w:t xml:space="preserve">    </w:t>
      </w:r>
    </w:p>
    <w:p w:rsidR="00FF016C" w:rsidRPr="00FF016C" w:rsidRDefault="00FF016C" w:rsidP="00FF016C">
      <w:pPr>
        <w:spacing w:after="0" w:line="240" w:lineRule="auto"/>
        <w:ind w:left="5664" w:firstLine="290"/>
        <w:rPr>
          <w:rFonts w:ascii="Times New Roman" w:eastAsia="Times New Roman" w:hAnsi="Times New Roman"/>
          <w:b/>
          <w:sz w:val="28"/>
          <w:szCs w:val="28"/>
          <w:lang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FF016C">
      <w:pPr>
        <w:spacing w:after="0" w:line="240" w:lineRule="auto"/>
        <w:ind w:left="5664" w:firstLine="290"/>
        <w:rPr>
          <w:rFonts w:ascii="Times New Roman" w:eastAsia="Times New Roman" w:hAnsi="Times New Roman"/>
          <w:b/>
          <w:sz w:val="28"/>
          <w:szCs w:val="28"/>
          <w:lang w:val="uk-UA" w:eastAsia="ru-RU"/>
        </w:rPr>
      </w:pPr>
    </w:p>
    <w:p w:rsidR="00FF016C" w:rsidRPr="00FF016C" w:rsidRDefault="00FF016C" w:rsidP="00216931">
      <w:pPr>
        <w:spacing w:after="0" w:line="240" w:lineRule="auto"/>
        <w:ind w:left="4820"/>
        <w:rPr>
          <w:rFonts w:ascii="Times New Roman" w:eastAsia="Times New Roman" w:hAnsi="Times New Roman"/>
          <w:b/>
          <w:sz w:val="28"/>
          <w:szCs w:val="28"/>
          <w:lang w:val="uk-UA" w:eastAsia="ru-RU"/>
        </w:rPr>
      </w:pPr>
      <w:r w:rsidRPr="00FF016C">
        <w:rPr>
          <w:rFonts w:ascii="Times New Roman" w:eastAsia="Times New Roman" w:hAnsi="Times New Roman"/>
          <w:b/>
          <w:sz w:val="28"/>
          <w:szCs w:val="28"/>
          <w:lang w:val="uk-UA" w:eastAsia="ru-RU"/>
        </w:rPr>
        <w:br w:type="page"/>
      </w:r>
      <w:r w:rsidR="00BC67BF">
        <w:rPr>
          <w:rFonts w:ascii="Times New Roman" w:eastAsia="Times New Roman" w:hAnsi="Times New Roman"/>
          <w:b/>
          <w:sz w:val="28"/>
          <w:szCs w:val="28"/>
          <w:lang w:val="uk-UA" w:eastAsia="ru-RU"/>
        </w:rPr>
        <w:lastRenderedPageBreak/>
        <w:t xml:space="preserve">                                                                                    </w:t>
      </w:r>
      <w:r w:rsidRPr="00FF016C">
        <w:rPr>
          <w:rFonts w:ascii="Times New Roman" w:eastAsia="Times New Roman" w:hAnsi="Times New Roman"/>
          <w:b/>
          <w:sz w:val="28"/>
          <w:szCs w:val="28"/>
          <w:lang w:val="uk-UA" w:eastAsia="ru-RU"/>
        </w:rPr>
        <w:t>ЗАТВЕРДЖЕНО</w:t>
      </w:r>
    </w:p>
    <w:p w:rsidR="00FF016C" w:rsidRPr="00FF016C" w:rsidRDefault="00351D52" w:rsidP="00216931">
      <w:pPr>
        <w:spacing w:after="0" w:line="240" w:lineRule="auto"/>
        <w:ind w:left="48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w:t>
      </w:r>
      <w:r w:rsidR="00FF016C" w:rsidRPr="00FF016C">
        <w:rPr>
          <w:rFonts w:ascii="Times New Roman" w:eastAsia="Times New Roman" w:hAnsi="Times New Roman"/>
          <w:sz w:val="28"/>
          <w:szCs w:val="28"/>
          <w:lang w:val="uk-UA" w:eastAsia="ru-RU"/>
        </w:rPr>
        <w:t xml:space="preserve"> Ананьївської</w:t>
      </w:r>
      <w:r w:rsidR="00216931">
        <w:rPr>
          <w:rFonts w:ascii="Times New Roman" w:eastAsia="Times New Roman" w:hAnsi="Times New Roman"/>
          <w:sz w:val="28"/>
          <w:szCs w:val="28"/>
          <w:lang w:val="uk-UA" w:eastAsia="ru-RU"/>
        </w:rPr>
        <w:t xml:space="preserve"> </w:t>
      </w:r>
      <w:r w:rsidR="00FF016C" w:rsidRPr="00FF016C">
        <w:rPr>
          <w:rFonts w:ascii="Times New Roman" w:eastAsia="Times New Roman" w:hAnsi="Times New Roman"/>
          <w:sz w:val="28"/>
          <w:szCs w:val="28"/>
          <w:lang w:val="uk-UA" w:eastAsia="ru-RU"/>
        </w:rPr>
        <w:t xml:space="preserve">міської ради </w:t>
      </w:r>
    </w:p>
    <w:p w:rsidR="00FF016C" w:rsidRPr="00FF016C" w:rsidRDefault="00FF016C" w:rsidP="00216931">
      <w:pPr>
        <w:spacing w:after="0" w:line="240" w:lineRule="auto"/>
        <w:ind w:left="4820"/>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від 26 лютого 2021 року </w:t>
      </w:r>
      <w:r w:rsidRPr="00FF016C">
        <w:rPr>
          <w:rFonts w:ascii="Times New Roman" w:eastAsia="Times New Roman" w:hAnsi="Times New Roman" w:cs="Calibri"/>
          <w:sz w:val="28"/>
          <w:szCs w:val="28"/>
          <w:lang w:val="uk-UA" w:eastAsia="ar-SA"/>
        </w:rPr>
        <w:t>№ 152-</w:t>
      </w:r>
      <w:r w:rsidRPr="00FF016C">
        <w:rPr>
          <w:rFonts w:ascii="Times New Roman" w:eastAsia="Times New Roman" w:hAnsi="Times New Roman" w:cs="Calibri"/>
          <w:sz w:val="28"/>
          <w:szCs w:val="28"/>
          <w:lang w:eastAsia="ar-SA"/>
        </w:rPr>
        <w:t>V</w:t>
      </w:r>
      <w:r w:rsidRPr="00FF016C">
        <w:rPr>
          <w:rFonts w:ascii="Times New Roman" w:eastAsia="Times New Roman" w:hAnsi="Times New Roman" w:cs="Calibri"/>
          <w:sz w:val="28"/>
          <w:szCs w:val="28"/>
          <w:lang w:val="uk-UA" w:eastAsia="ar-SA"/>
        </w:rPr>
        <w:t>ІІІ</w:t>
      </w:r>
    </w:p>
    <w:p w:rsidR="00FF016C" w:rsidRPr="00FF016C" w:rsidRDefault="00FF016C" w:rsidP="00216931">
      <w:pPr>
        <w:spacing w:after="0" w:line="240" w:lineRule="auto"/>
        <w:ind w:left="4820"/>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(в редакції рішення </w:t>
      </w:r>
    </w:p>
    <w:p w:rsidR="00FF016C" w:rsidRPr="00FF016C" w:rsidRDefault="00FF016C" w:rsidP="00216931">
      <w:pPr>
        <w:spacing w:after="0" w:line="240" w:lineRule="auto"/>
        <w:ind w:left="4820"/>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Ананьївської міської ради</w:t>
      </w:r>
    </w:p>
    <w:p w:rsidR="00FF016C" w:rsidRPr="00BC67BF" w:rsidRDefault="00A74AFA" w:rsidP="00216931">
      <w:pPr>
        <w:spacing w:after="0" w:line="240" w:lineRule="auto"/>
        <w:ind w:left="48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w:t>
      </w:r>
      <w:r w:rsidR="00BC67BF">
        <w:rPr>
          <w:rFonts w:ascii="Times New Roman" w:eastAsia="Times New Roman" w:hAnsi="Times New Roman"/>
          <w:sz w:val="28"/>
          <w:szCs w:val="28"/>
          <w:lang w:val="uk-UA" w:eastAsia="ru-RU"/>
        </w:rPr>
        <w:t xml:space="preserve">ід 10 березня </w:t>
      </w:r>
      <w:r w:rsidR="00FF016C" w:rsidRPr="00FF016C">
        <w:rPr>
          <w:rFonts w:ascii="Times New Roman" w:eastAsia="Times New Roman" w:hAnsi="Times New Roman"/>
          <w:sz w:val="28"/>
          <w:szCs w:val="28"/>
          <w:lang w:val="uk-UA" w:eastAsia="ru-RU"/>
        </w:rPr>
        <w:t>2023 року</w:t>
      </w:r>
      <w:r w:rsidR="00216931">
        <w:rPr>
          <w:rFonts w:ascii="Times New Roman" w:eastAsia="Times New Roman" w:hAnsi="Times New Roman"/>
          <w:sz w:val="28"/>
          <w:szCs w:val="28"/>
          <w:lang w:val="uk-UA" w:eastAsia="ru-RU"/>
        </w:rPr>
        <w:t xml:space="preserve"> </w:t>
      </w:r>
      <w:r w:rsidR="000E25D1" w:rsidRPr="00246AE7">
        <w:rPr>
          <w:rFonts w:ascii="Times New Roman" w:hAnsi="Times New Roman"/>
          <w:sz w:val="28"/>
          <w:szCs w:val="28"/>
        </w:rPr>
        <w:t>№ 7</w:t>
      </w:r>
      <w:r w:rsidR="000E25D1" w:rsidRPr="00246AE7">
        <w:rPr>
          <w:rFonts w:ascii="Times New Roman" w:hAnsi="Times New Roman"/>
          <w:sz w:val="28"/>
          <w:szCs w:val="28"/>
          <w:lang w:val="uk-UA"/>
        </w:rPr>
        <w:t>5</w:t>
      </w:r>
      <w:r w:rsidR="000E25D1">
        <w:rPr>
          <w:rFonts w:ascii="Times New Roman" w:hAnsi="Times New Roman"/>
          <w:sz w:val="28"/>
          <w:szCs w:val="28"/>
          <w:lang w:val="uk-UA"/>
        </w:rPr>
        <w:t>6</w:t>
      </w:r>
      <w:r w:rsidR="000E25D1" w:rsidRPr="00246AE7">
        <w:rPr>
          <w:rFonts w:ascii="Times New Roman" w:hAnsi="Times New Roman"/>
          <w:sz w:val="28"/>
          <w:szCs w:val="28"/>
          <w:lang w:val="uk-UA"/>
        </w:rPr>
        <w:t>-</w:t>
      </w:r>
      <w:r w:rsidR="000E25D1" w:rsidRPr="00246AE7">
        <w:rPr>
          <w:rFonts w:ascii="Times New Roman" w:hAnsi="Times New Roman"/>
          <w:sz w:val="28"/>
          <w:szCs w:val="28"/>
          <w:lang w:val="en-US"/>
        </w:rPr>
        <w:t>V</w:t>
      </w:r>
      <w:r w:rsidR="000E25D1" w:rsidRPr="00246AE7">
        <w:rPr>
          <w:rFonts w:ascii="Times New Roman" w:hAnsi="Times New Roman"/>
          <w:sz w:val="28"/>
          <w:szCs w:val="28"/>
        </w:rPr>
        <w:t>ІІІ</w:t>
      </w:r>
      <w:r w:rsidR="00BC67BF">
        <w:rPr>
          <w:rFonts w:ascii="Times New Roman" w:eastAsia="Times New Roman" w:hAnsi="Times New Roman" w:cs="Calibri"/>
          <w:sz w:val="28"/>
          <w:szCs w:val="28"/>
          <w:lang w:val="uk-UA" w:eastAsia="ar-SA"/>
        </w:rPr>
        <w:t>)</w:t>
      </w:r>
    </w:p>
    <w:p w:rsidR="00FF016C" w:rsidRPr="00FF016C" w:rsidRDefault="00FF016C" w:rsidP="00FF016C">
      <w:pPr>
        <w:autoSpaceDE w:val="0"/>
        <w:autoSpaceDN w:val="0"/>
        <w:adjustRightInd w:val="0"/>
        <w:spacing w:after="0" w:line="240" w:lineRule="auto"/>
        <w:rPr>
          <w:rFonts w:ascii="Times New Roman" w:eastAsia="Times New Roman" w:hAnsi="Times New Roman"/>
          <w:sz w:val="28"/>
          <w:szCs w:val="28"/>
          <w:lang w:val="uk-UA" w:eastAsia="ru-RU"/>
        </w:rPr>
      </w:pPr>
    </w:p>
    <w:p w:rsidR="00FF016C" w:rsidRPr="00FF016C" w:rsidRDefault="00FF016C" w:rsidP="00FF016C">
      <w:pPr>
        <w:autoSpaceDE w:val="0"/>
        <w:autoSpaceDN w:val="0"/>
        <w:adjustRightInd w:val="0"/>
        <w:spacing w:after="0" w:line="240" w:lineRule="auto"/>
        <w:rPr>
          <w:rFonts w:ascii="Times New Roman" w:eastAsia="Times New Roman" w:hAnsi="Times New Roman"/>
          <w:sz w:val="28"/>
          <w:szCs w:val="28"/>
          <w:lang w:val="uk-UA" w:eastAsia="ru-RU"/>
        </w:rPr>
      </w:pPr>
    </w:p>
    <w:p w:rsidR="00FF016C" w:rsidRPr="00FF016C" w:rsidRDefault="00FF016C" w:rsidP="00FF016C">
      <w:pPr>
        <w:autoSpaceDE w:val="0"/>
        <w:autoSpaceDN w:val="0"/>
        <w:adjustRightInd w:val="0"/>
        <w:spacing w:after="0" w:line="240" w:lineRule="auto"/>
        <w:rPr>
          <w:rFonts w:ascii="Times New Roman" w:eastAsia="Times New Roman" w:hAnsi="Times New Roman"/>
          <w:sz w:val="28"/>
          <w:szCs w:val="28"/>
          <w:lang w:val="uk-UA" w:eastAsia="ru-RU"/>
        </w:rPr>
      </w:pPr>
    </w:p>
    <w:p w:rsidR="00FF016C" w:rsidRPr="00FF016C" w:rsidRDefault="00FF016C" w:rsidP="00FF016C">
      <w:pPr>
        <w:autoSpaceDE w:val="0"/>
        <w:autoSpaceDN w:val="0"/>
        <w:adjustRightInd w:val="0"/>
        <w:spacing w:after="0" w:line="240" w:lineRule="auto"/>
        <w:rPr>
          <w:rFonts w:ascii="Times New Roman" w:eastAsia="Times New Roman" w:hAnsi="Times New Roman"/>
          <w:sz w:val="28"/>
          <w:szCs w:val="28"/>
          <w:lang w:val="uk-UA" w:eastAsia="ru-RU"/>
        </w:rPr>
      </w:pPr>
    </w:p>
    <w:p w:rsidR="00FF016C" w:rsidRPr="00FF016C" w:rsidRDefault="00FF016C" w:rsidP="00FF016C">
      <w:pPr>
        <w:autoSpaceDE w:val="0"/>
        <w:autoSpaceDN w:val="0"/>
        <w:adjustRightInd w:val="0"/>
        <w:spacing w:after="0" w:line="240" w:lineRule="auto"/>
        <w:rPr>
          <w:rFonts w:ascii="Times New Roman" w:eastAsia="Times New Roman" w:hAnsi="Times New Roman"/>
          <w:sz w:val="28"/>
          <w:szCs w:val="28"/>
          <w:lang w:val="uk-UA" w:eastAsia="ru-RU"/>
        </w:rPr>
      </w:pPr>
    </w:p>
    <w:p w:rsidR="00FF016C" w:rsidRPr="00FF016C" w:rsidRDefault="00FF016C" w:rsidP="00FF016C">
      <w:pPr>
        <w:autoSpaceDE w:val="0"/>
        <w:autoSpaceDN w:val="0"/>
        <w:adjustRightInd w:val="0"/>
        <w:spacing w:after="0" w:line="240" w:lineRule="auto"/>
        <w:rPr>
          <w:rFonts w:ascii="Times New Roman" w:eastAsia="Times New Roman" w:hAnsi="Times New Roman"/>
          <w:sz w:val="28"/>
          <w:szCs w:val="28"/>
          <w:lang w:val="uk-UA" w:eastAsia="ru-RU"/>
        </w:rPr>
      </w:pPr>
    </w:p>
    <w:p w:rsidR="00FF016C" w:rsidRPr="00BC67BF" w:rsidRDefault="00FF016C" w:rsidP="00BC67BF">
      <w:pPr>
        <w:spacing w:after="0" w:line="240" w:lineRule="auto"/>
        <w:jc w:val="center"/>
        <w:rPr>
          <w:rFonts w:ascii="Times New Roman" w:eastAsia="Times New Roman" w:hAnsi="Times New Roman"/>
          <w:b/>
          <w:sz w:val="32"/>
          <w:szCs w:val="28"/>
          <w:lang w:val="uk-UA" w:eastAsia="ru-RU"/>
        </w:rPr>
      </w:pPr>
      <w:r w:rsidRPr="00BC67BF">
        <w:rPr>
          <w:rFonts w:ascii="Times New Roman" w:eastAsia="Times New Roman" w:hAnsi="Times New Roman"/>
          <w:b/>
          <w:sz w:val="32"/>
          <w:szCs w:val="28"/>
          <w:lang w:val="uk-UA" w:eastAsia="ru-RU"/>
        </w:rPr>
        <w:t xml:space="preserve">Цільова Програма </w:t>
      </w:r>
    </w:p>
    <w:p w:rsidR="00FF016C" w:rsidRPr="00BC67BF" w:rsidRDefault="00FF016C" w:rsidP="00BC67BF">
      <w:pPr>
        <w:spacing w:after="0" w:line="240" w:lineRule="auto"/>
        <w:jc w:val="center"/>
        <w:rPr>
          <w:rFonts w:ascii="Times New Roman" w:eastAsia="Times New Roman" w:hAnsi="Times New Roman"/>
          <w:b/>
          <w:sz w:val="32"/>
          <w:szCs w:val="28"/>
          <w:lang w:val="uk-UA" w:eastAsia="ru-RU"/>
        </w:rPr>
      </w:pPr>
      <w:r w:rsidRPr="00BC67BF">
        <w:rPr>
          <w:rFonts w:ascii="Times New Roman" w:eastAsia="Times New Roman" w:hAnsi="Times New Roman"/>
          <w:b/>
          <w:sz w:val="32"/>
          <w:szCs w:val="28"/>
          <w:lang w:val="uk-UA" w:eastAsia="ru-RU"/>
        </w:rPr>
        <w:t>Ананьївської міської ради на 2021-2023 роки</w:t>
      </w:r>
    </w:p>
    <w:p w:rsidR="00FF016C" w:rsidRPr="00BC67BF" w:rsidRDefault="00FF016C" w:rsidP="00BC67BF">
      <w:pPr>
        <w:spacing w:after="0" w:line="240" w:lineRule="auto"/>
        <w:jc w:val="center"/>
        <w:rPr>
          <w:rFonts w:ascii="Times New Roman" w:eastAsia="Times New Roman" w:hAnsi="Times New Roman"/>
          <w:b/>
          <w:sz w:val="32"/>
          <w:szCs w:val="28"/>
          <w:lang w:val="uk-UA" w:eastAsia="ru-RU"/>
        </w:rPr>
      </w:pPr>
      <w:r w:rsidRPr="00BC67BF">
        <w:rPr>
          <w:rFonts w:ascii="Times New Roman" w:eastAsia="Times New Roman" w:hAnsi="Times New Roman"/>
          <w:b/>
          <w:sz w:val="32"/>
          <w:szCs w:val="28"/>
          <w:lang w:val="uk-UA" w:eastAsia="ru-RU"/>
        </w:rPr>
        <w:t>«Про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w:t>
      </w: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sz w:val="28"/>
          <w:szCs w:val="28"/>
          <w:lang w:val="uk-UA"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sz w:val="28"/>
          <w:szCs w:val="28"/>
          <w:lang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sz w:val="28"/>
          <w:szCs w:val="28"/>
          <w:lang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sz w:val="28"/>
          <w:szCs w:val="28"/>
          <w:lang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sz w:val="28"/>
          <w:szCs w:val="28"/>
          <w:lang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sz w:val="28"/>
          <w:szCs w:val="28"/>
          <w:lang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sz w:val="28"/>
          <w:szCs w:val="28"/>
          <w:lang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sz w:val="28"/>
          <w:szCs w:val="28"/>
          <w:lang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sz w:val="28"/>
          <w:szCs w:val="28"/>
          <w:lang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sz w:val="28"/>
          <w:szCs w:val="28"/>
          <w:lang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sz w:val="28"/>
          <w:szCs w:val="28"/>
          <w:lang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sz w:val="28"/>
          <w:szCs w:val="28"/>
          <w:lang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sz w:val="28"/>
          <w:szCs w:val="28"/>
          <w:lang w:eastAsia="ru-RU"/>
        </w:rPr>
      </w:pPr>
    </w:p>
    <w:p w:rsidR="00FF016C" w:rsidRPr="00FF016C" w:rsidRDefault="00FF016C" w:rsidP="00FF016C">
      <w:pPr>
        <w:autoSpaceDE w:val="0"/>
        <w:autoSpaceDN w:val="0"/>
        <w:adjustRightInd w:val="0"/>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eastAsia="ru-RU"/>
        </w:rPr>
        <w:t xml:space="preserve">                                                                                 </w:t>
      </w: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0E25D1" w:rsidRDefault="000E25D1"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0E25D1" w:rsidRDefault="000E25D1"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p>
    <w:p w:rsidR="00FF016C" w:rsidRPr="00FF016C" w:rsidRDefault="00FF016C" w:rsidP="00FF016C">
      <w:pPr>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FF016C">
        <w:rPr>
          <w:rFonts w:ascii="Times New Roman" w:eastAsia="Times New Roman" w:hAnsi="Times New Roman"/>
          <w:b/>
          <w:bCs/>
          <w:sz w:val="28"/>
          <w:szCs w:val="28"/>
          <w:lang w:val="uk-UA" w:eastAsia="ru-RU"/>
        </w:rPr>
        <w:t>2023 рік</w:t>
      </w:r>
    </w:p>
    <w:p w:rsidR="00FF016C" w:rsidRPr="00FF016C" w:rsidRDefault="00FF016C" w:rsidP="00FF016C">
      <w:pPr>
        <w:spacing w:after="0" w:line="240" w:lineRule="auto"/>
        <w:rPr>
          <w:rFonts w:ascii="Times New Roman" w:eastAsia="Times New Roman" w:hAnsi="Times New Roman"/>
          <w:sz w:val="28"/>
          <w:szCs w:val="28"/>
          <w:lang w:val="uk-UA" w:eastAsia="ru-RU"/>
        </w:rPr>
      </w:pPr>
    </w:p>
    <w:p w:rsidR="00FF016C" w:rsidRPr="00FF016C" w:rsidRDefault="00FF016C" w:rsidP="00FF016C">
      <w:pPr>
        <w:spacing w:after="0" w:line="240" w:lineRule="auto"/>
        <w:jc w:val="center"/>
        <w:rPr>
          <w:rFonts w:ascii="Times New Roman" w:eastAsia="Times New Roman" w:hAnsi="Times New Roman"/>
          <w:b/>
          <w:sz w:val="28"/>
          <w:szCs w:val="28"/>
          <w:lang w:val="uk-UA" w:eastAsia="ru-RU"/>
        </w:rPr>
      </w:pPr>
      <w:r w:rsidRPr="00FF016C">
        <w:rPr>
          <w:rFonts w:ascii="Times New Roman" w:eastAsia="Times New Roman" w:hAnsi="Times New Roman"/>
          <w:b/>
          <w:sz w:val="28"/>
          <w:szCs w:val="28"/>
          <w:lang w:val="uk-UA" w:eastAsia="ru-RU"/>
        </w:rPr>
        <w:lastRenderedPageBreak/>
        <w:t>1. ПАСПОРТ</w:t>
      </w:r>
    </w:p>
    <w:p w:rsidR="00FF016C" w:rsidRPr="00BC67BF" w:rsidRDefault="00FF016C" w:rsidP="00FF016C">
      <w:pPr>
        <w:tabs>
          <w:tab w:val="left" w:pos="4200"/>
        </w:tabs>
        <w:spacing w:after="0" w:line="240" w:lineRule="auto"/>
        <w:jc w:val="center"/>
        <w:rPr>
          <w:rFonts w:ascii="Times New Roman" w:eastAsia="Times New Roman" w:hAnsi="Times New Roman"/>
          <w:b/>
          <w:sz w:val="28"/>
          <w:szCs w:val="28"/>
          <w:lang w:val="uk-UA" w:eastAsia="ru-RU"/>
        </w:rPr>
      </w:pPr>
      <w:r w:rsidRPr="00BC67BF">
        <w:rPr>
          <w:rFonts w:ascii="Times New Roman" w:eastAsia="Times New Roman" w:hAnsi="Times New Roman"/>
          <w:b/>
          <w:sz w:val="28"/>
          <w:szCs w:val="28"/>
          <w:lang w:val="uk-UA" w:eastAsia="ru-RU"/>
        </w:rPr>
        <w:t xml:space="preserve">цільової Програми Ананьївської міської ради на 2021-2023 роки </w:t>
      </w:r>
    </w:p>
    <w:p w:rsidR="00FF016C" w:rsidRPr="00BC67BF" w:rsidRDefault="00FF016C" w:rsidP="00FF016C">
      <w:pPr>
        <w:tabs>
          <w:tab w:val="left" w:pos="4200"/>
        </w:tabs>
        <w:spacing w:after="0" w:line="240" w:lineRule="auto"/>
        <w:jc w:val="center"/>
        <w:rPr>
          <w:rFonts w:ascii="Times New Roman" w:eastAsia="Times New Roman" w:hAnsi="Times New Roman"/>
          <w:b/>
          <w:sz w:val="28"/>
          <w:szCs w:val="28"/>
          <w:lang w:val="uk-UA" w:eastAsia="ru-RU"/>
        </w:rPr>
      </w:pPr>
      <w:r w:rsidRPr="00BC67BF">
        <w:rPr>
          <w:rFonts w:ascii="Times New Roman" w:eastAsia="Times New Roman" w:hAnsi="Times New Roman"/>
          <w:b/>
          <w:sz w:val="28"/>
          <w:szCs w:val="28"/>
          <w:lang w:val="uk-UA" w:eastAsia="ru-RU"/>
        </w:rPr>
        <w:t>«Про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w:t>
      </w:r>
    </w:p>
    <w:p w:rsidR="00FF016C" w:rsidRPr="00FF016C" w:rsidRDefault="00FF016C" w:rsidP="00FF016C">
      <w:pPr>
        <w:tabs>
          <w:tab w:val="left" w:pos="4200"/>
        </w:tabs>
        <w:spacing w:after="0" w:line="240" w:lineRule="auto"/>
        <w:jc w:val="center"/>
        <w:rPr>
          <w:rFonts w:ascii="Times New Roman" w:eastAsia="Times New Roman" w:hAnsi="Times New Roman"/>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27"/>
        <w:gridCol w:w="3958"/>
      </w:tblGrid>
      <w:tr w:rsidR="00FF016C" w:rsidRPr="00FF016C" w:rsidTr="00BC67BF">
        <w:trPr>
          <w:trHeight w:val="438"/>
        </w:trPr>
        <w:tc>
          <w:tcPr>
            <w:tcW w:w="358" w:type="pct"/>
            <w:tcBorders>
              <w:top w:val="single" w:sz="4" w:space="0" w:color="auto"/>
              <w:left w:val="single" w:sz="4" w:space="0" w:color="auto"/>
              <w:bottom w:val="single" w:sz="4" w:space="0" w:color="auto"/>
              <w:right w:val="single" w:sz="4" w:space="0" w:color="auto"/>
            </w:tcBorders>
            <w:hideMark/>
          </w:tcPr>
          <w:p w:rsidR="00FF016C" w:rsidRPr="00FF016C" w:rsidRDefault="00351D52" w:rsidP="00FF016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c>
          <w:tcPr>
            <w:tcW w:w="2574" w:type="pct"/>
            <w:tcBorders>
              <w:top w:val="single" w:sz="4" w:space="0" w:color="auto"/>
              <w:left w:val="single" w:sz="4" w:space="0" w:color="auto"/>
              <w:bottom w:val="single" w:sz="4" w:space="0" w:color="auto"/>
              <w:right w:val="single" w:sz="4" w:space="0" w:color="auto"/>
            </w:tcBorders>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Ініціатор розроблення </w:t>
            </w:r>
            <w:r w:rsidR="002B57AC">
              <w:rPr>
                <w:rFonts w:ascii="Times New Roman" w:eastAsia="Times New Roman" w:hAnsi="Times New Roman"/>
                <w:sz w:val="28"/>
                <w:szCs w:val="28"/>
                <w:lang w:val="uk-UA" w:eastAsia="ru-RU"/>
              </w:rPr>
              <w:t>П</w:t>
            </w:r>
            <w:r w:rsidRPr="00FF016C">
              <w:rPr>
                <w:rFonts w:ascii="Times New Roman" w:eastAsia="Times New Roman" w:hAnsi="Times New Roman"/>
                <w:sz w:val="28"/>
                <w:szCs w:val="28"/>
                <w:lang w:val="uk-UA" w:eastAsia="ru-RU"/>
              </w:rPr>
              <w:t>рограми</w:t>
            </w:r>
          </w:p>
          <w:p w:rsidR="00FF016C" w:rsidRPr="00FF016C" w:rsidRDefault="00FF016C" w:rsidP="00FF016C">
            <w:pPr>
              <w:spacing w:after="0" w:line="240" w:lineRule="auto"/>
              <w:rPr>
                <w:rFonts w:ascii="Times New Roman" w:eastAsia="Times New Roman" w:hAnsi="Times New Roman"/>
                <w:sz w:val="28"/>
                <w:szCs w:val="28"/>
                <w:lang w:val="uk-UA" w:eastAsia="ru-RU"/>
              </w:rPr>
            </w:pPr>
          </w:p>
        </w:tc>
        <w:tc>
          <w:tcPr>
            <w:tcW w:w="206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color w:val="000000"/>
                <w:sz w:val="28"/>
                <w:szCs w:val="28"/>
                <w:lang w:val="uk-UA" w:eastAsia="ru-RU"/>
              </w:rPr>
              <w:t>Ананьївська міська рада</w:t>
            </w:r>
          </w:p>
        </w:tc>
      </w:tr>
      <w:tr w:rsidR="00FF016C" w:rsidRPr="00FF016C" w:rsidTr="00045670">
        <w:tc>
          <w:tcPr>
            <w:tcW w:w="358" w:type="pct"/>
            <w:tcBorders>
              <w:top w:val="single" w:sz="4" w:space="0" w:color="auto"/>
              <w:left w:val="single" w:sz="4" w:space="0" w:color="auto"/>
              <w:bottom w:val="single" w:sz="4" w:space="0" w:color="auto"/>
              <w:right w:val="single" w:sz="4" w:space="0" w:color="auto"/>
            </w:tcBorders>
            <w:hideMark/>
          </w:tcPr>
          <w:p w:rsidR="00FF016C" w:rsidRPr="00FF016C" w:rsidRDefault="00351D52" w:rsidP="00FF016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c>
          <w:tcPr>
            <w:tcW w:w="2574"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Рішення виконавчого комітету Ананьївської міської ради про </w:t>
            </w:r>
            <w:r w:rsidR="006B4CFF">
              <w:rPr>
                <w:rFonts w:ascii="Times New Roman" w:eastAsia="Times New Roman" w:hAnsi="Times New Roman"/>
                <w:sz w:val="28"/>
                <w:szCs w:val="28"/>
                <w:lang w:val="uk-UA" w:eastAsia="ru-RU"/>
              </w:rPr>
              <w:t>погодження П</w:t>
            </w:r>
            <w:r w:rsidRPr="00FF016C">
              <w:rPr>
                <w:rFonts w:ascii="Times New Roman" w:eastAsia="Times New Roman" w:hAnsi="Times New Roman"/>
                <w:sz w:val="28"/>
                <w:szCs w:val="28"/>
                <w:lang w:val="uk-UA" w:eastAsia="ru-RU"/>
              </w:rPr>
              <w:t>рограми</w:t>
            </w:r>
          </w:p>
        </w:tc>
        <w:tc>
          <w:tcPr>
            <w:tcW w:w="2068" w:type="pct"/>
            <w:tcBorders>
              <w:top w:val="single" w:sz="4" w:space="0" w:color="auto"/>
              <w:left w:val="single" w:sz="4" w:space="0" w:color="auto"/>
              <w:bottom w:val="single" w:sz="4" w:space="0" w:color="auto"/>
              <w:right w:val="single" w:sz="4" w:space="0" w:color="auto"/>
            </w:tcBorders>
          </w:tcPr>
          <w:p w:rsidR="00FF016C" w:rsidRPr="00FF016C" w:rsidRDefault="00FF016C" w:rsidP="00FF016C">
            <w:pPr>
              <w:spacing w:after="0" w:line="240" w:lineRule="auto"/>
              <w:rPr>
                <w:rFonts w:ascii="Times New Roman" w:eastAsia="Times New Roman" w:hAnsi="Times New Roman"/>
                <w:spacing w:val="-8"/>
                <w:sz w:val="28"/>
                <w:szCs w:val="28"/>
                <w:lang w:val="uk-UA" w:eastAsia="ru-RU"/>
              </w:rPr>
            </w:pPr>
          </w:p>
          <w:p w:rsidR="00FF016C" w:rsidRPr="00FF016C" w:rsidRDefault="00FF016C" w:rsidP="000E25D1">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pacing w:val="-8"/>
                <w:sz w:val="28"/>
                <w:szCs w:val="28"/>
                <w:lang w:val="uk-UA" w:eastAsia="ru-RU"/>
              </w:rPr>
              <w:t xml:space="preserve">від </w:t>
            </w:r>
            <w:r w:rsidR="002B57AC">
              <w:rPr>
                <w:rFonts w:ascii="Times New Roman" w:eastAsia="Times New Roman" w:hAnsi="Times New Roman"/>
                <w:spacing w:val="-8"/>
                <w:sz w:val="28"/>
                <w:szCs w:val="28"/>
                <w:lang w:val="uk-UA" w:eastAsia="ru-RU"/>
              </w:rPr>
              <w:t>09 березня</w:t>
            </w:r>
            <w:r w:rsidR="006B4CFF">
              <w:rPr>
                <w:rFonts w:ascii="Times New Roman" w:eastAsia="Times New Roman" w:hAnsi="Times New Roman"/>
                <w:spacing w:val="-8"/>
                <w:sz w:val="28"/>
                <w:szCs w:val="28"/>
                <w:lang w:val="uk-UA" w:eastAsia="ru-RU"/>
              </w:rPr>
              <w:t xml:space="preserve"> 2023</w:t>
            </w:r>
            <w:r w:rsidRPr="00FF016C">
              <w:rPr>
                <w:rFonts w:ascii="Times New Roman" w:eastAsia="Times New Roman" w:hAnsi="Times New Roman"/>
                <w:spacing w:val="-8"/>
                <w:sz w:val="28"/>
                <w:szCs w:val="28"/>
                <w:lang w:val="uk-UA" w:eastAsia="ru-RU"/>
              </w:rPr>
              <w:t xml:space="preserve"> </w:t>
            </w:r>
            <w:r w:rsidRPr="000E25D1">
              <w:rPr>
                <w:rFonts w:ascii="Times New Roman" w:eastAsia="Times New Roman" w:hAnsi="Times New Roman"/>
                <w:spacing w:val="-8"/>
                <w:sz w:val="28"/>
                <w:szCs w:val="28"/>
                <w:lang w:val="uk-UA" w:eastAsia="ru-RU"/>
              </w:rPr>
              <w:t>року №</w:t>
            </w:r>
            <w:r w:rsidR="000E25D1" w:rsidRPr="000E25D1">
              <w:rPr>
                <w:rFonts w:ascii="Times New Roman" w:eastAsia="Times New Roman" w:hAnsi="Times New Roman"/>
                <w:spacing w:val="-8"/>
                <w:sz w:val="28"/>
                <w:szCs w:val="28"/>
                <w:lang w:val="uk-UA" w:eastAsia="ru-RU"/>
              </w:rPr>
              <w:t>71</w:t>
            </w:r>
          </w:p>
        </w:tc>
      </w:tr>
      <w:tr w:rsidR="00FF016C" w:rsidRPr="00FF016C" w:rsidTr="00045670">
        <w:tc>
          <w:tcPr>
            <w:tcW w:w="358" w:type="pct"/>
            <w:tcBorders>
              <w:top w:val="single" w:sz="4" w:space="0" w:color="auto"/>
              <w:left w:val="single" w:sz="4" w:space="0" w:color="auto"/>
              <w:bottom w:val="single" w:sz="4" w:space="0" w:color="auto"/>
              <w:right w:val="single" w:sz="4" w:space="0" w:color="auto"/>
            </w:tcBorders>
            <w:hideMark/>
          </w:tcPr>
          <w:p w:rsidR="00FF016C" w:rsidRPr="00FF016C" w:rsidRDefault="00351D52" w:rsidP="00FF016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p>
        </w:tc>
        <w:tc>
          <w:tcPr>
            <w:tcW w:w="2574" w:type="pct"/>
            <w:tcBorders>
              <w:top w:val="single" w:sz="4" w:space="0" w:color="auto"/>
              <w:left w:val="single" w:sz="4" w:space="0" w:color="auto"/>
              <w:bottom w:val="single" w:sz="4" w:space="0" w:color="auto"/>
              <w:right w:val="single" w:sz="4" w:space="0" w:color="auto"/>
            </w:tcBorders>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Розробник </w:t>
            </w:r>
            <w:r w:rsidR="006B4CFF">
              <w:rPr>
                <w:rFonts w:ascii="Times New Roman" w:eastAsia="Times New Roman" w:hAnsi="Times New Roman"/>
                <w:sz w:val="28"/>
                <w:szCs w:val="28"/>
                <w:lang w:val="uk-UA" w:eastAsia="ru-RU"/>
              </w:rPr>
              <w:t>П</w:t>
            </w:r>
            <w:r w:rsidRPr="00FF016C">
              <w:rPr>
                <w:rFonts w:ascii="Times New Roman" w:eastAsia="Times New Roman" w:hAnsi="Times New Roman"/>
                <w:sz w:val="28"/>
                <w:szCs w:val="28"/>
                <w:lang w:val="uk-UA" w:eastAsia="ru-RU"/>
              </w:rPr>
              <w:t>рограми</w:t>
            </w:r>
          </w:p>
          <w:p w:rsidR="00FF016C" w:rsidRPr="00FF016C" w:rsidRDefault="00FF016C" w:rsidP="00FF016C">
            <w:pPr>
              <w:spacing w:after="0" w:line="240" w:lineRule="auto"/>
              <w:rPr>
                <w:rFonts w:ascii="Times New Roman" w:eastAsia="Times New Roman" w:hAnsi="Times New Roman"/>
                <w:sz w:val="28"/>
                <w:szCs w:val="28"/>
                <w:lang w:val="uk-UA" w:eastAsia="ru-RU"/>
              </w:rPr>
            </w:pPr>
          </w:p>
        </w:tc>
        <w:tc>
          <w:tcPr>
            <w:tcW w:w="206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rPr>
                <w:rFonts w:ascii="Times New Roman" w:eastAsia="Times New Roman" w:hAnsi="Times New Roman"/>
                <w:color w:val="000000"/>
                <w:sz w:val="28"/>
                <w:szCs w:val="28"/>
                <w:lang w:val="uk-UA" w:eastAsia="ru-RU"/>
              </w:rPr>
            </w:pPr>
            <w:r w:rsidRPr="00FF016C">
              <w:rPr>
                <w:rFonts w:ascii="Times New Roman" w:eastAsia="Times New Roman" w:hAnsi="Times New Roman"/>
                <w:color w:val="000000"/>
                <w:sz w:val="28"/>
                <w:szCs w:val="28"/>
                <w:lang w:val="uk-UA" w:eastAsia="ru-RU"/>
              </w:rPr>
              <w:t>Ананьївська міська рада</w:t>
            </w:r>
          </w:p>
        </w:tc>
      </w:tr>
      <w:tr w:rsidR="00FF016C" w:rsidRPr="00FF016C" w:rsidTr="00045670">
        <w:tc>
          <w:tcPr>
            <w:tcW w:w="358" w:type="pct"/>
            <w:tcBorders>
              <w:top w:val="single" w:sz="4" w:space="0" w:color="auto"/>
              <w:left w:val="single" w:sz="4" w:space="0" w:color="auto"/>
              <w:bottom w:val="single" w:sz="4" w:space="0" w:color="auto"/>
              <w:right w:val="single" w:sz="4" w:space="0" w:color="auto"/>
            </w:tcBorders>
            <w:hideMark/>
          </w:tcPr>
          <w:p w:rsidR="00FF016C" w:rsidRPr="00FF016C" w:rsidRDefault="00351D52" w:rsidP="00FF016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p>
        </w:tc>
        <w:tc>
          <w:tcPr>
            <w:tcW w:w="2574" w:type="pct"/>
            <w:tcBorders>
              <w:top w:val="single" w:sz="4" w:space="0" w:color="auto"/>
              <w:left w:val="single" w:sz="4" w:space="0" w:color="auto"/>
              <w:bottom w:val="single" w:sz="4" w:space="0" w:color="auto"/>
              <w:right w:val="single" w:sz="4" w:space="0" w:color="auto"/>
            </w:tcBorders>
          </w:tcPr>
          <w:p w:rsidR="00FF016C" w:rsidRPr="00FF016C" w:rsidRDefault="006B4CFF" w:rsidP="00FF016C">
            <w:pPr>
              <w:spacing w:after="0" w:line="240" w:lineRule="auto"/>
              <w:rPr>
                <w:rFonts w:ascii="Times New Roman" w:eastAsia="Times New Roman" w:hAnsi="Times New Roman"/>
                <w:sz w:val="28"/>
                <w:szCs w:val="28"/>
                <w:lang w:val="uk-UA" w:eastAsia="ru-RU"/>
              </w:rPr>
            </w:pPr>
            <w:proofErr w:type="spellStart"/>
            <w:r>
              <w:rPr>
                <w:rFonts w:ascii="Times New Roman" w:eastAsia="Times New Roman" w:hAnsi="Times New Roman"/>
                <w:sz w:val="28"/>
                <w:szCs w:val="28"/>
                <w:lang w:val="uk-UA" w:eastAsia="ru-RU"/>
              </w:rPr>
              <w:t>Співрозробники</w:t>
            </w:r>
            <w:proofErr w:type="spellEnd"/>
            <w:r>
              <w:rPr>
                <w:rFonts w:ascii="Times New Roman" w:eastAsia="Times New Roman" w:hAnsi="Times New Roman"/>
                <w:sz w:val="28"/>
                <w:szCs w:val="28"/>
                <w:lang w:val="uk-UA" w:eastAsia="ru-RU"/>
              </w:rPr>
              <w:t xml:space="preserve"> П</w:t>
            </w:r>
            <w:r w:rsidR="00FF016C" w:rsidRPr="00FF016C">
              <w:rPr>
                <w:rFonts w:ascii="Times New Roman" w:eastAsia="Times New Roman" w:hAnsi="Times New Roman"/>
                <w:sz w:val="28"/>
                <w:szCs w:val="28"/>
                <w:lang w:val="uk-UA" w:eastAsia="ru-RU"/>
              </w:rPr>
              <w:t xml:space="preserve">рограми </w:t>
            </w:r>
          </w:p>
          <w:p w:rsidR="00FF016C" w:rsidRPr="00FF016C" w:rsidRDefault="00FF016C" w:rsidP="00FF016C">
            <w:pPr>
              <w:spacing w:after="0" w:line="240" w:lineRule="auto"/>
              <w:rPr>
                <w:rFonts w:ascii="Times New Roman" w:eastAsia="Times New Roman" w:hAnsi="Times New Roman"/>
                <w:sz w:val="28"/>
                <w:szCs w:val="28"/>
                <w:lang w:val="uk-UA" w:eastAsia="ru-RU"/>
              </w:rPr>
            </w:pPr>
          </w:p>
        </w:tc>
        <w:tc>
          <w:tcPr>
            <w:tcW w:w="206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jc w:val="both"/>
              <w:rPr>
                <w:rFonts w:ascii="Times New Roman" w:eastAsia="Times New Roman" w:hAnsi="Times New Roman"/>
                <w:color w:val="FF0000"/>
                <w:sz w:val="28"/>
                <w:szCs w:val="28"/>
                <w:highlight w:val="red"/>
                <w:lang w:val="uk-UA" w:eastAsia="ru-RU"/>
              </w:rPr>
            </w:pPr>
            <w:r w:rsidRPr="00FF016C">
              <w:rPr>
                <w:rFonts w:ascii="Times New Roman" w:eastAsia="Times New Roman" w:hAnsi="Times New Roman"/>
                <w:sz w:val="28"/>
                <w:szCs w:val="28"/>
                <w:lang w:val="uk-UA" w:eastAsia="ru-RU"/>
              </w:rPr>
              <w:t xml:space="preserve">Ананьївський районний відділ філії Державної установи «Центр </w:t>
            </w:r>
            <w:proofErr w:type="spellStart"/>
            <w:r w:rsidRPr="00FF016C">
              <w:rPr>
                <w:rFonts w:ascii="Times New Roman" w:eastAsia="Times New Roman" w:hAnsi="Times New Roman"/>
                <w:sz w:val="28"/>
                <w:szCs w:val="28"/>
                <w:lang w:val="uk-UA" w:eastAsia="ru-RU"/>
              </w:rPr>
              <w:t>пробації</w:t>
            </w:r>
            <w:proofErr w:type="spellEnd"/>
            <w:r w:rsidRPr="00FF016C">
              <w:rPr>
                <w:rFonts w:ascii="Times New Roman" w:eastAsia="Times New Roman" w:hAnsi="Times New Roman"/>
                <w:sz w:val="28"/>
                <w:szCs w:val="28"/>
                <w:lang w:val="uk-UA" w:eastAsia="ru-RU"/>
              </w:rPr>
              <w:t>» в Одеській області</w:t>
            </w:r>
          </w:p>
        </w:tc>
      </w:tr>
      <w:tr w:rsidR="00FF016C" w:rsidRPr="00246AE7" w:rsidTr="00045670">
        <w:tc>
          <w:tcPr>
            <w:tcW w:w="358" w:type="pct"/>
            <w:tcBorders>
              <w:top w:val="single" w:sz="4" w:space="0" w:color="auto"/>
              <w:left w:val="single" w:sz="4" w:space="0" w:color="auto"/>
              <w:bottom w:val="single" w:sz="4" w:space="0" w:color="auto"/>
              <w:right w:val="single" w:sz="4" w:space="0" w:color="auto"/>
            </w:tcBorders>
            <w:hideMark/>
          </w:tcPr>
          <w:p w:rsidR="00FF016C" w:rsidRPr="00FF016C" w:rsidRDefault="00351D52" w:rsidP="00FF016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c>
          <w:tcPr>
            <w:tcW w:w="2574" w:type="pct"/>
            <w:tcBorders>
              <w:top w:val="single" w:sz="4" w:space="0" w:color="auto"/>
              <w:left w:val="single" w:sz="4" w:space="0" w:color="auto"/>
              <w:bottom w:val="single" w:sz="4" w:space="0" w:color="auto"/>
              <w:right w:val="single" w:sz="4" w:space="0" w:color="auto"/>
            </w:tcBorders>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Відповідальний виконавець </w:t>
            </w:r>
            <w:r w:rsidR="008E67A3">
              <w:rPr>
                <w:rFonts w:ascii="Times New Roman" w:eastAsia="Times New Roman" w:hAnsi="Times New Roman"/>
                <w:sz w:val="28"/>
                <w:szCs w:val="28"/>
                <w:lang w:val="uk-UA" w:eastAsia="ru-RU"/>
              </w:rPr>
              <w:t>П</w:t>
            </w:r>
            <w:r w:rsidRPr="00FF016C">
              <w:rPr>
                <w:rFonts w:ascii="Times New Roman" w:eastAsia="Times New Roman" w:hAnsi="Times New Roman"/>
                <w:sz w:val="28"/>
                <w:szCs w:val="28"/>
                <w:lang w:val="uk-UA" w:eastAsia="ru-RU"/>
              </w:rPr>
              <w:t>рограми</w:t>
            </w:r>
          </w:p>
          <w:p w:rsidR="00FF016C" w:rsidRPr="00FF016C" w:rsidRDefault="00FF016C" w:rsidP="00FF016C">
            <w:pPr>
              <w:spacing w:after="0" w:line="240" w:lineRule="auto"/>
              <w:rPr>
                <w:rFonts w:ascii="Times New Roman" w:eastAsia="Times New Roman" w:hAnsi="Times New Roman"/>
                <w:sz w:val="28"/>
                <w:szCs w:val="28"/>
                <w:lang w:val="uk-UA" w:eastAsia="ru-RU"/>
              </w:rPr>
            </w:pPr>
          </w:p>
        </w:tc>
        <w:tc>
          <w:tcPr>
            <w:tcW w:w="2068" w:type="pct"/>
            <w:tcBorders>
              <w:top w:val="single" w:sz="4" w:space="0" w:color="auto"/>
              <w:left w:val="single" w:sz="4" w:space="0" w:color="auto"/>
              <w:bottom w:val="single" w:sz="4" w:space="0" w:color="auto"/>
              <w:right w:val="single" w:sz="4" w:space="0" w:color="auto"/>
            </w:tcBorders>
            <w:hideMark/>
          </w:tcPr>
          <w:p w:rsidR="00FF016C" w:rsidRPr="00FF016C" w:rsidRDefault="008E67A3" w:rsidP="00FF016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Ананьївська міська рада, К</w:t>
            </w:r>
            <w:r w:rsidR="00FF016C" w:rsidRPr="00FF016C">
              <w:rPr>
                <w:rFonts w:ascii="Times New Roman" w:eastAsia="Times New Roman" w:hAnsi="Times New Roman"/>
                <w:sz w:val="28"/>
                <w:szCs w:val="28"/>
                <w:lang w:val="uk-UA" w:eastAsia="ru-RU"/>
              </w:rPr>
              <w:t>омунальне підприємство «Місто Сервіс Ананьївської міської ради»</w:t>
            </w:r>
          </w:p>
        </w:tc>
      </w:tr>
      <w:tr w:rsidR="00FF016C" w:rsidRPr="00FF016C" w:rsidTr="00045670">
        <w:tc>
          <w:tcPr>
            <w:tcW w:w="35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5.1</w:t>
            </w:r>
          </w:p>
        </w:tc>
        <w:tc>
          <w:tcPr>
            <w:tcW w:w="2574"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Головний розпорядник коштів</w:t>
            </w:r>
          </w:p>
        </w:tc>
        <w:tc>
          <w:tcPr>
            <w:tcW w:w="206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Ананьївська міська рада </w:t>
            </w:r>
          </w:p>
        </w:tc>
      </w:tr>
      <w:tr w:rsidR="00FF016C" w:rsidRPr="00246AE7" w:rsidTr="00045670">
        <w:tc>
          <w:tcPr>
            <w:tcW w:w="358" w:type="pct"/>
            <w:tcBorders>
              <w:top w:val="single" w:sz="4" w:space="0" w:color="auto"/>
              <w:left w:val="single" w:sz="4" w:space="0" w:color="auto"/>
              <w:bottom w:val="single" w:sz="4" w:space="0" w:color="auto"/>
              <w:right w:val="single" w:sz="4" w:space="0" w:color="auto"/>
            </w:tcBorders>
            <w:hideMark/>
          </w:tcPr>
          <w:p w:rsidR="00FF016C" w:rsidRPr="00FF016C" w:rsidRDefault="00351D52" w:rsidP="00FF016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w:t>
            </w:r>
          </w:p>
        </w:tc>
        <w:tc>
          <w:tcPr>
            <w:tcW w:w="2574" w:type="pct"/>
            <w:tcBorders>
              <w:top w:val="single" w:sz="4" w:space="0" w:color="auto"/>
              <w:left w:val="single" w:sz="4" w:space="0" w:color="auto"/>
              <w:bottom w:val="single" w:sz="4" w:space="0" w:color="auto"/>
              <w:right w:val="single" w:sz="4" w:space="0" w:color="auto"/>
            </w:tcBorders>
          </w:tcPr>
          <w:p w:rsidR="00FF016C" w:rsidRPr="00FF016C" w:rsidRDefault="008E67A3" w:rsidP="00FF016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Учасники П</w:t>
            </w:r>
            <w:r w:rsidR="00FF016C" w:rsidRPr="00FF016C">
              <w:rPr>
                <w:rFonts w:ascii="Times New Roman" w:eastAsia="Times New Roman" w:hAnsi="Times New Roman"/>
                <w:sz w:val="28"/>
                <w:szCs w:val="28"/>
                <w:lang w:val="uk-UA" w:eastAsia="ru-RU"/>
              </w:rPr>
              <w:t>рограми</w:t>
            </w:r>
          </w:p>
          <w:p w:rsidR="00FF016C" w:rsidRPr="00FF016C" w:rsidRDefault="00FF016C" w:rsidP="00FF016C">
            <w:pPr>
              <w:spacing w:after="0" w:line="240" w:lineRule="auto"/>
              <w:rPr>
                <w:rFonts w:ascii="Times New Roman" w:eastAsia="Times New Roman" w:hAnsi="Times New Roman"/>
                <w:sz w:val="28"/>
                <w:szCs w:val="28"/>
                <w:lang w:val="uk-UA" w:eastAsia="ru-RU"/>
              </w:rPr>
            </w:pPr>
          </w:p>
        </w:tc>
        <w:tc>
          <w:tcPr>
            <w:tcW w:w="206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Комунальне підприємство «Місто Сервіс Ананьївської міської ради», Ананьївський районний відділ філії Державної установи «Центр </w:t>
            </w:r>
            <w:proofErr w:type="spellStart"/>
            <w:r w:rsidRPr="00FF016C">
              <w:rPr>
                <w:rFonts w:ascii="Times New Roman" w:eastAsia="Times New Roman" w:hAnsi="Times New Roman"/>
                <w:sz w:val="28"/>
                <w:szCs w:val="28"/>
                <w:lang w:val="uk-UA" w:eastAsia="ru-RU"/>
              </w:rPr>
              <w:t>пробації</w:t>
            </w:r>
            <w:proofErr w:type="spellEnd"/>
            <w:r w:rsidRPr="00FF016C">
              <w:rPr>
                <w:rFonts w:ascii="Times New Roman" w:eastAsia="Times New Roman" w:hAnsi="Times New Roman"/>
                <w:sz w:val="28"/>
                <w:szCs w:val="28"/>
                <w:lang w:val="uk-UA" w:eastAsia="ru-RU"/>
              </w:rPr>
              <w:t>» в Одеській області</w:t>
            </w:r>
          </w:p>
        </w:tc>
      </w:tr>
      <w:tr w:rsidR="00FF016C" w:rsidRPr="00FF016C" w:rsidTr="00BC67BF">
        <w:trPr>
          <w:trHeight w:val="370"/>
        </w:trPr>
        <w:tc>
          <w:tcPr>
            <w:tcW w:w="358" w:type="pct"/>
            <w:tcBorders>
              <w:top w:val="single" w:sz="4" w:space="0" w:color="auto"/>
              <w:left w:val="single" w:sz="4" w:space="0" w:color="auto"/>
              <w:bottom w:val="single" w:sz="4" w:space="0" w:color="auto"/>
              <w:right w:val="single" w:sz="4" w:space="0" w:color="auto"/>
            </w:tcBorders>
            <w:hideMark/>
          </w:tcPr>
          <w:p w:rsidR="00FF016C" w:rsidRPr="00FF016C" w:rsidRDefault="00351D52" w:rsidP="00FF016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p>
        </w:tc>
        <w:tc>
          <w:tcPr>
            <w:tcW w:w="2574" w:type="pct"/>
            <w:tcBorders>
              <w:top w:val="single" w:sz="4" w:space="0" w:color="auto"/>
              <w:left w:val="single" w:sz="4" w:space="0" w:color="auto"/>
              <w:bottom w:val="single" w:sz="4" w:space="0" w:color="auto"/>
              <w:right w:val="single" w:sz="4" w:space="0" w:color="auto"/>
            </w:tcBorders>
          </w:tcPr>
          <w:p w:rsidR="00FF016C" w:rsidRPr="00FF016C" w:rsidRDefault="008E67A3" w:rsidP="00FF016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Термін реалізації П</w:t>
            </w:r>
            <w:r w:rsidR="00FF016C" w:rsidRPr="00FF016C">
              <w:rPr>
                <w:rFonts w:ascii="Times New Roman" w:eastAsia="Times New Roman" w:hAnsi="Times New Roman"/>
                <w:sz w:val="28"/>
                <w:szCs w:val="28"/>
                <w:lang w:val="uk-UA" w:eastAsia="ru-RU"/>
              </w:rPr>
              <w:t>рограми</w:t>
            </w:r>
          </w:p>
          <w:p w:rsidR="00FF016C" w:rsidRPr="00FF016C" w:rsidRDefault="00FF016C" w:rsidP="00FF016C">
            <w:pPr>
              <w:spacing w:after="0" w:line="240" w:lineRule="auto"/>
              <w:rPr>
                <w:rFonts w:ascii="Times New Roman" w:eastAsia="Times New Roman" w:hAnsi="Times New Roman"/>
                <w:sz w:val="28"/>
                <w:szCs w:val="28"/>
                <w:lang w:val="uk-UA" w:eastAsia="ru-RU"/>
              </w:rPr>
            </w:pPr>
          </w:p>
        </w:tc>
        <w:tc>
          <w:tcPr>
            <w:tcW w:w="206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2021-2023 роки</w:t>
            </w:r>
          </w:p>
        </w:tc>
      </w:tr>
      <w:tr w:rsidR="00FF016C" w:rsidRPr="00FF016C" w:rsidTr="00045670">
        <w:tc>
          <w:tcPr>
            <w:tcW w:w="358" w:type="pct"/>
            <w:tcBorders>
              <w:top w:val="single" w:sz="4" w:space="0" w:color="auto"/>
              <w:left w:val="single" w:sz="4" w:space="0" w:color="auto"/>
              <w:bottom w:val="single" w:sz="4" w:space="0" w:color="auto"/>
              <w:right w:val="single" w:sz="4" w:space="0" w:color="auto"/>
            </w:tcBorders>
            <w:hideMark/>
          </w:tcPr>
          <w:p w:rsidR="00FF016C" w:rsidRPr="00FF016C" w:rsidRDefault="00351D52" w:rsidP="00FF016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7.1</w:t>
            </w:r>
          </w:p>
        </w:tc>
        <w:tc>
          <w:tcPr>
            <w:tcW w:w="2574" w:type="pct"/>
            <w:tcBorders>
              <w:top w:val="single" w:sz="4" w:space="0" w:color="auto"/>
              <w:left w:val="single" w:sz="4" w:space="0" w:color="auto"/>
              <w:bottom w:val="single" w:sz="4" w:space="0" w:color="auto"/>
              <w:right w:val="single" w:sz="4" w:space="0" w:color="auto"/>
            </w:tcBorders>
            <w:hideMark/>
          </w:tcPr>
          <w:p w:rsidR="00FF016C" w:rsidRPr="00FF016C" w:rsidRDefault="008E67A3" w:rsidP="00FF016C">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Етапи виконання П</w:t>
            </w:r>
            <w:r w:rsidR="00FF016C" w:rsidRPr="00FF016C">
              <w:rPr>
                <w:rFonts w:ascii="Times New Roman" w:eastAsia="Times New Roman" w:hAnsi="Times New Roman"/>
                <w:sz w:val="28"/>
                <w:szCs w:val="28"/>
                <w:lang w:val="uk-UA" w:eastAsia="ru-RU"/>
              </w:rPr>
              <w:t xml:space="preserve">рограми (для довгострокових </w:t>
            </w:r>
            <w:r>
              <w:rPr>
                <w:rFonts w:ascii="Times New Roman" w:eastAsia="Times New Roman" w:hAnsi="Times New Roman"/>
                <w:sz w:val="28"/>
                <w:szCs w:val="28"/>
                <w:lang w:val="uk-UA" w:eastAsia="ru-RU"/>
              </w:rPr>
              <w:t>П</w:t>
            </w:r>
            <w:r w:rsidR="00FF016C" w:rsidRPr="00FF016C">
              <w:rPr>
                <w:rFonts w:ascii="Times New Roman" w:eastAsia="Times New Roman" w:hAnsi="Times New Roman"/>
                <w:sz w:val="28"/>
                <w:szCs w:val="28"/>
                <w:lang w:val="uk-UA" w:eastAsia="ru-RU"/>
              </w:rPr>
              <w:t>рограм)</w:t>
            </w:r>
          </w:p>
        </w:tc>
        <w:tc>
          <w:tcPr>
            <w:tcW w:w="206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І етап – 2021-2023</w:t>
            </w:r>
          </w:p>
        </w:tc>
      </w:tr>
      <w:tr w:rsidR="00FF016C" w:rsidRPr="00FF016C" w:rsidTr="008E67A3">
        <w:trPr>
          <w:trHeight w:val="757"/>
        </w:trPr>
        <w:tc>
          <w:tcPr>
            <w:tcW w:w="358" w:type="pct"/>
            <w:tcBorders>
              <w:top w:val="single" w:sz="4" w:space="0" w:color="auto"/>
              <w:left w:val="single" w:sz="4" w:space="0" w:color="auto"/>
              <w:bottom w:val="single" w:sz="4" w:space="0" w:color="auto"/>
              <w:right w:val="single" w:sz="4" w:space="0" w:color="auto"/>
            </w:tcBorders>
            <w:hideMark/>
          </w:tcPr>
          <w:p w:rsidR="00FF016C" w:rsidRPr="00FF016C" w:rsidRDefault="00351D52" w:rsidP="00FF016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w:t>
            </w:r>
          </w:p>
        </w:tc>
        <w:tc>
          <w:tcPr>
            <w:tcW w:w="2574" w:type="pct"/>
            <w:tcBorders>
              <w:top w:val="single" w:sz="4" w:space="0" w:color="auto"/>
              <w:left w:val="single" w:sz="4" w:space="0" w:color="auto"/>
              <w:bottom w:val="single" w:sz="4" w:space="0" w:color="auto"/>
              <w:right w:val="single" w:sz="4" w:space="0" w:color="auto"/>
            </w:tcBorders>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Перелік  бюджетів,</w:t>
            </w:r>
            <w:r w:rsidR="008E67A3">
              <w:rPr>
                <w:rFonts w:ascii="Times New Roman" w:eastAsia="Times New Roman" w:hAnsi="Times New Roman"/>
                <w:sz w:val="28"/>
                <w:szCs w:val="28"/>
                <w:lang w:val="uk-UA" w:eastAsia="ru-RU"/>
              </w:rPr>
              <w:t xml:space="preserve"> які беруть участь у виконанні П</w:t>
            </w:r>
            <w:r w:rsidRPr="00FF016C">
              <w:rPr>
                <w:rFonts w:ascii="Times New Roman" w:eastAsia="Times New Roman" w:hAnsi="Times New Roman"/>
                <w:sz w:val="28"/>
                <w:szCs w:val="28"/>
                <w:lang w:val="uk-UA" w:eastAsia="ru-RU"/>
              </w:rPr>
              <w:t xml:space="preserve">рограми </w:t>
            </w:r>
          </w:p>
          <w:p w:rsidR="00FF016C" w:rsidRPr="00FF016C" w:rsidRDefault="00FF016C" w:rsidP="00FF016C">
            <w:pPr>
              <w:spacing w:after="0" w:line="240" w:lineRule="auto"/>
              <w:rPr>
                <w:rFonts w:ascii="Times New Roman" w:eastAsia="Times New Roman" w:hAnsi="Times New Roman"/>
                <w:sz w:val="28"/>
                <w:szCs w:val="28"/>
                <w:lang w:val="uk-UA" w:eastAsia="ru-RU"/>
              </w:rPr>
            </w:pPr>
          </w:p>
        </w:tc>
        <w:tc>
          <w:tcPr>
            <w:tcW w:w="206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Бюджет міської територіальної громади</w:t>
            </w:r>
          </w:p>
        </w:tc>
      </w:tr>
      <w:tr w:rsidR="00FF016C" w:rsidRPr="00FF016C" w:rsidTr="008E67A3">
        <w:trPr>
          <w:trHeight w:val="1338"/>
        </w:trPr>
        <w:tc>
          <w:tcPr>
            <w:tcW w:w="358" w:type="pct"/>
            <w:tcBorders>
              <w:top w:val="single" w:sz="4" w:space="0" w:color="auto"/>
              <w:left w:val="single" w:sz="4" w:space="0" w:color="auto"/>
              <w:bottom w:val="single" w:sz="4" w:space="0" w:color="auto"/>
              <w:right w:val="single" w:sz="4" w:space="0" w:color="auto"/>
            </w:tcBorders>
            <w:hideMark/>
          </w:tcPr>
          <w:p w:rsidR="00FF016C" w:rsidRPr="00FF016C" w:rsidRDefault="00351D52" w:rsidP="00FF016C">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9</w:t>
            </w:r>
          </w:p>
        </w:tc>
        <w:tc>
          <w:tcPr>
            <w:tcW w:w="2574"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Загальний обсяг фінансових ресурсів, необхідних для реалізації програми, всього (тис. грн..) у тому числі:</w:t>
            </w:r>
          </w:p>
        </w:tc>
        <w:tc>
          <w:tcPr>
            <w:tcW w:w="2068" w:type="pct"/>
            <w:tcBorders>
              <w:top w:val="single" w:sz="4" w:space="0" w:color="auto"/>
              <w:left w:val="single" w:sz="4" w:space="0" w:color="auto"/>
              <w:bottom w:val="single" w:sz="4" w:space="0" w:color="auto"/>
              <w:right w:val="single" w:sz="4" w:space="0" w:color="auto"/>
            </w:tcBorders>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162,22 </w:t>
            </w:r>
            <w:proofErr w:type="spellStart"/>
            <w:r w:rsidRPr="00FF016C">
              <w:rPr>
                <w:rFonts w:ascii="Times New Roman" w:eastAsia="Times New Roman" w:hAnsi="Times New Roman"/>
                <w:sz w:val="28"/>
                <w:szCs w:val="28"/>
                <w:lang w:val="uk-UA" w:eastAsia="ru-RU"/>
              </w:rPr>
              <w:t>тис.грн</w:t>
            </w:r>
            <w:proofErr w:type="spellEnd"/>
            <w:r w:rsidRPr="00FF016C">
              <w:rPr>
                <w:rFonts w:ascii="Times New Roman" w:eastAsia="Times New Roman" w:hAnsi="Times New Roman"/>
                <w:sz w:val="28"/>
                <w:szCs w:val="28"/>
                <w:lang w:val="uk-UA" w:eastAsia="ru-RU"/>
              </w:rPr>
              <w:t>., з них</w:t>
            </w:r>
          </w:p>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2021 р. -53,00</w:t>
            </w:r>
          </w:p>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2022 р. – 53,81</w:t>
            </w:r>
          </w:p>
          <w:p w:rsidR="00FF016C" w:rsidRPr="00FF016C" w:rsidRDefault="00FF016C" w:rsidP="008E67A3">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2023 р. – 55,41</w:t>
            </w:r>
          </w:p>
        </w:tc>
      </w:tr>
      <w:tr w:rsidR="00FF016C" w:rsidRPr="00FF016C" w:rsidTr="00045670">
        <w:tc>
          <w:tcPr>
            <w:tcW w:w="35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9.1</w:t>
            </w:r>
          </w:p>
        </w:tc>
        <w:tc>
          <w:tcPr>
            <w:tcW w:w="2574"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коштів місцевого бюджету </w:t>
            </w:r>
          </w:p>
        </w:tc>
        <w:tc>
          <w:tcPr>
            <w:tcW w:w="206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162,22</w:t>
            </w:r>
          </w:p>
        </w:tc>
      </w:tr>
    </w:tbl>
    <w:p w:rsidR="00FF016C" w:rsidRPr="00FF016C" w:rsidRDefault="00FF016C" w:rsidP="00FF016C">
      <w:pPr>
        <w:spacing w:after="0" w:line="240" w:lineRule="auto"/>
        <w:ind w:firstLine="720"/>
        <w:rPr>
          <w:rFonts w:ascii="Times New Roman" w:eastAsia="Times New Roman" w:hAnsi="Times New Roman"/>
          <w:sz w:val="28"/>
          <w:szCs w:val="28"/>
          <w:lang w:val="uk-UA" w:eastAsia="ru-RU"/>
        </w:rPr>
      </w:pPr>
    </w:p>
    <w:p w:rsidR="00FF016C" w:rsidRPr="00FF016C" w:rsidRDefault="00FF016C" w:rsidP="00FF016C">
      <w:pPr>
        <w:spacing w:after="0" w:line="240" w:lineRule="auto"/>
        <w:jc w:val="center"/>
        <w:rPr>
          <w:rFonts w:ascii="Times New Roman" w:eastAsia="Times New Roman" w:hAnsi="Times New Roman"/>
          <w:b/>
          <w:sz w:val="28"/>
          <w:szCs w:val="28"/>
          <w:lang w:val="uk-UA" w:eastAsia="ru-RU"/>
        </w:rPr>
      </w:pPr>
      <w:r w:rsidRPr="00FF016C">
        <w:rPr>
          <w:rFonts w:ascii="Times New Roman" w:eastAsia="Times New Roman" w:hAnsi="Times New Roman"/>
          <w:b/>
          <w:sz w:val="28"/>
          <w:szCs w:val="28"/>
          <w:lang w:val="uk-UA" w:eastAsia="ru-RU"/>
        </w:rPr>
        <w:t>2. Визначення проблеми, на розв’язання якої спрямована Програма</w:t>
      </w:r>
    </w:p>
    <w:p w:rsidR="00FF016C" w:rsidRPr="00D12F47" w:rsidRDefault="00FF016C" w:rsidP="00FF016C">
      <w:pPr>
        <w:spacing w:after="0" w:line="240" w:lineRule="auto"/>
        <w:ind w:left="360"/>
        <w:jc w:val="center"/>
        <w:rPr>
          <w:rFonts w:ascii="Times New Roman" w:eastAsia="Times New Roman" w:hAnsi="Times New Roman"/>
          <w:sz w:val="24"/>
          <w:szCs w:val="28"/>
          <w:lang w:val="uk-UA" w:eastAsia="ru-RU"/>
        </w:rPr>
      </w:pPr>
    </w:p>
    <w:p w:rsidR="00FF016C" w:rsidRPr="00FF016C" w:rsidRDefault="00FF016C" w:rsidP="00FF016C">
      <w:pPr>
        <w:spacing w:after="0" w:line="240" w:lineRule="auto"/>
        <w:ind w:firstLine="709"/>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Програма організації суспільно корисних робіт для порушників, на яких судом накладено адміністративне стягнення у вигляді виконання суспільно корисних робіт, на 2021-2023 роки розроблена відповідно до положень Законів України «Про місцеве самоврядування в Україні», «Про </w:t>
      </w:r>
      <w:r w:rsidRPr="00FF016C">
        <w:rPr>
          <w:rFonts w:ascii="Times New Roman" w:eastAsia="Times New Roman" w:hAnsi="Times New Roman"/>
          <w:sz w:val="28"/>
          <w:szCs w:val="28"/>
          <w:lang w:val="uk-UA" w:eastAsia="ru-RU"/>
        </w:rPr>
        <w:lastRenderedPageBreak/>
        <w:t>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наказу Міністерства юстиції</w:t>
      </w:r>
      <w:r w:rsidR="00D12F47">
        <w:rPr>
          <w:rFonts w:ascii="Times New Roman" w:eastAsia="Times New Roman" w:hAnsi="Times New Roman"/>
          <w:sz w:val="28"/>
          <w:szCs w:val="28"/>
          <w:lang w:val="uk-UA" w:eastAsia="ru-RU"/>
        </w:rPr>
        <w:t xml:space="preserve"> України від 19.03.2013 №474/5 «</w:t>
      </w:r>
      <w:r w:rsidRPr="00FF016C">
        <w:rPr>
          <w:rFonts w:ascii="Times New Roman" w:eastAsia="Times New Roman" w:hAnsi="Times New Roman"/>
          <w:sz w:val="28"/>
          <w:szCs w:val="28"/>
          <w:lang w:val="uk-UA" w:eastAsia="ru-RU"/>
        </w:rPr>
        <w:t>Про затвердження Порядку виконання адміністративних стягнень у вигляді громадських робіт, виправних ро</w:t>
      </w:r>
      <w:r w:rsidR="00D12F47">
        <w:rPr>
          <w:rFonts w:ascii="Times New Roman" w:eastAsia="Times New Roman" w:hAnsi="Times New Roman"/>
          <w:sz w:val="28"/>
          <w:szCs w:val="28"/>
          <w:lang w:val="uk-UA" w:eastAsia="ru-RU"/>
        </w:rPr>
        <w:t>біт та суспільно корисних робіт»</w:t>
      </w:r>
      <w:r w:rsidRPr="00FF016C">
        <w:rPr>
          <w:rFonts w:ascii="Times New Roman" w:eastAsia="Times New Roman" w:hAnsi="Times New Roman"/>
          <w:sz w:val="28"/>
          <w:szCs w:val="28"/>
          <w:lang w:val="uk-UA" w:eastAsia="ru-RU"/>
        </w:rPr>
        <w:t>.</w:t>
      </w:r>
    </w:p>
    <w:p w:rsidR="00FF016C" w:rsidRPr="00FF016C" w:rsidRDefault="00D12F47" w:rsidP="00FF016C">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Відповідно до статей 25,26,</w:t>
      </w:r>
      <w:r w:rsidR="00FF016C" w:rsidRPr="00FF016C">
        <w:rPr>
          <w:rFonts w:ascii="Times New Roman" w:eastAsia="Times New Roman" w:hAnsi="Times New Roman"/>
          <w:sz w:val="28"/>
          <w:szCs w:val="28"/>
          <w:lang w:val="uk-UA" w:eastAsia="ru-RU"/>
        </w:rPr>
        <w:t xml:space="preserve">59 України «Про місцеве самоврядування в Україні», Закону України «Про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 на виконання статей </w:t>
      </w:r>
      <w:r w:rsidR="00FF016C" w:rsidRPr="00FF016C">
        <w:rPr>
          <w:rFonts w:ascii="Times New Roman" w:eastAsia="Times New Roman" w:hAnsi="Times New Roman"/>
          <w:sz w:val="28"/>
          <w:szCs w:val="28"/>
          <w:lang w:eastAsia="ru-RU"/>
        </w:rPr>
        <w:t>31</w:t>
      </w:r>
      <w:r w:rsidR="00FF016C" w:rsidRPr="00FF016C">
        <w:rPr>
          <w:rFonts w:ascii="Times New Roman" w:eastAsia="Times New Roman" w:hAnsi="Times New Roman"/>
          <w:sz w:val="28"/>
          <w:szCs w:val="28"/>
          <w:vertAlign w:val="superscript"/>
          <w:lang w:eastAsia="ru-RU"/>
        </w:rPr>
        <w:t>1</w:t>
      </w:r>
      <w:r w:rsidR="00FF016C" w:rsidRPr="00FF016C">
        <w:rPr>
          <w:rFonts w:ascii="Times New Roman" w:eastAsia="Times New Roman" w:hAnsi="Times New Roman"/>
          <w:sz w:val="28"/>
          <w:szCs w:val="28"/>
          <w:lang w:val="uk-UA" w:eastAsia="ru-RU"/>
        </w:rPr>
        <w:t xml:space="preserve"> та </w:t>
      </w:r>
      <w:r w:rsidR="00FF016C" w:rsidRPr="00FF016C">
        <w:rPr>
          <w:rFonts w:ascii="Times New Roman" w:eastAsia="Times New Roman" w:hAnsi="Times New Roman"/>
          <w:sz w:val="28"/>
          <w:szCs w:val="28"/>
          <w:lang w:eastAsia="ru-RU"/>
        </w:rPr>
        <w:t>325</w:t>
      </w:r>
      <w:r w:rsidR="00FF016C" w:rsidRPr="00FF016C">
        <w:rPr>
          <w:rFonts w:ascii="Times New Roman" w:eastAsia="Times New Roman" w:hAnsi="Times New Roman"/>
          <w:sz w:val="28"/>
          <w:szCs w:val="28"/>
          <w:vertAlign w:val="superscript"/>
          <w:lang w:val="uk-UA" w:eastAsia="ru-RU"/>
        </w:rPr>
        <w:t>1</w:t>
      </w:r>
      <w:r w:rsidR="00FF016C" w:rsidRPr="00FF016C">
        <w:rPr>
          <w:rFonts w:ascii="Times New Roman" w:eastAsia="Times New Roman" w:hAnsi="Times New Roman"/>
          <w:sz w:val="28"/>
          <w:szCs w:val="28"/>
          <w:lang w:eastAsia="ru-RU"/>
        </w:rPr>
        <w:t xml:space="preserve"> </w:t>
      </w:r>
      <w:r w:rsidR="00FF016C" w:rsidRPr="00FF016C">
        <w:rPr>
          <w:rFonts w:ascii="Times New Roman" w:eastAsia="Times New Roman" w:hAnsi="Times New Roman"/>
          <w:sz w:val="28"/>
          <w:szCs w:val="28"/>
          <w:lang w:val="uk-UA" w:eastAsia="ru-RU"/>
        </w:rPr>
        <w:t>Кодексу України про адміністративні правопорушення в інтересах захисту прав дітей на утримання організовуються оплачувані суспільно корисні роботи, для осіб на яких судом призначено стягнення покарання у вигляді суспільно корисних робіт. Ці роботи є видом оплачуваних суспільно корисних робіт, які організовуються для реалізації державної політики захисту прав та інтересів дітей на належне утримання та примусового стягнення заборгованості зі сплати аліментів. Фінансування організації оплачуваних суспільно корисних робіт для порушників, на яких судом накладено адміністративне стягнення у вигляді суспільно корисних робіт, здійснюється за рахунок коштів міського бюджету та інших, не заборонених законодавством джерел.</w:t>
      </w:r>
    </w:p>
    <w:p w:rsidR="00FF016C" w:rsidRPr="00D12F47" w:rsidRDefault="00FF016C" w:rsidP="00FF016C">
      <w:pPr>
        <w:spacing w:after="0" w:line="240" w:lineRule="auto"/>
        <w:ind w:left="360"/>
        <w:jc w:val="center"/>
        <w:rPr>
          <w:rFonts w:ascii="Times New Roman" w:eastAsia="Times New Roman" w:hAnsi="Times New Roman"/>
          <w:sz w:val="24"/>
          <w:szCs w:val="28"/>
          <w:lang w:val="uk-UA" w:eastAsia="ru-RU"/>
        </w:rPr>
      </w:pPr>
    </w:p>
    <w:p w:rsidR="00FF016C" w:rsidRPr="00FF016C" w:rsidRDefault="00FF016C" w:rsidP="00FF016C">
      <w:pPr>
        <w:spacing w:after="0" w:line="240" w:lineRule="auto"/>
        <w:jc w:val="center"/>
        <w:rPr>
          <w:rFonts w:ascii="Times New Roman" w:eastAsia="Times New Roman" w:hAnsi="Times New Roman"/>
          <w:b/>
          <w:sz w:val="28"/>
          <w:szCs w:val="28"/>
          <w:lang w:val="uk-UA" w:eastAsia="ru-RU"/>
        </w:rPr>
      </w:pPr>
      <w:r w:rsidRPr="00FF016C">
        <w:rPr>
          <w:rFonts w:ascii="Times New Roman" w:eastAsia="Times New Roman" w:hAnsi="Times New Roman"/>
          <w:b/>
          <w:sz w:val="28"/>
          <w:szCs w:val="28"/>
          <w:lang w:val="uk-UA" w:eastAsia="ru-RU"/>
        </w:rPr>
        <w:t>3. Визначення мети Програми</w:t>
      </w:r>
    </w:p>
    <w:p w:rsidR="00FF016C" w:rsidRPr="00D12F47" w:rsidRDefault="00FF016C" w:rsidP="00FF016C">
      <w:pPr>
        <w:spacing w:after="0" w:line="240" w:lineRule="auto"/>
        <w:ind w:left="360"/>
        <w:jc w:val="center"/>
        <w:rPr>
          <w:rFonts w:ascii="Times New Roman" w:eastAsia="Times New Roman" w:hAnsi="Times New Roman"/>
          <w:sz w:val="24"/>
          <w:szCs w:val="28"/>
          <w:lang w:val="uk-UA" w:eastAsia="ru-RU"/>
        </w:rPr>
      </w:pPr>
    </w:p>
    <w:p w:rsidR="00FF016C" w:rsidRPr="00FF016C" w:rsidRDefault="00FF016C" w:rsidP="00FF016C">
      <w:pPr>
        <w:spacing w:after="0" w:line="240" w:lineRule="auto"/>
        <w:ind w:firstLine="708"/>
        <w:jc w:val="both"/>
        <w:rPr>
          <w:rFonts w:ascii="Times New Roman" w:eastAsia="Times New Roman" w:hAnsi="Times New Roman"/>
          <w:sz w:val="28"/>
          <w:szCs w:val="28"/>
          <w:lang w:val="uk-UA" w:eastAsia="ru-RU"/>
        </w:rPr>
      </w:pPr>
      <w:r w:rsidRPr="00FF016C">
        <w:rPr>
          <w:rFonts w:ascii="Times New Roman" w:eastAsia="Times New Roman" w:hAnsi="Times New Roman"/>
          <w:color w:val="000000"/>
          <w:sz w:val="28"/>
          <w:szCs w:val="28"/>
          <w:lang w:val="uk-UA" w:eastAsia="ru-RU"/>
        </w:rPr>
        <w:t xml:space="preserve">Метою розробки цієї Програми є забезпечення </w:t>
      </w:r>
      <w:r w:rsidRPr="00FF016C">
        <w:rPr>
          <w:rFonts w:ascii="Times New Roman" w:eastAsia="Times New Roman" w:hAnsi="Times New Roman"/>
          <w:sz w:val="28"/>
          <w:szCs w:val="28"/>
          <w:lang w:val="uk-UA" w:eastAsia="ru-RU"/>
        </w:rPr>
        <w:t>належного виконання рішень щодо стягнення аліментів, зменшення заборгованості зі сплати аліментів, а також належного утримання осіб, які отримують аліменти, шляхом виконання суспільно корисних робіт, що дозволить вирішувати проблеми міста з питань благоустрою, озеленення території, ліквідації сміттєзвалищ, відновленні, ремонту та доглядом за пам’ятками архітектури, меморіальними похованнями та об’єктами соціальної сфери, прибирання та утримання в належному санітарному стані придорожніх смуг, вирубка чагарників вздовж доріг та інше.</w:t>
      </w:r>
    </w:p>
    <w:p w:rsidR="00FF016C" w:rsidRPr="00D12F47" w:rsidRDefault="00FF016C" w:rsidP="00FF016C">
      <w:pPr>
        <w:spacing w:after="0" w:line="240" w:lineRule="auto"/>
        <w:ind w:left="360"/>
        <w:jc w:val="center"/>
        <w:rPr>
          <w:rFonts w:ascii="Times New Roman" w:eastAsia="Times New Roman" w:hAnsi="Times New Roman"/>
          <w:sz w:val="24"/>
          <w:szCs w:val="28"/>
          <w:lang w:val="uk-UA" w:eastAsia="ru-RU"/>
        </w:rPr>
      </w:pPr>
    </w:p>
    <w:p w:rsidR="00FF016C" w:rsidRPr="00FF016C" w:rsidRDefault="00FF016C" w:rsidP="00FF016C">
      <w:pPr>
        <w:spacing w:after="0" w:line="240" w:lineRule="auto"/>
        <w:jc w:val="center"/>
        <w:rPr>
          <w:rFonts w:ascii="Times New Roman" w:eastAsia="Times New Roman" w:hAnsi="Times New Roman"/>
          <w:b/>
          <w:sz w:val="28"/>
          <w:szCs w:val="28"/>
          <w:lang w:val="uk-UA" w:eastAsia="ru-RU"/>
        </w:rPr>
      </w:pPr>
      <w:r w:rsidRPr="00FF016C">
        <w:rPr>
          <w:rFonts w:ascii="Times New Roman" w:eastAsia="Times New Roman" w:hAnsi="Times New Roman"/>
          <w:b/>
          <w:sz w:val="28"/>
          <w:szCs w:val="28"/>
          <w:lang w:val="uk-UA" w:eastAsia="ru-RU"/>
        </w:rPr>
        <w:t>4. Обґрунтування шляхів і засобів розв’язання проблеми, обсягів та джерел фінансування, строки та етапи виконання Програми</w:t>
      </w:r>
    </w:p>
    <w:p w:rsidR="00FF016C" w:rsidRPr="00D12F47" w:rsidRDefault="00FF016C" w:rsidP="00FF016C">
      <w:pPr>
        <w:spacing w:after="0" w:line="240" w:lineRule="auto"/>
        <w:ind w:left="360"/>
        <w:jc w:val="center"/>
        <w:rPr>
          <w:rFonts w:ascii="Times New Roman" w:eastAsia="Times New Roman" w:hAnsi="Times New Roman"/>
          <w:sz w:val="24"/>
          <w:szCs w:val="28"/>
          <w:lang w:val="uk-UA" w:eastAsia="ru-RU"/>
        </w:rPr>
      </w:pPr>
    </w:p>
    <w:p w:rsidR="00FF016C" w:rsidRPr="00FF016C" w:rsidRDefault="00FF016C" w:rsidP="00FF016C">
      <w:pPr>
        <w:spacing w:after="0" w:line="240" w:lineRule="auto"/>
        <w:ind w:firstLine="708"/>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Шляхами і способами розв’язання проблем є:</w:t>
      </w:r>
    </w:p>
    <w:p w:rsidR="00FF016C" w:rsidRPr="00FF016C" w:rsidRDefault="00FF016C" w:rsidP="00FF016C">
      <w:pPr>
        <w:spacing w:after="0" w:line="240" w:lineRule="auto"/>
        <w:ind w:firstLine="708"/>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організація відпрацювання порушниками адміністративного стягнення у вигляді суспільно корисних робіт та примусового стягнення заборгованості зі сплати аліментів в інтересах захисту прав та інтересів дітей;</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 ведення обліку осіб (порушників) направлених </w:t>
      </w:r>
      <w:proofErr w:type="spellStart"/>
      <w:r w:rsidRPr="00FF016C">
        <w:rPr>
          <w:rFonts w:ascii="Times New Roman" w:eastAsia="Times New Roman" w:hAnsi="Times New Roman"/>
          <w:sz w:val="28"/>
          <w:szCs w:val="28"/>
          <w:lang w:val="uk-UA" w:eastAsia="ru-RU"/>
        </w:rPr>
        <w:t>Ананьївським</w:t>
      </w:r>
      <w:proofErr w:type="spellEnd"/>
      <w:r w:rsidRPr="00FF016C">
        <w:rPr>
          <w:rFonts w:ascii="Times New Roman" w:eastAsia="Times New Roman" w:hAnsi="Times New Roman"/>
          <w:sz w:val="28"/>
          <w:szCs w:val="28"/>
          <w:lang w:val="uk-UA" w:eastAsia="ru-RU"/>
        </w:rPr>
        <w:t xml:space="preserve"> районним сектором філії Державної установи «Центр </w:t>
      </w:r>
      <w:proofErr w:type="spellStart"/>
      <w:r w:rsidRPr="00FF016C">
        <w:rPr>
          <w:rFonts w:ascii="Times New Roman" w:eastAsia="Times New Roman" w:hAnsi="Times New Roman"/>
          <w:sz w:val="28"/>
          <w:szCs w:val="28"/>
          <w:lang w:val="uk-UA" w:eastAsia="ru-RU"/>
        </w:rPr>
        <w:t>пробації</w:t>
      </w:r>
      <w:proofErr w:type="spellEnd"/>
      <w:r w:rsidRPr="00FF016C">
        <w:rPr>
          <w:rFonts w:ascii="Times New Roman" w:eastAsia="Times New Roman" w:hAnsi="Times New Roman"/>
          <w:sz w:val="28"/>
          <w:szCs w:val="28"/>
          <w:lang w:val="uk-UA" w:eastAsia="ru-RU"/>
        </w:rPr>
        <w:t xml:space="preserve">» в Одеській області (далі - уповноважений орган з питань </w:t>
      </w:r>
      <w:proofErr w:type="spellStart"/>
      <w:r w:rsidRPr="00FF016C">
        <w:rPr>
          <w:rFonts w:ascii="Times New Roman" w:eastAsia="Times New Roman" w:hAnsi="Times New Roman"/>
          <w:sz w:val="28"/>
          <w:szCs w:val="28"/>
          <w:lang w:val="uk-UA" w:eastAsia="ru-RU"/>
        </w:rPr>
        <w:t>пробації</w:t>
      </w:r>
      <w:proofErr w:type="spellEnd"/>
      <w:r w:rsidRPr="00FF016C">
        <w:rPr>
          <w:rFonts w:ascii="Times New Roman" w:eastAsia="Times New Roman" w:hAnsi="Times New Roman"/>
          <w:sz w:val="28"/>
          <w:szCs w:val="28"/>
          <w:lang w:val="uk-UA" w:eastAsia="ru-RU"/>
        </w:rPr>
        <w:t>) на відбування покарання у вигляді суспільно корисних робіт;</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вивчення питання щодо необхідності забезпечення інвентарем та іншими засобами праці для проведення суспільно корисних робіт.</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lastRenderedPageBreak/>
        <w:t xml:space="preserve">Комунальне підприємство «Місто Сервіс Ананьївської міської ради» та Ананьївська міська рада, далі «Установа» є </w:t>
      </w:r>
      <w:r w:rsidRPr="00FF016C">
        <w:rPr>
          <w:rFonts w:ascii="Times New Roman" w:eastAsia="Times New Roman" w:hAnsi="Times New Roman"/>
          <w:sz w:val="28"/>
          <w:szCs w:val="28"/>
          <w:lang w:val="uk-UA" w:eastAsia="uk-UA"/>
        </w:rPr>
        <w:t>об’єктом для відбування адміністративного стягнення у вигляді оплачуваних суспільно корисних робіт.</w:t>
      </w:r>
      <w:r w:rsidRPr="00FF016C">
        <w:rPr>
          <w:rFonts w:ascii="Times New Roman" w:eastAsia="Times New Roman" w:hAnsi="Times New Roman"/>
          <w:sz w:val="28"/>
          <w:szCs w:val="28"/>
          <w:lang w:val="uk-UA" w:eastAsia="ru-RU"/>
        </w:rPr>
        <w:t xml:space="preserve"> </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Перелік видів оплачуваних суспільно корисних робіт:</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uk-UA"/>
        </w:rPr>
      </w:pPr>
      <w:r w:rsidRPr="00FF016C">
        <w:rPr>
          <w:rFonts w:ascii="Times New Roman" w:eastAsia="Times New Roman" w:hAnsi="Times New Roman"/>
          <w:sz w:val="28"/>
          <w:szCs w:val="28"/>
          <w:lang w:val="uk-UA" w:eastAsia="uk-UA"/>
        </w:rPr>
        <w:t xml:space="preserve">- </w:t>
      </w:r>
      <w:r w:rsidR="00351D52">
        <w:rPr>
          <w:rFonts w:ascii="Times New Roman" w:eastAsia="Times New Roman" w:hAnsi="Times New Roman"/>
          <w:sz w:val="28"/>
          <w:szCs w:val="28"/>
          <w:lang w:val="uk-UA" w:eastAsia="uk-UA"/>
        </w:rPr>
        <w:t>п</w:t>
      </w:r>
      <w:r w:rsidRPr="00FF016C">
        <w:rPr>
          <w:rFonts w:ascii="Times New Roman" w:eastAsia="Times New Roman" w:hAnsi="Times New Roman"/>
          <w:sz w:val="28"/>
          <w:szCs w:val="28"/>
          <w:lang w:val="uk-UA" w:eastAsia="uk-UA"/>
        </w:rPr>
        <w:t>рибирання вулиць міста та прибудинкових територій комунальних будинків, кладовища</w:t>
      </w:r>
      <w:r w:rsidR="00351D52">
        <w:rPr>
          <w:rFonts w:ascii="Times New Roman" w:eastAsia="Times New Roman" w:hAnsi="Times New Roman"/>
          <w:sz w:val="28"/>
          <w:szCs w:val="28"/>
          <w:lang w:val="uk-UA" w:eastAsia="uk-UA"/>
        </w:rPr>
        <w:t>;</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uk-UA"/>
        </w:rPr>
      </w:pPr>
      <w:r w:rsidRPr="00FF016C">
        <w:rPr>
          <w:rFonts w:ascii="Times New Roman" w:eastAsia="Times New Roman" w:hAnsi="Times New Roman"/>
          <w:sz w:val="28"/>
          <w:szCs w:val="28"/>
          <w:lang w:val="uk-UA" w:eastAsia="uk-UA"/>
        </w:rPr>
        <w:t xml:space="preserve">- </w:t>
      </w:r>
      <w:r w:rsidR="00351D52">
        <w:rPr>
          <w:rFonts w:ascii="Times New Roman" w:eastAsia="Times New Roman" w:hAnsi="Times New Roman"/>
          <w:sz w:val="28"/>
          <w:szCs w:val="28"/>
          <w:lang w:val="uk-UA" w:eastAsia="uk-UA"/>
        </w:rPr>
        <w:t>к</w:t>
      </w:r>
      <w:r w:rsidRPr="00FF016C">
        <w:rPr>
          <w:rFonts w:ascii="Times New Roman" w:eastAsia="Times New Roman" w:hAnsi="Times New Roman"/>
          <w:sz w:val="28"/>
          <w:szCs w:val="28"/>
          <w:lang w:val="uk-UA" w:eastAsia="uk-UA"/>
        </w:rPr>
        <w:t>осіння трави, бур’янів на газонах, узбіччі доріг, берегах річки, в скверах і парках, на кладовищі</w:t>
      </w:r>
      <w:r w:rsidR="00351D52">
        <w:rPr>
          <w:rFonts w:ascii="Times New Roman" w:eastAsia="Times New Roman" w:hAnsi="Times New Roman"/>
          <w:sz w:val="28"/>
          <w:szCs w:val="28"/>
          <w:lang w:val="uk-UA" w:eastAsia="uk-UA"/>
        </w:rPr>
        <w:t>;</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uk-UA"/>
        </w:rPr>
      </w:pPr>
      <w:r w:rsidRPr="00FF016C">
        <w:rPr>
          <w:rFonts w:ascii="Times New Roman" w:eastAsia="Times New Roman" w:hAnsi="Times New Roman"/>
          <w:sz w:val="28"/>
          <w:szCs w:val="28"/>
          <w:lang w:val="uk-UA" w:eastAsia="uk-UA"/>
        </w:rPr>
        <w:t xml:space="preserve">- </w:t>
      </w:r>
      <w:r w:rsidR="00351D52">
        <w:rPr>
          <w:rFonts w:ascii="Times New Roman" w:eastAsia="Times New Roman" w:hAnsi="Times New Roman"/>
          <w:sz w:val="28"/>
          <w:szCs w:val="28"/>
          <w:lang w:val="uk-UA" w:eastAsia="uk-UA"/>
        </w:rPr>
        <w:t>п</w:t>
      </w:r>
      <w:r w:rsidRPr="00FF016C">
        <w:rPr>
          <w:rFonts w:ascii="Times New Roman" w:eastAsia="Times New Roman" w:hAnsi="Times New Roman"/>
          <w:sz w:val="28"/>
          <w:szCs w:val="28"/>
          <w:lang w:val="uk-UA" w:eastAsia="uk-UA"/>
        </w:rPr>
        <w:t>рибирання побутового сміття в зонах відпочинку, тротуарах, біля бордюрів доріг</w:t>
      </w:r>
      <w:r w:rsidR="00351D52">
        <w:rPr>
          <w:rFonts w:ascii="Times New Roman" w:eastAsia="Times New Roman" w:hAnsi="Times New Roman"/>
          <w:sz w:val="28"/>
          <w:szCs w:val="28"/>
          <w:lang w:val="uk-UA" w:eastAsia="uk-UA"/>
        </w:rPr>
        <w:t>;</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uk-UA"/>
        </w:rPr>
      </w:pPr>
      <w:r w:rsidRPr="00FF016C">
        <w:rPr>
          <w:rFonts w:ascii="Times New Roman" w:eastAsia="Times New Roman" w:hAnsi="Times New Roman"/>
          <w:sz w:val="28"/>
          <w:szCs w:val="28"/>
          <w:lang w:val="uk-UA" w:eastAsia="uk-UA"/>
        </w:rPr>
        <w:t xml:space="preserve">- </w:t>
      </w:r>
      <w:r w:rsidR="00351D52">
        <w:rPr>
          <w:rFonts w:ascii="Times New Roman" w:eastAsia="Times New Roman" w:hAnsi="Times New Roman"/>
          <w:sz w:val="28"/>
          <w:szCs w:val="28"/>
          <w:lang w:val="uk-UA" w:eastAsia="uk-UA"/>
        </w:rPr>
        <w:t>в</w:t>
      </w:r>
      <w:r w:rsidRPr="00FF016C">
        <w:rPr>
          <w:rFonts w:ascii="Times New Roman" w:eastAsia="Times New Roman" w:hAnsi="Times New Roman"/>
          <w:sz w:val="28"/>
          <w:szCs w:val="28"/>
          <w:lang w:val="uk-UA" w:eastAsia="uk-UA"/>
        </w:rPr>
        <w:t>ирубка порослі і підрізання гілок дерев, зняття сухих дерев, побілка дерев у скверах, парках</w:t>
      </w:r>
      <w:r w:rsidR="00351D52">
        <w:rPr>
          <w:rFonts w:ascii="Times New Roman" w:eastAsia="Times New Roman" w:hAnsi="Times New Roman"/>
          <w:sz w:val="28"/>
          <w:szCs w:val="28"/>
          <w:lang w:val="uk-UA" w:eastAsia="uk-UA"/>
        </w:rPr>
        <w:t>;</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uk-UA"/>
        </w:rPr>
      </w:pPr>
      <w:r w:rsidRPr="00FF016C">
        <w:rPr>
          <w:rFonts w:ascii="Times New Roman" w:eastAsia="Times New Roman" w:hAnsi="Times New Roman"/>
          <w:sz w:val="28"/>
          <w:szCs w:val="28"/>
          <w:lang w:val="uk-UA" w:eastAsia="uk-UA"/>
        </w:rPr>
        <w:t xml:space="preserve">- </w:t>
      </w:r>
      <w:r w:rsidR="00351D52">
        <w:rPr>
          <w:rFonts w:ascii="Times New Roman" w:eastAsia="Times New Roman" w:hAnsi="Times New Roman"/>
          <w:sz w:val="28"/>
          <w:szCs w:val="28"/>
          <w:lang w:val="uk-UA" w:eastAsia="uk-UA"/>
        </w:rPr>
        <w:t xml:space="preserve"> о</w:t>
      </w:r>
      <w:r w:rsidRPr="00FF016C">
        <w:rPr>
          <w:rFonts w:ascii="Times New Roman" w:eastAsia="Times New Roman" w:hAnsi="Times New Roman"/>
          <w:sz w:val="28"/>
          <w:szCs w:val="28"/>
          <w:lang w:val="uk-UA" w:eastAsia="uk-UA"/>
        </w:rPr>
        <w:t>чищення від бруду та порослі доріг</w:t>
      </w:r>
      <w:r w:rsidR="00351D52">
        <w:rPr>
          <w:rFonts w:ascii="Times New Roman" w:eastAsia="Times New Roman" w:hAnsi="Times New Roman"/>
          <w:sz w:val="28"/>
          <w:szCs w:val="28"/>
          <w:lang w:val="uk-UA" w:eastAsia="uk-UA"/>
        </w:rPr>
        <w:t>;</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uk-UA"/>
        </w:rPr>
      </w:pPr>
      <w:r w:rsidRPr="00FF016C">
        <w:rPr>
          <w:rFonts w:ascii="Times New Roman" w:eastAsia="Times New Roman" w:hAnsi="Times New Roman"/>
          <w:sz w:val="28"/>
          <w:szCs w:val="28"/>
          <w:lang w:val="uk-UA" w:eastAsia="uk-UA"/>
        </w:rPr>
        <w:t xml:space="preserve">- </w:t>
      </w:r>
      <w:r w:rsidR="00351D52">
        <w:rPr>
          <w:rFonts w:ascii="Times New Roman" w:eastAsia="Times New Roman" w:hAnsi="Times New Roman"/>
          <w:sz w:val="28"/>
          <w:szCs w:val="28"/>
          <w:lang w:val="uk-UA" w:eastAsia="uk-UA"/>
        </w:rPr>
        <w:t xml:space="preserve"> п</w:t>
      </w:r>
      <w:r w:rsidRPr="00FF016C">
        <w:rPr>
          <w:rFonts w:ascii="Times New Roman" w:eastAsia="Times New Roman" w:hAnsi="Times New Roman"/>
          <w:sz w:val="28"/>
          <w:szCs w:val="28"/>
          <w:lang w:val="uk-UA" w:eastAsia="uk-UA"/>
        </w:rPr>
        <w:t>ерекопування газонів, формування клумб, посадка квітів, дерев</w:t>
      </w:r>
      <w:r w:rsidR="00351D52">
        <w:rPr>
          <w:rFonts w:ascii="Times New Roman" w:eastAsia="Times New Roman" w:hAnsi="Times New Roman"/>
          <w:sz w:val="28"/>
          <w:szCs w:val="28"/>
          <w:lang w:val="uk-UA" w:eastAsia="uk-UA"/>
        </w:rPr>
        <w:t>;</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uk-UA"/>
        </w:rPr>
      </w:pPr>
      <w:r w:rsidRPr="00FF016C">
        <w:rPr>
          <w:rFonts w:ascii="Times New Roman" w:eastAsia="Times New Roman" w:hAnsi="Times New Roman"/>
          <w:sz w:val="28"/>
          <w:szCs w:val="28"/>
          <w:lang w:val="uk-UA" w:eastAsia="uk-UA"/>
        </w:rPr>
        <w:t xml:space="preserve">- </w:t>
      </w:r>
      <w:r w:rsidR="00351D52">
        <w:rPr>
          <w:rFonts w:ascii="Times New Roman" w:eastAsia="Times New Roman" w:hAnsi="Times New Roman"/>
          <w:sz w:val="28"/>
          <w:szCs w:val="28"/>
          <w:lang w:val="uk-UA" w:eastAsia="uk-UA"/>
        </w:rPr>
        <w:t xml:space="preserve"> л</w:t>
      </w:r>
      <w:r w:rsidRPr="00FF016C">
        <w:rPr>
          <w:rFonts w:ascii="Times New Roman" w:eastAsia="Times New Roman" w:hAnsi="Times New Roman"/>
          <w:sz w:val="28"/>
          <w:szCs w:val="28"/>
          <w:lang w:val="uk-UA" w:eastAsia="uk-UA"/>
        </w:rPr>
        <w:t>іквідація несанкціонованих звалищ сміття і побутових відходів</w:t>
      </w:r>
      <w:r w:rsidR="00351D52">
        <w:rPr>
          <w:rFonts w:ascii="Times New Roman" w:eastAsia="Times New Roman" w:hAnsi="Times New Roman"/>
          <w:sz w:val="28"/>
          <w:szCs w:val="28"/>
          <w:lang w:val="uk-UA" w:eastAsia="uk-UA"/>
        </w:rPr>
        <w:t>;</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uk-UA"/>
        </w:rPr>
      </w:pPr>
      <w:r w:rsidRPr="00FF016C">
        <w:rPr>
          <w:rFonts w:ascii="Times New Roman" w:eastAsia="Times New Roman" w:hAnsi="Times New Roman"/>
          <w:sz w:val="28"/>
          <w:szCs w:val="28"/>
          <w:lang w:val="uk-UA" w:eastAsia="uk-UA"/>
        </w:rPr>
        <w:t xml:space="preserve">- </w:t>
      </w:r>
      <w:r w:rsidR="00351D52">
        <w:rPr>
          <w:rFonts w:ascii="Times New Roman" w:eastAsia="Times New Roman" w:hAnsi="Times New Roman"/>
          <w:sz w:val="28"/>
          <w:szCs w:val="28"/>
          <w:lang w:val="uk-UA" w:eastAsia="uk-UA"/>
        </w:rPr>
        <w:t xml:space="preserve"> о</w:t>
      </w:r>
      <w:r w:rsidRPr="00FF016C">
        <w:rPr>
          <w:rFonts w:ascii="Times New Roman" w:eastAsia="Times New Roman" w:hAnsi="Times New Roman"/>
          <w:sz w:val="28"/>
          <w:szCs w:val="28"/>
          <w:lang w:val="uk-UA" w:eastAsia="uk-UA"/>
        </w:rPr>
        <w:t xml:space="preserve">чищення </w:t>
      </w:r>
      <w:proofErr w:type="spellStart"/>
      <w:r w:rsidRPr="00FF016C">
        <w:rPr>
          <w:rFonts w:ascii="Times New Roman" w:eastAsia="Times New Roman" w:hAnsi="Times New Roman"/>
          <w:sz w:val="28"/>
          <w:szCs w:val="28"/>
          <w:lang w:val="uk-UA" w:eastAsia="uk-UA"/>
        </w:rPr>
        <w:t>ливневих</w:t>
      </w:r>
      <w:proofErr w:type="spellEnd"/>
      <w:r w:rsidRPr="00FF016C">
        <w:rPr>
          <w:rFonts w:ascii="Times New Roman" w:eastAsia="Times New Roman" w:hAnsi="Times New Roman"/>
          <w:sz w:val="28"/>
          <w:szCs w:val="28"/>
          <w:lang w:val="uk-UA" w:eastAsia="uk-UA"/>
        </w:rPr>
        <w:t xml:space="preserve"> систем</w:t>
      </w:r>
      <w:r w:rsidR="00351D52">
        <w:rPr>
          <w:rFonts w:ascii="Times New Roman" w:eastAsia="Times New Roman" w:hAnsi="Times New Roman"/>
          <w:sz w:val="28"/>
          <w:szCs w:val="28"/>
          <w:lang w:val="uk-UA" w:eastAsia="uk-UA"/>
        </w:rPr>
        <w:t>;</w:t>
      </w:r>
    </w:p>
    <w:p w:rsidR="00FF016C" w:rsidRPr="00FF016C" w:rsidRDefault="00FF016C" w:rsidP="00D12F47">
      <w:pPr>
        <w:spacing w:after="0" w:line="240" w:lineRule="auto"/>
        <w:ind w:firstLine="708"/>
        <w:jc w:val="both"/>
        <w:rPr>
          <w:rFonts w:ascii="Times New Roman" w:eastAsia="Times New Roman" w:hAnsi="Times New Roman"/>
          <w:sz w:val="28"/>
          <w:szCs w:val="28"/>
          <w:lang w:val="uk-UA" w:eastAsia="uk-UA"/>
        </w:rPr>
      </w:pPr>
      <w:r w:rsidRPr="00FF016C">
        <w:rPr>
          <w:rFonts w:ascii="Times New Roman" w:eastAsia="Times New Roman" w:hAnsi="Times New Roman"/>
          <w:sz w:val="28"/>
          <w:szCs w:val="28"/>
          <w:lang w:val="uk-UA" w:eastAsia="uk-UA"/>
        </w:rPr>
        <w:t xml:space="preserve">- </w:t>
      </w:r>
      <w:r w:rsidR="00351D52">
        <w:rPr>
          <w:rFonts w:ascii="Times New Roman" w:eastAsia="Times New Roman" w:hAnsi="Times New Roman"/>
          <w:sz w:val="28"/>
          <w:szCs w:val="28"/>
          <w:lang w:val="uk-UA" w:eastAsia="uk-UA"/>
        </w:rPr>
        <w:t>о</w:t>
      </w:r>
      <w:r w:rsidRPr="00FF016C">
        <w:rPr>
          <w:rFonts w:ascii="Times New Roman" w:eastAsia="Times New Roman" w:hAnsi="Times New Roman"/>
          <w:sz w:val="28"/>
          <w:szCs w:val="28"/>
          <w:lang w:val="uk-UA" w:eastAsia="uk-UA"/>
        </w:rPr>
        <w:t>чищення від снігу, криги, пішохідних доріжок, тротуарів, доріг, сходинок, мостів, скверів.</w:t>
      </w:r>
    </w:p>
    <w:p w:rsidR="00FF016C" w:rsidRPr="00FF016C" w:rsidRDefault="00FF016C" w:rsidP="00D12F47">
      <w:pPr>
        <w:spacing w:after="0" w:line="240" w:lineRule="auto"/>
        <w:ind w:firstLine="851"/>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 «Установа» за місцем відбування порушниками суспільно корисних робіт:</w:t>
      </w:r>
    </w:p>
    <w:p w:rsidR="00FF016C" w:rsidRPr="00FF016C" w:rsidRDefault="00FF016C" w:rsidP="00D12F47">
      <w:pPr>
        <w:spacing w:after="0" w:line="240" w:lineRule="auto"/>
        <w:ind w:firstLine="851"/>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 погоджує з уповноваженим органом з питань </w:t>
      </w:r>
      <w:proofErr w:type="spellStart"/>
      <w:r w:rsidRPr="00FF016C">
        <w:rPr>
          <w:rFonts w:ascii="Times New Roman" w:eastAsia="Times New Roman" w:hAnsi="Times New Roman"/>
          <w:sz w:val="28"/>
          <w:szCs w:val="28"/>
          <w:lang w:val="uk-UA" w:eastAsia="ru-RU"/>
        </w:rPr>
        <w:t>пробації</w:t>
      </w:r>
      <w:proofErr w:type="spellEnd"/>
      <w:r w:rsidRPr="00FF016C">
        <w:rPr>
          <w:rFonts w:ascii="Times New Roman" w:eastAsia="Times New Roman" w:hAnsi="Times New Roman"/>
          <w:sz w:val="28"/>
          <w:szCs w:val="28"/>
          <w:lang w:val="uk-UA" w:eastAsia="ru-RU"/>
        </w:rPr>
        <w:t xml:space="preserve"> перелік об’єктів (місця), на яких порушники відбувають суспільно корисні роботи, та видів робіт, що можуть ними виконуватись;</w:t>
      </w:r>
    </w:p>
    <w:p w:rsidR="00FF016C" w:rsidRPr="00FF016C" w:rsidRDefault="00FF016C" w:rsidP="00D12F47">
      <w:pPr>
        <w:spacing w:after="0" w:line="240" w:lineRule="auto"/>
        <w:ind w:firstLine="851"/>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здійснює контроль за виконанням порушниками призначених їм робіт;</w:t>
      </w:r>
    </w:p>
    <w:p w:rsidR="00FF016C" w:rsidRPr="00FF016C" w:rsidRDefault="00FF016C" w:rsidP="00D12F47">
      <w:pPr>
        <w:spacing w:after="0" w:line="240" w:lineRule="auto"/>
        <w:ind w:firstLine="851"/>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 своєчасно надає інформацію уповноваженому органу з питань </w:t>
      </w:r>
      <w:proofErr w:type="spellStart"/>
      <w:r w:rsidRPr="00FF016C">
        <w:rPr>
          <w:rFonts w:ascii="Times New Roman" w:eastAsia="Times New Roman" w:hAnsi="Times New Roman"/>
          <w:sz w:val="28"/>
          <w:szCs w:val="28"/>
          <w:lang w:val="uk-UA" w:eastAsia="ru-RU"/>
        </w:rPr>
        <w:t>пробації</w:t>
      </w:r>
      <w:proofErr w:type="spellEnd"/>
      <w:r w:rsidRPr="00FF016C">
        <w:rPr>
          <w:rFonts w:ascii="Times New Roman" w:eastAsia="Times New Roman" w:hAnsi="Times New Roman"/>
          <w:sz w:val="28"/>
          <w:szCs w:val="28"/>
          <w:lang w:val="uk-UA" w:eastAsia="ru-RU"/>
        </w:rPr>
        <w:t xml:space="preserve"> про ухилення порушника від відбування суспільно корисних робіт;</w:t>
      </w:r>
    </w:p>
    <w:p w:rsidR="00FF016C" w:rsidRPr="00FF016C" w:rsidRDefault="00FF016C" w:rsidP="00D12F47">
      <w:pPr>
        <w:spacing w:after="0" w:line="240" w:lineRule="auto"/>
        <w:ind w:firstLine="851"/>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 веде облік та інформує уповноважений орган з питань </w:t>
      </w:r>
      <w:proofErr w:type="spellStart"/>
      <w:r w:rsidRPr="00FF016C">
        <w:rPr>
          <w:rFonts w:ascii="Times New Roman" w:eastAsia="Times New Roman" w:hAnsi="Times New Roman"/>
          <w:sz w:val="28"/>
          <w:szCs w:val="28"/>
          <w:lang w:val="uk-UA" w:eastAsia="ru-RU"/>
        </w:rPr>
        <w:t>пробації</w:t>
      </w:r>
      <w:proofErr w:type="spellEnd"/>
      <w:r w:rsidRPr="00FF016C">
        <w:rPr>
          <w:rFonts w:ascii="Times New Roman" w:eastAsia="Times New Roman" w:hAnsi="Times New Roman"/>
          <w:sz w:val="28"/>
          <w:szCs w:val="28"/>
          <w:lang w:val="uk-UA" w:eastAsia="ru-RU"/>
        </w:rPr>
        <w:t xml:space="preserve"> про кількість відпрацьованих порушником годин;</w:t>
      </w:r>
    </w:p>
    <w:p w:rsidR="00FF016C" w:rsidRPr="00FF016C" w:rsidRDefault="00FF016C" w:rsidP="00D12F47">
      <w:pPr>
        <w:spacing w:after="0" w:line="240" w:lineRule="auto"/>
        <w:ind w:firstLine="851"/>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нараховують плату порушнику за виконання суспільно корисних робіт та перераховують її на відповідний рахунок органу державної виконавчої служби для подальшого погашення заборгованості зі сплати аліментів.</w:t>
      </w:r>
    </w:p>
    <w:p w:rsidR="00FF016C" w:rsidRPr="00FF016C" w:rsidRDefault="00D12F47" w:rsidP="00D12F47">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Головний розпорядник</w:t>
      </w:r>
      <w:r w:rsidR="00FF016C" w:rsidRPr="00FF016C">
        <w:rPr>
          <w:rFonts w:ascii="Times New Roman" w:eastAsia="Times New Roman" w:hAnsi="Times New Roman"/>
          <w:sz w:val="28"/>
          <w:szCs w:val="28"/>
          <w:lang w:val="uk-UA" w:eastAsia="ru-RU"/>
        </w:rPr>
        <w:t xml:space="preserve"> коштів: Ананьївська міська рада.</w:t>
      </w:r>
    </w:p>
    <w:p w:rsidR="00FF016C" w:rsidRPr="00FF016C" w:rsidRDefault="00FF016C" w:rsidP="00D12F47">
      <w:pPr>
        <w:spacing w:after="0" w:line="240" w:lineRule="auto"/>
        <w:ind w:firstLine="709"/>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Порядок використання коштів:</w:t>
      </w:r>
    </w:p>
    <w:p w:rsidR="00FF016C" w:rsidRPr="00FF016C" w:rsidRDefault="00FF016C" w:rsidP="00FF016C">
      <w:pPr>
        <w:spacing w:after="0" w:line="240" w:lineRule="auto"/>
        <w:ind w:firstLine="709"/>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Орієнтовний</w:t>
      </w:r>
      <w:r w:rsidR="0052620E">
        <w:rPr>
          <w:rFonts w:ascii="Times New Roman" w:eastAsia="Times New Roman" w:hAnsi="Times New Roman"/>
          <w:sz w:val="28"/>
          <w:szCs w:val="28"/>
          <w:lang w:val="uk-UA" w:eastAsia="ru-RU"/>
        </w:rPr>
        <w:t xml:space="preserve"> обсяг бюджетного призначення -</w:t>
      </w:r>
      <w:r w:rsidRPr="00FF016C">
        <w:rPr>
          <w:rFonts w:ascii="Times New Roman" w:eastAsia="Times New Roman" w:hAnsi="Times New Roman"/>
          <w:sz w:val="28"/>
          <w:szCs w:val="28"/>
          <w:lang w:val="uk-UA" w:eastAsia="ru-RU"/>
        </w:rPr>
        <w:t xml:space="preserve"> </w:t>
      </w:r>
      <w:r w:rsidRPr="00FF016C">
        <w:rPr>
          <w:rFonts w:ascii="Times New Roman" w:eastAsia="Times New Roman" w:hAnsi="Times New Roman"/>
          <w:sz w:val="28"/>
          <w:szCs w:val="28"/>
          <w:u w:val="single"/>
          <w:lang w:val="uk-UA" w:eastAsia="ru-RU"/>
        </w:rPr>
        <w:t>162,22</w:t>
      </w:r>
      <w:r w:rsidR="0052620E">
        <w:rPr>
          <w:rFonts w:ascii="Times New Roman" w:eastAsia="Times New Roman" w:hAnsi="Times New Roman"/>
          <w:sz w:val="28"/>
          <w:szCs w:val="28"/>
          <w:lang w:val="uk-UA" w:eastAsia="ru-RU"/>
        </w:rPr>
        <w:t xml:space="preserve"> тис. грн.,</w:t>
      </w:r>
      <w:r w:rsidRPr="00FF016C">
        <w:rPr>
          <w:rFonts w:ascii="Times New Roman" w:eastAsia="Times New Roman" w:hAnsi="Times New Roman"/>
          <w:sz w:val="28"/>
          <w:szCs w:val="28"/>
          <w:lang w:val="uk-UA" w:eastAsia="ru-RU"/>
        </w:rPr>
        <w:t xml:space="preserve"> у тому числі за рахунок бюджету м</w:t>
      </w:r>
      <w:r w:rsidR="0052620E">
        <w:rPr>
          <w:rFonts w:ascii="Times New Roman" w:eastAsia="Times New Roman" w:hAnsi="Times New Roman"/>
          <w:sz w:val="28"/>
          <w:szCs w:val="28"/>
          <w:lang w:val="uk-UA" w:eastAsia="ru-RU"/>
        </w:rPr>
        <w:t xml:space="preserve">іської територіальної громади - </w:t>
      </w:r>
      <w:r w:rsidRPr="00FF016C">
        <w:rPr>
          <w:rFonts w:ascii="Times New Roman" w:eastAsia="Times New Roman" w:hAnsi="Times New Roman"/>
          <w:sz w:val="28"/>
          <w:szCs w:val="28"/>
          <w:u w:val="single"/>
          <w:lang w:val="uk-UA" w:eastAsia="ru-RU"/>
        </w:rPr>
        <w:t>162,22</w:t>
      </w:r>
      <w:r w:rsidRPr="00FF016C">
        <w:rPr>
          <w:rFonts w:ascii="Times New Roman" w:eastAsia="Times New Roman" w:hAnsi="Times New Roman"/>
          <w:sz w:val="28"/>
          <w:szCs w:val="28"/>
          <w:lang w:val="uk-UA" w:eastAsia="ru-RU"/>
        </w:rPr>
        <w:t xml:space="preserve"> тис. грн.</w:t>
      </w:r>
    </w:p>
    <w:p w:rsidR="00FF016C" w:rsidRDefault="00FF016C" w:rsidP="00FF016C">
      <w:pPr>
        <w:spacing w:after="0" w:line="240" w:lineRule="auto"/>
        <w:ind w:firstLine="708"/>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Заходи з реалізації Програми передбачається фінансувати за рахунок коштів бюджету міської територіальної громади в межах наявного фінансового ресурсу</w:t>
      </w:r>
      <w:r w:rsidR="0052620E">
        <w:rPr>
          <w:rFonts w:ascii="Times New Roman" w:eastAsia="Times New Roman" w:hAnsi="Times New Roman"/>
          <w:sz w:val="28"/>
          <w:szCs w:val="28"/>
          <w:lang w:val="uk-UA" w:eastAsia="ru-RU"/>
        </w:rPr>
        <w:t>.</w:t>
      </w:r>
      <w:r w:rsidRPr="00FF016C">
        <w:rPr>
          <w:rFonts w:ascii="Times New Roman" w:eastAsia="Times New Roman" w:hAnsi="Times New Roman"/>
          <w:sz w:val="28"/>
          <w:szCs w:val="28"/>
          <w:lang w:val="uk-UA" w:eastAsia="ru-RU"/>
        </w:rPr>
        <w:t xml:space="preserve"> </w:t>
      </w:r>
    </w:p>
    <w:p w:rsidR="00351D52" w:rsidRPr="00FF016C" w:rsidRDefault="00351D52" w:rsidP="00FF016C">
      <w:pPr>
        <w:spacing w:after="0" w:line="240" w:lineRule="auto"/>
        <w:ind w:firstLine="708"/>
        <w:jc w:val="both"/>
        <w:rPr>
          <w:rFonts w:ascii="Times New Roman" w:eastAsia="Times New Roman" w:hAnsi="Times New Roman"/>
          <w:sz w:val="28"/>
          <w:szCs w:val="28"/>
          <w:lang w:val="uk-UA" w:eastAsia="ru-RU"/>
        </w:rPr>
      </w:pPr>
    </w:p>
    <w:p w:rsidR="00FF016C" w:rsidRPr="00FF016C" w:rsidRDefault="00FF016C" w:rsidP="0052620E">
      <w:pPr>
        <w:spacing w:after="0" w:line="240" w:lineRule="auto"/>
        <w:jc w:val="center"/>
        <w:rPr>
          <w:rFonts w:ascii="Times New Roman" w:eastAsia="Times New Roman" w:hAnsi="Times New Roman"/>
          <w:b/>
          <w:color w:val="000000"/>
          <w:sz w:val="28"/>
          <w:szCs w:val="28"/>
          <w:lang w:val="uk-UA" w:eastAsia="ru-RU"/>
        </w:rPr>
      </w:pPr>
      <w:r w:rsidRPr="00FF016C">
        <w:rPr>
          <w:rFonts w:ascii="Times New Roman" w:eastAsia="Times New Roman" w:hAnsi="Times New Roman"/>
          <w:b/>
          <w:color w:val="000000"/>
          <w:sz w:val="28"/>
          <w:szCs w:val="28"/>
          <w:lang w:val="uk-UA" w:eastAsia="ru-RU"/>
        </w:rPr>
        <w:t>5. Напрями діяльності та заходи Програми</w:t>
      </w:r>
    </w:p>
    <w:p w:rsidR="00FF016C" w:rsidRPr="0052620E" w:rsidRDefault="00FF016C" w:rsidP="0052620E">
      <w:pPr>
        <w:spacing w:after="0" w:line="240" w:lineRule="auto"/>
        <w:jc w:val="center"/>
        <w:rPr>
          <w:rFonts w:ascii="Times New Roman" w:eastAsia="Times New Roman" w:hAnsi="Times New Roman"/>
          <w:sz w:val="24"/>
          <w:szCs w:val="28"/>
          <w:lang w:val="uk-UA" w:eastAsia="ru-RU"/>
        </w:rPr>
      </w:pPr>
    </w:p>
    <w:p w:rsidR="00FF016C" w:rsidRPr="00FF016C" w:rsidRDefault="00FF016C" w:rsidP="0052620E">
      <w:pPr>
        <w:spacing w:after="0" w:line="240" w:lineRule="auto"/>
        <w:ind w:firstLine="709"/>
        <w:jc w:val="both"/>
        <w:rPr>
          <w:rFonts w:ascii="Times New Roman" w:eastAsia="Times New Roman" w:hAnsi="Times New Roman"/>
          <w:color w:val="000000"/>
          <w:sz w:val="28"/>
          <w:szCs w:val="28"/>
          <w:lang w:val="uk-UA" w:eastAsia="uk-UA"/>
        </w:rPr>
      </w:pPr>
      <w:r w:rsidRPr="00FF016C">
        <w:rPr>
          <w:rFonts w:ascii="Times New Roman" w:eastAsia="Times New Roman" w:hAnsi="Times New Roman"/>
          <w:sz w:val="28"/>
          <w:szCs w:val="28"/>
          <w:lang w:val="uk-UA" w:eastAsia="ru-RU"/>
        </w:rPr>
        <w:t xml:space="preserve">Напрямками реалізації є організація суспільно корисних робіт для порушників, на яких судом накладено адміністративне стягнення у вигляді виконання суспільно корисних робіт згідно </w:t>
      </w:r>
      <w:r w:rsidRPr="00FF016C">
        <w:rPr>
          <w:rFonts w:ascii="Times New Roman" w:eastAsia="Times New Roman" w:hAnsi="Times New Roman"/>
          <w:sz w:val="28"/>
          <w:szCs w:val="28"/>
          <w:lang w:val="uk-UA" w:eastAsia="uk-UA"/>
        </w:rPr>
        <w:t>додатку 2.</w:t>
      </w:r>
    </w:p>
    <w:p w:rsidR="00FF016C" w:rsidRPr="0052620E" w:rsidRDefault="00FF016C" w:rsidP="0052620E">
      <w:pPr>
        <w:spacing w:after="0" w:line="240" w:lineRule="auto"/>
        <w:jc w:val="center"/>
        <w:rPr>
          <w:rFonts w:ascii="Times New Roman" w:eastAsia="Times New Roman" w:hAnsi="Times New Roman"/>
          <w:sz w:val="24"/>
          <w:szCs w:val="28"/>
          <w:lang w:val="uk-UA" w:eastAsia="ru-RU"/>
        </w:rPr>
      </w:pPr>
    </w:p>
    <w:p w:rsidR="00FF016C" w:rsidRPr="00FF016C" w:rsidRDefault="00FF016C" w:rsidP="0052620E">
      <w:pPr>
        <w:spacing w:after="0" w:line="240" w:lineRule="auto"/>
        <w:jc w:val="center"/>
        <w:rPr>
          <w:rFonts w:ascii="Times New Roman" w:eastAsia="Times New Roman" w:hAnsi="Times New Roman"/>
          <w:b/>
          <w:sz w:val="28"/>
          <w:szCs w:val="28"/>
          <w:lang w:val="uk-UA" w:eastAsia="ru-RU"/>
        </w:rPr>
      </w:pPr>
      <w:r w:rsidRPr="00FF016C">
        <w:rPr>
          <w:rFonts w:ascii="Times New Roman" w:eastAsia="Times New Roman" w:hAnsi="Times New Roman"/>
          <w:b/>
          <w:sz w:val="28"/>
          <w:szCs w:val="28"/>
          <w:lang w:val="uk-UA" w:eastAsia="ru-RU"/>
        </w:rPr>
        <w:lastRenderedPageBreak/>
        <w:t>6. Очікувані результати та ефективність Програми</w:t>
      </w:r>
    </w:p>
    <w:p w:rsidR="00FF016C" w:rsidRPr="0052620E" w:rsidRDefault="00FF016C" w:rsidP="0052620E">
      <w:pPr>
        <w:spacing w:after="0" w:line="240" w:lineRule="auto"/>
        <w:jc w:val="center"/>
        <w:rPr>
          <w:rFonts w:ascii="Times New Roman" w:eastAsia="Times New Roman" w:hAnsi="Times New Roman"/>
          <w:sz w:val="24"/>
          <w:szCs w:val="28"/>
          <w:lang w:val="uk-UA" w:eastAsia="ru-RU"/>
        </w:rPr>
      </w:pPr>
    </w:p>
    <w:p w:rsidR="00FF016C" w:rsidRPr="00FF016C" w:rsidRDefault="00FF016C" w:rsidP="0052620E">
      <w:pPr>
        <w:spacing w:after="0" w:line="240" w:lineRule="auto"/>
        <w:ind w:firstLine="708"/>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Забезпечення виконання вимог Законодавчих актів України, щодо виконання порушниками адміністративного стягнення у вигляді суспільно корисних робіт, в інтересах захисту прав та інтересів дітей та примусового стягнення заборгованості зі сплати аліментів боржниками.</w:t>
      </w:r>
    </w:p>
    <w:p w:rsidR="00FF016C" w:rsidRPr="0052620E" w:rsidRDefault="00FF016C" w:rsidP="0052620E">
      <w:pPr>
        <w:spacing w:after="0" w:line="240" w:lineRule="auto"/>
        <w:jc w:val="center"/>
        <w:rPr>
          <w:rFonts w:ascii="Times New Roman" w:eastAsia="Times New Roman" w:hAnsi="Times New Roman"/>
          <w:sz w:val="24"/>
          <w:szCs w:val="28"/>
          <w:lang w:val="uk-UA" w:eastAsia="ru-RU"/>
        </w:rPr>
      </w:pPr>
    </w:p>
    <w:p w:rsidR="00FF016C" w:rsidRPr="00FF016C" w:rsidRDefault="00FF016C" w:rsidP="0052620E">
      <w:pPr>
        <w:spacing w:after="0" w:line="240" w:lineRule="auto"/>
        <w:jc w:val="center"/>
        <w:rPr>
          <w:rFonts w:ascii="Times New Roman" w:eastAsia="Times New Roman" w:hAnsi="Times New Roman"/>
          <w:b/>
          <w:sz w:val="28"/>
          <w:szCs w:val="28"/>
          <w:lang w:val="uk-UA" w:eastAsia="ru-RU"/>
        </w:rPr>
      </w:pPr>
      <w:r w:rsidRPr="00FF016C">
        <w:rPr>
          <w:rFonts w:ascii="Times New Roman" w:eastAsia="Times New Roman" w:hAnsi="Times New Roman"/>
          <w:b/>
          <w:sz w:val="28"/>
          <w:szCs w:val="28"/>
          <w:lang w:val="uk-UA" w:eastAsia="ru-RU"/>
        </w:rPr>
        <w:t>7. Координація та контроль за ходом виконання Програми</w:t>
      </w:r>
    </w:p>
    <w:p w:rsidR="00FF016C" w:rsidRPr="0052620E" w:rsidRDefault="00FF016C" w:rsidP="0052620E">
      <w:pPr>
        <w:spacing w:after="0" w:line="240" w:lineRule="auto"/>
        <w:jc w:val="center"/>
        <w:rPr>
          <w:rFonts w:ascii="Times New Roman" w:eastAsia="Times New Roman" w:hAnsi="Times New Roman"/>
          <w:sz w:val="24"/>
          <w:szCs w:val="28"/>
          <w:lang w:val="uk-UA" w:eastAsia="ru-RU"/>
        </w:rPr>
      </w:pPr>
    </w:p>
    <w:p w:rsidR="00FF016C" w:rsidRPr="00FF016C" w:rsidRDefault="00FF016C" w:rsidP="0052620E">
      <w:pPr>
        <w:spacing w:after="0" w:line="240" w:lineRule="auto"/>
        <w:ind w:firstLine="708"/>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Відповідальним виконавцем програми є відділ бухгалтерського обліку та звітності Ананьївської міської ради. Щороку до 15 липня та до 15 січня готує і подає до фінансового управління міської ради та до відділу економіки міської ради узагальнену інформацію про стан виконання Програми та пояснювальну записку про роботу, у разі невиконання - обґрунтування причин. Поточний контроль за ходом реалізації Програми, здійснює постійна комісія з питань фінансів, бюджету, планування соціально-економічного розвитку, інвестицій та міжнародного співробітництва.</w:t>
      </w:r>
    </w:p>
    <w:p w:rsidR="00FF016C" w:rsidRPr="00FF016C" w:rsidRDefault="00FF016C" w:rsidP="00FF016C">
      <w:pPr>
        <w:spacing w:after="0" w:line="240" w:lineRule="auto"/>
        <w:ind w:firstLine="708"/>
        <w:rPr>
          <w:rFonts w:ascii="Times New Roman" w:eastAsia="Times New Roman" w:hAnsi="Times New Roman"/>
          <w:sz w:val="28"/>
          <w:szCs w:val="28"/>
          <w:lang w:val="uk-UA" w:eastAsia="ru-RU"/>
        </w:rPr>
      </w:pPr>
    </w:p>
    <w:p w:rsidR="00FF016C" w:rsidRPr="00FF016C" w:rsidRDefault="00FF016C" w:rsidP="00FF016C">
      <w:pPr>
        <w:spacing w:after="0" w:line="240" w:lineRule="auto"/>
        <w:rPr>
          <w:rFonts w:ascii="Times New Roman" w:eastAsia="Times New Roman" w:hAnsi="Times New Roman"/>
          <w:sz w:val="28"/>
          <w:szCs w:val="28"/>
          <w:lang w:val="uk-UA" w:eastAsia="ru-RU"/>
        </w:rPr>
        <w:sectPr w:rsidR="00FF016C" w:rsidRPr="00FF016C" w:rsidSect="00BC67BF">
          <w:pgSz w:w="11906" w:h="16838"/>
          <w:pgMar w:top="568" w:right="851" w:bottom="851" w:left="1701" w:header="709" w:footer="709" w:gutter="0"/>
          <w:cols w:space="720"/>
        </w:sectPr>
      </w:pPr>
    </w:p>
    <w:p w:rsidR="00FF016C" w:rsidRPr="008E67A3" w:rsidRDefault="00FF016C" w:rsidP="00FF016C">
      <w:pPr>
        <w:spacing w:after="0" w:line="240" w:lineRule="auto"/>
        <w:ind w:left="4678"/>
        <w:jc w:val="both"/>
        <w:rPr>
          <w:rFonts w:ascii="Times New Roman" w:eastAsia="Times New Roman" w:hAnsi="Times New Roman"/>
          <w:b/>
          <w:sz w:val="24"/>
          <w:szCs w:val="24"/>
          <w:lang w:val="uk-UA" w:eastAsia="ru-RU"/>
        </w:rPr>
      </w:pPr>
      <w:r w:rsidRPr="008E67A3">
        <w:rPr>
          <w:rFonts w:ascii="Times New Roman" w:eastAsia="Times New Roman" w:hAnsi="Times New Roman"/>
          <w:b/>
          <w:sz w:val="24"/>
          <w:szCs w:val="24"/>
          <w:lang w:val="uk-UA" w:eastAsia="ru-RU"/>
        </w:rPr>
        <w:lastRenderedPageBreak/>
        <w:t>Додаток 1</w:t>
      </w:r>
    </w:p>
    <w:p w:rsidR="00FF016C" w:rsidRPr="008E67A3" w:rsidRDefault="00FF016C" w:rsidP="00FF016C">
      <w:pPr>
        <w:spacing w:after="0" w:line="240" w:lineRule="auto"/>
        <w:ind w:left="4678"/>
        <w:jc w:val="both"/>
        <w:rPr>
          <w:rFonts w:ascii="Times New Roman" w:eastAsia="Times New Roman" w:hAnsi="Times New Roman"/>
          <w:sz w:val="24"/>
          <w:szCs w:val="24"/>
          <w:lang w:val="uk-UA" w:eastAsia="ru-RU"/>
        </w:rPr>
      </w:pPr>
      <w:r w:rsidRPr="008E67A3">
        <w:rPr>
          <w:rFonts w:ascii="Times New Roman" w:eastAsia="Times New Roman" w:hAnsi="Times New Roman"/>
          <w:sz w:val="24"/>
          <w:szCs w:val="24"/>
          <w:lang w:val="uk-UA" w:eastAsia="ru-RU"/>
        </w:rPr>
        <w:t>до цільової Програми Ананьївської міської ради на 2021-2023 роки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w:t>
      </w:r>
    </w:p>
    <w:p w:rsidR="00FF016C" w:rsidRPr="00FF016C" w:rsidRDefault="00FF016C" w:rsidP="00FF016C">
      <w:pPr>
        <w:spacing w:after="0" w:line="240" w:lineRule="auto"/>
        <w:ind w:left="5664" w:hanging="5664"/>
        <w:jc w:val="right"/>
        <w:rPr>
          <w:rFonts w:ascii="Times New Roman" w:eastAsia="Times New Roman" w:hAnsi="Times New Roman"/>
          <w:sz w:val="28"/>
          <w:szCs w:val="28"/>
          <w:lang w:val="uk-UA" w:eastAsia="ru-RU"/>
        </w:rPr>
      </w:pPr>
    </w:p>
    <w:p w:rsidR="00FF016C" w:rsidRPr="00FF016C" w:rsidRDefault="00FF016C" w:rsidP="00FF016C">
      <w:pPr>
        <w:spacing w:after="0" w:line="240" w:lineRule="auto"/>
        <w:ind w:left="5664" w:hanging="5664"/>
        <w:jc w:val="right"/>
        <w:rPr>
          <w:rFonts w:ascii="Times New Roman" w:eastAsia="Times New Roman" w:hAnsi="Times New Roman"/>
          <w:b/>
          <w:bCs/>
          <w:sz w:val="28"/>
          <w:szCs w:val="28"/>
          <w:lang w:val="uk-UA" w:eastAsia="ru-RU"/>
        </w:rPr>
      </w:pPr>
    </w:p>
    <w:p w:rsidR="00FF016C" w:rsidRPr="00FF016C" w:rsidRDefault="00FF016C" w:rsidP="00FF016C">
      <w:pPr>
        <w:spacing w:after="0" w:line="240" w:lineRule="auto"/>
        <w:jc w:val="center"/>
        <w:rPr>
          <w:rFonts w:ascii="Times New Roman" w:eastAsia="Times New Roman" w:hAnsi="Times New Roman"/>
          <w:b/>
          <w:sz w:val="28"/>
          <w:szCs w:val="28"/>
          <w:lang w:val="uk-UA" w:eastAsia="ru-RU"/>
        </w:rPr>
      </w:pPr>
      <w:r w:rsidRPr="00FF016C">
        <w:rPr>
          <w:rFonts w:ascii="Times New Roman" w:eastAsia="Times New Roman" w:hAnsi="Times New Roman"/>
          <w:b/>
          <w:sz w:val="28"/>
          <w:szCs w:val="28"/>
          <w:lang w:val="uk-UA" w:eastAsia="ru-RU"/>
        </w:rPr>
        <w:t>Ресурсне забезпечення цільової Програми Ананьївської міської ради на 2021-2023 роки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w:t>
      </w:r>
    </w:p>
    <w:p w:rsidR="00FF016C" w:rsidRPr="00FF016C" w:rsidRDefault="00FF016C" w:rsidP="00FF016C">
      <w:pPr>
        <w:spacing w:after="0" w:line="240" w:lineRule="auto"/>
        <w:jc w:val="center"/>
        <w:rPr>
          <w:rFonts w:ascii="Times New Roman" w:eastAsia="Times New Roman" w:hAnsi="Times New Roman"/>
          <w:b/>
          <w:vanish/>
          <w:sz w:val="28"/>
          <w:szCs w:val="28"/>
          <w:lang w:val="uk-UA" w:eastAsia="ru-RU"/>
        </w:rPr>
      </w:pPr>
    </w:p>
    <w:p w:rsidR="00FF016C" w:rsidRPr="00FF016C" w:rsidRDefault="00FF016C" w:rsidP="00FF016C">
      <w:pPr>
        <w:spacing w:after="0" w:line="240" w:lineRule="auto"/>
        <w:jc w:val="center"/>
        <w:rPr>
          <w:rFonts w:ascii="Times New Roman" w:eastAsia="Times New Roman" w:hAnsi="Times New Roman"/>
          <w:b/>
          <w:vanish/>
          <w:sz w:val="28"/>
          <w:szCs w:val="28"/>
          <w:lang w:val="uk-UA" w:eastAsia="ru-RU"/>
        </w:rPr>
      </w:pPr>
      <w:r w:rsidRPr="00FF016C">
        <w:rPr>
          <w:rFonts w:ascii="Times New Roman" w:eastAsia="Times New Roman" w:hAnsi="Times New Roman"/>
          <w:b/>
          <w:sz w:val="28"/>
          <w:szCs w:val="28"/>
          <w:lang w:val="uk-UA" w:eastAsia="ru-RU"/>
        </w:rPr>
        <w:t xml:space="preserve">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5"/>
        <w:gridCol w:w="1232"/>
        <w:gridCol w:w="1234"/>
        <w:gridCol w:w="1232"/>
        <w:gridCol w:w="1904"/>
      </w:tblGrid>
      <w:tr w:rsidR="00FF016C" w:rsidRPr="00FF016C" w:rsidTr="00045670">
        <w:trPr>
          <w:trHeight w:val="100"/>
        </w:trPr>
        <w:tc>
          <w:tcPr>
            <w:tcW w:w="2103" w:type="pct"/>
            <w:vMerge w:val="restart"/>
            <w:tcBorders>
              <w:top w:val="single" w:sz="4" w:space="0" w:color="auto"/>
              <w:left w:val="single" w:sz="4" w:space="0" w:color="auto"/>
              <w:bottom w:val="nil"/>
              <w:right w:val="single" w:sz="4" w:space="0" w:color="auto"/>
            </w:tcBorders>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p>
          <w:p w:rsidR="00FF016C" w:rsidRPr="00FF016C" w:rsidRDefault="00FF016C" w:rsidP="00351D52">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 Обсяг коштів, які пропонується залучити на виконання </w:t>
            </w:r>
            <w:r w:rsidR="00351D52">
              <w:rPr>
                <w:rFonts w:ascii="Times New Roman" w:eastAsia="Times New Roman" w:hAnsi="Times New Roman"/>
                <w:sz w:val="28"/>
                <w:szCs w:val="28"/>
                <w:lang w:val="uk-UA" w:eastAsia="ru-RU"/>
              </w:rPr>
              <w:t>П</w:t>
            </w:r>
            <w:r w:rsidRPr="00FF016C">
              <w:rPr>
                <w:rFonts w:ascii="Times New Roman" w:eastAsia="Times New Roman" w:hAnsi="Times New Roman"/>
                <w:sz w:val="28"/>
                <w:szCs w:val="28"/>
                <w:lang w:val="uk-UA" w:eastAsia="ru-RU"/>
              </w:rPr>
              <w:t>рограми</w:t>
            </w:r>
          </w:p>
        </w:tc>
        <w:tc>
          <w:tcPr>
            <w:tcW w:w="637" w:type="pct"/>
            <w:tcBorders>
              <w:top w:val="single" w:sz="4" w:space="0" w:color="auto"/>
              <w:left w:val="single" w:sz="4" w:space="0" w:color="auto"/>
              <w:bottom w:val="nil"/>
              <w:right w:val="single" w:sz="4" w:space="0" w:color="auto"/>
            </w:tcBorders>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p>
        </w:tc>
        <w:tc>
          <w:tcPr>
            <w:tcW w:w="638" w:type="pct"/>
            <w:tcBorders>
              <w:top w:val="single" w:sz="4" w:space="0" w:color="auto"/>
              <w:left w:val="single" w:sz="4" w:space="0" w:color="auto"/>
              <w:bottom w:val="nil"/>
              <w:right w:val="single" w:sz="4" w:space="0" w:color="auto"/>
            </w:tcBorders>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p>
        </w:tc>
        <w:tc>
          <w:tcPr>
            <w:tcW w:w="637" w:type="pct"/>
            <w:tcBorders>
              <w:top w:val="single" w:sz="4" w:space="0" w:color="auto"/>
              <w:left w:val="single" w:sz="4" w:space="0" w:color="auto"/>
              <w:bottom w:val="nil"/>
              <w:right w:val="single" w:sz="4" w:space="0" w:color="auto"/>
            </w:tcBorders>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p>
        </w:tc>
        <w:tc>
          <w:tcPr>
            <w:tcW w:w="986" w:type="pct"/>
            <w:vMerge w:val="restar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Усього витрат на виконання </w:t>
            </w:r>
            <w:r w:rsidR="00351D52">
              <w:rPr>
                <w:rFonts w:ascii="Times New Roman" w:eastAsia="Times New Roman" w:hAnsi="Times New Roman"/>
                <w:sz w:val="28"/>
                <w:szCs w:val="28"/>
                <w:lang w:val="uk-UA" w:eastAsia="ru-RU"/>
              </w:rPr>
              <w:t>П</w:t>
            </w:r>
            <w:r w:rsidRPr="00FF016C">
              <w:rPr>
                <w:rFonts w:ascii="Times New Roman" w:eastAsia="Times New Roman" w:hAnsi="Times New Roman"/>
                <w:sz w:val="28"/>
                <w:szCs w:val="28"/>
                <w:lang w:val="uk-UA" w:eastAsia="ru-RU"/>
              </w:rPr>
              <w:t>рограми</w:t>
            </w:r>
          </w:p>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 (тис. грн.)</w:t>
            </w:r>
          </w:p>
        </w:tc>
      </w:tr>
      <w:tr w:rsidR="00FF016C" w:rsidRPr="00FF016C" w:rsidTr="00045670">
        <w:trPr>
          <w:trHeight w:val="583"/>
        </w:trPr>
        <w:tc>
          <w:tcPr>
            <w:tcW w:w="0" w:type="auto"/>
            <w:vMerge/>
            <w:tcBorders>
              <w:top w:val="single" w:sz="4" w:space="0" w:color="auto"/>
              <w:left w:val="single" w:sz="4" w:space="0" w:color="auto"/>
              <w:bottom w:val="nil"/>
              <w:right w:val="single" w:sz="4" w:space="0" w:color="auto"/>
            </w:tcBorders>
            <w:vAlign w:val="center"/>
            <w:hideMark/>
          </w:tcPr>
          <w:p w:rsidR="00FF016C" w:rsidRPr="00FF016C" w:rsidRDefault="00FF016C" w:rsidP="00FF016C">
            <w:pPr>
              <w:spacing w:after="0" w:line="240" w:lineRule="auto"/>
              <w:rPr>
                <w:rFonts w:ascii="Times New Roman" w:eastAsia="Times New Roman" w:hAnsi="Times New Roman"/>
                <w:sz w:val="28"/>
                <w:szCs w:val="28"/>
                <w:lang w:val="uk-UA" w:eastAsia="ru-RU"/>
              </w:rPr>
            </w:pPr>
          </w:p>
        </w:tc>
        <w:tc>
          <w:tcPr>
            <w:tcW w:w="637" w:type="pct"/>
            <w:tcBorders>
              <w:top w:val="nil"/>
              <w:left w:val="single" w:sz="4" w:space="0" w:color="auto"/>
              <w:bottom w:val="single" w:sz="4" w:space="0" w:color="auto"/>
              <w:right w:val="single" w:sz="4" w:space="0" w:color="auto"/>
            </w:tcBorders>
            <w:hideMark/>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2021</w:t>
            </w:r>
          </w:p>
        </w:tc>
        <w:tc>
          <w:tcPr>
            <w:tcW w:w="638" w:type="pct"/>
            <w:tcBorders>
              <w:top w:val="nil"/>
              <w:left w:val="single" w:sz="4" w:space="0" w:color="auto"/>
              <w:bottom w:val="single" w:sz="4" w:space="0" w:color="auto"/>
              <w:right w:val="single" w:sz="4" w:space="0" w:color="auto"/>
            </w:tcBorders>
            <w:hideMark/>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2022</w:t>
            </w:r>
          </w:p>
        </w:tc>
        <w:tc>
          <w:tcPr>
            <w:tcW w:w="637" w:type="pct"/>
            <w:tcBorders>
              <w:top w:val="nil"/>
              <w:left w:val="single" w:sz="4" w:space="0" w:color="auto"/>
              <w:bottom w:val="single" w:sz="4" w:space="0" w:color="auto"/>
              <w:right w:val="single" w:sz="4" w:space="0" w:color="auto"/>
            </w:tcBorders>
            <w:hideMark/>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016C" w:rsidRPr="00FF016C" w:rsidRDefault="00FF016C" w:rsidP="00FF016C">
            <w:pPr>
              <w:spacing w:after="0" w:line="240" w:lineRule="auto"/>
              <w:rPr>
                <w:rFonts w:ascii="Times New Roman" w:eastAsia="Times New Roman" w:hAnsi="Times New Roman"/>
                <w:sz w:val="28"/>
                <w:szCs w:val="28"/>
                <w:lang w:val="uk-UA" w:eastAsia="ru-RU"/>
              </w:rPr>
            </w:pPr>
          </w:p>
        </w:tc>
      </w:tr>
      <w:tr w:rsidR="00FF016C" w:rsidRPr="00FF016C" w:rsidTr="00045670">
        <w:trPr>
          <w:trHeight w:val="411"/>
        </w:trPr>
        <w:tc>
          <w:tcPr>
            <w:tcW w:w="2103"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jc w:val="both"/>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Обсяг ресурсів, усього, у тому числі:</w:t>
            </w:r>
          </w:p>
        </w:tc>
        <w:tc>
          <w:tcPr>
            <w:tcW w:w="637"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ind w:left="-101" w:firstLine="101"/>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53,0</w:t>
            </w:r>
          </w:p>
          <w:p w:rsidR="00FF016C" w:rsidRPr="00FF016C" w:rsidRDefault="00FF016C" w:rsidP="00FF016C">
            <w:pPr>
              <w:spacing w:after="0" w:line="240" w:lineRule="auto"/>
              <w:ind w:left="-101" w:firstLine="101"/>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тис. грн.</w:t>
            </w:r>
          </w:p>
        </w:tc>
        <w:tc>
          <w:tcPr>
            <w:tcW w:w="63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53,81</w:t>
            </w:r>
          </w:p>
          <w:p w:rsidR="00FF016C" w:rsidRPr="00FF016C" w:rsidRDefault="00FF016C" w:rsidP="00FF016C">
            <w:pPr>
              <w:spacing w:after="0" w:line="240" w:lineRule="auto"/>
              <w:ind w:left="-101" w:firstLine="101"/>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тис. грн.</w:t>
            </w:r>
          </w:p>
        </w:tc>
        <w:tc>
          <w:tcPr>
            <w:tcW w:w="637"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55,41</w:t>
            </w:r>
          </w:p>
          <w:p w:rsidR="00FF016C" w:rsidRPr="00FF016C" w:rsidRDefault="00FF016C" w:rsidP="00FF016C">
            <w:pPr>
              <w:spacing w:after="0" w:line="240" w:lineRule="auto"/>
              <w:ind w:left="-101" w:firstLine="101"/>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тис. грн.</w:t>
            </w:r>
          </w:p>
        </w:tc>
        <w:tc>
          <w:tcPr>
            <w:tcW w:w="986"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ind w:left="-101" w:firstLine="101"/>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162,22</w:t>
            </w:r>
          </w:p>
          <w:p w:rsidR="00FF016C" w:rsidRPr="00FF016C" w:rsidRDefault="00FF016C" w:rsidP="00FF016C">
            <w:pPr>
              <w:spacing w:after="0" w:line="240" w:lineRule="auto"/>
              <w:ind w:left="-101" w:firstLine="101"/>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тис. грн.</w:t>
            </w:r>
          </w:p>
        </w:tc>
      </w:tr>
      <w:tr w:rsidR="00FF016C" w:rsidRPr="00FF016C" w:rsidTr="00045670">
        <w:trPr>
          <w:trHeight w:val="485"/>
        </w:trPr>
        <w:tc>
          <w:tcPr>
            <w:tcW w:w="2103" w:type="pct"/>
            <w:tcBorders>
              <w:top w:val="single" w:sz="4" w:space="0" w:color="auto"/>
              <w:left w:val="single" w:sz="4" w:space="0" w:color="auto"/>
              <w:bottom w:val="single" w:sz="4" w:space="0" w:color="auto"/>
              <w:right w:val="single" w:sz="4" w:space="0" w:color="auto"/>
            </w:tcBorders>
          </w:tcPr>
          <w:p w:rsidR="00FF016C" w:rsidRPr="00FF016C" w:rsidRDefault="00FF016C" w:rsidP="00FF016C">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Бюджет міської територіальної громади</w:t>
            </w:r>
          </w:p>
          <w:p w:rsidR="00FF016C" w:rsidRPr="00FF016C" w:rsidRDefault="00FF016C" w:rsidP="00FF016C">
            <w:pPr>
              <w:spacing w:after="0" w:line="240" w:lineRule="auto"/>
              <w:rPr>
                <w:rFonts w:ascii="Times New Roman" w:eastAsia="Times New Roman" w:hAnsi="Times New Roman"/>
                <w:sz w:val="28"/>
                <w:szCs w:val="28"/>
                <w:lang w:val="uk-UA" w:eastAsia="ru-RU"/>
              </w:rPr>
            </w:pPr>
          </w:p>
        </w:tc>
        <w:tc>
          <w:tcPr>
            <w:tcW w:w="637"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ind w:left="-101" w:firstLine="101"/>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53,0</w:t>
            </w:r>
          </w:p>
          <w:p w:rsidR="00FF016C" w:rsidRPr="00FF016C" w:rsidRDefault="00FF016C" w:rsidP="00FF016C">
            <w:pPr>
              <w:spacing w:after="0" w:line="240" w:lineRule="auto"/>
              <w:ind w:left="-101" w:firstLine="101"/>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тис. грн.</w:t>
            </w:r>
          </w:p>
        </w:tc>
        <w:tc>
          <w:tcPr>
            <w:tcW w:w="638"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ind w:left="-101" w:firstLine="101"/>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  53,81</w:t>
            </w:r>
          </w:p>
          <w:p w:rsidR="00FF016C" w:rsidRPr="00FF016C" w:rsidRDefault="00FF016C" w:rsidP="00FF016C">
            <w:pPr>
              <w:spacing w:after="0" w:line="240" w:lineRule="auto"/>
              <w:ind w:left="-101" w:firstLine="101"/>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тис. грн.</w:t>
            </w:r>
          </w:p>
        </w:tc>
        <w:tc>
          <w:tcPr>
            <w:tcW w:w="637"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ind w:left="-101" w:firstLine="101"/>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55,41</w:t>
            </w:r>
          </w:p>
          <w:p w:rsidR="00FF016C" w:rsidRPr="00FF016C" w:rsidRDefault="00FF016C" w:rsidP="00FF016C">
            <w:pPr>
              <w:spacing w:after="0" w:line="240" w:lineRule="auto"/>
              <w:ind w:left="-101" w:firstLine="101"/>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тис. грн.</w:t>
            </w:r>
          </w:p>
        </w:tc>
        <w:tc>
          <w:tcPr>
            <w:tcW w:w="986" w:type="pct"/>
            <w:tcBorders>
              <w:top w:val="single" w:sz="4" w:space="0" w:color="auto"/>
              <w:left w:val="single" w:sz="4" w:space="0" w:color="auto"/>
              <w:bottom w:val="single" w:sz="4" w:space="0" w:color="auto"/>
              <w:right w:val="single" w:sz="4" w:space="0" w:color="auto"/>
            </w:tcBorders>
            <w:hideMark/>
          </w:tcPr>
          <w:p w:rsidR="00FF016C" w:rsidRPr="00FF016C" w:rsidRDefault="00FF016C" w:rsidP="00FF016C">
            <w:pPr>
              <w:spacing w:after="0" w:line="240" w:lineRule="auto"/>
              <w:ind w:left="-101" w:firstLine="101"/>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162,22</w:t>
            </w:r>
          </w:p>
          <w:p w:rsidR="00FF016C" w:rsidRPr="00FF016C" w:rsidRDefault="00FF016C" w:rsidP="00FF016C">
            <w:pPr>
              <w:spacing w:after="0" w:line="240" w:lineRule="auto"/>
              <w:ind w:left="-101" w:firstLine="101"/>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тис. грн</w:t>
            </w:r>
          </w:p>
        </w:tc>
      </w:tr>
    </w:tbl>
    <w:p w:rsidR="00FF016C" w:rsidRPr="00FF016C" w:rsidRDefault="00FF016C" w:rsidP="00FF016C">
      <w:pPr>
        <w:spacing w:after="0" w:line="240" w:lineRule="auto"/>
        <w:jc w:val="both"/>
        <w:rPr>
          <w:rFonts w:ascii="Times New Roman" w:eastAsia="Times New Roman" w:hAnsi="Times New Roman"/>
          <w:sz w:val="28"/>
          <w:szCs w:val="28"/>
          <w:lang w:val="uk-UA" w:eastAsia="ru-RU"/>
        </w:rPr>
      </w:pPr>
    </w:p>
    <w:p w:rsidR="00FF016C" w:rsidRPr="00FF016C" w:rsidRDefault="00FF016C" w:rsidP="00FF016C">
      <w:pPr>
        <w:spacing w:after="0" w:line="240" w:lineRule="auto"/>
        <w:jc w:val="both"/>
        <w:rPr>
          <w:rFonts w:ascii="Times New Roman" w:eastAsia="Times New Roman" w:hAnsi="Times New Roman"/>
          <w:sz w:val="28"/>
          <w:szCs w:val="28"/>
          <w:lang w:val="uk-UA" w:eastAsia="ru-RU"/>
        </w:rPr>
      </w:pPr>
    </w:p>
    <w:p w:rsidR="00FF016C" w:rsidRPr="00FF016C" w:rsidRDefault="00FF016C" w:rsidP="00FF016C">
      <w:pPr>
        <w:spacing w:after="0" w:line="240" w:lineRule="auto"/>
        <w:jc w:val="both"/>
        <w:rPr>
          <w:rFonts w:ascii="Times New Roman" w:eastAsia="Times New Roman" w:hAnsi="Times New Roman"/>
          <w:sz w:val="28"/>
          <w:szCs w:val="28"/>
          <w:lang w:val="uk-UA" w:eastAsia="ru-RU"/>
        </w:rPr>
      </w:pPr>
    </w:p>
    <w:p w:rsidR="00FF016C" w:rsidRPr="00FF016C" w:rsidRDefault="00FF016C" w:rsidP="00FF016C">
      <w:pPr>
        <w:spacing w:after="0" w:line="240" w:lineRule="auto"/>
        <w:jc w:val="both"/>
        <w:rPr>
          <w:rFonts w:ascii="Times New Roman" w:eastAsia="Times New Roman" w:hAnsi="Times New Roman"/>
          <w:sz w:val="28"/>
          <w:szCs w:val="28"/>
          <w:lang w:val="uk-UA" w:eastAsia="ru-RU"/>
        </w:rPr>
      </w:pPr>
    </w:p>
    <w:p w:rsidR="00FF016C" w:rsidRPr="00FF016C" w:rsidRDefault="00FF016C" w:rsidP="00FF016C">
      <w:pPr>
        <w:spacing w:after="0" w:line="240" w:lineRule="auto"/>
        <w:jc w:val="both"/>
        <w:rPr>
          <w:rFonts w:ascii="Times New Roman" w:eastAsia="Times New Roman" w:hAnsi="Times New Roman"/>
          <w:sz w:val="28"/>
          <w:szCs w:val="28"/>
          <w:lang w:val="uk-UA" w:eastAsia="ru-RU"/>
        </w:rPr>
      </w:pPr>
    </w:p>
    <w:p w:rsidR="00FF016C" w:rsidRPr="00FF016C" w:rsidRDefault="00FF016C" w:rsidP="00FF016C">
      <w:pPr>
        <w:spacing w:after="0" w:line="240" w:lineRule="auto"/>
        <w:jc w:val="both"/>
        <w:rPr>
          <w:rFonts w:ascii="Times New Roman" w:eastAsia="Times New Roman" w:hAnsi="Times New Roman"/>
          <w:sz w:val="28"/>
          <w:szCs w:val="28"/>
          <w:lang w:val="uk-UA" w:eastAsia="ru-RU"/>
        </w:rPr>
      </w:pPr>
    </w:p>
    <w:p w:rsidR="00FF016C" w:rsidRPr="00FF016C" w:rsidRDefault="00FF016C" w:rsidP="00FF016C">
      <w:pPr>
        <w:spacing w:after="0" w:line="240" w:lineRule="auto"/>
        <w:jc w:val="both"/>
        <w:rPr>
          <w:rFonts w:ascii="Times New Roman" w:eastAsia="Times New Roman" w:hAnsi="Times New Roman"/>
          <w:sz w:val="28"/>
          <w:szCs w:val="28"/>
          <w:lang w:val="uk-UA" w:eastAsia="ru-RU"/>
        </w:rPr>
      </w:pPr>
    </w:p>
    <w:p w:rsidR="00FF016C" w:rsidRPr="00FF016C" w:rsidRDefault="00FF016C" w:rsidP="00FF016C">
      <w:pPr>
        <w:spacing w:after="0" w:line="240" w:lineRule="auto"/>
        <w:jc w:val="both"/>
        <w:rPr>
          <w:rFonts w:ascii="Times New Roman" w:eastAsia="Times New Roman" w:hAnsi="Times New Roman"/>
          <w:sz w:val="28"/>
          <w:szCs w:val="28"/>
          <w:lang w:val="uk-UA" w:eastAsia="ru-RU"/>
        </w:rPr>
      </w:pPr>
    </w:p>
    <w:p w:rsidR="0052620E" w:rsidRDefault="0052620E" w:rsidP="00FF016C">
      <w:pPr>
        <w:spacing w:after="0" w:line="240" w:lineRule="auto"/>
        <w:rPr>
          <w:rFonts w:ascii="Times New Roman" w:eastAsia="Times New Roman" w:hAnsi="Times New Roman"/>
          <w:sz w:val="28"/>
          <w:szCs w:val="28"/>
          <w:lang w:val="uk-UA" w:eastAsia="uk-UA"/>
        </w:rPr>
        <w:sectPr w:rsidR="0052620E" w:rsidSect="00351D52">
          <w:pgSz w:w="11906" w:h="16838"/>
          <w:pgMar w:top="851" w:right="850" w:bottom="1134" w:left="1701" w:header="708" w:footer="708" w:gutter="0"/>
          <w:cols w:space="708"/>
          <w:docGrid w:linePitch="360"/>
        </w:sectPr>
      </w:pPr>
    </w:p>
    <w:p w:rsidR="0052620E" w:rsidRPr="0052620E" w:rsidRDefault="0052620E" w:rsidP="0052620E">
      <w:pPr>
        <w:spacing w:after="0" w:line="240" w:lineRule="auto"/>
        <w:ind w:left="10206"/>
        <w:jc w:val="both"/>
        <w:rPr>
          <w:rFonts w:ascii="Times New Roman" w:eastAsia="Times New Roman" w:hAnsi="Times New Roman"/>
          <w:b/>
          <w:sz w:val="24"/>
          <w:szCs w:val="24"/>
          <w:lang w:val="uk-UA" w:eastAsia="ru-RU"/>
        </w:rPr>
      </w:pPr>
      <w:r w:rsidRPr="0052620E">
        <w:rPr>
          <w:rFonts w:ascii="Times New Roman" w:eastAsia="Times New Roman" w:hAnsi="Times New Roman"/>
          <w:b/>
          <w:sz w:val="24"/>
          <w:szCs w:val="24"/>
          <w:lang w:val="uk-UA" w:eastAsia="ru-RU"/>
        </w:rPr>
        <w:lastRenderedPageBreak/>
        <w:t>Додаток 2</w:t>
      </w:r>
    </w:p>
    <w:p w:rsidR="0052620E" w:rsidRPr="008E67A3" w:rsidRDefault="0052620E" w:rsidP="0052620E">
      <w:pPr>
        <w:spacing w:after="0" w:line="240" w:lineRule="auto"/>
        <w:ind w:left="10206"/>
        <w:jc w:val="both"/>
        <w:rPr>
          <w:rFonts w:ascii="Times New Roman" w:eastAsia="Times New Roman" w:hAnsi="Times New Roman"/>
          <w:sz w:val="24"/>
          <w:szCs w:val="24"/>
          <w:lang w:val="uk-UA" w:eastAsia="ru-RU"/>
        </w:rPr>
      </w:pPr>
      <w:r w:rsidRPr="008E67A3">
        <w:rPr>
          <w:rFonts w:ascii="Times New Roman" w:eastAsia="Times New Roman" w:hAnsi="Times New Roman"/>
          <w:sz w:val="24"/>
          <w:szCs w:val="24"/>
          <w:lang w:val="uk-UA" w:eastAsia="ru-RU"/>
        </w:rPr>
        <w:t>до цільової Програми Ананьївської міської ради на 2021-2023 роки «Про організацію суспільно корисних робіт для порушників, на яких судом накладено адміністративне стягнення у вигляді виконання суспільно корисних робіт»</w:t>
      </w:r>
    </w:p>
    <w:p w:rsidR="0052620E" w:rsidRPr="00FF016C" w:rsidRDefault="0052620E" w:rsidP="0052620E">
      <w:pPr>
        <w:spacing w:after="0" w:line="240" w:lineRule="auto"/>
        <w:ind w:left="1080"/>
        <w:jc w:val="right"/>
        <w:rPr>
          <w:rFonts w:ascii="Times New Roman" w:eastAsia="Times New Roman" w:hAnsi="Times New Roman"/>
          <w:sz w:val="28"/>
          <w:szCs w:val="28"/>
          <w:lang w:val="uk-UA" w:eastAsia="ru-RU"/>
        </w:rPr>
      </w:pPr>
    </w:p>
    <w:p w:rsidR="0052620E" w:rsidRPr="00FF016C" w:rsidRDefault="0052620E" w:rsidP="0052620E">
      <w:pPr>
        <w:tabs>
          <w:tab w:val="left" w:pos="1080"/>
        </w:tabs>
        <w:spacing w:after="0" w:line="240" w:lineRule="auto"/>
        <w:jc w:val="center"/>
        <w:rPr>
          <w:rFonts w:ascii="Times New Roman" w:eastAsia="Times New Roman" w:hAnsi="Times New Roman"/>
          <w:b/>
          <w:sz w:val="28"/>
          <w:szCs w:val="28"/>
          <w:lang w:val="uk-UA" w:eastAsia="ru-RU"/>
        </w:rPr>
      </w:pPr>
      <w:r w:rsidRPr="00FF016C">
        <w:rPr>
          <w:rFonts w:ascii="Times New Roman" w:eastAsia="Times New Roman" w:hAnsi="Times New Roman"/>
          <w:b/>
          <w:bCs/>
          <w:sz w:val="28"/>
          <w:szCs w:val="28"/>
          <w:lang w:val="uk-UA" w:eastAsia="ru-RU"/>
        </w:rPr>
        <w:t>Перелік заходів і завдань цільової П</w:t>
      </w:r>
      <w:r w:rsidRPr="00FF016C">
        <w:rPr>
          <w:rFonts w:ascii="Times New Roman" w:eastAsia="Times New Roman" w:hAnsi="Times New Roman"/>
          <w:b/>
          <w:sz w:val="28"/>
          <w:szCs w:val="28"/>
          <w:lang w:val="uk-UA" w:eastAsia="ru-RU"/>
        </w:rPr>
        <w:t>рограми Ананьївської міської ради на 2021-2023 роки</w:t>
      </w:r>
    </w:p>
    <w:p w:rsidR="0052620E" w:rsidRPr="00FF016C" w:rsidRDefault="0052620E" w:rsidP="0052620E">
      <w:pPr>
        <w:spacing w:after="0" w:line="240" w:lineRule="auto"/>
        <w:jc w:val="center"/>
        <w:rPr>
          <w:rFonts w:ascii="Times New Roman" w:eastAsia="Times New Roman" w:hAnsi="Times New Roman"/>
          <w:b/>
          <w:sz w:val="28"/>
          <w:szCs w:val="28"/>
          <w:lang w:val="uk-UA" w:eastAsia="ru-RU"/>
        </w:rPr>
      </w:pPr>
      <w:r w:rsidRPr="00FF016C">
        <w:rPr>
          <w:rFonts w:ascii="Times New Roman" w:eastAsia="Times New Roman" w:hAnsi="Times New Roman"/>
          <w:b/>
          <w:sz w:val="28"/>
          <w:szCs w:val="28"/>
          <w:lang w:val="uk-UA" w:eastAsia="ru-RU"/>
        </w:rPr>
        <w:t>«Про організацію суспільно корисних робіт для порушників, на яких</w:t>
      </w:r>
    </w:p>
    <w:p w:rsidR="0052620E" w:rsidRPr="00FF016C" w:rsidRDefault="0052620E" w:rsidP="0052620E">
      <w:pPr>
        <w:spacing w:after="0" w:line="240" w:lineRule="auto"/>
        <w:jc w:val="center"/>
        <w:rPr>
          <w:rFonts w:ascii="Times New Roman" w:eastAsia="Times New Roman" w:hAnsi="Times New Roman"/>
          <w:b/>
          <w:sz w:val="28"/>
          <w:szCs w:val="28"/>
          <w:lang w:val="uk-UA" w:eastAsia="ru-RU"/>
        </w:rPr>
      </w:pPr>
      <w:r w:rsidRPr="00FF016C">
        <w:rPr>
          <w:rFonts w:ascii="Times New Roman" w:eastAsia="Times New Roman" w:hAnsi="Times New Roman"/>
          <w:b/>
          <w:sz w:val="28"/>
          <w:szCs w:val="28"/>
          <w:lang w:val="uk-UA" w:eastAsia="ru-RU"/>
        </w:rPr>
        <w:t>судом накладено адміністративне стягнення у вигляді виконання</w:t>
      </w:r>
    </w:p>
    <w:p w:rsidR="0052620E" w:rsidRPr="00FF016C" w:rsidRDefault="0052620E" w:rsidP="0052620E">
      <w:pPr>
        <w:spacing w:after="0" w:line="240" w:lineRule="auto"/>
        <w:jc w:val="center"/>
        <w:rPr>
          <w:rFonts w:ascii="Times New Roman" w:eastAsia="Times New Roman" w:hAnsi="Times New Roman"/>
          <w:b/>
          <w:sz w:val="28"/>
          <w:szCs w:val="28"/>
          <w:lang w:val="uk-UA" w:eastAsia="ru-RU"/>
        </w:rPr>
      </w:pPr>
      <w:r w:rsidRPr="00FF016C">
        <w:rPr>
          <w:rFonts w:ascii="Times New Roman" w:eastAsia="Times New Roman" w:hAnsi="Times New Roman"/>
          <w:b/>
          <w:sz w:val="28"/>
          <w:szCs w:val="28"/>
          <w:lang w:val="uk-UA" w:eastAsia="ru-RU"/>
        </w:rPr>
        <w:t xml:space="preserve"> суспільно корисних робіт»</w:t>
      </w:r>
    </w:p>
    <w:tbl>
      <w:tblPr>
        <w:tblW w:w="15210" w:type="dxa"/>
        <w:tblInd w:w="-75" w:type="dxa"/>
        <w:tblLayout w:type="fixed"/>
        <w:tblCellMar>
          <w:left w:w="0" w:type="dxa"/>
          <w:right w:w="0" w:type="dxa"/>
        </w:tblCellMar>
        <w:tblLook w:val="04A0" w:firstRow="1" w:lastRow="0" w:firstColumn="1" w:lastColumn="0" w:noHBand="0" w:noVBand="1"/>
      </w:tblPr>
      <w:tblGrid>
        <w:gridCol w:w="455"/>
        <w:gridCol w:w="2600"/>
        <w:gridCol w:w="3118"/>
        <w:gridCol w:w="1416"/>
        <w:gridCol w:w="1700"/>
        <w:gridCol w:w="1700"/>
        <w:gridCol w:w="850"/>
        <w:gridCol w:w="851"/>
        <w:gridCol w:w="851"/>
        <w:gridCol w:w="1669"/>
      </w:tblGrid>
      <w:tr w:rsidR="0052620E" w:rsidRPr="00FF016C" w:rsidTr="00612298">
        <w:trPr>
          <w:cantSplit/>
          <w:trHeight w:val="1880"/>
        </w:trPr>
        <w:tc>
          <w:tcPr>
            <w:tcW w:w="456"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w:t>
            </w:r>
          </w:p>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з/п</w:t>
            </w:r>
          </w:p>
        </w:tc>
        <w:tc>
          <w:tcPr>
            <w:tcW w:w="2601"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Назва напряму діяльності (пріоритетні завдання)</w:t>
            </w:r>
          </w:p>
        </w:tc>
        <w:tc>
          <w:tcPr>
            <w:tcW w:w="3119"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351D52">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Перелік заходів </w:t>
            </w:r>
            <w:r w:rsidR="00351D52">
              <w:rPr>
                <w:rFonts w:ascii="Times New Roman" w:eastAsia="Times New Roman" w:hAnsi="Times New Roman"/>
                <w:sz w:val="28"/>
                <w:szCs w:val="28"/>
                <w:lang w:val="uk-UA" w:eastAsia="ru-RU"/>
              </w:rPr>
              <w:t>П</w:t>
            </w:r>
            <w:r w:rsidRPr="00FF016C">
              <w:rPr>
                <w:rFonts w:ascii="Times New Roman" w:eastAsia="Times New Roman" w:hAnsi="Times New Roman"/>
                <w:sz w:val="28"/>
                <w:szCs w:val="28"/>
                <w:lang w:val="uk-UA" w:eastAsia="ru-RU"/>
              </w:rPr>
              <w:t>рограми</w:t>
            </w:r>
          </w:p>
        </w:tc>
        <w:tc>
          <w:tcPr>
            <w:tcW w:w="1417"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Строк виконання заходу</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Виконавці</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Джерела фінансування</w:t>
            </w:r>
          </w:p>
        </w:tc>
        <w:tc>
          <w:tcPr>
            <w:tcW w:w="850" w:type="dxa"/>
            <w:tcBorders>
              <w:top w:val="single" w:sz="4" w:space="0" w:color="000000"/>
              <w:left w:val="single" w:sz="4" w:space="0" w:color="000000"/>
              <w:bottom w:val="nil"/>
              <w:right w:val="nil"/>
            </w:tcBorders>
            <w:shd w:val="clear" w:color="auto" w:fill="FFFFFF"/>
            <w:hideMark/>
          </w:tcPr>
          <w:p w:rsidR="0052620E" w:rsidRDefault="0052620E" w:rsidP="00612298">
            <w:pPr>
              <w:snapToGrid w:val="0"/>
              <w:spacing w:after="0" w:line="240" w:lineRule="auto"/>
              <w:jc w:val="center"/>
              <w:rPr>
                <w:rFonts w:ascii="Times New Roman" w:eastAsia="Times New Roman" w:hAnsi="Times New Roman"/>
                <w:color w:val="000000"/>
                <w:sz w:val="28"/>
                <w:szCs w:val="28"/>
                <w:lang w:val="uk-UA" w:eastAsia="uk-UA"/>
              </w:rPr>
            </w:pPr>
          </w:p>
          <w:p w:rsidR="0052620E" w:rsidRDefault="0052620E" w:rsidP="00612298">
            <w:pPr>
              <w:snapToGrid w:val="0"/>
              <w:spacing w:after="0" w:line="240" w:lineRule="auto"/>
              <w:jc w:val="center"/>
              <w:rPr>
                <w:rFonts w:ascii="Times New Roman" w:eastAsia="Times New Roman" w:hAnsi="Times New Roman"/>
                <w:color w:val="000000"/>
                <w:sz w:val="28"/>
                <w:szCs w:val="28"/>
                <w:lang w:val="uk-UA" w:eastAsia="uk-UA"/>
              </w:rPr>
            </w:pPr>
          </w:p>
          <w:p w:rsidR="0052620E" w:rsidRDefault="0052620E" w:rsidP="00612298">
            <w:pPr>
              <w:snapToGrid w:val="0"/>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2021</w:t>
            </w:r>
          </w:p>
          <w:p w:rsidR="0052620E" w:rsidRPr="00FF016C" w:rsidRDefault="0052620E" w:rsidP="00612298">
            <w:pPr>
              <w:snapToGri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рік</w:t>
            </w:r>
          </w:p>
        </w:tc>
        <w:tc>
          <w:tcPr>
            <w:tcW w:w="851" w:type="dxa"/>
            <w:tcBorders>
              <w:top w:val="single" w:sz="4" w:space="0" w:color="000000"/>
              <w:left w:val="single" w:sz="4" w:space="0" w:color="000000"/>
              <w:bottom w:val="nil"/>
              <w:right w:val="nil"/>
            </w:tcBorders>
            <w:shd w:val="clear" w:color="auto" w:fill="FFFFFF"/>
            <w:hideMark/>
          </w:tcPr>
          <w:p w:rsidR="0052620E" w:rsidRDefault="0052620E" w:rsidP="00612298">
            <w:pPr>
              <w:snapToGrid w:val="0"/>
              <w:spacing w:after="0" w:line="240" w:lineRule="auto"/>
              <w:jc w:val="center"/>
              <w:rPr>
                <w:rFonts w:ascii="Times New Roman" w:eastAsia="Times New Roman" w:hAnsi="Times New Roman"/>
                <w:color w:val="000000"/>
                <w:sz w:val="28"/>
                <w:szCs w:val="28"/>
                <w:lang w:val="uk-UA" w:eastAsia="uk-UA"/>
              </w:rPr>
            </w:pPr>
          </w:p>
          <w:p w:rsidR="0052620E" w:rsidRDefault="0052620E" w:rsidP="00612298">
            <w:pPr>
              <w:snapToGrid w:val="0"/>
              <w:spacing w:after="0" w:line="240" w:lineRule="auto"/>
              <w:jc w:val="center"/>
              <w:rPr>
                <w:rFonts w:ascii="Times New Roman" w:eastAsia="Times New Roman" w:hAnsi="Times New Roman"/>
                <w:color w:val="000000"/>
                <w:sz w:val="28"/>
                <w:szCs w:val="28"/>
                <w:lang w:val="uk-UA" w:eastAsia="uk-UA"/>
              </w:rPr>
            </w:pPr>
          </w:p>
          <w:p w:rsidR="0052620E" w:rsidRDefault="0052620E" w:rsidP="00612298">
            <w:pPr>
              <w:snapToGrid w:val="0"/>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2022</w:t>
            </w:r>
          </w:p>
          <w:p w:rsidR="0052620E" w:rsidRPr="00FF016C" w:rsidRDefault="0052620E" w:rsidP="00612298">
            <w:pPr>
              <w:snapToGri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рік</w:t>
            </w:r>
          </w:p>
        </w:tc>
        <w:tc>
          <w:tcPr>
            <w:tcW w:w="851" w:type="dxa"/>
            <w:tcBorders>
              <w:top w:val="single" w:sz="4" w:space="0" w:color="000000"/>
              <w:left w:val="single" w:sz="4" w:space="0" w:color="000000"/>
              <w:bottom w:val="nil"/>
              <w:right w:val="nil"/>
            </w:tcBorders>
            <w:shd w:val="clear" w:color="auto" w:fill="FFFFFF"/>
            <w:hideMark/>
          </w:tcPr>
          <w:p w:rsidR="0052620E" w:rsidRDefault="0052620E" w:rsidP="00612298">
            <w:pPr>
              <w:snapToGrid w:val="0"/>
              <w:spacing w:after="0" w:line="240" w:lineRule="auto"/>
              <w:jc w:val="center"/>
              <w:rPr>
                <w:rFonts w:ascii="Times New Roman" w:eastAsia="Times New Roman" w:hAnsi="Times New Roman"/>
                <w:color w:val="000000"/>
                <w:sz w:val="28"/>
                <w:szCs w:val="28"/>
                <w:lang w:val="uk-UA" w:eastAsia="uk-UA"/>
              </w:rPr>
            </w:pPr>
          </w:p>
          <w:p w:rsidR="0052620E" w:rsidRDefault="0052620E" w:rsidP="00612298">
            <w:pPr>
              <w:snapToGrid w:val="0"/>
              <w:spacing w:after="0" w:line="240" w:lineRule="auto"/>
              <w:jc w:val="center"/>
              <w:rPr>
                <w:rFonts w:ascii="Times New Roman" w:eastAsia="Times New Roman" w:hAnsi="Times New Roman"/>
                <w:color w:val="000000"/>
                <w:sz w:val="28"/>
                <w:szCs w:val="28"/>
                <w:lang w:val="uk-UA" w:eastAsia="uk-UA"/>
              </w:rPr>
            </w:pPr>
          </w:p>
          <w:p w:rsidR="0052620E" w:rsidRDefault="0052620E" w:rsidP="00612298">
            <w:pPr>
              <w:snapToGrid w:val="0"/>
              <w:spacing w:after="0" w:line="240"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2023</w:t>
            </w:r>
          </w:p>
          <w:p w:rsidR="0052620E" w:rsidRPr="00FF016C" w:rsidRDefault="0052620E" w:rsidP="00612298">
            <w:pPr>
              <w:snapToGri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рік</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Очікуваний результат</w:t>
            </w:r>
          </w:p>
        </w:tc>
      </w:tr>
      <w:tr w:rsidR="0052620E" w:rsidRPr="00FF016C" w:rsidTr="00612298">
        <w:trPr>
          <w:cantSplit/>
          <w:trHeight w:val="336"/>
        </w:trPr>
        <w:tc>
          <w:tcPr>
            <w:tcW w:w="456"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1</w:t>
            </w:r>
          </w:p>
        </w:tc>
        <w:tc>
          <w:tcPr>
            <w:tcW w:w="2601"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Організація суспільно корисних робіт для порушників, на яких судом накладено адміністративне стягнення у вигляді виконання суспільно корисних робіт</w:t>
            </w:r>
          </w:p>
        </w:tc>
        <w:tc>
          <w:tcPr>
            <w:tcW w:w="3119"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351D52" w:rsidP="00612298">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Б</w:t>
            </w:r>
            <w:r w:rsidR="0052620E" w:rsidRPr="00FF016C">
              <w:rPr>
                <w:rFonts w:ascii="Times New Roman" w:eastAsia="Times New Roman" w:hAnsi="Times New Roman"/>
                <w:sz w:val="28"/>
                <w:szCs w:val="28"/>
                <w:lang w:val="uk-UA" w:eastAsia="ru-RU"/>
              </w:rPr>
              <w:t>лагоустрій, озеленення території, ліквідація сміттєзвалищ, відновлення, ремонт архітектури, прибирання та утримання в належному санітарному стані придорожніх смуг</w:t>
            </w:r>
          </w:p>
        </w:tc>
        <w:tc>
          <w:tcPr>
            <w:tcW w:w="1417"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 xml:space="preserve">2021 – </w:t>
            </w:r>
          </w:p>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2023 рр.</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Ананьївська міська рада</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Ананьївська міська рада</w:t>
            </w:r>
          </w:p>
        </w:tc>
        <w:tc>
          <w:tcPr>
            <w:tcW w:w="850"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53,0</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53,81</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55,41</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Сплата аліментів за 10 порушників щороку</w:t>
            </w:r>
          </w:p>
        </w:tc>
      </w:tr>
      <w:tr w:rsidR="0052620E" w:rsidRPr="00FF016C" w:rsidTr="00612298">
        <w:trPr>
          <w:cantSplit/>
          <w:trHeight w:val="336"/>
        </w:trPr>
        <w:tc>
          <w:tcPr>
            <w:tcW w:w="456" w:type="dxa"/>
            <w:tcBorders>
              <w:top w:val="single" w:sz="4" w:space="0" w:color="000000"/>
              <w:left w:val="single" w:sz="4" w:space="0" w:color="000000"/>
              <w:bottom w:val="single" w:sz="4" w:space="0" w:color="000000"/>
              <w:right w:val="nil"/>
            </w:tcBorders>
            <w:shd w:val="clear" w:color="auto" w:fill="FFFFFF"/>
            <w:vAlign w:val="center"/>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p>
        </w:tc>
        <w:tc>
          <w:tcPr>
            <w:tcW w:w="10539" w:type="dxa"/>
            <w:gridSpan w:val="5"/>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Всього за напрямом</w:t>
            </w:r>
          </w:p>
        </w:tc>
        <w:tc>
          <w:tcPr>
            <w:tcW w:w="850"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53,0</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53,81</w:t>
            </w:r>
          </w:p>
        </w:tc>
        <w:tc>
          <w:tcPr>
            <w:tcW w:w="851" w:type="dxa"/>
            <w:tcBorders>
              <w:top w:val="single" w:sz="4" w:space="0" w:color="000000"/>
              <w:left w:val="single" w:sz="4" w:space="0" w:color="000000"/>
              <w:bottom w:val="single" w:sz="4" w:space="0" w:color="000000"/>
              <w:right w:val="nil"/>
            </w:tcBorders>
            <w:shd w:val="clear" w:color="auto" w:fill="FFFFFF"/>
            <w:vAlign w:val="center"/>
            <w:hideMark/>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r w:rsidRPr="00FF016C">
              <w:rPr>
                <w:rFonts w:ascii="Times New Roman" w:eastAsia="Times New Roman" w:hAnsi="Times New Roman"/>
                <w:sz w:val="28"/>
                <w:szCs w:val="28"/>
                <w:lang w:val="uk-UA" w:eastAsia="ru-RU"/>
              </w:rPr>
              <w:t>55,41</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620E" w:rsidRPr="00FF016C" w:rsidRDefault="0052620E" w:rsidP="00612298">
            <w:pPr>
              <w:spacing w:after="0" w:line="240" w:lineRule="auto"/>
              <w:jc w:val="center"/>
              <w:rPr>
                <w:rFonts w:ascii="Times New Roman" w:eastAsia="Times New Roman" w:hAnsi="Times New Roman"/>
                <w:sz w:val="28"/>
                <w:szCs w:val="28"/>
                <w:lang w:val="uk-UA" w:eastAsia="ru-RU"/>
              </w:rPr>
            </w:pPr>
          </w:p>
        </w:tc>
      </w:tr>
    </w:tbl>
    <w:p w:rsidR="00FF016C" w:rsidRPr="00FF016C" w:rsidRDefault="00FF016C" w:rsidP="00FF016C">
      <w:pPr>
        <w:spacing w:after="0" w:line="240" w:lineRule="auto"/>
        <w:rPr>
          <w:rFonts w:ascii="Times New Roman" w:eastAsia="Times New Roman" w:hAnsi="Times New Roman"/>
          <w:sz w:val="28"/>
          <w:szCs w:val="28"/>
          <w:lang w:eastAsia="ru-RU"/>
        </w:rPr>
      </w:pPr>
    </w:p>
    <w:p w:rsidR="00FF016C" w:rsidRPr="00FF016C" w:rsidRDefault="00FF016C" w:rsidP="00FF016C">
      <w:pPr>
        <w:rPr>
          <w:rFonts w:ascii="Times New Roman" w:eastAsia="Times New Roman" w:hAnsi="Times New Roman"/>
          <w:sz w:val="28"/>
          <w:szCs w:val="28"/>
          <w:lang w:eastAsia="ru-RU"/>
        </w:rPr>
      </w:pPr>
    </w:p>
    <w:p w:rsidR="00435598" w:rsidRPr="00331924" w:rsidRDefault="00435598">
      <w:pPr>
        <w:rPr>
          <w:lang w:val="uk-UA"/>
        </w:rPr>
      </w:pPr>
    </w:p>
    <w:sectPr w:rsidR="00435598" w:rsidRPr="00331924" w:rsidSect="0052620E">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95"/>
    <w:rsid w:val="000E25D1"/>
    <w:rsid w:val="00216931"/>
    <w:rsid w:val="00246AE7"/>
    <w:rsid w:val="002566D0"/>
    <w:rsid w:val="002B57AC"/>
    <w:rsid w:val="003202D1"/>
    <w:rsid w:val="00331924"/>
    <w:rsid w:val="00351D52"/>
    <w:rsid w:val="00423D95"/>
    <w:rsid w:val="00435598"/>
    <w:rsid w:val="0052620E"/>
    <w:rsid w:val="006B4CFF"/>
    <w:rsid w:val="007110D7"/>
    <w:rsid w:val="008E67A3"/>
    <w:rsid w:val="00A5115A"/>
    <w:rsid w:val="00A57B24"/>
    <w:rsid w:val="00A74AFA"/>
    <w:rsid w:val="00AB40BB"/>
    <w:rsid w:val="00BC67BF"/>
    <w:rsid w:val="00D12F47"/>
    <w:rsid w:val="00DF3048"/>
    <w:rsid w:val="00EB2D46"/>
    <w:rsid w:val="00FF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9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1924"/>
    <w:rPr>
      <w:rFonts w:ascii="Tahoma" w:eastAsia="Calibri" w:hAnsi="Tahoma" w:cs="Tahoma"/>
      <w:sz w:val="16"/>
      <w:szCs w:val="16"/>
    </w:rPr>
  </w:style>
  <w:style w:type="paragraph" w:styleId="a5">
    <w:name w:val="No Spacing"/>
    <w:uiPriority w:val="1"/>
    <w:qFormat/>
    <w:rsid w:val="00A5115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9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1924"/>
    <w:rPr>
      <w:rFonts w:ascii="Tahoma" w:eastAsia="Calibri" w:hAnsi="Tahoma" w:cs="Tahoma"/>
      <w:sz w:val="16"/>
      <w:szCs w:val="16"/>
    </w:rPr>
  </w:style>
  <w:style w:type="paragraph" w:styleId="a5">
    <w:name w:val="No Spacing"/>
    <w:uiPriority w:val="1"/>
    <w:qFormat/>
    <w:rsid w:val="00A5115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9</Pages>
  <Words>8218</Words>
  <Characters>4685</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2023-03-13T18:46:00Z</cp:lastPrinted>
  <dcterms:created xsi:type="dcterms:W3CDTF">2023-02-27T08:14:00Z</dcterms:created>
  <dcterms:modified xsi:type="dcterms:W3CDTF">2023-03-13T18:49:00Z</dcterms:modified>
</cp:coreProperties>
</file>